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3983" w:type="dxa"/>
        <w:tblInd w:w="10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164"/>
        <w:gridCol w:w="315"/>
        <w:gridCol w:w="4504"/>
      </w:tblGrid>
      <w:tr w:rsidR="00DD2A97" w:rsidTr="003D0D50">
        <w:tc>
          <w:tcPr>
            <w:tcW w:w="9164" w:type="dxa"/>
          </w:tcPr>
          <w:p w:rsidR="00DD2A97" w:rsidRDefault="00DD2A97" w:rsidP="0098207E">
            <w:pPr>
              <w:tabs>
                <w:tab w:val="left" w:pos="10185"/>
              </w:tabs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" w:type="dxa"/>
          </w:tcPr>
          <w:p w:rsidR="00DD2A97" w:rsidRDefault="00DD2A97" w:rsidP="0050512F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DD2A97" w:rsidP="0098207E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DD2A97" w:rsidP="0050512F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DD2A97" w:rsidP="0098207E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DD2A97" w:rsidP="0098207E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DD2A97" w:rsidP="0050512F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DD2A97" w:rsidP="00DD2A97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04" w:type="dxa"/>
          </w:tcPr>
          <w:p w:rsidR="00DD2A97" w:rsidRDefault="003D0D50" w:rsidP="0050512F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EB7B4D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DD2A97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  <w:p w:rsidR="00DD2A97" w:rsidRDefault="00DD2A97" w:rsidP="0050512F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D2A97" w:rsidRDefault="003D0D50" w:rsidP="0050512F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D2A97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DD2A97" w:rsidRDefault="003D0D50" w:rsidP="0098207E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DD2A97">
              <w:rPr>
                <w:rFonts w:ascii="Times New Roman" w:hAnsi="Times New Roman" w:cs="Times New Roman"/>
                <w:sz w:val="28"/>
                <w:szCs w:val="28"/>
              </w:rPr>
              <w:t>постановлением администрации</w:t>
            </w:r>
          </w:p>
          <w:p w:rsidR="00DD2A97" w:rsidRDefault="003D0D50" w:rsidP="00DD2A97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D2A9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DD2A97" w:rsidRDefault="003D0D50" w:rsidP="00DD2A97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D2A97">
              <w:rPr>
                <w:rFonts w:ascii="Times New Roman" w:hAnsi="Times New Roman" w:cs="Times New Roman"/>
                <w:sz w:val="28"/>
                <w:szCs w:val="28"/>
              </w:rPr>
              <w:t>Мостовский район</w:t>
            </w:r>
          </w:p>
          <w:p w:rsidR="00DD2A97" w:rsidRDefault="003D0D50" w:rsidP="00DD2A97">
            <w:pPr>
              <w:tabs>
                <w:tab w:val="left" w:pos="1018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DD2A97">
              <w:rPr>
                <w:rFonts w:ascii="Times New Roman" w:hAnsi="Times New Roman" w:cs="Times New Roman"/>
                <w:sz w:val="28"/>
                <w:szCs w:val="28"/>
              </w:rPr>
              <w:t>от__________№__________</w:t>
            </w:r>
          </w:p>
        </w:tc>
      </w:tr>
    </w:tbl>
    <w:p w:rsidR="00904A00" w:rsidRDefault="00904A00" w:rsidP="009D0BC5">
      <w:pPr>
        <w:tabs>
          <w:tab w:val="left" w:pos="540"/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0BC5" w:rsidRDefault="009D0BC5" w:rsidP="009D0BC5">
      <w:pPr>
        <w:tabs>
          <w:tab w:val="left" w:pos="540"/>
          <w:tab w:val="left" w:pos="1018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ФОРМА</w:t>
      </w:r>
    </w:p>
    <w:p w:rsidR="009D0BC5" w:rsidRPr="00EB7B4D" w:rsidRDefault="00B14F92" w:rsidP="00B14F92">
      <w:pPr>
        <w:tabs>
          <w:tab w:val="left" w:pos="5070"/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7B4D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5D5CCF" w:rsidRPr="001A6639" w:rsidRDefault="00B14F92" w:rsidP="00736D9B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участии</w:t>
      </w:r>
      <w:r w:rsidR="009E2869" w:rsidRPr="001A6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зерноуборочной техники и </w:t>
      </w:r>
      <w:r w:rsidR="00794C21" w:rsidRPr="001A6639">
        <w:rPr>
          <w:rFonts w:ascii="Times New Roman" w:hAnsi="Times New Roman" w:cs="Times New Roman"/>
          <w:b/>
          <w:sz w:val="28"/>
          <w:szCs w:val="28"/>
        </w:rPr>
        <w:t>ее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планируемой потребности</w:t>
      </w:r>
      <w:r w:rsidR="00794C21" w:rsidRPr="001A663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 уборке</w:t>
      </w:r>
      <w:r w:rsidR="00794C21" w:rsidRPr="001A6639">
        <w:rPr>
          <w:rFonts w:ascii="Times New Roman" w:hAnsi="Times New Roman" w:cs="Times New Roman"/>
          <w:b/>
          <w:sz w:val="28"/>
          <w:szCs w:val="28"/>
        </w:rPr>
        <w:t xml:space="preserve"> урожая зерновых колосовых и зернобобовых культур в организаци</w:t>
      </w:r>
      <w:r w:rsidR="00E530E3">
        <w:rPr>
          <w:rFonts w:ascii="Times New Roman" w:hAnsi="Times New Roman" w:cs="Times New Roman"/>
          <w:b/>
          <w:sz w:val="28"/>
          <w:szCs w:val="28"/>
        </w:rPr>
        <w:t>ях АПК Мостовского района в 2021</w:t>
      </w:r>
      <w:bookmarkStart w:id="0" w:name="_GoBack"/>
      <w:bookmarkEnd w:id="0"/>
      <w:r w:rsidR="00794C21" w:rsidRPr="001A6639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5D5CCF" w:rsidRPr="00794C21" w:rsidRDefault="005D5CCF" w:rsidP="00794C21">
      <w:pPr>
        <w:tabs>
          <w:tab w:val="left" w:pos="1018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529"/>
        <w:gridCol w:w="2690"/>
        <w:gridCol w:w="991"/>
        <w:gridCol w:w="9"/>
        <w:gridCol w:w="700"/>
        <w:gridCol w:w="9"/>
        <w:gridCol w:w="699"/>
        <w:gridCol w:w="10"/>
        <w:gridCol w:w="699"/>
        <w:gridCol w:w="9"/>
        <w:gridCol w:w="700"/>
        <w:gridCol w:w="9"/>
        <w:gridCol w:w="983"/>
        <w:gridCol w:w="9"/>
        <w:gridCol w:w="842"/>
        <w:gridCol w:w="9"/>
        <w:gridCol w:w="699"/>
        <w:gridCol w:w="10"/>
        <w:gridCol w:w="557"/>
        <w:gridCol w:w="10"/>
        <w:gridCol w:w="1124"/>
        <w:gridCol w:w="10"/>
        <w:gridCol w:w="988"/>
        <w:gridCol w:w="1844"/>
        <w:gridCol w:w="853"/>
      </w:tblGrid>
      <w:tr w:rsidR="00736D9B" w:rsidRPr="00EC271D" w:rsidTr="00E53546">
        <w:trPr>
          <w:trHeight w:val="645"/>
        </w:trPr>
        <w:tc>
          <w:tcPr>
            <w:tcW w:w="529" w:type="dxa"/>
            <w:vMerge w:val="restart"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EC271D">
              <w:rPr>
                <w:rFonts w:ascii="Times New Roman" w:hAnsi="Times New Roman" w:cs="Times New Roman"/>
              </w:rPr>
              <w:t>п</w:t>
            </w:r>
            <w:proofErr w:type="gramEnd"/>
            <w:r w:rsidRPr="00EC271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690" w:type="dxa"/>
            <w:vMerge w:val="restart"/>
          </w:tcPr>
          <w:p w:rsidR="009D0BC5" w:rsidRPr="00EC271D" w:rsidRDefault="009D0BC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  <w:p w:rsidR="009D0BC5" w:rsidRPr="00EC271D" w:rsidRDefault="009D0BC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  <w:p w:rsidR="009D0BC5" w:rsidRPr="00EC271D" w:rsidRDefault="009D0BC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  <w:p w:rsidR="009D0BC5" w:rsidRPr="00EC271D" w:rsidRDefault="009D0BC5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Наименование организации АПК, крестьянского (фермерского) хозяйства</w:t>
            </w:r>
          </w:p>
        </w:tc>
        <w:tc>
          <w:tcPr>
            <w:tcW w:w="991" w:type="dxa"/>
            <w:vMerge w:val="restart"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Уборочная площадь, (</w:t>
            </w:r>
            <w:proofErr w:type="gramStart"/>
            <w:r w:rsidRPr="00EC271D">
              <w:rPr>
                <w:rFonts w:ascii="Times New Roman" w:hAnsi="Times New Roman" w:cs="Times New Roman"/>
              </w:rPr>
              <w:t>га</w:t>
            </w:r>
            <w:proofErr w:type="gramEnd"/>
            <w:r w:rsidRPr="00EC27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827" w:type="dxa"/>
            <w:gridSpan w:val="10"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Будет участвовать</w:t>
            </w:r>
          </w:p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 xml:space="preserve"> собственных комбайнов </w:t>
            </w:r>
          </w:p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(штук):</w:t>
            </w:r>
          </w:p>
        </w:tc>
        <w:tc>
          <w:tcPr>
            <w:tcW w:w="851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Нагрузка на 1 собственный комбайн, (</w:t>
            </w:r>
            <w:proofErr w:type="gramStart"/>
            <w:r w:rsidRPr="00EC271D">
              <w:rPr>
                <w:rFonts w:ascii="Times New Roman" w:hAnsi="Times New Roman" w:cs="Times New Roman"/>
              </w:rPr>
              <w:t>га</w:t>
            </w:r>
            <w:proofErr w:type="gramEnd"/>
            <w:r w:rsidRPr="00EC271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Недостает по расчету комбайнов, (штук)</w:t>
            </w:r>
          </w:p>
        </w:tc>
        <w:tc>
          <w:tcPr>
            <w:tcW w:w="2699" w:type="dxa"/>
            <w:gridSpan w:val="6"/>
            <w:vMerge w:val="restart"/>
          </w:tcPr>
          <w:p w:rsidR="002C60B4" w:rsidRPr="00EC271D" w:rsidRDefault="002C60B4" w:rsidP="002C60B4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Будет привлечено дополнительно комбайнов, (штук)</w:t>
            </w:r>
          </w:p>
        </w:tc>
        <w:tc>
          <w:tcPr>
            <w:tcW w:w="1844" w:type="dxa"/>
            <w:vMerge w:val="restart"/>
            <w:textDirection w:val="btLr"/>
          </w:tcPr>
          <w:p w:rsidR="009D0BC5" w:rsidRPr="00EC271D" w:rsidRDefault="009D0BC5" w:rsidP="00EB7B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9D0BC5" w:rsidRPr="00EC271D" w:rsidRDefault="009D0BC5" w:rsidP="00EB7B4D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C60B4" w:rsidRPr="00EB7B4D" w:rsidRDefault="002C60B4" w:rsidP="00EB7B4D">
            <w:pPr>
              <w:ind w:left="113" w:right="113"/>
              <w:rPr>
                <w:rFonts w:ascii="Times New Roman" w:hAnsi="Times New Roman" w:cs="Times New Roman"/>
              </w:rPr>
            </w:pPr>
            <w:r w:rsidRPr="00EB7B4D">
              <w:rPr>
                <w:rFonts w:ascii="Times New Roman" w:hAnsi="Times New Roman" w:cs="Times New Roman"/>
              </w:rPr>
              <w:t>Наименование организации</w:t>
            </w:r>
            <w:r w:rsidR="008E2DE9" w:rsidRPr="00EB7B4D">
              <w:rPr>
                <w:rFonts w:ascii="Times New Roman" w:hAnsi="Times New Roman" w:cs="Times New Roman"/>
              </w:rPr>
              <w:t>,</w:t>
            </w:r>
            <w:r w:rsidRPr="00EB7B4D">
              <w:rPr>
                <w:rFonts w:ascii="Times New Roman" w:hAnsi="Times New Roman" w:cs="Times New Roman"/>
              </w:rPr>
              <w:t xml:space="preserve"> из которой будет предоставлен комбайн</w:t>
            </w:r>
          </w:p>
        </w:tc>
        <w:tc>
          <w:tcPr>
            <w:tcW w:w="853" w:type="dxa"/>
            <w:vMerge w:val="restart"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proofErr w:type="spellStart"/>
            <w:r w:rsidRPr="00EC271D">
              <w:rPr>
                <w:rFonts w:ascii="Times New Roman" w:hAnsi="Times New Roman" w:cs="Times New Roman"/>
              </w:rPr>
              <w:t>Незакрываемая</w:t>
            </w:r>
            <w:proofErr w:type="spellEnd"/>
            <w:r w:rsidRPr="00EC271D">
              <w:rPr>
                <w:rFonts w:ascii="Times New Roman" w:hAnsi="Times New Roman" w:cs="Times New Roman"/>
              </w:rPr>
              <w:t xml:space="preserve"> </w:t>
            </w:r>
            <w:r w:rsidR="00736D9B" w:rsidRPr="00EC271D">
              <w:rPr>
                <w:rFonts w:ascii="Times New Roman" w:hAnsi="Times New Roman" w:cs="Times New Roman"/>
              </w:rPr>
              <w:t xml:space="preserve">потребность, </w:t>
            </w:r>
            <w:r w:rsidRPr="00EC271D">
              <w:rPr>
                <w:rFonts w:ascii="Times New Roman" w:hAnsi="Times New Roman" w:cs="Times New Roman"/>
              </w:rPr>
              <w:t>(штук)</w:t>
            </w:r>
          </w:p>
        </w:tc>
      </w:tr>
      <w:tr w:rsidR="00736D9B" w:rsidRPr="00EC271D" w:rsidTr="00E53546">
        <w:trPr>
          <w:cantSplit/>
          <w:trHeight w:val="525"/>
        </w:trPr>
        <w:tc>
          <w:tcPr>
            <w:tcW w:w="529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708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«Дон-1500»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«</w:t>
            </w:r>
            <w:proofErr w:type="spellStart"/>
            <w:r w:rsidRPr="00EC271D">
              <w:rPr>
                <w:rFonts w:ascii="Times New Roman" w:hAnsi="Times New Roman" w:cs="Times New Roman"/>
              </w:rPr>
              <w:t>Акрос</w:t>
            </w:r>
            <w:proofErr w:type="spellEnd"/>
            <w:r w:rsidRPr="00EC271D">
              <w:rPr>
                <w:rFonts w:ascii="Times New Roman" w:hAnsi="Times New Roman" w:cs="Times New Roman"/>
              </w:rPr>
              <w:t>», «Полесье»</w:t>
            </w:r>
          </w:p>
        </w:tc>
        <w:tc>
          <w:tcPr>
            <w:tcW w:w="709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Импортных комбайнов и комбайнов «</w:t>
            </w:r>
            <w:proofErr w:type="spellStart"/>
            <w:r w:rsidRPr="00EC271D">
              <w:rPr>
                <w:rFonts w:ascii="Times New Roman" w:hAnsi="Times New Roman" w:cs="Times New Roman"/>
              </w:rPr>
              <w:t>Торум</w:t>
            </w:r>
            <w:proofErr w:type="spellEnd"/>
            <w:r w:rsidRPr="00EC271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992" w:type="dxa"/>
            <w:gridSpan w:val="2"/>
            <w:vMerge w:val="restart"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 xml:space="preserve">В том числе по линии </w:t>
            </w:r>
            <w:r w:rsidR="00736D9B" w:rsidRPr="00EC271D">
              <w:rPr>
                <w:rFonts w:ascii="Times New Roman" w:hAnsi="Times New Roman" w:cs="Times New Roman"/>
              </w:rPr>
              <w:t>хол</w:t>
            </w:r>
            <w:r w:rsidRPr="00EC271D">
              <w:rPr>
                <w:rFonts w:ascii="Times New Roman" w:hAnsi="Times New Roman" w:cs="Times New Roman"/>
              </w:rPr>
              <w:t>дингов из других районов и регионов</w:t>
            </w:r>
          </w:p>
        </w:tc>
        <w:tc>
          <w:tcPr>
            <w:tcW w:w="851" w:type="dxa"/>
            <w:gridSpan w:val="2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9" w:type="dxa"/>
            <w:gridSpan w:val="6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D9B" w:rsidRPr="00EC271D" w:rsidTr="00E53546">
        <w:trPr>
          <w:cantSplit/>
          <w:trHeight w:val="2723"/>
        </w:trPr>
        <w:tc>
          <w:tcPr>
            <w:tcW w:w="529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vMerge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  <w:vMerge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vMerge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extDirection w:val="btLr"/>
          </w:tcPr>
          <w:p w:rsidR="002C60B4" w:rsidRPr="00EC271D" w:rsidRDefault="002C60B4" w:rsidP="002C60B4">
            <w:pPr>
              <w:tabs>
                <w:tab w:val="left" w:pos="10185"/>
              </w:tabs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Всего, (штук)</w:t>
            </w:r>
          </w:p>
        </w:tc>
        <w:tc>
          <w:tcPr>
            <w:tcW w:w="1134" w:type="dxa"/>
            <w:gridSpan w:val="2"/>
            <w:textDirection w:val="btLr"/>
          </w:tcPr>
          <w:p w:rsidR="002C60B4" w:rsidRPr="00EC271D" w:rsidRDefault="002C60B4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В том числе из других хозяйств района</w:t>
            </w:r>
          </w:p>
        </w:tc>
        <w:tc>
          <w:tcPr>
            <w:tcW w:w="998" w:type="dxa"/>
            <w:gridSpan w:val="2"/>
            <w:textDirection w:val="btLr"/>
          </w:tcPr>
          <w:p w:rsidR="002C60B4" w:rsidRPr="00EC271D" w:rsidRDefault="00736D9B" w:rsidP="002C60B4">
            <w:pPr>
              <w:ind w:left="113" w:right="113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в</w:t>
            </w:r>
            <w:r w:rsidR="002C60B4" w:rsidRPr="00EC271D">
              <w:rPr>
                <w:rFonts w:ascii="Times New Roman" w:hAnsi="Times New Roman" w:cs="Times New Roman"/>
              </w:rPr>
              <w:t xml:space="preserve"> том числе из организаций оказывающих услуги</w:t>
            </w:r>
          </w:p>
        </w:tc>
        <w:tc>
          <w:tcPr>
            <w:tcW w:w="1844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  <w:vMerge/>
          </w:tcPr>
          <w:p w:rsidR="002C60B4" w:rsidRPr="00EC271D" w:rsidRDefault="002C60B4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6D9B" w:rsidRPr="00EC271D" w:rsidTr="00E53546">
        <w:trPr>
          <w:trHeight w:val="497"/>
        </w:trPr>
        <w:tc>
          <w:tcPr>
            <w:tcW w:w="529" w:type="dxa"/>
            <w:tcBorders>
              <w:bottom w:val="single" w:sz="4" w:space="0" w:color="auto"/>
            </w:tcBorders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0" w:type="dxa"/>
            <w:tcBorders>
              <w:bottom w:val="single" w:sz="4" w:space="0" w:color="auto"/>
            </w:tcBorders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1" w:type="dxa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9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9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09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4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8" w:type="dxa"/>
            <w:gridSpan w:val="2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44" w:type="dxa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3" w:type="dxa"/>
          </w:tcPr>
          <w:p w:rsidR="009E2869" w:rsidRPr="00EC271D" w:rsidRDefault="00736D9B" w:rsidP="00794C21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  <w:r w:rsidRPr="00EC271D">
              <w:rPr>
                <w:rFonts w:ascii="Times New Roman" w:hAnsi="Times New Roman" w:cs="Times New Roman"/>
              </w:rPr>
              <w:t>15</w:t>
            </w:r>
          </w:p>
        </w:tc>
      </w:tr>
      <w:tr w:rsidR="00736D9B" w:rsidRPr="00EC271D" w:rsidTr="00E53546">
        <w:trPr>
          <w:trHeight w:val="405"/>
        </w:trPr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69" w:rsidRPr="00EC271D" w:rsidRDefault="009E2869" w:rsidP="003C3266">
            <w:pPr>
              <w:tabs>
                <w:tab w:val="left" w:pos="10185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991" w:type="dxa"/>
            <w:tcBorders>
              <w:left w:val="single" w:sz="4" w:space="0" w:color="auto"/>
            </w:tcBorders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4" w:type="dxa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3" w:type="dxa"/>
          </w:tcPr>
          <w:p w:rsidR="009E2869" w:rsidRPr="00EC271D" w:rsidRDefault="009E2869" w:rsidP="003C3266">
            <w:pPr>
              <w:tabs>
                <w:tab w:val="left" w:pos="10185"/>
              </w:tabs>
              <w:jc w:val="center"/>
              <w:rPr>
                <w:rFonts w:ascii="Times New Roman" w:hAnsi="Times New Roman" w:cs="Times New Roman"/>
              </w:rPr>
            </w:pPr>
          </w:p>
        </w:tc>
      </w:tr>
      <w:tr w:rsidR="00E53546" w:rsidTr="003D0D50">
        <w:trPr>
          <w:trHeight w:val="338"/>
        </w:trPr>
        <w:tc>
          <w:tcPr>
            <w:tcW w:w="529" w:type="dxa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lastRenderedPageBreak/>
              <w:t>1</w:t>
            </w:r>
          </w:p>
        </w:tc>
        <w:tc>
          <w:tcPr>
            <w:tcW w:w="2690" w:type="dxa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2</w:t>
            </w:r>
          </w:p>
        </w:tc>
        <w:tc>
          <w:tcPr>
            <w:tcW w:w="1000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3</w:t>
            </w:r>
          </w:p>
        </w:tc>
        <w:tc>
          <w:tcPr>
            <w:tcW w:w="709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4</w:t>
            </w:r>
          </w:p>
        </w:tc>
        <w:tc>
          <w:tcPr>
            <w:tcW w:w="709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5</w:t>
            </w:r>
          </w:p>
        </w:tc>
        <w:tc>
          <w:tcPr>
            <w:tcW w:w="708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6</w:t>
            </w:r>
          </w:p>
        </w:tc>
        <w:tc>
          <w:tcPr>
            <w:tcW w:w="709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7</w:t>
            </w:r>
          </w:p>
        </w:tc>
        <w:tc>
          <w:tcPr>
            <w:tcW w:w="992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8</w:t>
            </w:r>
          </w:p>
        </w:tc>
        <w:tc>
          <w:tcPr>
            <w:tcW w:w="851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9</w:t>
            </w:r>
          </w:p>
        </w:tc>
        <w:tc>
          <w:tcPr>
            <w:tcW w:w="709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10</w:t>
            </w:r>
          </w:p>
        </w:tc>
        <w:tc>
          <w:tcPr>
            <w:tcW w:w="567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11</w:t>
            </w:r>
          </w:p>
        </w:tc>
        <w:tc>
          <w:tcPr>
            <w:tcW w:w="1134" w:type="dxa"/>
            <w:gridSpan w:val="2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12</w:t>
            </w:r>
          </w:p>
        </w:tc>
        <w:tc>
          <w:tcPr>
            <w:tcW w:w="988" w:type="dxa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13</w:t>
            </w:r>
          </w:p>
        </w:tc>
        <w:tc>
          <w:tcPr>
            <w:tcW w:w="1844" w:type="dxa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14</w:t>
            </w:r>
          </w:p>
        </w:tc>
        <w:tc>
          <w:tcPr>
            <w:tcW w:w="853" w:type="dxa"/>
          </w:tcPr>
          <w:p w:rsidR="00E53546" w:rsidRPr="00E53546" w:rsidRDefault="00E53546" w:rsidP="00E53546">
            <w:pPr>
              <w:pStyle w:val="a8"/>
              <w:ind w:firstLine="0"/>
              <w:jc w:val="center"/>
              <w:rPr>
                <w:sz w:val="24"/>
              </w:rPr>
            </w:pPr>
            <w:r w:rsidRPr="00E53546">
              <w:rPr>
                <w:sz w:val="24"/>
              </w:rPr>
              <w:t>15</w:t>
            </w:r>
          </w:p>
        </w:tc>
      </w:tr>
      <w:tr w:rsidR="00E53546" w:rsidTr="003D0D50">
        <w:tc>
          <w:tcPr>
            <w:tcW w:w="3219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  <w:r>
              <w:rPr>
                <w:szCs w:val="28"/>
              </w:rPr>
              <w:t>Итого</w:t>
            </w:r>
          </w:p>
        </w:tc>
        <w:tc>
          <w:tcPr>
            <w:tcW w:w="1000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708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992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851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709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567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988" w:type="dxa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1844" w:type="dxa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  <w:tc>
          <w:tcPr>
            <w:tcW w:w="853" w:type="dxa"/>
          </w:tcPr>
          <w:p w:rsidR="00E53546" w:rsidRDefault="00E53546" w:rsidP="001A6639">
            <w:pPr>
              <w:pStyle w:val="a8"/>
              <w:ind w:firstLine="0"/>
              <w:jc w:val="both"/>
              <w:rPr>
                <w:szCs w:val="28"/>
              </w:rPr>
            </w:pPr>
          </w:p>
        </w:tc>
      </w:tr>
    </w:tbl>
    <w:p w:rsidR="00EB7B4D" w:rsidRDefault="00EB7B4D" w:rsidP="001A6639">
      <w:pPr>
        <w:pStyle w:val="a8"/>
        <w:ind w:firstLine="0"/>
        <w:jc w:val="both"/>
        <w:rPr>
          <w:szCs w:val="28"/>
        </w:rPr>
      </w:pPr>
    </w:p>
    <w:p w:rsidR="00EB7B4D" w:rsidRDefault="00EB7B4D" w:rsidP="001A6639">
      <w:pPr>
        <w:pStyle w:val="a8"/>
        <w:ind w:firstLine="0"/>
        <w:jc w:val="both"/>
        <w:rPr>
          <w:szCs w:val="28"/>
        </w:rPr>
      </w:pPr>
    </w:p>
    <w:p w:rsidR="00BD10E7" w:rsidRDefault="001A6639" w:rsidP="001A6639">
      <w:pPr>
        <w:pStyle w:val="a8"/>
        <w:ind w:firstLine="0"/>
        <w:jc w:val="both"/>
        <w:rPr>
          <w:szCs w:val="28"/>
        </w:rPr>
      </w:pPr>
      <w:r w:rsidRPr="00FA054F">
        <w:rPr>
          <w:szCs w:val="28"/>
        </w:rPr>
        <w:t>Заместитель главы,</w:t>
      </w:r>
      <w:r>
        <w:rPr>
          <w:szCs w:val="28"/>
        </w:rPr>
        <w:t xml:space="preserve"> </w:t>
      </w:r>
    </w:p>
    <w:p w:rsidR="005D5CCF" w:rsidRDefault="001A6639" w:rsidP="00B14F92">
      <w:pPr>
        <w:pStyle w:val="a8"/>
        <w:ind w:firstLine="0"/>
        <w:jc w:val="both"/>
        <w:rPr>
          <w:szCs w:val="28"/>
        </w:rPr>
      </w:pPr>
      <w:r w:rsidRPr="00FA054F">
        <w:rPr>
          <w:szCs w:val="28"/>
        </w:rPr>
        <w:t>начальник управления сельского хозяйства</w:t>
      </w:r>
      <w:r>
        <w:rPr>
          <w:szCs w:val="28"/>
        </w:rPr>
        <w:t xml:space="preserve">                                                            </w:t>
      </w:r>
      <w:r w:rsidR="00BD10E7">
        <w:rPr>
          <w:szCs w:val="28"/>
        </w:rPr>
        <w:t xml:space="preserve">                                   </w:t>
      </w:r>
      <w:r>
        <w:rPr>
          <w:szCs w:val="28"/>
        </w:rPr>
        <w:t xml:space="preserve">  А.И.</w:t>
      </w:r>
      <w:r w:rsidR="00B14F92">
        <w:rPr>
          <w:szCs w:val="28"/>
        </w:rPr>
        <w:t xml:space="preserve"> </w:t>
      </w:r>
      <w:r>
        <w:rPr>
          <w:szCs w:val="28"/>
        </w:rPr>
        <w:t>Герасименко</w:t>
      </w:r>
    </w:p>
    <w:sectPr w:rsidR="005D5CCF" w:rsidSect="003D0D50">
      <w:headerReference w:type="default" r:id="rId9"/>
      <w:pgSz w:w="16838" w:h="11906" w:orient="landscape"/>
      <w:pgMar w:top="1701" w:right="1134" w:bottom="709" w:left="1134" w:header="709" w:footer="709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896" w:rsidRDefault="00003896" w:rsidP="009E2869">
      <w:pPr>
        <w:spacing w:after="0" w:line="240" w:lineRule="auto"/>
      </w:pPr>
      <w:r>
        <w:separator/>
      </w:r>
    </w:p>
  </w:endnote>
  <w:endnote w:type="continuationSeparator" w:id="0">
    <w:p w:rsidR="00003896" w:rsidRDefault="00003896" w:rsidP="009E28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896" w:rsidRDefault="00003896" w:rsidP="009E2869">
      <w:pPr>
        <w:spacing w:after="0" w:line="240" w:lineRule="auto"/>
      </w:pPr>
      <w:r>
        <w:separator/>
      </w:r>
    </w:p>
  </w:footnote>
  <w:footnote w:type="continuationSeparator" w:id="0">
    <w:p w:rsidR="00003896" w:rsidRDefault="00003896" w:rsidP="009E28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42C6" w:rsidRDefault="003342C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610685"/>
    <w:multiLevelType w:val="hybridMultilevel"/>
    <w:tmpl w:val="740EA278"/>
    <w:lvl w:ilvl="0" w:tplc="0419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4CAC"/>
    <w:rsid w:val="00003896"/>
    <w:rsid w:val="000B2EDC"/>
    <w:rsid w:val="001551B3"/>
    <w:rsid w:val="001624AE"/>
    <w:rsid w:val="00183045"/>
    <w:rsid w:val="00190C26"/>
    <w:rsid w:val="001A6639"/>
    <w:rsid w:val="001B4CAC"/>
    <w:rsid w:val="001F26D5"/>
    <w:rsid w:val="001F4AC7"/>
    <w:rsid w:val="00214F86"/>
    <w:rsid w:val="00220C51"/>
    <w:rsid w:val="00287E80"/>
    <w:rsid w:val="002B5ECC"/>
    <w:rsid w:val="002C60B4"/>
    <w:rsid w:val="002D5A1B"/>
    <w:rsid w:val="002F6454"/>
    <w:rsid w:val="003342C6"/>
    <w:rsid w:val="003658CF"/>
    <w:rsid w:val="00390B66"/>
    <w:rsid w:val="003A7ABD"/>
    <w:rsid w:val="003B5869"/>
    <w:rsid w:val="003C3266"/>
    <w:rsid w:val="003C5D62"/>
    <w:rsid w:val="003D0D50"/>
    <w:rsid w:val="0047596F"/>
    <w:rsid w:val="004D797B"/>
    <w:rsid w:val="0050512F"/>
    <w:rsid w:val="005413CD"/>
    <w:rsid w:val="005B1E1A"/>
    <w:rsid w:val="005D2E5F"/>
    <w:rsid w:val="005D5CCF"/>
    <w:rsid w:val="005D69A8"/>
    <w:rsid w:val="006507A8"/>
    <w:rsid w:val="006A58C8"/>
    <w:rsid w:val="006D21AA"/>
    <w:rsid w:val="006F4B45"/>
    <w:rsid w:val="00715881"/>
    <w:rsid w:val="0073245A"/>
    <w:rsid w:val="00736D9B"/>
    <w:rsid w:val="007373C5"/>
    <w:rsid w:val="00745EED"/>
    <w:rsid w:val="007750FB"/>
    <w:rsid w:val="00775AFD"/>
    <w:rsid w:val="00794C21"/>
    <w:rsid w:val="007C560E"/>
    <w:rsid w:val="008137C9"/>
    <w:rsid w:val="008279E7"/>
    <w:rsid w:val="008337DC"/>
    <w:rsid w:val="00873573"/>
    <w:rsid w:val="00881098"/>
    <w:rsid w:val="008B0186"/>
    <w:rsid w:val="008B4C57"/>
    <w:rsid w:val="008E2DE9"/>
    <w:rsid w:val="009021CD"/>
    <w:rsid w:val="00904A00"/>
    <w:rsid w:val="0098207E"/>
    <w:rsid w:val="00990F1F"/>
    <w:rsid w:val="00993F1B"/>
    <w:rsid w:val="009D0BC5"/>
    <w:rsid w:val="009E2869"/>
    <w:rsid w:val="00A20A3A"/>
    <w:rsid w:val="00A42C65"/>
    <w:rsid w:val="00A61626"/>
    <w:rsid w:val="00A672AA"/>
    <w:rsid w:val="00A87953"/>
    <w:rsid w:val="00AC6451"/>
    <w:rsid w:val="00AF5127"/>
    <w:rsid w:val="00B14F03"/>
    <w:rsid w:val="00B14F92"/>
    <w:rsid w:val="00B165F3"/>
    <w:rsid w:val="00BC385C"/>
    <w:rsid w:val="00BD10E7"/>
    <w:rsid w:val="00C062E2"/>
    <w:rsid w:val="00C62E38"/>
    <w:rsid w:val="00C91966"/>
    <w:rsid w:val="00D17102"/>
    <w:rsid w:val="00D308DD"/>
    <w:rsid w:val="00D601CB"/>
    <w:rsid w:val="00DC6A8F"/>
    <w:rsid w:val="00DD2A97"/>
    <w:rsid w:val="00DE2A6A"/>
    <w:rsid w:val="00DF3A90"/>
    <w:rsid w:val="00E35AE7"/>
    <w:rsid w:val="00E5224B"/>
    <w:rsid w:val="00E530E3"/>
    <w:rsid w:val="00E53546"/>
    <w:rsid w:val="00E96F88"/>
    <w:rsid w:val="00EB7B4D"/>
    <w:rsid w:val="00EC271D"/>
    <w:rsid w:val="00EC4254"/>
    <w:rsid w:val="00FB6501"/>
    <w:rsid w:val="00FF1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1A663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1A66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63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7B4D"/>
    <w:pPr>
      <w:ind w:left="720"/>
      <w:contextualSpacing/>
    </w:pPr>
  </w:style>
  <w:style w:type="character" w:styleId="ad">
    <w:name w:val="page number"/>
    <w:basedOn w:val="a0"/>
    <w:uiPriority w:val="99"/>
    <w:unhideWhenUsed/>
    <w:rsid w:val="00EC425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D5C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2869"/>
  </w:style>
  <w:style w:type="paragraph" w:styleId="a6">
    <w:name w:val="footer"/>
    <w:basedOn w:val="a"/>
    <w:link w:val="a7"/>
    <w:uiPriority w:val="99"/>
    <w:unhideWhenUsed/>
    <w:rsid w:val="009E28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2869"/>
  </w:style>
  <w:style w:type="paragraph" w:styleId="a8">
    <w:name w:val="Body Text Indent"/>
    <w:basedOn w:val="a"/>
    <w:link w:val="a9"/>
    <w:rsid w:val="001A6639"/>
    <w:pPr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rsid w:val="001A66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A6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A6639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EB7B4D"/>
    <w:pPr>
      <w:ind w:left="720"/>
      <w:contextualSpacing/>
    </w:pPr>
  </w:style>
  <w:style w:type="character" w:styleId="ad">
    <w:name w:val="page number"/>
    <w:basedOn w:val="a0"/>
    <w:uiPriority w:val="99"/>
    <w:unhideWhenUsed/>
    <w:rsid w:val="00EC4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B6212C-F535-433E-B76D-3A25903DC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190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6</cp:revision>
  <cp:lastPrinted>2021-05-28T08:41:00Z</cp:lastPrinted>
  <dcterms:created xsi:type="dcterms:W3CDTF">2021-05-24T12:51:00Z</dcterms:created>
  <dcterms:modified xsi:type="dcterms:W3CDTF">2021-05-28T08:42:00Z</dcterms:modified>
</cp:coreProperties>
</file>