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06"/>
        <w:gridCol w:w="236"/>
        <w:gridCol w:w="4240"/>
      </w:tblGrid>
      <w:tr w:rsidR="0088098A" w:rsidTr="0088098A">
        <w:tc>
          <w:tcPr>
            <w:tcW w:w="9164" w:type="dxa"/>
          </w:tcPr>
          <w:p w:rsidR="0088098A" w:rsidRDefault="0088098A" w:rsidP="000F4FF5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8098A" w:rsidRDefault="0088098A" w:rsidP="003C7BCA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98A" w:rsidRDefault="0088098A" w:rsidP="00FA054F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98A" w:rsidRDefault="0088098A" w:rsidP="003C7BCA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98A" w:rsidRDefault="0088098A" w:rsidP="00FA054F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98A" w:rsidRDefault="0088098A" w:rsidP="00FA054F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98A" w:rsidRDefault="0088098A" w:rsidP="003C7BCA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98A" w:rsidRDefault="0088098A" w:rsidP="0088098A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1" w:type="dxa"/>
          </w:tcPr>
          <w:p w:rsidR="0088098A" w:rsidRDefault="00714354" w:rsidP="0088098A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88098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88098A" w:rsidRDefault="0088098A" w:rsidP="0088098A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098A" w:rsidRDefault="0088098A" w:rsidP="0088098A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8098A" w:rsidRDefault="0088098A" w:rsidP="0088098A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8098A" w:rsidRDefault="0088098A" w:rsidP="0088098A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88098A" w:rsidRDefault="0088098A" w:rsidP="0088098A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  <w:p w:rsidR="0088098A" w:rsidRDefault="0088098A" w:rsidP="0088098A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от__________№__________</w:t>
            </w:r>
          </w:p>
        </w:tc>
      </w:tr>
    </w:tbl>
    <w:p w:rsidR="00AC5BAF" w:rsidRDefault="002507E1" w:rsidP="00AC5BAF">
      <w:pPr>
        <w:tabs>
          <w:tab w:val="left" w:pos="570"/>
          <w:tab w:val="left" w:pos="10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C5BAF" w:rsidRDefault="00AC5BAF" w:rsidP="00AC5BAF">
      <w:pPr>
        <w:tabs>
          <w:tab w:val="left" w:pos="570"/>
          <w:tab w:val="left" w:pos="10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94C21" w:rsidRPr="00AC5BAF" w:rsidRDefault="00445CC9" w:rsidP="00AC5BAF">
      <w:pPr>
        <w:tabs>
          <w:tab w:val="left" w:pos="570"/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4354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5D5CCF" w:rsidRPr="00FA054F" w:rsidRDefault="00C44B67" w:rsidP="00FA054F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обеспеченности механизаторами на</w:t>
      </w:r>
      <w:r w:rsidR="00445CC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уборке</w:t>
      </w:r>
      <w:r w:rsidR="00794C21" w:rsidRPr="00FA054F">
        <w:rPr>
          <w:rFonts w:ascii="Times New Roman" w:hAnsi="Times New Roman" w:cs="Times New Roman"/>
          <w:b/>
          <w:sz w:val="28"/>
          <w:szCs w:val="28"/>
        </w:rPr>
        <w:t xml:space="preserve"> урожая зерновых колосовых и зернобобовых культур</w:t>
      </w:r>
      <w:r>
        <w:rPr>
          <w:rFonts w:ascii="Times New Roman" w:hAnsi="Times New Roman" w:cs="Times New Roman"/>
          <w:b/>
          <w:sz w:val="28"/>
          <w:szCs w:val="28"/>
        </w:rPr>
        <w:t xml:space="preserve"> и послеуборочном комплексе</w:t>
      </w:r>
      <w:r w:rsidR="00794C21" w:rsidRPr="00FA054F">
        <w:rPr>
          <w:rFonts w:ascii="Times New Roman" w:hAnsi="Times New Roman" w:cs="Times New Roman"/>
          <w:b/>
          <w:sz w:val="28"/>
          <w:szCs w:val="28"/>
        </w:rPr>
        <w:t xml:space="preserve"> в организаци</w:t>
      </w:r>
      <w:r>
        <w:rPr>
          <w:rFonts w:ascii="Times New Roman" w:hAnsi="Times New Roman" w:cs="Times New Roman"/>
          <w:b/>
          <w:sz w:val="28"/>
          <w:szCs w:val="28"/>
        </w:rPr>
        <w:t xml:space="preserve">ях АПК Мостовского района на июнь </w:t>
      </w:r>
      <w:r w:rsidR="00445CC9">
        <w:rPr>
          <w:rFonts w:ascii="Times New Roman" w:hAnsi="Times New Roman" w:cs="Times New Roman"/>
          <w:b/>
          <w:sz w:val="28"/>
          <w:szCs w:val="28"/>
        </w:rPr>
        <w:t>2020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5D5CCF" w:rsidRPr="00794C21" w:rsidRDefault="005D5CCF" w:rsidP="00794C21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3"/>
        <w:gridCol w:w="1944"/>
        <w:gridCol w:w="774"/>
        <w:gridCol w:w="774"/>
        <w:gridCol w:w="775"/>
        <w:gridCol w:w="775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 w:rsidR="00C44B67" w:rsidTr="004941D6">
        <w:tc>
          <w:tcPr>
            <w:tcW w:w="838" w:type="dxa"/>
            <w:vMerge w:val="restart"/>
          </w:tcPr>
          <w:p w:rsidR="00C44B67" w:rsidRPr="00893CB4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№ п\</w:t>
            </w:r>
            <w:proofErr w:type="gramStart"/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1965" w:type="dxa"/>
            <w:vMerge w:val="restart"/>
          </w:tcPr>
          <w:p w:rsidR="00C44B67" w:rsidRPr="00893CB4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АПК, крестьянского (фермерского) хозяйства</w:t>
            </w:r>
          </w:p>
        </w:tc>
        <w:tc>
          <w:tcPr>
            <w:tcW w:w="3993" w:type="dxa"/>
            <w:gridSpan w:val="5"/>
            <w:vMerge w:val="restart"/>
          </w:tcPr>
          <w:p w:rsidR="00C44B67" w:rsidRPr="00893CB4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Для уборки урожая и для проведения послеуборочного комплекса, всего механизаторов</w:t>
            </w:r>
          </w:p>
        </w:tc>
        <w:tc>
          <w:tcPr>
            <w:tcW w:w="7990" w:type="dxa"/>
            <w:gridSpan w:val="10"/>
          </w:tcPr>
          <w:p w:rsidR="00C44B67" w:rsidRPr="00893CB4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C44B67" w:rsidTr="006C6CA3">
        <w:tc>
          <w:tcPr>
            <w:tcW w:w="838" w:type="dxa"/>
            <w:vMerge/>
          </w:tcPr>
          <w:p w:rsidR="00C44B67" w:rsidRPr="00893CB4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:rsidR="00C44B67" w:rsidRPr="00893CB4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3" w:type="dxa"/>
            <w:gridSpan w:val="5"/>
            <w:vMerge/>
          </w:tcPr>
          <w:p w:rsidR="00C44B67" w:rsidRPr="00893CB4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95" w:type="dxa"/>
            <w:gridSpan w:val="5"/>
          </w:tcPr>
          <w:p w:rsidR="00C44B67" w:rsidRPr="00893CB4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механизаторов-комбайнеров для уборки урожая</w:t>
            </w:r>
          </w:p>
        </w:tc>
        <w:tc>
          <w:tcPr>
            <w:tcW w:w="3995" w:type="dxa"/>
            <w:gridSpan w:val="5"/>
          </w:tcPr>
          <w:p w:rsidR="00C44B67" w:rsidRPr="00893CB4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механизаторов для послеуборочного комплекса</w:t>
            </w:r>
          </w:p>
        </w:tc>
      </w:tr>
      <w:tr w:rsidR="00C44B67" w:rsidTr="00714354">
        <w:trPr>
          <w:cantSplit/>
          <w:trHeight w:val="4059"/>
        </w:trPr>
        <w:tc>
          <w:tcPr>
            <w:tcW w:w="838" w:type="dxa"/>
            <w:vMerge/>
          </w:tcPr>
          <w:p w:rsidR="00C44B67" w:rsidRPr="00893CB4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5" w:type="dxa"/>
            <w:vMerge/>
          </w:tcPr>
          <w:p w:rsidR="00C44B67" w:rsidRPr="00893CB4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extDirection w:val="btLr"/>
          </w:tcPr>
          <w:p w:rsidR="00C44B67" w:rsidRPr="00893CB4" w:rsidRDefault="00C44B67" w:rsidP="00C44B67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требуется (человек)</w:t>
            </w:r>
          </w:p>
        </w:tc>
        <w:tc>
          <w:tcPr>
            <w:tcW w:w="798" w:type="dxa"/>
            <w:textDirection w:val="btLr"/>
          </w:tcPr>
          <w:p w:rsidR="00C44B67" w:rsidRPr="00893CB4" w:rsidRDefault="00C44B67" w:rsidP="00C44B67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имеется (человек)</w:t>
            </w:r>
          </w:p>
        </w:tc>
        <w:tc>
          <w:tcPr>
            <w:tcW w:w="799" w:type="dxa"/>
            <w:textDirection w:val="btLr"/>
          </w:tcPr>
          <w:p w:rsidR="00C44B67" w:rsidRPr="00893CB4" w:rsidRDefault="00C44B67" w:rsidP="00C44B67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недостает (человек)</w:t>
            </w:r>
          </w:p>
        </w:tc>
        <w:tc>
          <w:tcPr>
            <w:tcW w:w="799" w:type="dxa"/>
            <w:textDirection w:val="btLr"/>
          </w:tcPr>
          <w:p w:rsidR="00C44B67" w:rsidRPr="00893CB4" w:rsidRDefault="00C44B67" w:rsidP="00C44B67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будет привлечено                  (человек)</w:t>
            </w:r>
          </w:p>
        </w:tc>
        <w:tc>
          <w:tcPr>
            <w:tcW w:w="799" w:type="dxa"/>
            <w:textDirection w:val="btLr"/>
          </w:tcPr>
          <w:p w:rsidR="00C44B67" w:rsidRPr="00893CB4" w:rsidRDefault="00C44B67" w:rsidP="00C44B67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обеспеченность спецодеждой (процентов)</w:t>
            </w:r>
          </w:p>
        </w:tc>
        <w:tc>
          <w:tcPr>
            <w:tcW w:w="799" w:type="dxa"/>
            <w:textDirection w:val="btLr"/>
          </w:tcPr>
          <w:p w:rsidR="00C44B67" w:rsidRPr="00893CB4" w:rsidRDefault="00C44B67" w:rsidP="005E0B77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требуется (человек)</w:t>
            </w:r>
          </w:p>
        </w:tc>
        <w:tc>
          <w:tcPr>
            <w:tcW w:w="799" w:type="dxa"/>
            <w:textDirection w:val="btLr"/>
          </w:tcPr>
          <w:p w:rsidR="00C44B67" w:rsidRPr="00893CB4" w:rsidRDefault="00C44B67" w:rsidP="005E0B77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имеется (человек)</w:t>
            </w:r>
          </w:p>
        </w:tc>
        <w:tc>
          <w:tcPr>
            <w:tcW w:w="799" w:type="dxa"/>
            <w:textDirection w:val="btLr"/>
          </w:tcPr>
          <w:p w:rsidR="00C44B67" w:rsidRPr="00893CB4" w:rsidRDefault="00C44B67" w:rsidP="005E0B77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недостает (человек)</w:t>
            </w:r>
          </w:p>
        </w:tc>
        <w:tc>
          <w:tcPr>
            <w:tcW w:w="799" w:type="dxa"/>
            <w:textDirection w:val="btLr"/>
          </w:tcPr>
          <w:p w:rsidR="00C44B67" w:rsidRPr="00893CB4" w:rsidRDefault="00C44B67" w:rsidP="005E0B77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будет привлечено                  (человек)</w:t>
            </w:r>
          </w:p>
        </w:tc>
        <w:tc>
          <w:tcPr>
            <w:tcW w:w="799" w:type="dxa"/>
            <w:textDirection w:val="btLr"/>
          </w:tcPr>
          <w:p w:rsidR="00C44B67" w:rsidRPr="00893CB4" w:rsidRDefault="00C44B67" w:rsidP="005E0B77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обеспеченность спецодеждой (процентов)</w:t>
            </w:r>
          </w:p>
        </w:tc>
        <w:tc>
          <w:tcPr>
            <w:tcW w:w="799" w:type="dxa"/>
            <w:textDirection w:val="btLr"/>
          </w:tcPr>
          <w:p w:rsidR="00C44B67" w:rsidRPr="00893CB4" w:rsidRDefault="00C44B67" w:rsidP="005E0B77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требуется (человек)</w:t>
            </w:r>
          </w:p>
        </w:tc>
        <w:tc>
          <w:tcPr>
            <w:tcW w:w="799" w:type="dxa"/>
            <w:textDirection w:val="btLr"/>
          </w:tcPr>
          <w:p w:rsidR="00C44B67" w:rsidRPr="00893CB4" w:rsidRDefault="00C44B67" w:rsidP="005E0B77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имеется (человек)</w:t>
            </w:r>
          </w:p>
        </w:tc>
        <w:tc>
          <w:tcPr>
            <w:tcW w:w="799" w:type="dxa"/>
            <w:textDirection w:val="btLr"/>
          </w:tcPr>
          <w:p w:rsidR="00C44B67" w:rsidRPr="00893CB4" w:rsidRDefault="00C44B67" w:rsidP="005E0B77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недостает (человек)</w:t>
            </w:r>
          </w:p>
        </w:tc>
        <w:tc>
          <w:tcPr>
            <w:tcW w:w="799" w:type="dxa"/>
            <w:textDirection w:val="btLr"/>
          </w:tcPr>
          <w:p w:rsidR="00C44B67" w:rsidRPr="00893CB4" w:rsidRDefault="00C44B67" w:rsidP="005E0B77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будет привлечено                  (человек)</w:t>
            </w:r>
          </w:p>
        </w:tc>
        <w:tc>
          <w:tcPr>
            <w:tcW w:w="799" w:type="dxa"/>
            <w:textDirection w:val="btLr"/>
          </w:tcPr>
          <w:p w:rsidR="00C44B67" w:rsidRPr="00893CB4" w:rsidRDefault="00C44B67" w:rsidP="005E0B77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обеспеченность спецодеждой (процентов)</w:t>
            </w:r>
          </w:p>
        </w:tc>
      </w:tr>
      <w:tr w:rsidR="00C44B67" w:rsidTr="00C44B67">
        <w:tc>
          <w:tcPr>
            <w:tcW w:w="838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98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98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99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99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99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99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99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99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99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99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99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99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99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99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99" w:type="dxa"/>
          </w:tcPr>
          <w:p w:rsidR="00C44B67" w:rsidRP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3CB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C44B67" w:rsidTr="00C44B67">
        <w:tc>
          <w:tcPr>
            <w:tcW w:w="838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65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C44B67" w:rsidRDefault="00C44B67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93CB4" w:rsidTr="00B40708">
        <w:tc>
          <w:tcPr>
            <w:tcW w:w="2803" w:type="dxa"/>
            <w:gridSpan w:val="2"/>
          </w:tcPr>
          <w:p w:rsidR="00893CB4" w:rsidRDefault="00893CB4" w:rsidP="00893CB4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798" w:type="dxa"/>
          </w:tcPr>
          <w:p w:rsid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8" w:type="dxa"/>
          </w:tcPr>
          <w:p w:rsid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99" w:type="dxa"/>
          </w:tcPr>
          <w:p w:rsidR="00893CB4" w:rsidRDefault="00893CB4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14354" w:rsidRDefault="00714354" w:rsidP="00FA054F">
      <w:pPr>
        <w:pStyle w:val="a8"/>
        <w:ind w:firstLine="0"/>
        <w:jc w:val="both"/>
        <w:rPr>
          <w:szCs w:val="28"/>
        </w:rPr>
      </w:pPr>
    </w:p>
    <w:p w:rsidR="00714354" w:rsidRDefault="00714354" w:rsidP="00FA054F">
      <w:pPr>
        <w:pStyle w:val="a8"/>
        <w:ind w:firstLine="0"/>
        <w:jc w:val="both"/>
        <w:rPr>
          <w:szCs w:val="28"/>
        </w:rPr>
      </w:pPr>
    </w:p>
    <w:p w:rsidR="00AC5BAF" w:rsidRDefault="00AC5BAF" w:rsidP="00FA054F">
      <w:pPr>
        <w:pStyle w:val="a8"/>
        <w:ind w:firstLine="0"/>
        <w:jc w:val="both"/>
        <w:rPr>
          <w:szCs w:val="28"/>
        </w:rPr>
      </w:pPr>
    </w:p>
    <w:p w:rsidR="00F62B8A" w:rsidRDefault="00FA054F" w:rsidP="00FA054F">
      <w:pPr>
        <w:pStyle w:val="a8"/>
        <w:ind w:firstLine="0"/>
        <w:jc w:val="both"/>
        <w:rPr>
          <w:szCs w:val="28"/>
        </w:rPr>
      </w:pPr>
      <w:r w:rsidRPr="00FA054F">
        <w:rPr>
          <w:szCs w:val="28"/>
        </w:rPr>
        <w:t xml:space="preserve">Заместитель главы </w:t>
      </w:r>
      <w:proofErr w:type="gramStart"/>
      <w:r w:rsidRPr="00FA054F">
        <w:rPr>
          <w:szCs w:val="28"/>
        </w:rPr>
        <w:t>муниципального</w:t>
      </w:r>
      <w:proofErr w:type="gramEnd"/>
    </w:p>
    <w:p w:rsidR="00FA054F" w:rsidRPr="00FA054F" w:rsidRDefault="00FA054F" w:rsidP="00FA054F">
      <w:pPr>
        <w:pStyle w:val="a8"/>
        <w:ind w:firstLine="0"/>
        <w:jc w:val="both"/>
        <w:rPr>
          <w:szCs w:val="28"/>
        </w:rPr>
      </w:pPr>
      <w:r w:rsidRPr="00FA054F">
        <w:rPr>
          <w:szCs w:val="28"/>
        </w:rPr>
        <w:t>образования Мостовский район,</w:t>
      </w:r>
    </w:p>
    <w:p w:rsidR="00794C21" w:rsidRPr="00FA054F" w:rsidRDefault="00FA054F" w:rsidP="00174370">
      <w:pPr>
        <w:tabs>
          <w:tab w:val="left" w:pos="10185"/>
        </w:tabs>
        <w:ind w:right="-142"/>
        <w:rPr>
          <w:rFonts w:ascii="Times New Roman" w:hAnsi="Times New Roman" w:cs="Times New Roman"/>
          <w:sz w:val="28"/>
          <w:szCs w:val="28"/>
        </w:rPr>
      </w:pPr>
      <w:r w:rsidRPr="00FA054F">
        <w:rPr>
          <w:rFonts w:ascii="Times New Roman" w:hAnsi="Times New Roman" w:cs="Times New Roman"/>
          <w:sz w:val="28"/>
          <w:szCs w:val="28"/>
        </w:rPr>
        <w:t>начальник управления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3E4CF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174370">
        <w:rPr>
          <w:rFonts w:ascii="Times New Roman" w:hAnsi="Times New Roman" w:cs="Times New Roman"/>
          <w:sz w:val="28"/>
          <w:szCs w:val="28"/>
        </w:rPr>
        <w:t xml:space="preserve">     </w:t>
      </w:r>
      <w:bookmarkStart w:id="0" w:name="_GoBack"/>
      <w:bookmarkEnd w:id="0"/>
      <w:r w:rsidR="003E4C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А.И.</w:t>
      </w:r>
      <w:r w:rsidR="00445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Герасименко</w:t>
      </w:r>
    </w:p>
    <w:sectPr w:rsidR="00794C21" w:rsidRPr="00FA054F" w:rsidSect="003E4CFF">
      <w:headerReference w:type="default" r:id="rId7"/>
      <w:pgSz w:w="16838" w:h="11906" w:orient="landscape"/>
      <w:pgMar w:top="1701" w:right="1529" w:bottom="56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5EB4" w:rsidRDefault="003B5EB4" w:rsidP="009E2869">
      <w:pPr>
        <w:spacing w:after="0" w:line="240" w:lineRule="auto"/>
      </w:pPr>
      <w:r>
        <w:separator/>
      </w:r>
    </w:p>
  </w:endnote>
  <w:endnote w:type="continuationSeparator" w:id="0">
    <w:p w:rsidR="003B5EB4" w:rsidRDefault="003B5EB4" w:rsidP="009E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5EB4" w:rsidRDefault="003B5EB4" w:rsidP="009E2869">
      <w:pPr>
        <w:spacing w:after="0" w:line="240" w:lineRule="auto"/>
      </w:pPr>
      <w:r>
        <w:separator/>
      </w:r>
    </w:p>
  </w:footnote>
  <w:footnote w:type="continuationSeparator" w:id="0">
    <w:p w:rsidR="003B5EB4" w:rsidRDefault="003B5EB4" w:rsidP="009E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55947417"/>
      <w:docPartObj>
        <w:docPartGallery w:val="Page Numbers (Margins)"/>
        <w:docPartUnique/>
      </w:docPartObj>
    </w:sdtPr>
    <w:sdtEndPr/>
    <w:sdtContent>
      <w:p w:rsidR="00AC5BAF" w:rsidRDefault="00AC5BAF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2B4FD585" wp14:editId="30BF0B43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AC5BAF" w:rsidRDefault="00AC5BAF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AC5BAF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begin"/>
                                  </w:r>
                                  <w:r w:rsidRPr="00AC5BAF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instrText>PAGE  \* MERGEFORMAT</w:instrText>
                                  </w:r>
                                  <w:r w:rsidRPr="00AC5BAF">
                                    <w:rPr>
                                      <w:rFonts w:ascii="Times New Roman" w:eastAsiaTheme="min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separate"/>
                                  </w:r>
                                  <w:r w:rsidR="00174370" w:rsidRPr="00174370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 w:rsidRPr="00AC5BAF">
                                    <w:rPr>
                                      <w:rFonts w:ascii="Times New Roman" w:eastAsiaTheme="majorEastAsia" w:hAnsi="Times New Roman" w:cs="Times New Roman"/>
                                      <w:sz w:val="24"/>
                                      <w:szCs w:val="24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/>
                        <w:sdtContent>
                          <w:p w:rsidR="00AC5BAF" w:rsidRDefault="00AC5BAF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AC5BAF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begin"/>
                            </w:r>
                            <w:r w:rsidRPr="00AC5BAF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instrText>PAGE  \* MERGEFORMAT</w:instrText>
                            </w:r>
                            <w:r w:rsidRPr="00AC5BAF">
                              <w:rPr>
                                <w:rFonts w:ascii="Times New Roman" w:eastAsiaTheme="minorEastAsia" w:hAnsi="Times New Roman" w:cs="Times New Roman"/>
                                <w:sz w:val="24"/>
                                <w:szCs w:val="24"/>
                              </w:rPr>
                              <w:fldChar w:fldCharType="separate"/>
                            </w:r>
                            <w:r w:rsidR="00174370" w:rsidRPr="00174370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4"/>
                                <w:szCs w:val="24"/>
                              </w:rPr>
                              <w:t>2</w:t>
                            </w:r>
                            <w:r w:rsidRPr="00AC5BAF">
                              <w:rPr>
                                <w:rFonts w:ascii="Times New Roman" w:eastAsiaTheme="majorEastAsia" w:hAnsi="Times New Roman" w:cs="Times New Roman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AC"/>
    <w:rsid w:val="000D3BD0"/>
    <w:rsid w:val="000F4FF5"/>
    <w:rsid w:val="00167A43"/>
    <w:rsid w:val="00174370"/>
    <w:rsid w:val="001B4CAC"/>
    <w:rsid w:val="002507E1"/>
    <w:rsid w:val="002D5A1B"/>
    <w:rsid w:val="002E0732"/>
    <w:rsid w:val="0037055F"/>
    <w:rsid w:val="003A7ABD"/>
    <w:rsid w:val="003B5EB4"/>
    <w:rsid w:val="003C01C4"/>
    <w:rsid w:val="003C7BCA"/>
    <w:rsid w:val="003E4CFF"/>
    <w:rsid w:val="00445CC9"/>
    <w:rsid w:val="00452551"/>
    <w:rsid w:val="00461901"/>
    <w:rsid w:val="004A7191"/>
    <w:rsid w:val="004C2523"/>
    <w:rsid w:val="00521306"/>
    <w:rsid w:val="005A3F0B"/>
    <w:rsid w:val="005B6E08"/>
    <w:rsid w:val="005C27B0"/>
    <w:rsid w:val="005D5CCF"/>
    <w:rsid w:val="005E1F6F"/>
    <w:rsid w:val="0062196C"/>
    <w:rsid w:val="006A46D3"/>
    <w:rsid w:val="006B1FEE"/>
    <w:rsid w:val="006D2364"/>
    <w:rsid w:val="00714354"/>
    <w:rsid w:val="00732BB9"/>
    <w:rsid w:val="00767763"/>
    <w:rsid w:val="00794C21"/>
    <w:rsid w:val="00804B53"/>
    <w:rsid w:val="0088098A"/>
    <w:rsid w:val="00893CB4"/>
    <w:rsid w:val="009238A3"/>
    <w:rsid w:val="00970E89"/>
    <w:rsid w:val="0097562C"/>
    <w:rsid w:val="009E2869"/>
    <w:rsid w:val="009F040E"/>
    <w:rsid w:val="00A13320"/>
    <w:rsid w:val="00A272A9"/>
    <w:rsid w:val="00A70716"/>
    <w:rsid w:val="00AC5BAF"/>
    <w:rsid w:val="00AD5864"/>
    <w:rsid w:val="00AF0B27"/>
    <w:rsid w:val="00AF3C78"/>
    <w:rsid w:val="00B134FB"/>
    <w:rsid w:val="00BD11D2"/>
    <w:rsid w:val="00C038B0"/>
    <w:rsid w:val="00C44B67"/>
    <w:rsid w:val="00C6311A"/>
    <w:rsid w:val="00C84F2E"/>
    <w:rsid w:val="00CA18B7"/>
    <w:rsid w:val="00CD63F5"/>
    <w:rsid w:val="00D14760"/>
    <w:rsid w:val="00D72EBF"/>
    <w:rsid w:val="00DA1864"/>
    <w:rsid w:val="00DC18FF"/>
    <w:rsid w:val="00E24544"/>
    <w:rsid w:val="00E37FDB"/>
    <w:rsid w:val="00E6640D"/>
    <w:rsid w:val="00EE31BA"/>
    <w:rsid w:val="00EF753B"/>
    <w:rsid w:val="00F260FA"/>
    <w:rsid w:val="00F27D01"/>
    <w:rsid w:val="00F62B8A"/>
    <w:rsid w:val="00F85675"/>
    <w:rsid w:val="00FA054F"/>
    <w:rsid w:val="00FD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869"/>
  </w:style>
  <w:style w:type="paragraph" w:styleId="a6">
    <w:name w:val="footer"/>
    <w:basedOn w:val="a"/>
    <w:link w:val="a7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869"/>
  </w:style>
  <w:style w:type="paragraph" w:styleId="a8">
    <w:name w:val="Body Text Indent"/>
    <w:basedOn w:val="a"/>
    <w:link w:val="a9"/>
    <w:rsid w:val="00FA054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FA05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C5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5B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869"/>
  </w:style>
  <w:style w:type="paragraph" w:styleId="a6">
    <w:name w:val="footer"/>
    <w:basedOn w:val="a"/>
    <w:link w:val="a7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869"/>
  </w:style>
  <w:style w:type="paragraph" w:styleId="a8">
    <w:name w:val="Body Text Indent"/>
    <w:basedOn w:val="a"/>
    <w:link w:val="a9"/>
    <w:rsid w:val="00FA054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FA054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C5B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C5BA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</cp:revision>
  <cp:lastPrinted>2020-06-01T08:19:00Z</cp:lastPrinted>
  <dcterms:created xsi:type="dcterms:W3CDTF">2020-06-01T06:55:00Z</dcterms:created>
  <dcterms:modified xsi:type="dcterms:W3CDTF">2021-05-31T06:56:00Z</dcterms:modified>
</cp:coreProperties>
</file>