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2A" w:rsidRPr="00121B67" w:rsidRDefault="006F052A" w:rsidP="006F052A">
      <w:pPr>
        <w:pStyle w:val="30"/>
        <w:shd w:val="clear" w:color="auto" w:fill="auto"/>
        <w:ind w:left="20"/>
        <w:rPr>
          <w:b/>
        </w:rPr>
      </w:pPr>
      <w:r w:rsidRPr="00121B67">
        <w:rPr>
          <w:b/>
        </w:rPr>
        <w:t>ИНФОРМАЦИЯ</w:t>
      </w:r>
    </w:p>
    <w:p w:rsidR="006F052A" w:rsidRPr="00121B67" w:rsidRDefault="006F052A" w:rsidP="006F052A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результатах работы с обращениями граждан за </w:t>
      </w:r>
      <w:r w:rsidRPr="00121B67">
        <w:rPr>
          <w:rStyle w:val="40"/>
          <w:rFonts w:eastAsia="Arial Unicode MS"/>
          <w:color w:val="auto"/>
        </w:rPr>
        <w:t>202</w:t>
      </w:r>
      <w:r w:rsidR="003A433E" w:rsidRPr="00121B67">
        <w:rPr>
          <w:rStyle w:val="40"/>
          <w:rFonts w:eastAsia="Arial Unicode MS"/>
          <w:color w:val="auto"/>
        </w:rPr>
        <w:t>3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2F343E" w:rsidRPr="00121B67">
        <w:rPr>
          <w:rFonts w:ascii="Times New Roman" w:hAnsi="Times New Roman" w:cs="Times New Roman"/>
          <w:b/>
          <w:color w:val="auto"/>
          <w:sz w:val="28"/>
          <w:szCs w:val="28"/>
        </w:rPr>
        <w:t>од</w:t>
      </w:r>
    </w:p>
    <w:p w:rsidR="006F052A" w:rsidRPr="00121B67" w:rsidRDefault="006F052A" w:rsidP="006F052A">
      <w:pPr>
        <w:jc w:val="center"/>
        <w:rPr>
          <w:rStyle w:val="41"/>
          <w:rFonts w:eastAsia="Arial Unicode MS"/>
          <w:color w:val="auto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 Мостовском </w:t>
      </w:r>
      <w:r w:rsidRPr="00121B67">
        <w:rPr>
          <w:rStyle w:val="41"/>
          <w:rFonts w:eastAsia="Arial Unicode MS"/>
          <w:color w:val="auto"/>
        </w:rPr>
        <w:t>районе</w:t>
      </w:r>
    </w:p>
    <w:p w:rsidR="006F052A" w:rsidRPr="00121B67" w:rsidRDefault="006F052A" w:rsidP="006F052A">
      <w:pPr>
        <w:jc w:val="center"/>
        <w:rPr>
          <w:b/>
          <w:color w:val="auto"/>
        </w:rPr>
      </w:pPr>
    </w:p>
    <w:p w:rsidR="006F052A" w:rsidRPr="00121B67" w:rsidRDefault="006F052A" w:rsidP="00091783">
      <w:pPr>
        <w:pStyle w:val="20"/>
        <w:shd w:val="clear" w:color="auto" w:fill="auto"/>
        <w:spacing w:before="0" w:line="240" w:lineRule="auto"/>
        <w:ind w:firstLine="720"/>
      </w:pPr>
      <w:proofErr w:type="gramStart"/>
      <w:r w:rsidRPr="00121B67">
        <w:t>Администрацией муниципального образования Мостовский район и администрациями городских и сельских поселений муниципального образования Мостовский район работа с обращениями граждан проводилась в соответствии с Конституцией Российской Федерации, Федеральным законом от 2 мая 2006 г. №59-ФЗ «О порядке рассмотрения обращений граждан Российской Федерации», Законом Краснодарского края от 28 июня 2007 г. № 1270-КЗ «О дополнительных гарантиях реализации права граждан на обращение в Краснодарском</w:t>
      </w:r>
      <w:proofErr w:type="gramEnd"/>
      <w:r w:rsidRPr="00121B67">
        <w:t xml:space="preserve"> </w:t>
      </w:r>
      <w:proofErr w:type="gramStart"/>
      <w:r w:rsidRPr="00121B67">
        <w:t>крае</w:t>
      </w:r>
      <w:proofErr w:type="gramEnd"/>
      <w:r w:rsidRPr="00121B67">
        <w:t xml:space="preserve">», </w:t>
      </w:r>
      <w:r w:rsidR="006B37A9" w:rsidRPr="00121B67">
        <w:t>И</w:t>
      </w:r>
      <w:r w:rsidR="00091783" w:rsidRPr="00121B67">
        <w:rPr>
          <w:rFonts w:eastAsiaTheme="minorHAnsi"/>
        </w:rPr>
        <w:t>нструкцией о порядке рассмотрения обращений граждан в администрации муниципального образования Мостовский район</w:t>
      </w:r>
      <w:r w:rsidRPr="00121B67">
        <w:t>, утвержденн</w:t>
      </w:r>
      <w:r w:rsidR="00091783" w:rsidRPr="00121B67">
        <w:t>ой</w:t>
      </w:r>
      <w:r w:rsidRPr="00121B67">
        <w:t xml:space="preserve"> </w:t>
      </w:r>
      <w:r w:rsidR="0001491D" w:rsidRPr="00121B67">
        <w:t xml:space="preserve">             </w:t>
      </w:r>
      <w:r w:rsidRPr="00121B67">
        <w:t xml:space="preserve">постановлением администрации муниципального образования Мостовский район </w:t>
      </w:r>
      <w:r w:rsidR="0001491D" w:rsidRPr="00121B67">
        <w:t xml:space="preserve">                                     </w:t>
      </w:r>
      <w:r w:rsidRPr="00121B67">
        <w:t xml:space="preserve">от 22 </w:t>
      </w:r>
      <w:r w:rsidR="00091783" w:rsidRPr="00121B67">
        <w:t>декабря 2022</w:t>
      </w:r>
      <w:r w:rsidR="0001491D" w:rsidRPr="00121B67">
        <w:t xml:space="preserve"> </w:t>
      </w:r>
      <w:r w:rsidRPr="00121B67">
        <w:t>г. №</w:t>
      </w:r>
      <w:r w:rsidR="0001491D" w:rsidRPr="00121B67">
        <w:t xml:space="preserve"> </w:t>
      </w:r>
      <w:r w:rsidR="00091783" w:rsidRPr="00121B67">
        <w:t>1705</w:t>
      </w:r>
      <w:r w:rsidRPr="00121B67">
        <w:t>,  методическими рекомендациями администрации Краснодарского края и Сборником методических рекомендаций и документов по работе с обращениями, утвержденным Администрацией Президента Российской Федерации.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121B67">
        <w:t>За 202</w:t>
      </w:r>
      <w:r w:rsidR="00C578F6" w:rsidRPr="00121B67">
        <w:t>3</w:t>
      </w:r>
      <w:r w:rsidRPr="00121B67">
        <w:t xml:space="preserve"> год в администрацию муниципального образования Мостовский район поступило </w:t>
      </w:r>
      <w:r w:rsidR="0001491D" w:rsidRPr="00121B67">
        <w:rPr>
          <w:b/>
        </w:rPr>
        <w:t>505</w:t>
      </w:r>
      <w:r w:rsidRPr="00121B67">
        <w:rPr>
          <w:b/>
        </w:rPr>
        <w:t xml:space="preserve"> </w:t>
      </w:r>
      <w:r w:rsidRPr="00121B67">
        <w:t xml:space="preserve">письменных обращений граждан (на </w:t>
      </w:r>
      <w:r w:rsidR="008E254F" w:rsidRPr="00121B67">
        <w:t>54</w:t>
      </w:r>
      <w:r w:rsidR="00AC2C52" w:rsidRPr="00121B67">
        <w:t xml:space="preserve"> обращения</w:t>
      </w:r>
      <w:r w:rsidRPr="00121B67">
        <w:t xml:space="preserve"> </w:t>
      </w:r>
      <w:r w:rsidR="008E254F" w:rsidRPr="00121B67">
        <w:t>меньше</w:t>
      </w:r>
      <w:r w:rsidRPr="00121B67">
        <w:t xml:space="preserve">, чем </w:t>
      </w:r>
      <w:r w:rsidR="0059364C" w:rsidRPr="00121B67">
        <w:t>в</w:t>
      </w:r>
      <w:r w:rsidRPr="00121B67">
        <w:t xml:space="preserve"> 202</w:t>
      </w:r>
      <w:r w:rsidR="0059364C" w:rsidRPr="00121B67">
        <w:t>2</w:t>
      </w:r>
      <w:r w:rsidRPr="00121B67">
        <w:t xml:space="preserve"> год</w:t>
      </w:r>
      <w:r w:rsidR="008E254F" w:rsidRPr="00121B67">
        <w:t>у</w:t>
      </w:r>
      <w:r w:rsidRPr="00121B67">
        <w:t>), из них: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121B67">
        <w:t>с поручениями из администрации Краснодарского края -</w:t>
      </w:r>
      <w:r w:rsidR="008E254F" w:rsidRPr="00121B67">
        <w:rPr>
          <w:b/>
        </w:rPr>
        <w:t>252</w:t>
      </w:r>
      <w:r w:rsidRPr="00121B67">
        <w:t xml:space="preserve"> (5</w:t>
      </w:r>
      <w:r w:rsidR="0059364C" w:rsidRPr="00121B67">
        <w:t>0,</w:t>
      </w:r>
      <w:r w:rsidR="008E254F" w:rsidRPr="00121B67">
        <w:t>0</w:t>
      </w:r>
      <w:r w:rsidRPr="00121B67">
        <w:t xml:space="preserve">%) (на </w:t>
      </w:r>
      <w:r w:rsidR="008E254F" w:rsidRPr="00121B67">
        <w:t>38</w:t>
      </w:r>
      <w:r w:rsidRPr="00121B67">
        <w:t xml:space="preserve"> обращени</w:t>
      </w:r>
      <w:r w:rsidR="008E254F" w:rsidRPr="00121B67">
        <w:t>й</w:t>
      </w:r>
      <w:r w:rsidR="0059364C" w:rsidRPr="00121B67">
        <w:t xml:space="preserve"> </w:t>
      </w:r>
      <w:r w:rsidR="008E254F" w:rsidRPr="00121B67">
        <w:t>меньше</w:t>
      </w:r>
      <w:r w:rsidR="0059364C" w:rsidRPr="00121B67">
        <w:t xml:space="preserve"> чем в 2022 год</w:t>
      </w:r>
      <w:r w:rsidR="008E254F" w:rsidRPr="00121B67">
        <w:t>у</w:t>
      </w:r>
      <w:r w:rsidRPr="00121B67">
        <w:t>);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121B67">
        <w:t>из АПРФ-</w:t>
      </w:r>
      <w:r w:rsidR="00F73AFE" w:rsidRPr="00121B67">
        <w:rPr>
          <w:b/>
        </w:rPr>
        <w:t>116</w:t>
      </w:r>
      <w:r w:rsidRPr="00121B67">
        <w:t xml:space="preserve"> (</w:t>
      </w:r>
      <w:r w:rsidR="0059364C" w:rsidRPr="00121B67">
        <w:t>2</w:t>
      </w:r>
      <w:r w:rsidR="00F73AFE" w:rsidRPr="00121B67">
        <w:t>3</w:t>
      </w:r>
      <w:r w:rsidR="0059364C" w:rsidRPr="00121B67">
        <w:t>,</w:t>
      </w:r>
      <w:r w:rsidR="00F73AFE" w:rsidRPr="00121B67">
        <w:t>0</w:t>
      </w:r>
      <w:r w:rsidRPr="00121B67">
        <w:t>%) обращени</w:t>
      </w:r>
      <w:r w:rsidR="00F73AFE" w:rsidRPr="00121B67">
        <w:t>й</w:t>
      </w:r>
      <w:r w:rsidRPr="00121B67">
        <w:t xml:space="preserve"> (на </w:t>
      </w:r>
      <w:r w:rsidR="00F73AFE" w:rsidRPr="00121B67">
        <w:t>60</w:t>
      </w:r>
      <w:r w:rsidR="0059364C" w:rsidRPr="00121B67">
        <w:t xml:space="preserve"> обращени</w:t>
      </w:r>
      <w:r w:rsidR="00F73AFE" w:rsidRPr="00121B67">
        <w:t>й</w:t>
      </w:r>
      <w:r w:rsidR="0059364C" w:rsidRPr="00121B67">
        <w:t xml:space="preserve"> меньше</w:t>
      </w:r>
      <w:r w:rsidRPr="00121B67">
        <w:t xml:space="preserve">, </w:t>
      </w:r>
      <w:r w:rsidR="0059364C" w:rsidRPr="00121B67">
        <w:t xml:space="preserve">чем в </w:t>
      </w:r>
      <w:r w:rsidR="00F73AFE" w:rsidRPr="00121B67">
        <w:t>2022 году</w:t>
      </w:r>
      <w:r w:rsidRPr="00121B67">
        <w:t>);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121B67">
        <w:t xml:space="preserve">из виртуальной приемной поступило </w:t>
      </w:r>
      <w:r w:rsidR="006C01ED" w:rsidRPr="00121B67">
        <w:rPr>
          <w:b/>
        </w:rPr>
        <w:t>60</w:t>
      </w:r>
      <w:r w:rsidRPr="00121B67">
        <w:rPr>
          <w:b/>
        </w:rPr>
        <w:t xml:space="preserve"> </w:t>
      </w:r>
      <w:r w:rsidRPr="00121B67">
        <w:t>(</w:t>
      </w:r>
      <w:r w:rsidR="006C01ED" w:rsidRPr="00121B67">
        <w:t>11,9</w:t>
      </w:r>
      <w:r w:rsidR="009374EE" w:rsidRPr="00121B67">
        <w:t>%) обращени</w:t>
      </w:r>
      <w:r w:rsidR="00726D6B" w:rsidRPr="00121B67">
        <w:t>й</w:t>
      </w:r>
      <w:r w:rsidRPr="00121B67">
        <w:t xml:space="preserve"> (на </w:t>
      </w:r>
      <w:r w:rsidR="00726D6B" w:rsidRPr="00121B67">
        <w:t>1</w:t>
      </w:r>
      <w:r w:rsidRPr="00121B67">
        <w:t xml:space="preserve"> обращени</w:t>
      </w:r>
      <w:r w:rsidR="006C01ED" w:rsidRPr="00121B67">
        <w:t>е</w:t>
      </w:r>
      <w:r w:rsidRPr="00121B67">
        <w:t xml:space="preserve"> </w:t>
      </w:r>
      <w:r w:rsidR="009374EE" w:rsidRPr="00121B67">
        <w:t>меньше</w:t>
      </w:r>
      <w:r w:rsidRPr="00121B67">
        <w:t xml:space="preserve">, </w:t>
      </w:r>
      <w:r w:rsidR="00726D6B" w:rsidRPr="00121B67">
        <w:t>чем в 2022 год</w:t>
      </w:r>
      <w:r w:rsidR="006C01ED" w:rsidRPr="00121B67">
        <w:t>у</w:t>
      </w:r>
      <w:r w:rsidRPr="00121B67">
        <w:t>).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20"/>
      </w:pPr>
      <w:r w:rsidRPr="00121B67">
        <w:t xml:space="preserve">На контроль поставлено </w:t>
      </w:r>
      <w:r w:rsidR="00623B58" w:rsidRPr="00121B67">
        <w:rPr>
          <w:b/>
        </w:rPr>
        <w:t>482</w:t>
      </w:r>
      <w:r w:rsidRPr="00121B67">
        <w:t xml:space="preserve"> (</w:t>
      </w:r>
      <w:r w:rsidR="0034264D" w:rsidRPr="00121B67">
        <w:t>9</w:t>
      </w:r>
      <w:r w:rsidR="00623B58" w:rsidRPr="00121B67">
        <w:t>5</w:t>
      </w:r>
      <w:r w:rsidR="0034264D" w:rsidRPr="00121B67">
        <w:t>,</w:t>
      </w:r>
      <w:r w:rsidR="00623B58" w:rsidRPr="00121B67">
        <w:t>4</w:t>
      </w:r>
      <w:r w:rsidRPr="00121B67">
        <w:t xml:space="preserve">%) </w:t>
      </w:r>
      <w:proofErr w:type="gramStart"/>
      <w:r w:rsidRPr="00121B67">
        <w:t>поступивших</w:t>
      </w:r>
      <w:proofErr w:type="gramEnd"/>
      <w:r w:rsidRPr="00121B67">
        <w:t xml:space="preserve"> письменных обращени</w:t>
      </w:r>
      <w:r w:rsidR="00623B58" w:rsidRPr="00121B67">
        <w:t>я</w:t>
      </w:r>
      <w:r w:rsidRPr="00121B67">
        <w:t xml:space="preserve">. В работе находится </w:t>
      </w:r>
      <w:r w:rsidR="00623B58" w:rsidRPr="00121B67">
        <w:rPr>
          <w:b/>
        </w:rPr>
        <w:t>14</w:t>
      </w:r>
      <w:r w:rsidRPr="00121B67">
        <w:t xml:space="preserve"> обращени</w:t>
      </w:r>
      <w:r w:rsidR="00623B58" w:rsidRPr="00121B67">
        <w:t>й</w:t>
      </w:r>
      <w:r w:rsidRPr="00121B67">
        <w:t xml:space="preserve">. Рассмотрено </w:t>
      </w:r>
      <w:r w:rsidR="00623B58" w:rsidRPr="00121B67">
        <w:rPr>
          <w:b/>
        </w:rPr>
        <w:t>477</w:t>
      </w:r>
      <w:r w:rsidRPr="00121B67">
        <w:t xml:space="preserve"> обращени</w:t>
      </w:r>
      <w:r w:rsidR="00623B58" w:rsidRPr="00121B67">
        <w:t>й</w:t>
      </w:r>
      <w:r w:rsidRPr="00121B67">
        <w:t xml:space="preserve">, из которых комиссионно с выездом на место - </w:t>
      </w:r>
      <w:r w:rsidR="00623B58" w:rsidRPr="00121B67">
        <w:rPr>
          <w:b/>
        </w:rPr>
        <w:t>168</w:t>
      </w:r>
      <w:r w:rsidRPr="00121B67">
        <w:t xml:space="preserve"> (</w:t>
      </w:r>
      <w:r w:rsidR="0034264D" w:rsidRPr="00121B67">
        <w:t>3</w:t>
      </w:r>
      <w:r w:rsidR="00623B58" w:rsidRPr="00121B67">
        <w:t>5</w:t>
      </w:r>
      <w:r w:rsidR="0034264D" w:rsidRPr="00121B67">
        <w:t>,</w:t>
      </w:r>
      <w:r w:rsidR="00623B58" w:rsidRPr="00121B67">
        <w:t>2</w:t>
      </w:r>
      <w:r w:rsidRPr="00121B67">
        <w:t xml:space="preserve">%), поддержано – </w:t>
      </w:r>
      <w:r w:rsidR="00623B58" w:rsidRPr="00121B67">
        <w:rPr>
          <w:b/>
        </w:rPr>
        <w:t>143</w:t>
      </w:r>
      <w:r w:rsidR="0034264D" w:rsidRPr="00121B67">
        <w:rPr>
          <w:b/>
        </w:rPr>
        <w:t xml:space="preserve"> </w:t>
      </w:r>
      <w:r w:rsidRPr="00121B67">
        <w:t xml:space="preserve"> (</w:t>
      </w:r>
      <w:r w:rsidR="0034264D" w:rsidRPr="00121B67">
        <w:t>3</w:t>
      </w:r>
      <w:r w:rsidR="00623B58" w:rsidRPr="00121B67">
        <w:t>0</w:t>
      </w:r>
      <w:r w:rsidR="0034264D" w:rsidRPr="00121B67">
        <w:t>,</w:t>
      </w:r>
      <w:r w:rsidR="00623B58" w:rsidRPr="00121B67">
        <w:t>0</w:t>
      </w:r>
      <w:r w:rsidRPr="00121B67">
        <w:t>%), в том числе меры приняты -</w:t>
      </w:r>
      <w:r w:rsidR="00623B58" w:rsidRPr="00121B67">
        <w:t>82</w:t>
      </w:r>
      <w:r w:rsidRPr="00121B67">
        <w:t>, разъяснено-</w:t>
      </w:r>
      <w:r w:rsidR="00623B58" w:rsidRPr="00121B67">
        <w:rPr>
          <w:b/>
        </w:rPr>
        <w:t>334</w:t>
      </w:r>
      <w:r w:rsidRPr="00121B67">
        <w:t xml:space="preserve"> (</w:t>
      </w:r>
      <w:r w:rsidR="00623B58" w:rsidRPr="00121B67">
        <w:t>70</w:t>
      </w:r>
      <w:r w:rsidR="0034264D" w:rsidRPr="00121B67">
        <w:t>,</w:t>
      </w:r>
      <w:r w:rsidR="00623B58" w:rsidRPr="00121B67">
        <w:t>0</w:t>
      </w:r>
      <w:r w:rsidRPr="00121B67">
        <w:t xml:space="preserve">%). </w:t>
      </w:r>
    </w:p>
    <w:p w:rsidR="007160E8" w:rsidRPr="00121B67" w:rsidRDefault="007160E8" w:rsidP="007160E8">
      <w:pPr>
        <w:pStyle w:val="20"/>
        <w:shd w:val="clear" w:color="auto" w:fill="auto"/>
        <w:spacing w:before="0" w:line="240" w:lineRule="auto"/>
        <w:ind w:firstLine="720"/>
      </w:pPr>
      <w:r w:rsidRPr="00121B67">
        <w:t xml:space="preserve">Фактов нарушения сроков при рассмотрении обращений граждан </w:t>
      </w:r>
      <w:r w:rsidR="0034264D" w:rsidRPr="00121B67">
        <w:t xml:space="preserve"> в 202</w:t>
      </w:r>
      <w:r w:rsidR="0084609E" w:rsidRPr="00121B67">
        <w:t>3</w:t>
      </w:r>
      <w:r w:rsidR="0034264D" w:rsidRPr="00121B67">
        <w:t xml:space="preserve"> год</w:t>
      </w:r>
      <w:r w:rsidR="00623B58" w:rsidRPr="00121B67">
        <w:t>у</w:t>
      </w:r>
      <w:r w:rsidRPr="00121B67">
        <w:t xml:space="preserve"> не выявлено (приложение  1).</w:t>
      </w:r>
    </w:p>
    <w:p w:rsidR="00AA22FA" w:rsidRPr="00121B67" w:rsidRDefault="00AA22FA" w:rsidP="00AA22FA">
      <w:pPr>
        <w:pStyle w:val="20"/>
        <w:shd w:val="clear" w:color="auto" w:fill="auto"/>
        <w:spacing w:before="0" w:line="240" w:lineRule="auto"/>
        <w:ind w:firstLine="708"/>
      </w:pPr>
      <w:r w:rsidRPr="00121B67">
        <w:t>Основные темы обращений граждан (приложение  2):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08"/>
      </w:pPr>
      <w:r w:rsidRPr="00121B67">
        <w:rPr>
          <w:b/>
        </w:rPr>
        <w:t xml:space="preserve">Коммунальное хозяйство </w:t>
      </w:r>
      <w:r w:rsidR="00CE1E17" w:rsidRPr="00121B67">
        <w:rPr>
          <w:b/>
        </w:rPr>
        <w:t>21</w:t>
      </w:r>
      <w:r w:rsidRPr="00121B67">
        <w:rPr>
          <w:b/>
        </w:rPr>
        <w:t>% (</w:t>
      </w:r>
      <w:r w:rsidRPr="00121B67">
        <w:t>в 202</w:t>
      </w:r>
      <w:r w:rsidR="00111BFD" w:rsidRPr="00121B67">
        <w:t>2</w:t>
      </w:r>
      <w:r w:rsidRPr="00121B67">
        <w:t xml:space="preserve"> год</w:t>
      </w:r>
      <w:r w:rsidR="00111BFD" w:rsidRPr="00121B67">
        <w:t>у</w:t>
      </w:r>
      <w:r w:rsidRPr="00121B67">
        <w:t xml:space="preserve"> - </w:t>
      </w:r>
      <w:r w:rsidR="00CE1E17" w:rsidRPr="00121B67">
        <w:t>22</w:t>
      </w:r>
      <w:r w:rsidRPr="00121B67">
        <w:t>%).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08"/>
      </w:pPr>
      <w:r w:rsidRPr="00121B67">
        <w:t>Поднимались вопросы по газификации</w:t>
      </w:r>
      <w:r w:rsidR="00111BFD" w:rsidRPr="00121B67">
        <w:t xml:space="preserve">, </w:t>
      </w:r>
      <w:r w:rsidRPr="00121B67">
        <w:t xml:space="preserve">комплексном благоустройстве поселений, </w:t>
      </w:r>
      <w:r w:rsidR="00302434" w:rsidRPr="00121B67">
        <w:t xml:space="preserve">предоставление коммунальных услуг  ненадлежащего качества, </w:t>
      </w:r>
      <w:r w:rsidR="007020D7" w:rsidRPr="00121B67">
        <w:t xml:space="preserve"> технологическом присоединении  потребителей к системам электро-, тепл</w:t>
      </w:r>
      <w:proofErr w:type="gramStart"/>
      <w:r w:rsidR="007020D7" w:rsidRPr="00121B67">
        <w:t>о-</w:t>
      </w:r>
      <w:proofErr w:type="gramEnd"/>
      <w:r w:rsidR="007020D7" w:rsidRPr="00121B67">
        <w:t xml:space="preserve">, газо-, водоснабжения, </w:t>
      </w:r>
      <w:r w:rsidRPr="00121B67">
        <w:t>уличном освещении, перебоях в теплоснабжении, эл</w:t>
      </w:r>
      <w:r w:rsidR="00111BFD" w:rsidRPr="00121B67">
        <w:t xml:space="preserve">ектроснабжении и водоснабжении, отключении горячего водоснабжения, ремонте ливневых канализаций, ликвидации последствий </w:t>
      </w:r>
      <w:r w:rsidR="00016F38" w:rsidRPr="00121B67">
        <w:t>стихийных бедствий и чрезвычайных ситуаций.</w:t>
      </w:r>
      <w:r w:rsidR="00111BFD" w:rsidRPr="00121B67">
        <w:t xml:space="preserve"> </w:t>
      </w:r>
      <w:r w:rsidRPr="00121B67">
        <w:t xml:space="preserve"> </w:t>
      </w:r>
    </w:p>
    <w:p w:rsidR="00CE1E17" w:rsidRPr="00121B67" w:rsidRDefault="00CE1E17" w:rsidP="00CE1E17">
      <w:pPr>
        <w:pStyle w:val="20"/>
        <w:shd w:val="clear" w:color="auto" w:fill="auto"/>
        <w:spacing w:before="0" w:line="240" w:lineRule="auto"/>
        <w:ind w:left="10" w:firstLine="698"/>
      </w:pPr>
      <w:r w:rsidRPr="00121B67">
        <w:rPr>
          <w:b/>
        </w:rPr>
        <w:t>Социальное обеспечение 13 % (</w:t>
      </w:r>
      <w:r w:rsidRPr="00121B67">
        <w:t xml:space="preserve">в 2022 году -8%).  </w:t>
      </w:r>
    </w:p>
    <w:p w:rsidR="00CE1E17" w:rsidRPr="00121B67" w:rsidRDefault="00CE1E17" w:rsidP="00CE1E17">
      <w:pPr>
        <w:pStyle w:val="20"/>
        <w:shd w:val="clear" w:color="auto" w:fill="auto"/>
        <w:spacing w:before="0" w:line="240" w:lineRule="auto"/>
        <w:ind w:left="10" w:firstLine="698"/>
      </w:pPr>
      <w:r w:rsidRPr="00121B67">
        <w:t xml:space="preserve">Поднимались вопросы социальной защиты пострадавших от стихийных бедствий, социальной поддержки разных категорий граждан,  об оказании финансовой помощи, опеки и попечительства, о выплатах за участие в боевых </w:t>
      </w:r>
      <w:r w:rsidRPr="00121B67">
        <w:lastRenderedPageBreak/>
        <w:t>действиях.</w:t>
      </w:r>
    </w:p>
    <w:p w:rsidR="00016F38" w:rsidRPr="00121B67" w:rsidRDefault="00016F38" w:rsidP="00016F38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Транспорт и дорожное хозяйство </w:t>
      </w:r>
      <w:r w:rsidR="00C4755A" w:rsidRPr="00121B67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2022 год -1</w:t>
      </w:r>
      <w:r w:rsidR="00C4755A" w:rsidRPr="00121B6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%). </w:t>
      </w:r>
    </w:p>
    <w:p w:rsidR="00016F38" w:rsidRPr="00121B67" w:rsidRDefault="00016F38" w:rsidP="00016F38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Поднимались вопросы в части благоустройства и ремонта подъездных дороги и тротуаров, строительства и реконструкции дорог, пассажирских перевозок.</w:t>
      </w:r>
    </w:p>
    <w:p w:rsidR="005110B9" w:rsidRPr="00121B67" w:rsidRDefault="005110B9" w:rsidP="005110B9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Земельные отношения 9%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(в 2022 году - 9%). </w:t>
      </w:r>
    </w:p>
    <w:p w:rsidR="005110B9" w:rsidRPr="00121B67" w:rsidRDefault="005110B9" w:rsidP="005110B9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предоставлении земельного участка для ИЖС, образовании земельных участков, об арендных отношениях в области  землепользования, землях лесного фонда, о защите прав на землю и рассмотрение земельных споров.</w:t>
      </w:r>
    </w:p>
    <w:p w:rsidR="001C6C10" w:rsidRPr="00121B67" w:rsidRDefault="001C6C10" w:rsidP="001C6C10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Экология и природопользование </w:t>
      </w:r>
      <w:r w:rsidR="005110B9" w:rsidRPr="00121B6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</w:t>
      </w:r>
      <w:r w:rsidR="00137473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году -</w:t>
      </w:r>
      <w:r w:rsidR="005110B9" w:rsidRPr="00121B67">
        <w:rPr>
          <w:rFonts w:ascii="Times New Roman" w:hAnsi="Times New Roman" w:cs="Times New Roman"/>
          <w:color w:val="auto"/>
          <w:sz w:val="28"/>
          <w:szCs w:val="28"/>
        </w:rPr>
        <w:t>13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%).</w:t>
      </w:r>
    </w:p>
    <w:p w:rsidR="001C6C10" w:rsidRPr="00121B67" w:rsidRDefault="001C6C10" w:rsidP="001C6C10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Поднимались вопросы о </w:t>
      </w:r>
      <w:r w:rsidR="00137473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водопонижении и берегоукреплении,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предупреждении чрезвычайных ситуаций природного характера, </w:t>
      </w:r>
      <w:r w:rsidR="00FE61B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об экологическом контроле,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гуманном отношении к животным, </w:t>
      </w:r>
      <w:r w:rsidR="00FE61BB" w:rsidRPr="00121B67">
        <w:rPr>
          <w:rFonts w:ascii="Times New Roman" w:hAnsi="Times New Roman" w:cs="Times New Roman"/>
          <w:color w:val="auto"/>
          <w:sz w:val="28"/>
          <w:szCs w:val="28"/>
        </w:rPr>
        <w:t>загрязнении окружающей среды.</w:t>
      </w:r>
    </w:p>
    <w:p w:rsidR="00396A02" w:rsidRPr="00121B67" w:rsidRDefault="00396A02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Жилищное хозяйство </w:t>
      </w:r>
      <w:r w:rsidR="005110B9" w:rsidRPr="00121B67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</w:t>
      </w:r>
      <w:r w:rsidR="000E0C1E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году -</w:t>
      </w:r>
      <w:r w:rsidR="005110B9" w:rsidRPr="00121B67">
        <w:rPr>
          <w:rFonts w:ascii="Times New Roman" w:hAnsi="Times New Roman" w:cs="Times New Roman"/>
          <w:color w:val="auto"/>
          <w:sz w:val="28"/>
          <w:szCs w:val="28"/>
        </w:rPr>
        <w:t>7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%).</w:t>
      </w:r>
    </w:p>
    <w:p w:rsidR="00396A02" w:rsidRPr="00121B67" w:rsidRDefault="00396A02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об улучшении жилищных условий, </w:t>
      </w:r>
      <w:r w:rsidR="000E0C1E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предоставлении субсидий на жилье, о выделении материальной помощи на строительство жилья,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об обследовании жилого фонда на предмет пригодности для проживания, переселении из ветхого жилья, </w:t>
      </w:r>
      <w:r w:rsidR="000E0C1E" w:rsidRPr="00121B67">
        <w:rPr>
          <w:rFonts w:ascii="Times New Roman" w:hAnsi="Times New Roman" w:cs="Times New Roman"/>
          <w:color w:val="auto"/>
          <w:sz w:val="28"/>
          <w:szCs w:val="28"/>
        </w:rPr>
        <w:t>разрешения жилищных споров.</w:t>
      </w:r>
    </w:p>
    <w:p w:rsidR="009C39F4" w:rsidRPr="00121B67" w:rsidRDefault="009C39F4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Образование и культура 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6%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</w:t>
      </w:r>
      <w:r w:rsidR="00406488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году- 4%).</w:t>
      </w:r>
    </w:p>
    <w:p w:rsidR="009C39F4" w:rsidRPr="00121B67" w:rsidRDefault="009C39F4" w:rsidP="00396A02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Поднимались вопросы</w:t>
      </w:r>
      <w:r w:rsidR="0044566F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конфликтных ситуаций в образовательных организациях, питания обучающихся,  требований к образовательному процессу, условий проведения образовательного процесса, увековечения памяти  выдающихся людей, исторических событий, государственного контроля  и надзора в сфере сохранения  культурного наследия. </w:t>
      </w:r>
    </w:p>
    <w:p w:rsidR="00AA22FA" w:rsidRPr="00121B67" w:rsidRDefault="00E8613C" w:rsidP="00AA22FA">
      <w:pPr>
        <w:pStyle w:val="20"/>
        <w:shd w:val="clear" w:color="auto" w:fill="auto"/>
        <w:spacing w:before="0" w:line="240" w:lineRule="auto"/>
        <w:ind w:firstLine="720"/>
      </w:pPr>
      <w:r w:rsidRPr="00121B67">
        <w:t>Наибольшее количество обращений (в расчете на 1000 человек населения) поступило от жителей Костромского (</w:t>
      </w:r>
      <w:r w:rsidR="005A52CE" w:rsidRPr="00121B67">
        <w:t>19,0</w:t>
      </w:r>
      <w:r w:rsidRPr="00121B67">
        <w:t xml:space="preserve">%), </w:t>
      </w:r>
      <w:proofErr w:type="spellStart"/>
      <w:r w:rsidR="005A52CE" w:rsidRPr="00121B67">
        <w:t>Шедокского</w:t>
      </w:r>
      <w:proofErr w:type="spellEnd"/>
      <w:r w:rsidRPr="00121B67">
        <w:t xml:space="preserve"> (</w:t>
      </w:r>
      <w:r w:rsidR="005A52CE" w:rsidRPr="00121B67">
        <w:t>11,6</w:t>
      </w:r>
      <w:r w:rsidRPr="00121B67">
        <w:t xml:space="preserve">%), </w:t>
      </w:r>
      <w:proofErr w:type="spellStart"/>
      <w:r w:rsidR="005A52CE" w:rsidRPr="00121B67">
        <w:t>Махошевского</w:t>
      </w:r>
      <w:proofErr w:type="spellEnd"/>
      <w:r w:rsidR="005A52CE" w:rsidRPr="00121B67">
        <w:t xml:space="preserve"> </w:t>
      </w:r>
      <w:r w:rsidRPr="00121B67">
        <w:t>(</w:t>
      </w:r>
      <w:r w:rsidR="005A52CE" w:rsidRPr="00121B67">
        <w:t>10</w:t>
      </w:r>
      <w:r w:rsidR="002C1462" w:rsidRPr="00121B67">
        <w:t>,1</w:t>
      </w:r>
      <w:r w:rsidR="007A7341" w:rsidRPr="00121B67">
        <w:t>%)</w:t>
      </w:r>
      <w:r w:rsidR="002C1462" w:rsidRPr="00121B67">
        <w:t xml:space="preserve">, </w:t>
      </w:r>
      <w:proofErr w:type="spellStart"/>
      <w:r w:rsidR="005A52CE" w:rsidRPr="00121B67">
        <w:t>Баговского</w:t>
      </w:r>
      <w:proofErr w:type="spellEnd"/>
      <w:r w:rsidR="005A52CE" w:rsidRPr="00121B67">
        <w:t xml:space="preserve"> </w:t>
      </w:r>
      <w:r w:rsidR="002C1462" w:rsidRPr="00121B67">
        <w:t>(</w:t>
      </w:r>
      <w:r w:rsidR="005A52CE" w:rsidRPr="00121B67">
        <w:t>8,6</w:t>
      </w:r>
      <w:r w:rsidR="002C1462" w:rsidRPr="00121B67">
        <w:t>%)</w:t>
      </w:r>
      <w:r w:rsidR="007A7341" w:rsidRPr="00121B67">
        <w:t xml:space="preserve"> </w:t>
      </w:r>
      <w:r w:rsidRPr="00121B67">
        <w:t>сельских поселений</w:t>
      </w:r>
      <w:r w:rsidR="005A52CE" w:rsidRPr="00121B67">
        <w:t xml:space="preserve">, Псебайского городского </w:t>
      </w:r>
      <w:proofErr w:type="spellStart"/>
      <w:r w:rsidR="005A52CE" w:rsidRPr="00121B67">
        <w:t>поселени</w:t>
      </w:r>
      <w:proofErr w:type="spellEnd"/>
      <w:r w:rsidR="005A52CE" w:rsidRPr="00121B67">
        <w:t xml:space="preserve"> (8,3%)</w:t>
      </w:r>
      <w:r w:rsidRPr="00121B67">
        <w:t xml:space="preserve">; наименьшее количество писем - из </w:t>
      </w:r>
      <w:proofErr w:type="spellStart"/>
      <w:r w:rsidR="005A52CE" w:rsidRPr="00121B67">
        <w:t>Бесленеевского</w:t>
      </w:r>
      <w:proofErr w:type="spellEnd"/>
      <w:r w:rsidRPr="00121B67">
        <w:t xml:space="preserve"> (</w:t>
      </w:r>
      <w:r w:rsidR="005A52CE" w:rsidRPr="00121B67">
        <w:t>2,3</w:t>
      </w:r>
      <w:r w:rsidRPr="00121B67">
        <w:t xml:space="preserve">%), </w:t>
      </w:r>
      <w:proofErr w:type="spellStart"/>
      <w:r w:rsidR="007A7341" w:rsidRPr="00121B67">
        <w:t>Переправненского</w:t>
      </w:r>
      <w:proofErr w:type="spellEnd"/>
      <w:r w:rsidR="007A7341" w:rsidRPr="00121B67">
        <w:t xml:space="preserve"> (</w:t>
      </w:r>
      <w:r w:rsidR="005A52CE" w:rsidRPr="00121B67">
        <w:t>3,6</w:t>
      </w:r>
      <w:r w:rsidRPr="00121B67">
        <w:t xml:space="preserve"> %)</w:t>
      </w:r>
      <w:r w:rsidR="007A7341" w:rsidRPr="00121B67">
        <w:t xml:space="preserve">, </w:t>
      </w:r>
      <w:r w:rsidR="005A52CE" w:rsidRPr="00121B67">
        <w:t>Ярославского</w:t>
      </w:r>
      <w:r w:rsidR="007A7341" w:rsidRPr="00121B67">
        <w:t xml:space="preserve"> (</w:t>
      </w:r>
      <w:r w:rsidR="005A52CE" w:rsidRPr="00121B67">
        <w:t>3,8</w:t>
      </w:r>
      <w:r w:rsidR="007A7341" w:rsidRPr="00121B67">
        <w:t>%)</w:t>
      </w:r>
      <w:r w:rsidRPr="00121B67">
        <w:t xml:space="preserve"> сельских поселений</w:t>
      </w:r>
      <w:r w:rsidR="00AA22FA" w:rsidRPr="00121B67">
        <w:t xml:space="preserve"> (диаграмма прилагается) (приложение 3).</w:t>
      </w:r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  <w:ind w:firstLine="705"/>
      </w:pPr>
      <w:r w:rsidRPr="00121B67">
        <w:tab/>
        <w:t>Увеличению количества обращений в Костромском сельском поселении послужили многочисленные повторяющиеся обращения одного заявителя                  (</w:t>
      </w:r>
      <w:r w:rsidR="00855E6F" w:rsidRPr="00121B67">
        <w:t>20</w:t>
      </w:r>
      <w:r w:rsidR="00EB34ED" w:rsidRPr="00121B67">
        <w:t xml:space="preserve"> из </w:t>
      </w:r>
      <w:r w:rsidR="00855E6F" w:rsidRPr="00121B67">
        <w:t>32</w:t>
      </w:r>
      <w:r w:rsidRPr="00121B67">
        <w:t xml:space="preserve">) в адрес Президента Российской Федерации, Аппарата Правительства Российской Федерации, </w:t>
      </w:r>
      <w:r w:rsidR="004A7214" w:rsidRPr="00121B67">
        <w:t>прокуратуры Краснодарского края</w:t>
      </w:r>
      <w:r w:rsidRPr="00121B67">
        <w:t xml:space="preserve">. В обращениях поднимал вопросы о некачественном водоснабжении, </w:t>
      </w:r>
      <w:r w:rsidR="004A7214" w:rsidRPr="00121B67">
        <w:t>принятии мер по предупреждению чрезвычайной ситуации (град)</w:t>
      </w:r>
      <w:r w:rsidRPr="00121B67">
        <w:t xml:space="preserve">.   </w:t>
      </w:r>
    </w:p>
    <w:p w:rsidR="005A53D1" w:rsidRPr="00121B67" w:rsidRDefault="005A53D1" w:rsidP="005A53D1">
      <w:pPr>
        <w:pStyle w:val="20"/>
        <w:shd w:val="clear" w:color="auto" w:fill="auto"/>
        <w:spacing w:before="0" w:line="240" w:lineRule="auto"/>
        <w:ind w:firstLine="708"/>
      </w:pPr>
      <w:proofErr w:type="gramStart"/>
      <w:r w:rsidRPr="00121B67">
        <w:t xml:space="preserve">Увеличению количества обращений в </w:t>
      </w:r>
      <w:proofErr w:type="spellStart"/>
      <w:r w:rsidR="00111205" w:rsidRPr="00121B67">
        <w:t>Шедокском</w:t>
      </w:r>
      <w:proofErr w:type="spellEnd"/>
      <w:r w:rsidR="00111205" w:rsidRPr="00121B67">
        <w:t xml:space="preserve"> </w:t>
      </w:r>
      <w:r w:rsidRPr="00121B67">
        <w:t xml:space="preserve"> сельском поселении послужили </w:t>
      </w:r>
      <w:r w:rsidR="004968D6" w:rsidRPr="00121B67">
        <w:t xml:space="preserve">многочисленные </w:t>
      </w:r>
      <w:r w:rsidRPr="00121B67">
        <w:t>повторяющиеся обращения</w:t>
      </w:r>
      <w:r w:rsidRPr="00121B67">
        <w:tab/>
      </w:r>
      <w:r w:rsidR="00111205" w:rsidRPr="00121B67">
        <w:t xml:space="preserve">двух </w:t>
      </w:r>
      <w:r w:rsidRPr="00121B67">
        <w:t>заявител</w:t>
      </w:r>
      <w:r w:rsidR="00111205" w:rsidRPr="00121B67">
        <w:t>ей</w:t>
      </w:r>
      <w:r w:rsidR="00CA62F3" w:rsidRPr="00121B67">
        <w:t xml:space="preserve"> в разные инстанции</w:t>
      </w:r>
      <w:r w:rsidRPr="00121B67">
        <w:t xml:space="preserve">  (</w:t>
      </w:r>
      <w:r w:rsidR="004968D6" w:rsidRPr="00121B67">
        <w:t>19</w:t>
      </w:r>
      <w:r w:rsidRPr="00121B67">
        <w:t xml:space="preserve"> из </w:t>
      </w:r>
      <w:r w:rsidR="004968D6" w:rsidRPr="00121B67">
        <w:t>34</w:t>
      </w:r>
      <w:r w:rsidRPr="00121B67">
        <w:t>)</w:t>
      </w:r>
      <w:r w:rsidR="00111205" w:rsidRPr="00121B67">
        <w:t xml:space="preserve"> </w:t>
      </w:r>
      <w:r w:rsidR="003A5416" w:rsidRPr="00121B67">
        <w:t xml:space="preserve">о деятельности </w:t>
      </w:r>
      <w:r w:rsidR="00111205" w:rsidRPr="00121B67">
        <w:t xml:space="preserve"> </w:t>
      </w:r>
      <w:r w:rsidR="003A5416" w:rsidRPr="00121B67">
        <w:t>ОАО «</w:t>
      </w:r>
      <w:proofErr w:type="spellStart"/>
      <w:r w:rsidR="003A5416" w:rsidRPr="00121B67">
        <w:t>Псебайский</w:t>
      </w:r>
      <w:proofErr w:type="spellEnd"/>
      <w:r w:rsidR="003A5416" w:rsidRPr="00121B67">
        <w:t xml:space="preserve"> завод строительных материалов»</w:t>
      </w:r>
      <w:r w:rsidR="004968D6" w:rsidRPr="00121B67">
        <w:t>, еще одного заявителя с одного электронного адреса с под разными (</w:t>
      </w:r>
      <w:r w:rsidR="003D573D" w:rsidRPr="00121B67">
        <w:t>7</w:t>
      </w:r>
      <w:r w:rsidR="004968D6" w:rsidRPr="00121B67">
        <w:t xml:space="preserve"> из 34) о деятельности директора</w:t>
      </w:r>
      <w:r w:rsidR="00FD0F28" w:rsidRPr="00121B67">
        <w:t xml:space="preserve"> </w:t>
      </w:r>
      <w:r w:rsidR="00FD0F28" w:rsidRPr="00121B67">
        <w:rPr>
          <w:shd w:val="clear" w:color="auto" w:fill="FFFFFF"/>
        </w:rPr>
        <w:t>муниципального бюджетного общеобразовательного учреждения средняя общеобразовательная школа №3 имени Василия Антоновича Ермолаева села Шедок муниципального образования Мостовский район</w:t>
      </w:r>
      <w:r w:rsidR="003A5416" w:rsidRPr="00121B67">
        <w:t>.</w:t>
      </w:r>
      <w:r w:rsidRPr="00121B67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E8613C" w:rsidRPr="00121B67" w:rsidRDefault="00E8613C" w:rsidP="00E8613C">
      <w:pPr>
        <w:pStyle w:val="20"/>
        <w:shd w:val="clear" w:color="auto" w:fill="auto"/>
        <w:spacing w:before="0" w:line="240" w:lineRule="auto"/>
      </w:pPr>
      <w:r w:rsidRPr="00121B67">
        <w:lastRenderedPageBreak/>
        <w:tab/>
        <w:t xml:space="preserve">  Увеличению количества обращений в </w:t>
      </w:r>
      <w:proofErr w:type="spellStart"/>
      <w:r w:rsidR="00CA62F3" w:rsidRPr="00121B67">
        <w:t>Махошевском</w:t>
      </w:r>
      <w:proofErr w:type="spellEnd"/>
      <w:r w:rsidRPr="00121B67">
        <w:t xml:space="preserve"> сельском поселении послужили    обращения </w:t>
      </w:r>
      <w:r w:rsidR="007560C7" w:rsidRPr="00121B67">
        <w:t xml:space="preserve">граждан </w:t>
      </w:r>
      <w:r w:rsidRPr="00121B67">
        <w:t xml:space="preserve">в адрес </w:t>
      </w:r>
      <w:r w:rsidR="007560C7" w:rsidRPr="00121B67">
        <w:t>Губернатора Краснодарского края (6 из 16) о строительстве храма в станице</w:t>
      </w:r>
      <w:r w:rsidRPr="00121B67">
        <w:t xml:space="preserve">, </w:t>
      </w:r>
      <w:r w:rsidR="00C3601C" w:rsidRPr="00121B67">
        <w:t>(3 из 16) о предоставлении твердого топлива (дров) членам семьи участников специальной военной операции.</w:t>
      </w:r>
      <w:r w:rsidR="00C3601C" w:rsidRPr="00121B67">
        <w:tab/>
      </w:r>
      <w:r w:rsidR="00C3601C" w:rsidRPr="00121B67">
        <w:tab/>
      </w:r>
      <w:r w:rsidRPr="00121B67">
        <w:t xml:space="preserve">     </w:t>
      </w:r>
      <w:r w:rsidR="00445D07" w:rsidRPr="00121B67">
        <w:tab/>
      </w:r>
      <w:r w:rsidRPr="00121B67">
        <w:t>За 202</w:t>
      </w:r>
      <w:r w:rsidR="002C095B" w:rsidRPr="00121B67">
        <w:t>3</w:t>
      </w:r>
      <w:r w:rsidRPr="00121B67">
        <w:t xml:space="preserve"> год поступило </w:t>
      </w:r>
      <w:r w:rsidR="00717FEC" w:rsidRPr="00121B67">
        <w:rPr>
          <w:b/>
        </w:rPr>
        <w:t>273</w:t>
      </w:r>
      <w:r w:rsidRPr="00121B67">
        <w:t xml:space="preserve"> устных сообщени</w:t>
      </w:r>
      <w:r w:rsidR="00717FEC" w:rsidRPr="00121B67">
        <w:t>я</w:t>
      </w:r>
      <w:r w:rsidRPr="00121B67">
        <w:t xml:space="preserve"> (</w:t>
      </w:r>
      <w:r w:rsidR="00717FEC" w:rsidRPr="00121B67">
        <w:t>134</w:t>
      </w:r>
      <w:r w:rsidR="00940345" w:rsidRPr="00121B67">
        <w:t>(</w:t>
      </w:r>
      <w:r w:rsidR="00717FEC" w:rsidRPr="00121B67">
        <w:t>49,1%</w:t>
      </w:r>
      <w:r w:rsidR="00940345" w:rsidRPr="00121B67">
        <w:t>)</w:t>
      </w:r>
      <w:r w:rsidRPr="00121B67">
        <w:t xml:space="preserve"> из администрации Краснодарского края, </w:t>
      </w:r>
      <w:r w:rsidR="00717FEC" w:rsidRPr="00121B67">
        <w:t>139</w:t>
      </w:r>
      <w:r w:rsidRPr="00121B67">
        <w:t xml:space="preserve"> </w:t>
      </w:r>
      <w:r w:rsidR="00940345" w:rsidRPr="00121B67">
        <w:t>(</w:t>
      </w:r>
      <w:r w:rsidR="00717FEC" w:rsidRPr="00121B67">
        <w:t>50,9</w:t>
      </w:r>
      <w:r w:rsidR="002C095B" w:rsidRPr="00121B67">
        <w:t>1</w:t>
      </w:r>
      <w:r w:rsidR="00940345" w:rsidRPr="00121B67">
        <w:t xml:space="preserve">%) </w:t>
      </w:r>
      <w:r w:rsidRPr="00121B67">
        <w:t xml:space="preserve">поступили в  администрацию МО), из них рассмотрено </w:t>
      </w:r>
      <w:r w:rsidR="00BB637D" w:rsidRPr="00121B67">
        <w:t xml:space="preserve">259 </w:t>
      </w:r>
      <w:r w:rsidRPr="00121B67">
        <w:t xml:space="preserve">сообщений, в работе находится </w:t>
      </w:r>
      <w:r w:rsidR="00BB637D" w:rsidRPr="00121B67">
        <w:rPr>
          <w:b/>
        </w:rPr>
        <w:t>14</w:t>
      </w:r>
      <w:r w:rsidRPr="00121B67">
        <w:t xml:space="preserve"> сообщени</w:t>
      </w:r>
      <w:r w:rsidR="00E541EB" w:rsidRPr="00121B67">
        <w:t>й</w:t>
      </w:r>
      <w:r w:rsidRPr="00121B67">
        <w:t xml:space="preserve">. Рассмотрено комиссионно с выездом на место </w:t>
      </w:r>
      <w:r w:rsidR="00BB637D" w:rsidRPr="00121B67">
        <w:rPr>
          <w:b/>
        </w:rPr>
        <w:t>58</w:t>
      </w:r>
      <w:r w:rsidRPr="00121B67">
        <w:t xml:space="preserve"> устных сообщений (</w:t>
      </w:r>
      <w:r w:rsidR="00BB637D" w:rsidRPr="00121B67">
        <w:t>22,4</w:t>
      </w:r>
      <w:r w:rsidRPr="00121B67">
        <w:t xml:space="preserve">%), разъяснено </w:t>
      </w:r>
      <w:r w:rsidR="00BB637D" w:rsidRPr="00121B67">
        <w:rPr>
          <w:b/>
        </w:rPr>
        <w:t>110</w:t>
      </w:r>
      <w:r w:rsidRPr="00121B67">
        <w:t xml:space="preserve"> (</w:t>
      </w:r>
      <w:r w:rsidR="00BB637D" w:rsidRPr="00121B67">
        <w:t>42,5</w:t>
      </w:r>
      <w:r w:rsidRPr="00121B67">
        <w:t xml:space="preserve">%), поддержано </w:t>
      </w:r>
      <w:r w:rsidR="00BB637D" w:rsidRPr="00121B67">
        <w:rPr>
          <w:b/>
        </w:rPr>
        <w:t>94</w:t>
      </w:r>
      <w:r w:rsidR="00E541EB" w:rsidRPr="00121B67">
        <w:rPr>
          <w:b/>
        </w:rPr>
        <w:t xml:space="preserve"> </w:t>
      </w:r>
      <w:r w:rsidR="00E541EB" w:rsidRPr="00121B67">
        <w:t>(</w:t>
      </w:r>
      <w:r w:rsidR="00BB637D" w:rsidRPr="00121B67">
        <w:t>36,3</w:t>
      </w:r>
      <w:r w:rsidRPr="00121B67">
        <w:t>%), в том числе меры приняты</w:t>
      </w:r>
      <w:r w:rsidR="00950FE4" w:rsidRPr="00121B67">
        <w:t>-</w:t>
      </w:r>
      <w:r w:rsidR="00BB637D" w:rsidRPr="00121B67">
        <w:t>55</w:t>
      </w:r>
      <w:r w:rsidRPr="00121B67">
        <w:t>.</w:t>
      </w:r>
    </w:p>
    <w:p w:rsidR="00E8613C" w:rsidRPr="00121B67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Основные темы устных сообщений</w:t>
      </w:r>
      <w:r w:rsidR="00DB1219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граждан (приложение 4).</w:t>
      </w:r>
    </w:p>
    <w:p w:rsidR="00BA44DD" w:rsidRPr="00121B67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Коммунальное хозяйство 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44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</w:t>
      </w:r>
      <w:r w:rsidR="00497FAF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2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A63819" w:rsidRPr="00121B6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A63819" w:rsidRPr="00121B67">
        <w:rPr>
          <w:rFonts w:ascii="Times New Roman" w:hAnsi="Times New Roman" w:cs="Times New Roman"/>
          <w:color w:val="auto"/>
          <w:sz w:val="28"/>
          <w:szCs w:val="28"/>
        </w:rPr>
        <w:t>49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%)</w:t>
      </w:r>
      <w:r w:rsidR="00BA44DD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E8613C" w:rsidRPr="00121B67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1C18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Поднимались вопросы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комплексно</w:t>
      </w:r>
      <w:r w:rsidR="00161C18" w:rsidRPr="00121B67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благоустройств</w:t>
      </w:r>
      <w:r w:rsidR="00161C18" w:rsidRPr="00121B6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, перебо</w:t>
      </w:r>
      <w:r w:rsidR="00C63599" w:rsidRPr="00121B67">
        <w:rPr>
          <w:rFonts w:ascii="Times New Roman" w:hAnsi="Times New Roman" w:cs="Times New Roman"/>
          <w:color w:val="auto"/>
          <w:sz w:val="28"/>
          <w:szCs w:val="28"/>
        </w:rPr>
        <w:t>ев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в электроснабжении, подключени</w:t>
      </w:r>
      <w:r w:rsidR="00C63599" w:rsidRPr="00121B67">
        <w:rPr>
          <w:rFonts w:ascii="Times New Roman" w:hAnsi="Times New Roman" w:cs="Times New Roman"/>
          <w:color w:val="auto"/>
          <w:sz w:val="28"/>
          <w:szCs w:val="28"/>
        </w:rPr>
        <w:t>я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61C18" w:rsidRPr="00121B67">
        <w:rPr>
          <w:rFonts w:ascii="Times New Roman" w:hAnsi="Times New Roman" w:cs="Times New Roman"/>
          <w:color w:val="auto"/>
          <w:sz w:val="28"/>
          <w:szCs w:val="28"/>
        </w:rPr>
        <w:t>индивидуальных жилых домов к сетям газоснабжения, улично</w:t>
      </w:r>
      <w:r w:rsidR="00C63599" w:rsidRPr="00121B67">
        <w:rPr>
          <w:rFonts w:ascii="Times New Roman" w:hAnsi="Times New Roman" w:cs="Times New Roman"/>
          <w:color w:val="auto"/>
          <w:sz w:val="28"/>
          <w:szCs w:val="28"/>
        </w:rPr>
        <w:t>го</w:t>
      </w:r>
      <w:r w:rsidR="00161C18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освещении.</w:t>
      </w:r>
    </w:p>
    <w:p w:rsidR="00A63819" w:rsidRPr="00121B67" w:rsidRDefault="00A63819" w:rsidP="00A63819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Транспорт и дорожное хозяйство 10%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(в 2022 году - 8%).</w:t>
      </w:r>
    </w:p>
    <w:p w:rsidR="00A63819" w:rsidRPr="00121B67" w:rsidRDefault="00A63819" w:rsidP="00A63819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Поднимались вопросы благоустройство, строительство и ремонт подъездных дорог, транспортное обслуживание населения.</w:t>
      </w:r>
    </w:p>
    <w:p w:rsidR="00897D79" w:rsidRPr="00121B67" w:rsidRDefault="007E45E5" w:rsidP="0065377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Социальное обеспечение 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9</w:t>
      </w:r>
      <w:r w:rsidR="00693DB7" w:rsidRPr="00121B67">
        <w:rPr>
          <w:rFonts w:ascii="Times New Roman" w:hAnsi="Times New Roman" w:cs="Times New Roman"/>
          <w:b/>
          <w:color w:val="auto"/>
          <w:sz w:val="28"/>
          <w:szCs w:val="28"/>
        </w:rPr>
        <w:t>%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(в 202</w:t>
      </w:r>
      <w:r w:rsidR="00693DB7" w:rsidRPr="00121B67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году-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%)</w:t>
      </w:r>
      <w:r w:rsidR="00897D79" w:rsidRPr="00121B67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7E45E5" w:rsidRPr="00121B67" w:rsidRDefault="0065377C" w:rsidP="0065377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Поднимались вопросы социальной поддержки разных категорий граждан,  об оказании финансовой помощи, опеки и попечительства, предоставление земель</w:t>
      </w:r>
      <w:r w:rsidR="00693DB7" w:rsidRPr="00121B67">
        <w:rPr>
          <w:rFonts w:ascii="Times New Roman" w:hAnsi="Times New Roman" w:cs="Times New Roman"/>
          <w:color w:val="auto"/>
          <w:sz w:val="28"/>
          <w:szCs w:val="28"/>
        </w:rPr>
        <w:t>ных участков многодетным семьям, перерасчета размеров пенсий, использования материнского капитала, прав и обязанностей супругов.</w:t>
      </w:r>
    </w:p>
    <w:p w:rsidR="00693DB7" w:rsidRPr="00121B67" w:rsidRDefault="00693DB7" w:rsidP="0065377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Земельные отношения 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%. (в 2022 году-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1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%).</w:t>
      </w:r>
    </w:p>
    <w:p w:rsidR="00693DB7" w:rsidRPr="00121B67" w:rsidRDefault="00693DB7" w:rsidP="00693DB7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Поднимались вопросы о предоставлении земельного участка для ИЖС, образовании земельных участков, об арендных отношениях в области  землепользования, землях лесного фонда, о защите прав на землю и рассмотрение земельных споров</w:t>
      </w:r>
      <w:r w:rsidR="005403BD" w:rsidRPr="00121B6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8613C" w:rsidRPr="00121B67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Жилищное хозяйство </w:t>
      </w:r>
      <w:r w:rsidR="00A63819" w:rsidRPr="00121B67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%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(в 202</w:t>
      </w:r>
      <w:r w:rsidR="00374C66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4D23AC" w:rsidRPr="00121B6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="00A63819" w:rsidRPr="00121B67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%). </w:t>
      </w:r>
    </w:p>
    <w:p w:rsidR="00E8613C" w:rsidRPr="00121B67" w:rsidRDefault="00E8613C" w:rsidP="00E8613C">
      <w:pPr>
        <w:shd w:val="clear" w:color="auto" w:fill="FFFFFF"/>
        <w:ind w:left="10" w:right="5" w:firstLine="70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Поднимались вопросы </w:t>
      </w:r>
      <w:r w:rsidR="004D23A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улучшения жилищных условий, предоставление жилого помещения по договору социального найма,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работы управляющих компаний, по обеспечению жильем инвалидов и</w:t>
      </w:r>
      <w:r w:rsidR="005403BD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семей, имеющих детей-инвалидов, частного домовладения.</w:t>
      </w:r>
    </w:p>
    <w:p w:rsidR="008C582E" w:rsidRPr="00121B67" w:rsidRDefault="008C582E" w:rsidP="0088338A">
      <w:pPr>
        <w:pStyle w:val="20"/>
        <w:shd w:val="clear" w:color="auto" w:fill="auto"/>
        <w:spacing w:before="0" w:line="240" w:lineRule="auto"/>
        <w:ind w:firstLine="720"/>
      </w:pPr>
      <w:r w:rsidRPr="00121B67">
        <w:t xml:space="preserve">Наибольшее количество </w:t>
      </w:r>
      <w:r w:rsidR="004B3E97" w:rsidRPr="00121B67">
        <w:t>устных сообщений</w:t>
      </w:r>
      <w:r w:rsidRPr="00121B67">
        <w:t xml:space="preserve"> (в расчете на 1000 человек населения) поступило от жителей </w:t>
      </w:r>
      <w:proofErr w:type="spellStart"/>
      <w:r w:rsidR="00A63819" w:rsidRPr="00121B67">
        <w:t>Губского</w:t>
      </w:r>
      <w:proofErr w:type="spellEnd"/>
      <w:r w:rsidR="00725E1F" w:rsidRPr="00121B67">
        <w:t xml:space="preserve"> (</w:t>
      </w:r>
      <w:r w:rsidR="00A63819" w:rsidRPr="00121B67">
        <w:t>8</w:t>
      </w:r>
      <w:r w:rsidR="00725E1F" w:rsidRPr="00121B67">
        <w:t xml:space="preserve">%), </w:t>
      </w:r>
      <w:proofErr w:type="spellStart"/>
      <w:r w:rsidR="00A63819" w:rsidRPr="00121B67">
        <w:t>Махошевского</w:t>
      </w:r>
      <w:proofErr w:type="spellEnd"/>
      <w:r w:rsidR="00383C53" w:rsidRPr="00121B67">
        <w:t xml:space="preserve"> (</w:t>
      </w:r>
      <w:r w:rsidR="00A63819" w:rsidRPr="00121B67">
        <w:t>7,5</w:t>
      </w:r>
      <w:r w:rsidR="00383C53" w:rsidRPr="00121B67">
        <w:t>%)</w:t>
      </w:r>
      <w:r w:rsidR="00F47D90" w:rsidRPr="00121B67">
        <w:t xml:space="preserve">, </w:t>
      </w:r>
      <w:r w:rsidR="00A63819" w:rsidRPr="00121B67">
        <w:t>Костромского</w:t>
      </w:r>
      <w:r w:rsidRPr="00121B67">
        <w:t xml:space="preserve"> </w:t>
      </w:r>
      <w:r w:rsidR="00594DE7" w:rsidRPr="00121B67">
        <w:t>(</w:t>
      </w:r>
      <w:r w:rsidR="00A63819" w:rsidRPr="00121B67">
        <w:t>6,5</w:t>
      </w:r>
      <w:r w:rsidR="00383C53" w:rsidRPr="00121B67">
        <w:t>%)</w:t>
      </w:r>
      <w:r w:rsidR="00F47D90" w:rsidRPr="00121B67">
        <w:t xml:space="preserve"> </w:t>
      </w:r>
      <w:r w:rsidR="00383C53" w:rsidRPr="00121B67">
        <w:t>сельских поселений</w:t>
      </w:r>
      <w:r w:rsidRPr="00121B67">
        <w:t xml:space="preserve">; наименьшее </w:t>
      </w:r>
      <w:r w:rsidR="00383C53" w:rsidRPr="00121B67">
        <w:t>сообщений</w:t>
      </w:r>
      <w:r w:rsidRPr="00121B67">
        <w:t xml:space="preserve"> - из </w:t>
      </w:r>
      <w:proofErr w:type="spellStart"/>
      <w:r w:rsidR="00A63819" w:rsidRPr="00121B67">
        <w:t>Шедокского</w:t>
      </w:r>
      <w:proofErr w:type="spellEnd"/>
      <w:r w:rsidR="00A63819" w:rsidRPr="00121B67">
        <w:t xml:space="preserve"> (0,3%), </w:t>
      </w:r>
      <w:proofErr w:type="spellStart"/>
      <w:r w:rsidR="005F1A62" w:rsidRPr="00121B67">
        <w:t>Бесленеевского</w:t>
      </w:r>
      <w:proofErr w:type="spellEnd"/>
      <w:r w:rsidRPr="00121B67">
        <w:t xml:space="preserve"> (0,</w:t>
      </w:r>
      <w:r w:rsidR="005F1A62" w:rsidRPr="00121B67">
        <w:t>8</w:t>
      </w:r>
      <w:r w:rsidRPr="00121B67">
        <w:t xml:space="preserve">%), </w:t>
      </w:r>
      <w:proofErr w:type="spellStart"/>
      <w:r w:rsidR="005F1A62" w:rsidRPr="00121B67">
        <w:t>Андрюковского</w:t>
      </w:r>
      <w:proofErr w:type="spellEnd"/>
      <w:r w:rsidR="005F1A62" w:rsidRPr="00121B67">
        <w:t xml:space="preserve"> (</w:t>
      </w:r>
      <w:r w:rsidR="00A63819" w:rsidRPr="00121B67">
        <w:t>1,2</w:t>
      </w:r>
      <w:r w:rsidR="005F1A62" w:rsidRPr="00121B67">
        <w:t xml:space="preserve">%), </w:t>
      </w:r>
      <w:r w:rsidRPr="00121B67">
        <w:t>сельских поселений</w:t>
      </w:r>
      <w:r w:rsidR="00F12734" w:rsidRPr="00121B67">
        <w:t xml:space="preserve"> </w:t>
      </w:r>
      <w:r w:rsidRPr="00121B67">
        <w:t>(диаг</w:t>
      </w:r>
      <w:r w:rsidR="00594DE7" w:rsidRPr="00121B67">
        <w:t xml:space="preserve">рамма прилагается) </w:t>
      </w:r>
      <w:r w:rsidR="00DB1219" w:rsidRPr="00121B67">
        <w:t>(приложение 5</w:t>
      </w:r>
      <w:r w:rsidRPr="00121B67">
        <w:t>).</w:t>
      </w:r>
    </w:p>
    <w:p w:rsidR="00D67D4E" w:rsidRPr="00121B67" w:rsidRDefault="00D67D4E" w:rsidP="00D67D4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Жителями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Губского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поднимались вопросы комплексного благоустройства, об улучшении жилищных условий согласно государственным программам, </w:t>
      </w:r>
      <w:r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>предоставления земельного участка, транспортном обслуживании населения, о содержании личных подсобных хозяйств.</w:t>
      </w:r>
    </w:p>
    <w:p w:rsidR="009A2901" w:rsidRPr="00121B67" w:rsidRDefault="009A2901" w:rsidP="004B3E9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Жителями  </w:t>
      </w:r>
      <w:proofErr w:type="spellStart"/>
      <w:r w:rsidR="00D67D4E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>Махошевского</w:t>
      </w:r>
      <w:proofErr w:type="spellEnd"/>
      <w:r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сельского поселения поднимались вопросы предоставления </w:t>
      </w:r>
      <w:r w:rsidR="00D67D4E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>твердого топлива (дров),</w:t>
      </w:r>
      <w:r w:rsidR="007B57FD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о</w:t>
      </w:r>
      <w:r w:rsidR="00257FBB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социальной поддержке многодетных семей</w:t>
      </w:r>
      <w:r w:rsidR="007B57FD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7F0B3C" w:rsidRPr="00121B67" w:rsidRDefault="00257FBB" w:rsidP="007F0B3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Ж</w:t>
      </w:r>
      <w:r w:rsidR="007F0B3C" w:rsidRPr="00121B67">
        <w:rPr>
          <w:rFonts w:ascii="Times New Roman" w:hAnsi="Times New Roman" w:cs="Times New Roman"/>
          <w:color w:val="auto"/>
          <w:sz w:val="28"/>
          <w:szCs w:val="28"/>
        </w:rPr>
        <w:t>ителями К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остромского сельского поселения </w:t>
      </w:r>
      <w:r w:rsidR="007F0B3C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поднимались вопросы  </w:t>
      </w:r>
      <w:r w:rsidR="007F0B3C" w:rsidRPr="00121B67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газификации поселения, о ремонте дорог в поселении, об использовании материнского капитала.</w:t>
      </w:r>
    </w:p>
    <w:p w:rsidR="00AE2547" w:rsidRPr="00121B67" w:rsidRDefault="00AE2547" w:rsidP="00AE2547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На контроле полного исполнения </w:t>
      </w:r>
      <w:r w:rsidR="007C52B8" w:rsidRPr="00121B67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C1D7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A4856" w:rsidRPr="00121B67">
        <w:rPr>
          <w:rFonts w:ascii="Times New Roman" w:hAnsi="Times New Roman" w:cs="Times New Roman"/>
          <w:color w:val="auto"/>
          <w:sz w:val="28"/>
          <w:szCs w:val="28"/>
        </w:rPr>
        <w:t>60</w:t>
      </w:r>
      <w:r w:rsidR="007C52B8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обращени</w:t>
      </w:r>
      <w:r w:rsidR="004A4856" w:rsidRPr="00121B6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="007C52B8" w:rsidRPr="00121B67">
        <w:rPr>
          <w:rFonts w:ascii="Times New Roman" w:hAnsi="Times New Roman" w:cs="Times New Roman"/>
          <w:color w:val="auto"/>
          <w:sz w:val="28"/>
          <w:szCs w:val="28"/>
        </w:rPr>
        <w:t>, из них -</w:t>
      </w:r>
      <w:r w:rsidR="004A4856" w:rsidRPr="00121B67">
        <w:rPr>
          <w:rFonts w:ascii="Times New Roman" w:hAnsi="Times New Roman" w:cs="Times New Roman"/>
          <w:color w:val="auto"/>
          <w:sz w:val="28"/>
          <w:szCs w:val="28"/>
        </w:rPr>
        <w:t>14</w:t>
      </w:r>
      <w:r w:rsidR="007C52B8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администрации края, </w:t>
      </w:r>
      <w:r w:rsidR="004A4856" w:rsidRPr="00121B67">
        <w:rPr>
          <w:rFonts w:ascii="Times New Roman" w:hAnsi="Times New Roman" w:cs="Times New Roman"/>
          <w:color w:val="auto"/>
          <w:sz w:val="28"/>
          <w:szCs w:val="28"/>
        </w:rPr>
        <w:t>46</w:t>
      </w:r>
      <w:r w:rsidR="007C52B8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администрации района.</w:t>
      </w:r>
    </w:p>
    <w:p w:rsidR="00331548" w:rsidRPr="00121B67" w:rsidRDefault="00AE2547" w:rsidP="004F318B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 администрацию муниципального </w:t>
      </w:r>
      <w:r w:rsidR="004F318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образования </w:t>
      </w:r>
      <w:r w:rsidR="004F318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Мостовский</w:t>
      </w:r>
      <w:r w:rsidR="004F318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район</w:t>
      </w:r>
      <w:r w:rsidR="004F318B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</w:rPr>
        <w:t>через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AE2547" w:rsidRPr="00121B67" w:rsidRDefault="00AE2547" w:rsidP="004F318B">
      <w:pPr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Единое окно цифровой обратной связи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</w:rPr>
        <w:t>ПОС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</w:rPr>
        <w:t>) за 202</w:t>
      </w:r>
      <w:r w:rsidR="00D9257C" w:rsidRPr="00121B67">
        <w:rPr>
          <w:rFonts w:ascii="Times New Roman" w:hAnsi="Times New Roman" w:cs="Times New Roman"/>
          <w:color w:val="auto"/>
          <w:sz w:val="28"/>
          <w:szCs w:val="28"/>
        </w:rPr>
        <w:t>3 год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поступило </w:t>
      </w:r>
      <w:r w:rsidR="00D9257C" w:rsidRPr="00121B67">
        <w:rPr>
          <w:rFonts w:ascii="Times New Roman" w:hAnsi="Times New Roman" w:cs="Times New Roman"/>
          <w:b/>
          <w:color w:val="auto"/>
          <w:sz w:val="28"/>
          <w:szCs w:val="28"/>
        </w:rPr>
        <w:t>109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36EF9" w:rsidRPr="00121B67">
        <w:rPr>
          <w:rFonts w:ascii="Times New Roman" w:hAnsi="Times New Roman" w:cs="Times New Roman"/>
          <w:color w:val="auto"/>
          <w:sz w:val="28"/>
          <w:szCs w:val="28"/>
        </w:rPr>
        <w:t>сообщени</w:t>
      </w:r>
      <w:r w:rsidR="00D9257C" w:rsidRPr="00121B6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: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AE2547" w:rsidRPr="00121B67" w:rsidRDefault="00F255A3" w:rsidP="005F2CB6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29</w:t>
      </w:r>
      <w:r w:rsidR="00AE2547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- в администрацию МО Мостовский район,                              </w:t>
      </w:r>
    </w:p>
    <w:p w:rsidR="00AE2547" w:rsidRPr="00121B67" w:rsidRDefault="00F255A3" w:rsidP="005F2CB6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46</w:t>
      </w:r>
      <w:r w:rsidR="00AE2547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- в администрацию Мостовского городского поселения, </w:t>
      </w:r>
    </w:p>
    <w:p w:rsidR="00AE2547" w:rsidRPr="00121B67" w:rsidRDefault="00F255A3" w:rsidP="003A5070">
      <w:pPr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13</w:t>
      </w:r>
      <w:r w:rsidR="003A5070" w:rsidRPr="00121B67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AE2547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в администрацию Псебайского городского поселения, </w:t>
      </w:r>
    </w:p>
    <w:p w:rsidR="005712D4" w:rsidRPr="00121B67" w:rsidRDefault="00BE50E5" w:rsidP="003A5070">
      <w:pPr>
        <w:pStyle w:val="a8"/>
        <w:ind w:left="709"/>
        <w:rPr>
          <w:sz w:val="28"/>
          <w:szCs w:val="28"/>
        </w:rPr>
      </w:pPr>
      <w:r w:rsidRPr="00121B67">
        <w:rPr>
          <w:sz w:val="28"/>
          <w:szCs w:val="28"/>
        </w:rPr>
        <w:t>3</w:t>
      </w:r>
      <w:r w:rsidR="003A5070" w:rsidRPr="00121B67">
        <w:rPr>
          <w:sz w:val="28"/>
          <w:szCs w:val="28"/>
        </w:rPr>
        <w:t xml:space="preserve"> - </w:t>
      </w:r>
      <w:r w:rsidR="00FA02B7" w:rsidRPr="00121B67">
        <w:rPr>
          <w:sz w:val="28"/>
          <w:szCs w:val="28"/>
        </w:rPr>
        <w:t xml:space="preserve">в администрацию </w:t>
      </w:r>
      <w:proofErr w:type="spellStart"/>
      <w:r w:rsidR="005712D4" w:rsidRPr="00121B67">
        <w:rPr>
          <w:sz w:val="28"/>
          <w:szCs w:val="28"/>
        </w:rPr>
        <w:t>Андрюковского</w:t>
      </w:r>
      <w:proofErr w:type="spellEnd"/>
      <w:r w:rsidR="00FA02B7" w:rsidRPr="00121B67">
        <w:rPr>
          <w:sz w:val="28"/>
          <w:szCs w:val="28"/>
        </w:rPr>
        <w:t xml:space="preserve"> сельского поселения,</w:t>
      </w:r>
      <w:r w:rsidR="005712D4" w:rsidRPr="00121B67">
        <w:rPr>
          <w:sz w:val="28"/>
          <w:szCs w:val="28"/>
        </w:rPr>
        <w:t xml:space="preserve"> </w:t>
      </w:r>
    </w:p>
    <w:p w:rsidR="00F255A3" w:rsidRPr="00121B67" w:rsidRDefault="00F255A3" w:rsidP="00F255A3">
      <w:pPr>
        <w:pStyle w:val="a8"/>
        <w:ind w:left="708"/>
        <w:rPr>
          <w:sz w:val="28"/>
          <w:szCs w:val="28"/>
        </w:rPr>
      </w:pPr>
      <w:r w:rsidRPr="00121B67">
        <w:rPr>
          <w:sz w:val="28"/>
          <w:szCs w:val="28"/>
        </w:rPr>
        <w:t xml:space="preserve">2- в администрацию </w:t>
      </w:r>
      <w:proofErr w:type="spellStart"/>
      <w:r w:rsidRPr="00121B67">
        <w:rPr>
          <w:sz w:val="28"/>
          <w:szCs w:val="28"/>
        </w:rPr>
        <w:t>Баговского</w:t>
      </w:r>
      <w:proofErr w:type="spellEnd"/>
      <w:r w:rsidRPr="00121B67">
        <w:rPr>
          <w:sz w:val="28"/>
          <w:szCs w:val="28"/>
        </w:rPr>
        <w:t xml:space="preserve"> сельского поселения, </w:t>
      </w:r>
    </w:p>
    <w:p w:rsidR="00F255A3" w:rsidRPr="00121B67" w:rsidRDefault="00F255A3" w:rsidP="00F255A3">
      <w:pPr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2-  в администрацию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Губского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</w:t>
      </w:r>
    </w:p>
    <w:p w:rsidR="00F255A3" w:rsidRPr="00121B67" w:rsidRDefault="00187C0D" w:rsidP="00F255A3">
      <w:pPr>
        <w:numPr>
          <w:ilvl w:val="0"/>
          <w:numId w:val="21"/>
        </w:numPr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5712D4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 администрацию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Краснокутского</w:t>
      </w:r>
      <w:proofErr w:type="spellEnd"/>
      <w:r w:rsidR="005712D4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   </w:t>
      </w:r>
    </w:p>
    <w:p w:rsidR="00E64FB6" w:rsidRPr="00121B67" w:rsidRDefault="00F255A3" w:rsidP="00F255A3">
      <w:pPr>
        <w:ind w:left="709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1-в администрацию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Переправненского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</w:t>
      </w:r>
      <w:r w:rsidR="005712D4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FA02B7" w:rsidRPr="00121B67" w:rsidRDefault="00E64FB6" w:rsidP="00E64FB6">
      <w:pPr>
        <w:ind w:left="708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5 - в администрацию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Шедокского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поселения,  </w:t>
      </w:r>
      <w:r w:rsidR="005712D4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</w:p>
    <w:p w:rsidR="00AE2547" w:rsidRPr="00121B67" w:rsidRDefault="00F255A3" w:rsidP="005F2CB6">
      <w:pPr>
        <w:pStyle w:val="a8"/>
        <w:ind w:left="709"/>
        <w:rPr>
          <w:sz w:val="28"/>
          <w:szCs w:val="28"/>
        </w:rPr>
      </w:pPr>
      <w:r w:rsidRPr="00121B67">
        <w:rPr>
          <w:sz w:val="28"/>
          <w:szCs w:val="28"/>
        </w:rPr>
        <w:t>6</w:t>
      </w:r>
      <w:r w:rsidR="00AE2547" w:rsidRPr="00121B67">
        <w:rPr>
          <w:sz w:val="28"/>
          <w:szCs w:val="28"/>
        </w:rPr>
        <w:t xml:space="preserve"> - в администрацию Я</w:t>
      </w:r>
      <w:r w:rsidR="00FA02B7" w:rsidRPr="00121B67">
        <w:rPr>
          <w:sz w:val="28"/>
          <w:szCs w:val="28"/>
        </w:rPr>
        <w:t>рославского сельского поселения</w:t>
      </w:r>
      <w:r w:rsidR="007B7E25" w:rsidRPr="00121B67">
        <w:rPr>
          <w:sz w:val="28"/>
          <w:szCs w:val="28"/>
        </w:rPr>
        <w:t>.</w:t>
      </w:r>
    </w:p>
    <w:p w:rsidR="007D2AE0" w:rsidRPr="00121B67" w:rsidRDefault="00AE2547" w:rsidP="005F2CB6">
      <w:pPr>
        <w:ind w:firstLine="708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>Тематика</w:t>
      </w:r>
      <w:r w:rsidRPr="00121B67">
        <w:rPr>
          <w:rFonts w:ascii="Times New Roman" w:hAnsi="Times New Roman" w:cs="Times New Roman"/>
          <w:b/>
          <w:color w:val="auto"/>
          <w:sz w:val="28"/>
          <w:szCs w:val="28"/>
        </w:rPr>
        <w:tab/>
        <w:t>поступивших обращений:</w:t>
      </w:r>
    </w:p>
    <w:p w:rsidR="00597AF2" w:rsidRPr="00121B67" w:rsidRDefault="00D51686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38</w:t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 - автомобильные дороги;</w:t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ab/>
      </w:r>
    </w:p>
    <w:p w:rsidR="00597AF2" w:rsidRPr="00121B67" w:rsidRDefault="00597AF2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16- благоустройство;</w:t>
      </w:r>
    </w:p>
    <w:p w:rsidR="005248BE" w:rsidRPr="00121B67" w:rsidRDefault="00D51686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13</w:t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-дворы и территории общего пользования;  </w:t>
      </w:r>
    </w:p>
    <w:p w:rsidR="005248BE" w:rsidRPr="00121B67" w:rsidRDefault="005248BE" w:rsidP="005248BE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13 -иное;</w:t>
      </w:r>
    </w:p>
    <w:p w:rsidR="00AE2547" w:rsidRPr="00121B67" w:rsidRDefault="00D51686" w:rsidP="005F2CB6">
      <w:pPr>
        <w:ind w:firstLine="708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5</w:t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 мусор;</w:t>
      </w:r>
    </w:p>
    <w:p w:rsidR="005248BE" w:rsidRPr="00121B67" w:rsidRDefault="00597AF2" w:rsidP="005248BE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5</w:t>
      </w:r>
      <w:r w:rsidR="005248BE" w:rsidRPr="00121B67">
        <w:rPr>
          <w:bCs/>
          <w:sz w:val="28"/>
          <w:szCs w:val="28"/>
          <w:shd w:val="clear" w:color="auto" w:fill="FFFFFF"/>
        </w:rPr>
        <w:t>-строительство;</w:t>
      </w:r>
    </w:p>
    <w:p w:rsidR="00AE2547" w:rsidRPr="00121B67" w:rsidRDefault="00D51686" w:rsidP="00AE254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</w:t>
      </w:r>
      <w:r w:rsidR="00AE254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 электроснабжение;</w:t>
      </w:r>
    </w:p>
    <w:p w:rsidR="008C2286" w:rsidRPr="00121B67" w:rsidRDefault="00D51686" w:rsidP="008C2286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</w:t>
      </w:r>
      <w:r w:rsidR="008C2286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-ветеринария;</w:t>
      </w:r>
    </w:p>
    <w:p w:rsidR="005255DC" w:rsidRPr="00121B67" w:rsidRDefault="00D51686" w:rsidP="00D51686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3-</w:t>
      </w:r>
      <w:r w:rsidR="005255DC" w:rsidRPr="00121B67">
        <w:rPr>
          <w:bCs/>
          <w:sz w:val="28"/>
          <w:szCs w:val="28"/>
          <w:shd w:val="clear" w:color="auto" w:fill="FFFFFF"/>
        </w:rPr>
        <w:t>многоквартирные дома;</w:t>
      </w:r>
    </w:p>
    <w:p w:rsidR="005248BE" w:rsidRPr="00121B67" w:rsidRDefault="005248BE" w:rsidP="00D51686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3-торговля</w:t>
      </w:r>
    </w:p>
    <w:p w:rsidR="005248BE" w:rsidRPr="00121B67" w:rsidRDefault="005248BE" w:rsidP="00D51686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2-природа и экология;</w:t>
      </w:r>
    </w:p>
    <w:p w:rsidR="001D4F98" w:rsidRPr="00121B67" w:rsidRDefault="00D51686" w:rsidP="00D51686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1-</w:t>
      </w:r>
      <w:r w:rsidR="001D4F98" w:rsidRPr="00121B67">
        <w:rPr>
          <w:bCs/>
          <w:sz w:val="28"/>
          <w:szCs w:val="28"/>
          <w:shd w:val="clear" w:color="auto" w:fill="FFFFFF"/>
        </w:rPr>
        <w:t>водоснабжение;</w:t>
      </w:r>
    </w:p>
    <w:p w:rsidR="00D51686" w:rsidRPr="00121B67" w:rsidRDefault="00D51686" w:rsidP="00D51686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1-</w:t>
      </w:r>
      <w:r w:rsidR="00E23E5F" w:rsidRPr="00121B67">
        <w:rPr>
          <w:bCs/>
          <w:sz w:val="28"/>
          <w:szCs w:val="28"/>
          <w:shd w:val="clear" w:color="auto" w:fill="FFFFFF"/>
        </w:rPr>
        <w:t>культура</w:t>
      </w:r>
      <w:r w:rsidRPr="00121B67">
        <w:rPr>
          <w:bCs/>
          <w:sz w:val="28"/>
          <w:szCs w:val="28"/>
          <w:shd w:val="clear" w:color="auto" w:fill="FFFFFF"/>
        </w:rPr>
        <w:t>;</w:t>
      </w:r>
    </w:p>
    <w:p w:rsidR="001D6A19" w:rsidRPr="00121B67" w:rsidRDefault="001D6A19" w:rsidP="001D6A19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1-общественный транспорт;</w:t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</w:r>
      <w:r w:rsidRPr="00121B67">
        <w:rPr>
          <w:bCs/>
          <w:sz w:val="28"/>
          <w:szCs w:val="28"/>
          <w:shd w:val="clear" w:color="auto" w:fill="FFFFFF"/>
        </w:rPr>
        <w:tab/>
        <w:t xml:space="preserve">                        1-газоснабжение; </w:t>
      </w:r>
    </w:p>
    <w:p w:rsidR="002713A0" w:rsidRPr="00121B67" w:rsidRDefault="001D6A19" w:rsidP="001D6A19">
      <w:pPr>
        <w:pStyle w:val="a8"/>
        <w:ind w:left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bCs/>
          <w:sz w:val="28"/>
          <w:szCs w:val="28"/>
          <w:shd w:val="clear" w:color="auto" w:fill="FFFFFF"/>
        </w:rPr>
        <w:t>1- лесное хозяйство</w:t>
      </w:r>
      <w:r w:rsidR="00EA3F5C" w:rsidRPr="00121B67">
        <w:rPr>
          <w:bCs/>
          <w:sz w:val="28"/>
          <w:szCs w:val="28"/>
          <w:shd w:val="clear" w:color="auto" w:fill="FFFFFF"/>
        </w:rPr>
        <w:t>.</w:t>
      </w:r>
    </w:p>
    <w:p w:rsidR="00050A07" w:rsidRPr="00121B67" w:rsidRDefault="007751EA" w:rsidP="007751EA">
      <w:pPr>
        <w:pStyle w:val="a8"/>
        <w:ind w:left="0" w:firstLine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 xml:space="preserve">В рамках подготовки "Прямой линии" Губернатора Краснодарского края </w:t>
      </w:r>
      <w:r w:rsidR="00050A07" w:rsidRPr="00121B67">
        <w:rPr>
          <w:sz w:val="28"/>
          <w:szCs w:val="28"/>
        </w:rPr>
        <w:t>от жителей района  поступило:</w:t>
      </w:r>
    </w:p>
    <w:p w:rsidR="007751EA" w:rsidRPr="00121B67" w:rsidRDefault="00050A07" w:rsidP="007751EA">
      <w:pPr>
        <w:pStyle w:val="a8"/>
        <w:ind w:left="0" w:firstLine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 xml:space="preserve">в январе 2023 года </w:t>
      </w:r>
      <w:r w:rsidR="00E61816" w:rsidRPr="00121B67">
        <w:rPr>
          <w:sz w:val="28"/>
          <w:szCs w:val="28"/>
        </w:rPr>
        <w:t>44</w:t>
      </w:r>
      <w:r w:rsidR="007751EA" w:rsidRPr="00121B67">
        <w:rPr>
          <w:sz w:val="28"/>
          <w:szCs w:val="28"/>
        </w:rPr>
        <w:t xml:space="preserve"> обращени</w:t>
      </w:r>
      <w:r w:rsidR="00E61816" w:rsidRPr="00121B67">
        <w:rPr>
          <w:sz w:val="28"/>
          <w:szCs w:val="28"/>
        </w:rPr>
        <w:t>я</w:t>
      </w:r>
      <w:r w:rsidR="007751EA" w:rsidRPr="00121B67">
        <w:rPr>
          <w:sz w:val="28"/>
          <w:szCs w:val="28"/>
        </w:rPr>
        <w:t>, из них:</w:t>
      </w:r>
    </w:p>
    <w:p w:rsidR="00E61816" w:rsidRPr="00121B67" w:rsidRDefault="00E61816" w:rsidP="007751EA">
      <w:pPr>
        <w:pStyle w:val="a8"/>
        <w:ind w:left="0" w:firstLine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>22-</w:t>
      </w:r>
      <w:r w:rsidR="00FE4B36" w:rsidRPr="00121B67">
        <w:rPr>
          <w:sz w:val="28"/>
          <w:szCs w:val="28"/>
        </w:rPr>
        <w:t xml:space="preserve"> письменно в администрацию Краснодарского края;</w:t>
      </w:r>
    </w:p>
    <w:p w:rsidR="007751EA" w:rsidRPr="00121B67" w:rsidRDefault="00661FEA" w:rsidP="00661FEA">
      <w:pPr>
        <w:pStyle w:val="a8"/>
        <w:numPr>
          <w:ilvl w:val="0"/>
          <w:numId w:val="17"/>
        </w:numPr>
        <w:jc w:val="both"/>
        <w:rPr>
          <w:sz w:val="28"/>
          <w:szCs w:val="28"/>
        </w:rPr>
      </w:pPr>
      <w:r w:rsidRPr="00121B67">
        <w:rPr>
          <w:sz w:val="28"/>
          <w:szCs w:val="28"/>
        </w:rPr>
        <w:t xml:space="preserve">- </w:t>
      </w:r>
      <w:r w:rsidR="007751EA" w:rsidRPr="00121B67">
        <w:rPr>
          <w:sz w:val="28"/>
          <w:szCs w:val="28"/>
        </w:rPr>
        <w:t>в центр обработки сообщений администрации Краснодарского края;</w:t>
      </w:r>
    </w:p>
    <w:p w:rsidR="007751EA" w:rsidRPr="00121B67" w:rsidRDefault="00661FEA" w:rsidP="00E71F2C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3</w:t>
      </w:r>
      <w:r w:rsidR="00AE4A8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</w:t>
      </w: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через </w:t>
      </w:r>
      <w:r w:rsidR="00E71F2C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федеральную государственную информационную систему «Единый портал государственных и муниципальных услуг (функций)</w:t>
      </w:r>
      <w:proofErr w:type="gramStart"/>
      <w:r w:rsidR="00E71F2C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»</w:t>
      </w:r>
      <w:r w:rsidR="00AE4A8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(</w:t>
      </w:r>
      <w:proofErr w:type="gramEnd"/>
      <w:r w:rsidR="00AE4A8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ПОС)</w:t>
      </w:r>
      <w:r w:rsidR="00050A0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;</w:t>
      </w:r>
    </w:p>
    <w:p w:rsidR="00FE4B36" w:rsidRPr="00121B67" w:rsidRDefault="00FE4B36" w:rsidP="00E71F2C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Все обращения рассмотрены своевременно, из них: разъяснено- 29, меры приняты-9, </w:t>
      </w:r>
      <w:r w:rsidR="00050A0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поддержано-6;</w:t>
      </w:r>
    </w:p>
    <w:p w:rsidR="00050A07" w:rsidRPr="00121B67" w:rsidRDefault="00050A07" w:rsidP="00050A0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в декабре 2023 года 37 обращений, из них:</w:t>
      </w:r>
    </w:p>
    <w:p w:rsidR="00050A07" w:rsidRPr="00121B67" w:rsidRDefault="00050A07" w:rsidP="00050A07">
      <w:pPr>
        <w:pStyle w:val="a8"/>
        <w:ind w:left="0" w:firstLine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>22- письменно в администрацию Краснодарского края;</w:t>
      </w:r>
    </w:p>
    <w:p w:rsidR="00050A07" w:rsidRPr="00121B67" w:rsidRDefault="0041671B" w:rsidP="0041671B">
      <w:pPr>
        <w:pStyle w:val="a8"/>
        <w:ind w:left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>14</w:t>
      </w:r>
      <w:r w:rsidR="00050A07" w:rsidRPr="00121B67">
        <w:rPr>
          <w:sz w:val="28"/>
          <w:szCs w:val="28"/>
        </w:rPr>
        <w:t>- в центр обработки сообщений администрации Краснодарского края;</w:t>
      </w:r>
    </w:p>
    <w:p w:rsidR="00050A07" w:rsidRPr="00121B67" w:rsidRDefault="00BC1683" w:rsidP="00050A0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lastRenderedPageBreak/>
        <w:t>1</w:t>
      </w:r>
      <w:r w:rsidR="00050A0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-через федеральную государственную информационную систему «Единый портал государственных и муниципальных услуг (функций)</w:t>
      </w:r>
      <w:proofErr w:type="gramStart"/>
      <w:r w:rsidR="00050A0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»(</w:t>
      </w:r>
      <w:proofErr w:type="gramEnd"/>
      <w:r w:rsidR="00050A07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ПОС);</w:t>
      </w:r>
    </w:p>
    <w:p w:rsidR="00050A07" w:rsidRPr="00121B67" w:rsidRDefault="00050A07" w:rsidP="00050A07">
      <w:pPr>
        <w:ind w:firstLine="708"/>
        <w:jc w:val="both"/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 xml:space="preserve">Все обращения рассмотрены своевременно, из них: разъяснено- </w:t>
      </w:r>
      <w:r w:rsidR="00BC1683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25</w:t>
      </w: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, меры приняты-</w:t>
      </w:r>
      <w:r w:rsidR="00BC1683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6</w:t>
      </w:r>
      <w:r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, поддержано-6</w:t>
      </w:r>
      <w:r w:rsidR="0041671B" w:rsidRPr="00121B67">
        <w:rPr>
          <w:rFonts w:ascii="Times New Roman" w:hAnsi="Times New Roman" w:cs="Times New Roman"/>
          <w:bCs/>
          <w:color w:val="auto"/>
          <w:sz w:val="28"/>
          <w:szCs w:val="28"/>
          <w:shd w:val="clear" w:color="auto" w:fill="FFFFFF"/>
        </w:rPr>
        <w:t>.</w:t>
      </w:r>
    </w:p>
    <w:p w:rsidR="00AE2547" w:rsidRPr="00121B67" w:rsidRDefault="00AE2547" w:rsidP="002F4521">
      <w:pPr>
        <w:pStyle w:val="a8"/>
        <w:ind w:left="0" w:firstLine="708"/>
        <w:jc w:val="both"/>
        <w:rPr>
          <w:bCs/>
          <w:sz w:val="28"/>
          <w:szCs w:val="28"/>
          <w:shd w:val="clear" w:color="auto" w:fill="FFFFFF"/>
        </w:rPr>
      </w:pPr>
      <w:r w:rsidRPr="00121B67">
        <w:rPr>
          <w:sz w:val="28"/>
          <w:szCs w:val="28"/>
        </w:rPr>
        <w:t>В целях повышения эффективности работы с обращениями граждан, снижения активности обращений населения в вышестоящие инстанции принимаются следующие меры:</w:t>
      </w:r>
    </w:p>
    <w:p w:rsidR="00E8613C" w:rsidRPr="00121B67" w:rsidRDefault="00AE2547" w:rsidP="00E8613C">
      <w:pPr>
        <w:shd w:val="clear" w:color="auto" w:fill="FFFFFF"/>
        <w:ind w:left="10" w:right="5" w:firstLine="69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202</w:t>
      </w:r>
      <w:r w:rsidR="00A45A5C" w:rsidRPr="00121B6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376FEF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у 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на личных приемах руководством принято </w:t>
      </w:r>
      <w:r w:rsidR="00E673D0" w:rsidRPr="00121B67">
        <w:rPr>
          <w:rFonts w:ascii="Times New Roman" w:hAnsi="Times New Roman" w:cs="Times New Roman"/>
          <w:b/>
          <w:color w:val="auto"/>
          <w:sz w:val="28"/>
          <w:szCs w:val="28"/>
        </w:rPr>
        <w:t>339</w:t>
      </w:r>
      <w:r w:rsidR="00A45A5C" w:rsidRPr="00121B6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человек, в том числе главой муниципального образования - </w:t>
      </w:r>
      <w:r w:rsidR="00E673D0" w:rsidRPr="00121B67">
        <w:rPr>
          <w:rFonts w:ascii="Times New Roman" w:hAnsi="Times New Roman" w:cs="Times New Roman"/>
          <w:b/>
          <w:color w:val="auto"/>
          <w:sz w:val="28"/>
          <w:szCs w:val="28"/>
        </w:rPr>
        <w:t>228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956CA" w:rsidRPr="00121B67">
        <w:rPr>
          <w:rFonts w:ascii="Times New Roman" w:hAnsi="Times New Roman" w:cs="Times New Roman"/>
          <w:color w:val="auto"/>
          <w:sz w:val="28"/>
          <w:szCs w:val="28"/>
        </w:rPr>
        <w:t>(в том числе с выездом в поселения и малые населенные пункты поселений</w:t>
      </w:r>
      <w:proofErr w:type="gramStart"/>
      <w:r w:rsidR="001956CA" w:rsidRPr="00121B67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>(</w:t>
      </w:r>
      <w:proofErr w:type="gramEnd"/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>в 202</w:t>
      </w:r>
      <w:r w:rsidR="00A45A5C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E673D0" w:rsidRPr="00121B67"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E8613C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E673D0" w:rsidRPr="00121B67">
        <w:rPr>
          <w:rFonts w:ascii="Times New Roman" w:hAnsi="Times New Roman" w:cs="Times New Roman"/>
          <w:color w:val="auto"/>
          <w:sz w:val="28"/>
          <w:szCs w:val="28"/>
        </w:rPr>
        <w:t>300</w:t>
      </w:r>
      <w:r w:rsidR="00A45A5C" w:rsidRPr="00121B67">
        <w:rPr>
          <w:rFonts w:ascii="Times New Roman" w:hAnsi="Times New Roman" w:cs="Times New Roman"/>
          <w:color w:val="auto"/>
          <w:sz w:val="28"/>
          <w:szCs w:val="28"/>
        </w:rPr>
        <w:t>/</w:t>
      </w:r>
      <w:r w:rsidR="00E673D0" w:rsidRPr="00121B67">
        <w:rPr>
          <w:rFonts w:ascii="Times New Roman" w:hAnsi="Times New Roman" w:cs="Times New Roman"/>
          <w:color w:val="auto"/>
          <w:sz w:val="28"/>
          <w:szCs w:val="28"/>
        </w:rPr>
        <w:t>181</w:t>
      </w:r>
      <w:r w:rsidR="0035750F" w:rsidRPr="00121B67">
        <w:rPr>
          <w:rFonts w:ascii="Times New Roman" w:hAnsi="Times New Roman" w:cs="Times New Roman"/>
          <w:color w:val="auto"/>
          <w:sz w:val="28"/>
          <w:szCs w:val="28"/>
        </w:rPr>
        <w:t>);</w:t>
      </w:r>
    </w:p>
    <w:p w:rsidR="00E8613C" w:rsidRPr="00121B67" w:rsidRDefault="00E8613C" w:rsidP="00352AC9">
      <w:pPr>
        <w:pStyle w:val="20"/>
        <w:shd w:val="clear" w:color="auto" w:fill="auto"/>
        <w:spacing w:before="0" w:line="240" w:lineRule="auto"/>
        <w:ind w:firstLine="720"/>
      </w:pPr>
      <w:r w:rsidRPr="00121B67">
        <w:t xml:space="preserve">в общественной приемной главы принято </w:t>
      </w:r>
      <w:r w:rsidR="00E673D0" w:rsidRPr="00121B67">
        <w:rPr>
          <w:b/>
        </w:rPr>
        <w:t>236</w:t>
      </w:r>
      <w:r w:rsidRPr="00121B67">
        <w:t xml:space="preserve"> человек, из них по телефону горячей линии </w:t>
      </w:r>
      <w:r w:rsidR="00E673D0" w:rsidRPr="00121B67">
        <w:rPr>
          <w:b/>
        </w:rPr>
        <w:t>139</w:t>
      </w:r>
      <w:r w:rsidRPr="00121B67">
        <w:t xml:space="preserve"> обращения (в 202</w:t>
      </w:r>
      <w:r w:rsidR="00352AC9" w:rsidRPr="00121B67">
        <w:t>2</w:t>
      </w:r>
      <w:r w:rsidRPr="00121B67">
        <w:t xml:space="preserve"> год</w:t>
      </w:r>
      <w:r w:rsidR="00E673D0" w:rsidRPr="00121B67">
        <w:t>у</w:t>
      </w:r>
      <w:r w:rsidRPr="00121B67">
        <w:t xml:space="preserve">- </w:t>
      </w:r>
      <w:r w:rsidR="00E673D0" w:rsidRPr="00121B67">
        <w:t>215</w:t>
      </w:r>
      <w:r w:rsidR="00EA59B7" w:rsidRPr="00121B67">
        <w:t>/</w:t>
      </w:r>
      <w:r w:rsidR="00E673D0" w:rsidRPr="00121B67">
        <w:t>53</w:t>
      </w:r>
      <w:r w:rsidRPr="00121B67">
        <w:t>);</w:t>
      </w:r>
    </w:p>
    <w:p w:rsidR="00101935" w:rsidRPr="00121B67" w:rsidRDefault="009F3758" w:rsidP="0010193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с целью повышения информированности населения муниципалитета  глава  широко использует возможности социальных сетей (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lang w:val="en-US"/>
        </w:rPr>
        <w:t>odnoklassniki</w:t>
      </w:r>
      <w:proofErr w:type="spellEnd"/>
      <w:r w:rsidR="00352AC9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352AC9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«</w:t>
      </w:r>
      <w:proofErr w:type="spellStart"/>
      <w:r w:rsidR="00352AC9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ВКонтакте</w:t>
      </w:r>
      <w:proofErr w:type="spellEnd"/>
      <w:r w:rsidR="00352AC9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», </w:t>
      </w:r>
      <w:proofErr w:type="spellStart"/>
      <w:r w:rsidR="00352AC9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мессенджер</w:t>
      </w:r>
      <w:proofErr w:type="spellEnd"/>
      <w:r w:rsidR="00352AC9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 </w:t>
      </w:r>
      <w:proofErr w:type="spellStart"/>
      <w:r w:rsidR="00352AC9" w:rsidRPr="00121B67">
        <w:rPr>
          <w:rStyle w:val="ae"/>
          <w:rFonts w:ascii="Times New Roman" w:hAnsi="Times New Roman" w:cs="Times New Roman"/>
          <w:bCs/>
          <w:i w:val="0"/>
          <w:iCs w:val="0"/>
          <w:color w:val="auto"/>
          <w:sz w:val="28"/>
          <w:szCs w:val="28"/>
          <w:shd w:val="clear" w:color="auto" w:fill="FFFFFF"/>
        </w:rPr>
        <w:t>Telegram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>), также информация размещается на официальном сайте администрации, в СМИ газета «Предгорье»</w:t>
      </w:r>
      <w:r w:rsidR="00101935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9F3758" w:rsidRPr="00121B67" w:rsidRDefault="00101935" w:rsidP="00101935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 Мостовском районе ведут работу по освещению информации более              </w:t>
      </w:r>
      <w:r w:rsidR="00E73094" w:rsidRPr="00121B67">
        <w:rPr>
          <w:rFonts w:ascii="Times New Roman" w:hAnsi="Times New Roman" w:cs="Times New Roman"/>
          <w:b/>
          <w:color w:val="auto"/>
          <w:sz w:val="28"/>
          <w:szCs w:val="28"/>
        </w:rPr>
        <w:t>119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официальных аккаунтов органов местного самоуправления, служб и ведомств района. Активно проводится работа по отслеживанию негативных комментариев в социальных сетях и реагированию на них. Часть из них обрабатывается программой Инцидент-Менеджмент. За </w:t>
      </w:r>
      <w:r w:rsidR="00FE2F45" w:rsidRPr="00121B67">
        <w:rPr>
          <w:rFonts w:ascii="Times New Roman" w:hAnsi="Times New Roman" w:cs="Times New Roman"/>
          <w:color w:val="auto"/>
          <w:sz w:val="28"/>
          <w:szCs w:val="28"/>
        </w:rPr>
        <w:t>202</w:t>
      </w:r>
      <w:r w:rsidR="00352AC9" w:rsidRPr="00121B67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FE2F45"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в данную программу поступило </w:t>
      </w:r>
      <w:r w:rsidR="00AE278F" w:rsidRPr="00121B67">
        <w:rPr>
          <w:rFonts w:ascii="Times New Roman" w:hAnsi="Times New Roman" w:cs="Times New Roman"/>
          <w:b/>
          <w:color w:val="auto"/>
          <w:sz w:val="28"/>
          <w:szCs w:val="28"/>
        </w:rPr>
        <w:t>159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C4A" w:rsidRPr="00121B67">
        <w:rPr>
          <w:rFonts w:ascii="Times New Roman" w:hAnsi="Times New Roman" w:cs="Times New Roman"/>
          <w:color w:val="auto"/>
          <w:sz w:val="28"/>
          <w:szCs w:val="28"/>
        </w:rPr>
        <w:t>сообщени</w:t>
      </w:r>
      <w:r w:rsidR="00AE278F" w:rsidRPr="00121B67">
        <w:rPr>
          <w:rFonts w:ascii="Times New Roman" w:hAnsi="Times New Roman" w:cs="Times New Roman"/>
          <w:color w:val="auto"/>
          <w:sz w:val="28"/>
          <w:szCs w:val="28"/>
        </w:rPr>
        <w:t>й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F3758" w:rsidRPr="00121B67" w:rsidRDefault="009F3758" w:rsidP="009F3758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проведены 14 открытых сессий Советов городских и сельских поселений о проделанной работе за 202</w:t>
      </w:r>
      <w:r w:rsidR="00AA6335" w:rsidRPr="00121B6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 год, где активом и жителями поселений дана удовлетворительная оценка работы сельских и городских поселений. В отчетах глав поселений принимал участие глава района, его заместители, руководители структурных подразделений, служб и организаций района, что позволило жителям поселений задать интересующие их вопросы и получить компетентные ответы, не выезжая за пределы своего населенного пункта;</w:t>
      </w:r>
    </w:p>
    <w:p w:rsidR="009F3758" w:rsidRPr="00121B67" w:rsidRDefault="009F3758" w:rsidP="00D51F19">
      <w:pPr>
        <w:pStyle w:val="30"/>
        <w:shd w:val="clear" w:color="auto" w:fill="auto"/>
        <w:spacing w:line="240" w:lineRule="auto"/>
        <w:ind w:firstLine="720"/>
        <w:jc w:val="both"/>
      </w:pPr>
      <w:r w:rsidRPr="00121B67">
        <w:t xml:space="preserve">в </w:t>
      </w:r>
      <w:r w:rsidR="00D51F19" w:rsidRPr="00121B67">
        <w:t>феврале</w:t>
      </w:r>
      <w:r w:rsidRPr="00121B67">
        <w:t xml:space="preserve"> глава муниципального образования Мостовский район:</w:t>
      </w:r>
    </w:p>
    <w:p w:rsidR="00D51F19" w:rsidRPr="00121B67" w:rsidRDefault="00D51F19" w:rsidP="00D51F19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провёл совещание с участием благочинного Мостовского церковного округа протоиерея Виталия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Трункина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настоятеля храма иконы Божией Матери «Всех скорбящих радость» станицы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Махошевской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протоиерея Олега Левшина, коллег из администрации по строительству храма в станице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Махошевской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Обсудили предварительный прое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кт стр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оящегося храма и прилегающей к нему территории;</w:t>
      </w:r>
    </w:p>
    <w:p w:rsidR="00B448C6" w:rsidRPr="00121B67" w:rsidRDefault="00B448C6" w:rsidP="00D51F19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марте:</w:t>
      </w:r>
    </w:p>
    <w:p w:rsidR="00B448C6" w:rsidRPr="00121B67" w:rsidRDefault="00B448C6" w:rsidP="00D51F19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встретился с многодетными семьями, состоящими в Союзе многодетных семей Мостовского района "Благость". Совместно с руководителем организации Юлией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Мородиной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поздравили многодетные семьи. Обсудили эффективность мер государственной поддержки;</w:t>
      </w:r>
    </w:p>
    <w:p w:rsidR="00B63D8E" w:rsidRPr="00121B67" w:rsidRDefault="00B63D8E" w:rsidP="00B63D8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принял участие в отчётном Сборе Мостовского районного казачьего общества, на котором атаман отчитался перед Сбором о результатах работы Мостовского РКО за предыдущий год;</w:t>
      </w:r>
    </w:p>
    <w:p w:rsidR="009A6423" w:rsidRPr="00121B67" w:rsidRDefault="009A6423" w:rsidP="009A642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провёл установочный семинар в рамках проекта «Единый мобилизационный (сетевой) стандарт» с участием Секретарей первичных </w:t>
      </w: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 xml:space="preserve">отделений Партии, депутатов от Партии и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ЛОМов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</w:t>
      </w:r>
    </w:p>
    <w:p w:rsidR="009A6423" w:rsidRPr="00121B67" w:rsidRDefault="009A6423" w:rsidP="009A6423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Являясь Секретарём Мостовского местного отделения Партии «ЕДИНАЯ РОССИЯ», рассказал участникам семинара о роли Партии в жизни страны и о важности стоящих перед активом района электоральных задачах, о механике работы с информационной системы «Мобилизация» и приложением «Единая Россия», познакомил с мобилизационными проектами Партии, включенными в «Единый мобилизационный (сетевой) стандарт» как инструменты, которые помогут перестроить партийную работу на первичном уровне.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Также в своём выступлении отметил важность взаимодействия с депутатами от Партии;</w:t>
      </w:r>
    </w:p>
    <w:p w:rsidR="00332184" w:rsidRPr="00121B67" w:rsidRDefault="00276B83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совместно с депутатом Государственной Думы Российской Федерации Дорошенко А.Н. принял участие в приеме граждан Мостовского района. Жители района пришли к депутату с вопросами благоустройства, развития туризма и поддержки земляков, находящихся в зоне проведения СВО;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br/>
      </w:r>
      <w:r w:rsidR="002101BB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        </w:t>
      </w:r>
      <w:r w:rsidR="00332184" w:rsidRPr="00121B67">
        <w:rPr>
          <w:rFonts w:ascii="Times New Roman" w:hAnsi="Times New Roman" w:cs="Times New Roman"/>
          <w:color w:val="auto"/>
          <w:sz w:val="28"/>
          <w:szCs w:val="28"/>
        </w:rPr>
        <w:t>в апреле:</w:t>
      </w:r>
    </w:p>
    <w:p w:rsidR="002101BB" w:rsidRPr="00121B67" w:rsidRDefault="002101BB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принял участие вместе со своим заместителем и коллегами - главами муниципалитетов, в Анапе в краевом образовательном семинаре «Политики новой волны»</w:t>
      </w:r>
      <w:r w:rsidR="00530C25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. В ходе мероприятия разобрали темы, связанные с работой в условиях новой </w:t>
      </w:r>
      <w:proofErr w:type="spellStart"/>
      <w:r w:rsidR="00530C25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медиареальности</w:t>
      </w:r>
      <w:proofErr w:type="spellEnd"/>
      <w:r w:rsidR="00530C25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и взаимодействием с населением в </w:t>
      </w:r>
      <w:proofErr w:type="spellStart"/>
      <w:r w:rsidR="00530C25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соцсетях</w:t>
      </w:r>
      <w:proofErr w:type="spellEnd"/>
      <w:r w:rsidR="00530C25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;</w:t>
      </w:r>
    </w:p>
    <w:p w:rsidR="00C74EEB" w:rsidRPr="00121B67" w:rsidRDefault="00C74EEB" w:rsidP="00C74EEB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принял участие в пленуме районного Совета ветеранов, на котором 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были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подвели итоги работы по патриотическому воспитанию за 2022 год, обсудили организацию и проведение майских праздников, в том числе, поздравлении в Мостовском районе ветеранов Великой Отечественной войны, а также ознакомились с ходом реализации индивидуального социально-экономического плана муниципалитета и заслушали отчёт по оказанию гуманитарной помощи участникам СВО и расходованию средств по специальному счёту «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Своих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не бросаем»</w:t>
      </w:r>
      <w:r w:rsidR="000755B0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;</w:t>
      </w:r>
    </w:p>
    <w:p w:rsidR="007D3606" w:rsidRPr="00121B67" w:rsidRDefault="007D3606" w:rsidP="007D3606">
      <w:pPr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провел заседание КЧС и ПБ в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lang w:eastAsia="zh-CN"/>
        </w:rPr>
        <w:t>х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lang w:eastAsia="zh-CN"/>
        </w:rPr>
        <w:t>.С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lang w:eastAsia="zh-CN"/>
        </w:rPr>
        <w:t>лавянском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lang w:eastAsia="zh-CN"/>
        </w:rPr>
        <w:t xml:space="preserve"> с постановкой задач. Провел сход граждан, дал пояснения о предоставлении документов, необходимых для получения единовременной материальной помощи, об оказании помощи отдельным категориям граждан в выполнении частичного, временного ремонта крыш аварийно-спасательными формированиями;</w:t>
      </w:r>
    </w:p>
    <w:p w:rsidR="00332184" w:rsidRPr="00121B67" w:rsidRDefault="00332184" w:rsidP="000616B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в мае:</w:t>
      </w:r>
    </w:p>
    <w:p w:rsidR="00FA4CEC" w:rsidRPr="00121B67" w:rsidRDefault="000616BC" w:rsidP="000616B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>в школе № 29 посёлка Мостовского открыл мемориальную доску, посвященную погибшему при исполнении служебного воинского долга в специальной военной операции, выпускнику школы Бабенко Евгению Леонидовичу;</w:t>
      </w:r>
    </w:p>
    <w:p w:rsidR="00DD2E38" w:rsidRPr="00121B67" w:rsidRDefault="00DD2E38" w:rsidP="000616B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встретился с Сергеем Владимировичем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</w:rPr>
        <w:t>Телешовым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</w:rPr>
        <w:t>, руководителем Патриотической добровольческой молодёжной экспедиции «Оборонная тропа». Его команда активистов из Санкт-Петербурга занимается большой военно-патриотической работой;</w:t>
      </w:r>
    </w:p>
    <w:p w:rsidR="000543C5" w:rsidRPr="00121B67" w:rsidRDefault="000543C5" w:rsidP="000616B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совместно с главой Мостовского городского поселения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Оридорога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Р.Г. осуществили объезд поселения на предмет подтопления территорий;</w:t>
      </w:r>
    </w:p>
    <w:p w:rsidR="00B01007" w:rsidRPr="00121B67" w:rsidRDefault="00B01007" w:rsidP="000616B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июне:</w:t>
      </w:r>
    </w:p>
    <w:p w:rsidR="00FA4CEC" w:rsidRPr="00121B67" w:rsidRDefault="00B01007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провел совещание по реализации проекта «</w:t>
      </w: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СВОИХ</w:t>
      </w:r>
      <w:proofErr w:type="gram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НЕ БРОСАЕМ».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Обсудили актуальные заявки, поступившие от наших защитников. Наметили сроки комплектования (закупки) и пути доставки помощи.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br/>
      </w:r>
      <w:r w:rsidR="006B248C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lastRenderedPageBreak/>
        <w:t>Проводит в</w:t>
      </w:r>
      <w:r w:rsidR="00FA4CEC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стре</w:t>
      </w:r>
      <w:r w:rsidR="006B248C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чи</w:t>
      </w:r>
      <w:r w:rsidR="00FA4CEC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с бойцами специальной военной операции из Мостовского района, которые находятся в отпуске. Обсуждают их </w:t>
      </w:r>
      <w:r w:rsidR="008E727E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поддержку и поддержку их семей;</w:t>
      </w:r>
    </w:p>
    <w:p w:rsidR="002A034E" w:rsidRPr="00121B67" w:rsidRDefault="002A034E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июле:</w:t>
      </w:r>
    </w:p>
    <w:p w:rsidR="002A034E" w:rsidRPr="00121B67" w:rsidRDefault="002A034E" w:rsidP="002A034E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proofErr w:type="gram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провел встречу с руководителем Краснодарской краевой общественной благотворительной организации «Центр помощи и защиты граждан «РУКА МИЛОСЕРДИЯ» Григорян Э. М. и председателем автономной некоммерческой организации военно-патриотического воспитания «Граница» 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Ждамировым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А.Н. Обсудили пути совместной работы и взаимодействия в вопросах оказания помощи нашим бойцам в зоне специальной военной операции, а также их семьям и детям.</w:t>
      </w:r>
      <w:proofErr w:type="gramEnd"/>
    </w:p>
    <w:p w:rsidR="00B053D2" w:rsidRPr="00121B67" w:rsidRDefault="00B053D2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августе:</w:t>
      </w:r>
    </w:p>
    <w:p w:rsidR="00B053D2" w:rsidRPr="00121B67" w:rsidRDefault="00A56933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</w:t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Псебае встретился с жителями поселения. </w:t>
      </w:r>
      <w:proofErr w:type="gramStart"/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встрече, которая прошла в ДК «Юбилейный», рассказал им о предстоящих выборах главы Псебайского городского поселения, а также обсудили вопросы </w:t>
      </w:r>
      <w:proofErr w:type="spellStart"/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догазификации</w:t>
      </w:r>
      <w:proofErr w:type="spellEnd"/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, здравоохранения, заключение контрактов на военную службу и текущие вопросы поселения; </w:t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6238AF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ab/>
      </w:r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по приглашению инициатора проекта «</w:t>
      </w:r>
      <w:proofErr w:type="spellStart"/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ЭкоБиорегион</w:t>
      </w:r>
      <w:proofErr w:type="spellEnd"/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», Президента Фонда «Мосты в будущее» принял участие в открытии Концептуального Экспертного практикума «Стратегия-809», прошедшего в </w:t>
      </w:r>
      <w:proofErr w:type="spellStart"/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ретрит</w:t>
      </w:r>
      <w:proofErr w:type="spellEnd"/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-центре «Белые скалы».</w:t>
      </w:r>
      <w:proofErr w:type="gramEnd"/>
      <w:r w:rsidR="00B053D2"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Присутствовали представители федеральных  организаций, компаний, фондов и других учреждений из различных регионов России;</w:t>
      </w:r>
    </w:p>
    <w:p w:rsidR="00795B55" w:rsidRPr="00121B67" w:rsidRDefault="00795B55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сентябре:</w:t>
      </w:r>
    </w:p>
    <w:p w:rsidR="00795B55" w:rsidRPr="00121B67" w:rsidRDefault="00795B55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провел  совещание с представителями предприятий и организаций Мостовского района. Обсудили вопросы по отбору граждан для прохождения военной службы по контракту;</w:t>
      </w:r>
    </w:p>
    <w:p w:rsidR="006D1C52" w:rsidRPr="00121B67" w:rsidRDefault="006D1C52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на сходе граждан в станице </w:t>
      </w:r>
      <w:proofErr w:type="spellStart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Андрюки</w:t>
      </w:r>
      <w:proofErr w:type="spellEnd"/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 рассказал о порядке получения единовременной материальной помощи собственникам пострадавших от крупного града домовладений. Информировал  жителей о возможности страхования домовладений;</w:t>
      </w:r>
    </w:p>
    <w:p w:rsidR="00804549" w:rsidRPr="00121B67" w:rsidRDefault="00804549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принял участие в работе личного приема депутата Государственной Думы Российской Федерации Костенко Н.В.;</w:t>
      </w:r>
    </w:p>
    <w:p w:rsidR="003C299E" w:rsidRPr="00121B67" w:rsidRDefault="003C299E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октябре:</w:t>
      </w:r>
    </w:p>
    <w:p w:rsidR="003C299E" w:rsidRPr="00121B67" w:rsidRDefault="003C299E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встретился с ветеранами и представителями агропромышленного комплекса Мостовского района. Поблагодарил их за вклад в развитие отрасли района, рассказал о реализации социальных проектов на территории муниципалитета и о планах на ближайшее будущее;</w:t>
      </w:r>
    </w:p>
    <w:p w:rsidR="008E727E" w:rsidRPr="00121B67" w:rsidRDefault="008E727E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 ноябре:</w:t>
      </w:r>
    </w:p>
    <w:p w:rsidR="008E727E" w:rsidRPr="00121B67" w:rsidRDefault="008E727E" w:rsidP="006B248C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встретился с представителями этнических групп, проживающих на территории муниципалитета.  В ходе встречи  обсудили межнациональную обстановку в районе, проблемы воспитания подрастающего поколения и планы дальнейшего взаимодействия;</w:t>
      </w:r>
    </w:p>
    <w:p w:rsidR="009F3758" w:rsidRPr="00121B67" w:rsidRDefault="009F3758" w:rsidP="00332184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21B67">
        <w:rPr>
          <w:rFonts w:ascii="Times New Roman" w:hAnsi="Times New Roman" w:cs="Times New Roman"/>
          <w:color w:val="auto"/>
          <w:sz w:val="28"/>
          <w:szCs w:val="28"/>
        </w:rPr>
        <w:t xml:space="preserve">В целях исключения формального подхода к работе с обращениями граждан ежемесячно на аппаратном планерном совещании главой муниципального образования заместителям главы, начальникам управлений указывается на своевременное рассмотрение обращений граждан, полноту и </w:t>
      </w:r>
      <w:r w:rsidRPr="00121B67">
        <w:rPr>
          <w:rFonts w:ascii="Times New Roman" w:hAnsi="Times New Roman" w:cs="Times New Roman"/>
          <w:color w:val="auto"/>
          <w:sz w:val="28"/>
          <w:szCs w:val="28"/>
        </w:rPr>
        <w:lastRenderedPageBreak/>
        <w:t>достоверность ответов на них.</w:t>
      </w:r>
    </w:p>
    <w:p w:rsidR="009F3758" w:rsidRPr="00121B67" w:rsidRDefault="009F3758" w:rsidP="009F3758">
      <w:pPr>
        <w:pStyle w:val="a8"/>
        <w:shd w:val="clear" w:color="auto" w:fill="FFFFFF"/>
        <w:ind w:left="0" w:right="5" w:firstLine="708"/>
        <w:jc w:val="both"/>
        <w:rPr>
          <w:sz w:val="28"/>
          <w:szCs w:val="28"/>
        </w:rPr>
      </w:pPr>
      <w:r w:rsidRPr="00121B67">
        <w:rPr>
          <w:sz w:val="28"/>
          <w:szCs w:val="28"/>
        </w:rPr>
        <w:t>Оказывается практическая помощь исполнителям в подготовке ответов заявителям. Ответы, в которых не на все вопросы даны разъяснения или не решены, возвращаются исполнителю на доработку. Обращения, в которых заявителю указываются конкретные сроки решения поднятого им вопроса, главой района ставятся на дополнительный контроль до полного исполнения с подтверждением фотоматериалами. После окончательного рассмотрения заявителю дополнительно направляется ответ о решении вопроса.</w:t>
      </w:r>
    </w:p>
    <w:p w:rsidR="00AC52A9" w:rsidRPr="00121B67" w:rsidRDefault="009F3758" w:rsidP="004928C6">
      <w:pPr>
        <w:pStyle w:val="30"/>
        <w:shd w:val="clear" w:color="auto" w:fill="auto"/>
        <w:ind w:firstLine="708"/>
        <w:jc w:val="both"/>
      </w:pPr>
      <w:r w:rsidRPr="00121B67">
        <w:t xml:space="preserve">При рассмотрении обращений, требующих более детального </w:t>
      </w:r>
      <w:r w:rsidR="004928C6" w:rsidRPr="00121B67">
        <w:t xml:space="preserve"> р</w:t>
      </w:r>
      <w:r w:rsidRPr="00121B67">
        <w:t>азбирательства, муниципальным правовым актом утверждается состав рабочей группы с привлечением представителей общественных организаций для выяснения всех обстоятельств</w:t>
      </w:r>
      <w:r w:rsidR="004928C6" w:rsidRPr="00121B67">
        <w:t>.</w:t>
      </w:r>
    </w:p>
    <w:p w:rsidR="00413E7D" w:rsidRPr="00121B67" w:rsidRDefault="00F1511D" w:rsidP="00413E7D">
      <w:pPr>
        <w:pStyle w:val="30"/>
        <w:shd w:val="clear" w:color="auto" w:fill="auto"/>
        <w:jc w:val="both"/>
      </w:pPr>
      <w:r w:rsidRPr="00121B67">
        <w:tab/>
      </w:r>
      <w:r w:rsidR="00413E7D" w:rsidRPr="00121B67">
        <w:t xml:space="preserve">Постоянно ведется оказание практической и методической помощи </w:t>
      </w:r>
      <w:r w:rsidR="00F31035" w:rsidRPr="00121B67">
        <w:t xml:space="preserve">специалистам </w:t>
      </w:r>
      <w:r w:rsidR="00413E7D" w:rsidRPr="00121B67">
        <w:t>администраци</w:t>
      </w:r>
      <w:r w:rsidR="00F31035" w:rsidRPr="00121B67">
        <w:t>й</w:t>
      </w:r>
      <w:r w:rsidR="00413E7D" w:rsidRPr="00121B67">
        <w:t xml:space="preserve"> городских и сельских поселений в организации работы с обращениями граждан. </w:t>
      </w:r>
    </w:p>
    <w:p w:rsidR="00413E7D" w:rsidRPr="00121B67" w:rsidRDefault="00413E7D" w:rsidP="00413E7D">
      <w:pPr>
        <w:shd w:val="clear" w:color="auto" w:fill="FFFFFF"/>
        <w:ind w:left="10" w:right="5" w:hanging="1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F50E0" w:rsidRPr="00121B67" w:rsidRDefault="00AF50E0" w:rsidP="00AC52A9">
      <w:pPr>
        <w:pStyle w:val="30"/>
        <w:shd w:val="clear" w:color="auto" w:fill="auto"/>
        <w:jc w:val="left"/>
      </w:pPr>
    </w:p>
    <w:p w:rsidR="00571224" w:rsidRPr="00121B67" w:rsidRDefault="00571224" w:rsidP="00AC52A9">
      <w:pPr>
        <w:pStyle w:val="30"/>
        <w:shd w:val="clear" w:color="auto" w:fill="auto"/>
        <w:jc w:val="left"/>
      </w:pPr>
      <w:bookmarkStart w:id="0" w:name="_GoBack"/>
      <w:bookmarkEnd w:id="0"/>
    </w:p>
    <w:sectPr w:rsidR="00571224" w:rsidRPr="00121B67" w:rsidSect="004F318B">
      <w:headerReference w:type="default" r:id="rId9"/>
      <w:footerReference w:type="default" r:id="rId10"/>
      <w:headerReference w:type="first" r:id="rId11"/>
      <w:pgSz w:w="11900" w:h="16840"/>
      <w:pgMar w:top="952" w:right="560" w:bottom="952" w:left="14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31" w:rsidRDefault="00672E31">
      <w:r>
        <w:separator/>
      </w:r>
    </w:p>
  </w:endnote>
  <w:endnote w:type="continuationSeparator" w:id="0">
    <w:p w:rsidR="00672E31" w:rsidRDefault="00672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6"/>
      <w:jc w:val="center"/>
    </w:pPr>
  </w:p>
  <w:p w:rsidR="00174D55" w:rsidRDefault="00174D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31" w:rsidRDefault="00672E31">
      <w:r>
        <w:separator/>
      </w:r>
    </w:p>
  </w:footnote>
  <w:footnote w:type="continuationSeparator" w:id="0">
    <w:p w:rsidR="00672E31" w:rsidRDefault="00672E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1119"/>
      <w:docPartObj>
        <w:docPartGallery w:val="Page Numbers (Top of Page)"/>
        <w:docPartUnique/>
      </w:docPartObj>
    </w:sdtPr>
    <w:sdtEndPr/>
    <w:sdtContent>
      <w:p w:rsidR="00174D55" w:rsidRDefault="00174D55">
        <w:pPr>
          <w:pStyle w:val="a4"/>
          <w:jc w:val="center"/>
        </w:pPr>
      </w:p>
      <w:p w:rsidR="00174D55" w:rsidRDefault="00D73E92">
        <w:pPr>
          <w:pStyle w:val="a4"/>
          <w:jc w:val="center"/>
        </w:pPr>
        <w:r>
          <w:fldChar w:fldCharType="begin"/>
        </w:r>
        <w:r w:rsidR="00CB1C6E">
          <w:instrText xml:space="preserve"> PAGE   \* MERGEFORMAT </w:instrText>
        </w:r>
        <w:r>
          <w:fldChar w:fldCharType="separate"/>
        </w:r>
        <w:r w:rsidR="00DE79D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D55" w:rsidRDefault="00174D55">
    <w:pPr>
      <w:pStyle w:val="a4"/>
      <w:jc w:val="center"/>
    </w:pPr>
  </w:p>
  <w:p w:rsidR="00174D55" w:rsidRDefault="00174D5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DB9"/>
    <w:multiLevelType w:val="hybridMultilevel"/>
    <w:tmpl w:val="9F669F0E"/>
    <w:lvl w:ilvl="0" w:tplc="C98EE5F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813DD9"/>
    <w:multiLevelType w:val="hybridMultilevel"/>
    <w:tmpl w:val="DA1A9DBE"/>
    <w:lvl w:ilvl="0" w:tplc="51360F5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6B550A7"/>
    <w:multiLevelType w:val="hybridMultilevel"/>
    <w:tmpl w:val="B270FBB8"/>
    <w:lvl w:ilvl="0" w:tplc="92C29B1A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F7D2EFB"/>
    <w:multiLevelType w:val="hybridMultilevel"/>
    <w:tmpl w:val="1D4AEF44"/>
    <w:lvl w:ilvl="0" w:tplc="2004BE60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B690E42"/>
    <w:multiLevelType w:val="hybridMultilevel"/>
    <w:tmpl w:val="78C206DC"/>
    <w:lvl w:ilvl="0" w:tplc="63AA0DB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F283E63"/>
    <w:multiLevelType w:val="hybridMultilevel"/>
    <w:tmpl w:val="5C56C72C"/>
    <w:lvl w:ilvl="0" w:tplc="96780E70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11D2629"/>
    <w:multiLevelType w:val="hybridMultilevel"/>
    <w:tmpl w:val="8338613E"/>
    <w:lvl w:ilvl="0" w:tplc="9C7E19D6">
      <w:start w:val="2"/>
      <w:numFmt w:val="decimal"/>
      <w:lvlText w:val="%1-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42B42530"/>
    <w:multiLevelType w:val="hybridMultilevel"/>
    <w:tmpl w:val="9F5ADA7E"/>
    <w:lvl w:ilvl="0" w:tplc="37C61EAA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46064B5"/>
    <w:multiLevelType w:val="hybridMultilevel"/>
    <w:tmpl w:val="A37C42C2"/>
    <w:lvl w:ilvl="0" w:tplc="82546C42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DC5074"/>
    <w:multiLevelType w:val="hybridMultilevel"/>
    <w:tmpl w:val="C0864CF0"/>
    <w:lvl w:ilvl="0" w:tplc="16E225E8">
      <w:start w:val="2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>
    <w:nsid w:val="48A92F3C"/>
    <w:multiLevelType w:val="hybridMultilevel"/>
    <w:tmpl w:val="A776F530"/>
    <w:lvl w:ilvl="0" w:tplc="B950EA4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B7F1364"/>
    <w:multiLevelType w:val="hybridMultilevel"/>
    <w:tmpl w:val="DE26E2F2"/>
    <w:lvl w:ilvl="0" w:tplc="DD3E4FE8">
      <w:start w:val="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C300609"/>
    <w:multiLevelType w:val="multilevel"/>
    <w:tmpl w:val="5BC28A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E055F8"/>
    <w:multiLevelType w:val="hybridMultilevel"/>
    <w:tmpl w:val="FD52B6AA"/>
    <w:lvl w:ilvl="0" w:tplc="53CE93F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2D31E2E"/>
    <w:multiLevelType w:val="hybridMultilevel"/>
    <w:tmpl w:val="E2E89418"/>
    <w:lvl w:ilvl="0" w:tplc="4BFC51FE">
      <w:start w:val="3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46C0D37"/>
    <w:multiLevelType w:val="hybridMultilevel"/>
    <w:tmpl w:val="B090008C"/>
    <w:lvl w:ilvl="0" w:tplc="24D8EE26">
      <w:start w:val="1"/>
      <w:numFmt w:val="decimal"/>
      <w:lvlText w:val="%1-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>
    <w:nsid w:val="556D74E9"/>
    <w:multiLevelType w:val="hybridMultilevel"/>
    <w:tmpl w:val="8AE8469C"/>
    <w:lvl w:ilvl="0" w:tplc="FFB6AC04">
      <w:start w:val="19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6605FB5"/>
    <w:multiLevelType w:val="hybridMultilevel"/>
    <w:tmpl w:val="899EDF84"/>
    <w:lvl w:ilvl="0" w:tplc="3DBEFFB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5717473F"/>
    <w:multiLevelType w:val="hybridMultilevel"/>
    <w:tmpl w:val="962CC44A"/>
    <w:lvl w:ilvl="0" w:tplc="C706DDAC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F871BA0"/>
    <w:multiLevelType w:val="hybridMultilevel"/>
    <w:tmpl w:val="43E8969C"/>
    <w:lvl w:ilvl="0" w:tplc="68FAB206">
      <w:start w:val="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74606A89"/>
    <w:multiLevelType w:val="hybridMultilevel"/>
    <w:tmpl w:val="F5124BF4"/>
    <w:lvl w:ilvl="0" w:tplc="8A7676E6">
      <w:start w:val="14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5"/>
  </w:num>
  <w:num w:numId="3">
    <w:abstractNumId w:val="20"/>
  </w:num>
  <w:num w:numId="4">
    <w:abstractNumId w:val="0"/>
  </w:num>
  <w:num w:numId="5">
    <w:abstractNumId w:val="4"/>
  </w:num>
  <w:num w:numId="6">
    <w:abstractNumId w:val="15"/>
  </w:num>
  <w:num w:numId="7">
    <w:abstractNumId w:val="3"/>
  </w:num>
  <w:num w:numId="8">
    <w:abstractNumId w:val="1"/>
  </w:num>
  <w:num w:numId="9">
    <w:abstractNumId w:val="18"/>
  </w:num>
  <w:num w:numId="10">
    <w:abstractNumId w:val="7"/>
  </w:num>
  <w:num w:numId="11">
    <w:abstractNumId w:val="2"/>
  </w:num>
  <w:num w:numId="12">
    <w:abstractNumId w:val="8"/>
  </w:num>
  <w:num w:numId="13">
    <w:abstractNumId w:val="6"/>
  </w:num>
  <w:num w:numId="14">
    <w:abstractNumId w:val="9"/>
  </w:num>
  <w:num w:numId="15">
    <w:abstractNumId w:val="14"/>
  </w:num>
  <w:num w:numId="16">
    <w:abstractNumId w:val="11"/>
  </w:num>
  <w:num w:numId="17">
    <w:abstractNumId w:val="16"/>
  </w:num>
  <w:num w:numId="18">
    <w:abstractNumId w:val="17"/>
  </w:num>
  <w:num w:numId="19">
    <w:abstractNumId w:val="19"/>
  </w:num>
  <w:num w:numId="20">
    <w:abstractNumId w:val="1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2A"/>
    <w:rsid w:val="00004FC1"/>
    <w:rsid w:val="00010197"/>
    <w:rsid w:val="00010EF6"/>
    <w:rsid w:val="00013F29"/>
    <w:rsid w:val="0001491D"/>
    <w:rsid w:val="00016F38"/>
    <w:rsid w:val="0002382D"/>
    <w:rsid w:val="0002617D"/>
    <w:rsid w:val="0002795B"/>
    <w:rsid w:val="00033DB0"/>
    <w:rsid w:val="00040FD2"/>
    <w:rsid w:val="000473E3"/>
    <w:rsid w:val="00047A19"/>
    <w:rsid w:val="00047E18"/>
    <w:rsid w:val="00050A07"/>
    <w:rsid w:val="000543C5"/>
    <w:rsid w:val="000562A1"/>
    <w:rsid w:val="000616BC"/>
    <w:rsid w:val="0006657E"/>
    <w:rsid w:val="00073326"/>
    <w:rsid w:val="000755B0"/>
    <w:rsid w:val="000757EC"/>
    <w:rsid w:val="00080CDA"/>
    <w:rsid w:val="00080FB2"/>
    <w:rsid w:val="00087EC9"/>
    <w:rsid w:val="00090920"/>
    <w:rsid w:val="00091783"/>
    <w:rsid w:val="00092AEC"/>
    <w:rsid w:val="000A10B1"/>
    <w:rsid w:val="000A5732"/>
    <w:rsid w:val="000A7852"/>
    <w:rsid w:val="000A7DFB"/>
    <w:rsid w:val="000B1F02"/>
    <w:rsid w:val="000B7FF8"/>
    <w:rsid w:val="000C3E6F"/>
    <w:rsid w:val="000C4FEC"/>
    <w:rsid w:val="000E0C1E"/>
    <w:rsid w:val="000E1C26"/>
    <w:rsid w:val="000E2D42"/>
    <w:rsid w:val="000E33B5"/>
    <w:rsid w:val="00100624"/>
    <w:rsid w:val="00101935"/>
    <w:rsid w:val="00104D91"/>
    <w:rsid w:val="001065DB"/>
    <w:rsid w:val="001107DC"/>
    <w:rsid w:val="00110D66"/>
    <w:rsid w:val="00111205"/>
    <w:rsid w:val="00111BFD"/>
    <w:rsid w:val="0011348A"/>
    <w:rsid w:val="0011505E"/>
    <w:rsid w:val="001172A4"/>
    <w:rsid w:val="00120531"/>
    <w:rsid w:val="00121103"/>
    <w:rsid w:val="00121B67"/>
    <w:rsid w:val="001318E2"/>
    <w:rsid w:val="00136154"/>
    <w:rsid w:val="00136BAE"/>
    <w:rsid w:val="00137473"/>
    <w:rsid w:val="00145668"/>
    <w:rsid w:val="00152318"/>
    <w:rsid w:val="00154A01"/>
    <w:rsid w:val="001563B9"/>
    <w:rsid w:val="001566C2"/>
    <w:rsid w:val="00161C18"/>
    <w:rsid w:val="00161F1C"/>
    <w:rsid w:val="00162D6D"/>
    <w:rsid w:val="00163845"/>
    <w:rsid w:val="0016483E"/>
    <w:rsid w:val="00174D55"/>
    <w:rsid w:val="00176E51"/>
    <w:rsid w:val="00184497"/>
    <w:rsid w:val="00186101"/>
    <w:rsid w:val="00187C0D"/>
    <w:rsid w:val="00190B19"/>
    <w:rsid w:val="00191675"/>
    <w:rsid w:val="00194214"/>
    <w:rsid w:val="00195266"/>
    <w:rsid w:val="001956CA"/>
    <w:rsid w:val="00197C12"/>
    <w:rsid w:val="001A40D7"/>
    <w:rsid w:val="001B1C6D"/>
    <w:rsid w:val="001B7D12"/>
    <w:rsid w:val="001C6C10"/>
    <w:rsid w:val="001D2C3A"/>
    <w:rsid w:val="001D3A40"/>
    <w:rsid w:val="001D4F98"/>
    <w:rsid w:val="001D6A19"/>
    <w:rsid w:val="001D74D8"/>
    <w:rsid w:val="001E25EA"/>
    <w:rsid w:val="001E726A"/>
    <w:rsid w:val="001F101F"/>
    <w:rsid w:val="001F4578"/>
    <w:rsid w:val="001F72AE"/>
    <w:rsid w:val="00201249"/>
    <w:rsid w:val="002101BB"/>
    <w:rsid w:val="00213C34"/>
    <w:rsid w:val="0022193A"/>
    <w:rsid w:val="002230F2"/>
    <w:rsid w:val="0023153D"/>
    <w:rsid w:val="00232532"/>
    <w:rsid w:val="00232B0B"/>
    <w:rsid w:val="00243221"/>
    <w:rsid w:val="00251771"/>
    <w:rsid w:val="00254705"/>
    <w:rsid w:val="00257A4E"/>
    <w:rsid w:val="00257FBB"/>
    <w:rsid w:val="00261E8D"/>
    <w:rsid w:val="002620FF"/>
    <w:rsid w:val="00265D28"/>
    <w:rsid w:val="00266627"/>
    <w:rsid w:val="002713A0"/>
    <w:rsid w:val="00271993"/>
    <w:rsid w:val="002742D3"/>
    <w:rsid w:val="00276B83"/>
    <w:rsid w:val="00277398"/>
    <w:rsid w:val="002911B8"/>
    <w:rsid w:val="002919FE"/>
    <w:rsid w:val="00292D87"/>
    <w:rsid w:val="002A034E"/>
    <w:rsid w:val="002A6708"/>
    <w:rsid w:val="002B3771"/>
    <w:rsid w:val="002B384C"/>
    <w:rsid w:val="002B4178"/>
    <w:rsid w:val="002B66C8"/>
    <w:rsid w:val="002B674B"/>
    <w:rsid w:val="002C095B"/>
    <w:rsid w:val="002C1462"/>
    <w:rsid w:val="002C1CC8"/>
    <w:rsid w:val="002C1D7B"/>
    <w:rsid w:val="002C301E"/>
    <w:rsid w:val="002C3222"/>
    <w:rsid w:val="002C497A"/>
    <w:rsid w:val="002C753C"/>
    <w:rsid w:val="002E0770"/>
    <w:rsid w:val="002E2526"/>
    <w:rsid w:val="002E3EF6"/>
    <w:rsid w:val="002E5CD3"/>
    <w:rsid w:val="002F05F5"/>
    <w:rsid w:val="002F343E"/>
    <w:rsid w:val="002F4521"/>
    <w:rsid w:val="002F4AB7"/>
    <w:rsid w:val="002F6969"/>
    <w:rsid w:val="002F6CDB"/>
    <w:rsid w:val="00302434"/>
    <w:rsid w:val="003110F3"/>
    <w:rsid w:val="0031239F"/>
    <w:rsid w:val="0031462C"/>
    <w:rsid w:val="00320912"/>
    <w:rsid w:val="00331548"/>
    <w:rsid w:val="00331CBA"/>
    <w:rsid w:val="00332184"/>
    <w:rsid w:val="00336A93"/>
    <w:rsid w:val="00337BDB"/>
    <w:rsid w:val="00340336"/>
    <w:rsid w:val="003421AE"/>
    <w:rsid w:val="0034264D"/>
    <w:rsid w:val="00342F83"/>
    <w:rsid w:val="00343A00"/>
    <w:rsid w:val="00347406"/>
    <w:rsid w:val="00347B8B"/>
    <w:rsid w:val="00347CEE"/>
    <w:rsid w:val="003510B7"/>
    <w:rsid w:val="00351D64"/>
    <w:rsid w:val="00352AC9"/>
    <w:rsid w:val="0035750F"/>
    <w:rsid w:val="0037255B"/>
    <w:rsid w:val="0037338C"/>
    <w:rsid w:val="00373D36"/>
    <w:rsid w:val="00374C66"/>
    <w:rsid w:val="003764D1"/>
    <w:rsid w:val="00376CE1"/>
    <w:rsid w:val="00376FEF"/>
    <w:rsid w:val="00380E24"/>
    <w:rsid w:val="0038185C"/>
    <w:rsid w:val="00383C53"/>
    <w:rsid w:val="00386E01"/>
    <w:rsid w:val="00396A02"/>
    <w:rsid w:val="003A433E"/>
    <w:rsid w:val="003A4838"/>
    <w:rsid w:val="003A5070"/>
    <w:rsid w:val="003A512D"/>
    <w:rsid w:val="003A5416"/>
    <w:rsid w:val="003B15BE"/>
    <w:rsid w:val="003B21B4"/>
    <w:rsid w:val="003C0FD8"/>
    <w:rsid w:val="003C299E"/>
    <w:rsid w:val="003C4C1D"/>
    <w:rsid w:val="003D2DA3"/>
    <w:rsid w:val="003D573D"/>
    <w:rsid w:val="003E6FEB"/>
    <w:rsid w:val="004010A6"/>
    <w:rsid w:val="0040138E"/>
    <w:rsid w:val="00401406"/>
    <w:rsid w:val="00406488"/>
    <w:rsid w:val="00406963"/>
    <w:rsid w:val="00406B7C"/>
    <w:rsid w:val="00407E40"/>
    <w:rsid w:val="00410DAB"/>
    <w:rsid w:val="00412489"/>
    <w:rsid w:val="004135CA"/>
    <w:rsid w:val="00413E7D"/>
    <w:rsid w:val="0041671B"/>
    <w:rsid w:val="0042295A"/>
    <w:rsid w:val="00422B37"/>
    <w:rsid w:val="00441F1D"/>
    <w:rsid w:val="00442D5E"/>
    <w:rsid w:val="00443FC3"/>
    <w:rsid w:val="0044566F"/>
    <w:rsid w:val="00445D07"/>
    <w:rsid w:val="00455DB7"/>
    <w:rsid w:val="00462F0E"/>
    <w:rsid w:val="0046711B"/>
    <w:rsid w:val="00467614"/>
    <w:rsid w:val="0047021C"/>
    <w:rsid w:val="00471661"/>
    <w:rsid w:val="00473FBF"/>
    <w:rsid w:val="00492011"/>
    <w:rsid w:val="004928C6"/>
    <w:rsid w:val="0049353C"/>
    <w:rsid w:val="004966EA"/>
    <w:rsid w:val="004968D6"/>
    <w:rsid w:val="00497FAF"/>
    <w:rsid w:val="004A206E"/>
    <w:rsid w:val="004A46B3"/>
    <w:rsid w:val="004A4856"/>
    <w:rsid w:val="004A4A86"/>
    <w:rsid w:val="004A52B8"/>
    <w:rsid w:val="004A6401"/>
    <w:rsid w:val="004A7214"/>
    <w:rsid w:val="004B3E97"/>
    <w:rsid w:val="004B59DE"/>
    <w:rsid w:val="004B5A3A"/>
    <w:rsid w:val="004B7C6D"/>
    <w:rsid w:val="004C10C6"/>
    <w:rsid w:val="004C3849"/>
    <w:rsid w:val="004C47A5"/>
    <w:rsid w:val="004C5D75"/>
    <w:rsid w:val="004D02BB"/>
    <w:rsid w:val="004D23AC"/>
    <w:rsid w:val="004D6AB9"/>
    <w:rsid w:val="004E2EE4"/>
    <w:rsid w:val="004F318B"/>
    <w:rsid w:val="004F3AA2"/>
    <w:rsid w:val="005024E6"/>
    <w:rsid w:val="00504987"/>
    <w:rsid w:val="005110B9"/>
    <w:rsid w:val="00511DF2"/>
    <w:rsid w:val="00514E92"/>
    <w:rsid w:val="00514EA0"/>
    <w:rsid w:val="0052382E"/>
    <w:rsid w:val="005248BE"/>
    <w:rsid w:val="00524CA9"/>
    <w:rsid w:val="005251A6"/>
    <w:rsid w:val="005255DC"/>
    <w:rsid w:val="00527C01"/>
    <w:rsid w:val="005301FC"/>
    <w:rsid w:val="00530C25"/>
    <w:rsid w:val="005367BE"/>
    <w:rsid w:val="005403BD"/>
    <w:rsid w:val="00540FAC"/>
    <w:rsid w:val="0054182D"/>
    <w:rsid w:val="00543B89"/>
    <w:rsid w:val="005513F0"/>
    <w:rsid w:val="00552369"/>
    <w:rsid w:val="005569FB"/>
    <w:rsid w:val="00557058"/>
    <w:rsid w:val="00557893"/>
    <w:rsid w:val="00565A9E"/>
    <w:rsid w:val="00570EB5"/>
    <w:rsid w:val="00571224"/>
    <w:rsid w:val="005712D4"/>
    <w:rsid w:val="00583766"/>
    <w:rsid w:val="00584C3E"/>
    <w:rsid w:val="00586DD4"/>
    <w:rsid w:val="00590C16"/>
    <w:rsid w:val="00592CD6"/>
    <w:rsid w:val="0059364C"/>
    <w:rsid w:val="00593E59"/>
    <w:rsid w:val="00594DE7"/>
    <w:rsid w:val="005965A1"/>
    <w:rsid w:val="00597AF2"/>
    <w:rsid w:val="005A52CE"/>
    <w:rsid w:val="005A53D1"/>
    <w:rsid w:val="005A59CC"/>
    <w:rsid w:val="005B22FD"/>
    <w:rsid w:val="005B4128"/>
    <w:rsid w:val="005B4F21"/>
    <w:rsid w:val="005C06BD"/>
    <w:rsid w:val="005C1B84"/>
    <w:rsid w:val="005C1DAC"/>
    <w:rsid w:val="005C767C"/>
    <w:rsid w:val="005D0F20"/>
    <w:rsid w:val="005D1489"/>
    <w:rsid w:val="005D14BB"/>
    <w:rsid w:val="005D4C16"/>
    <w:rsid w:val="005E1F6F"/>
    <w:rsid w:val="005E3EA5"/>
    <w:rsid w:val="005E5DA5"/>
    <w:rsid w:val="005E7356"/>
    <w:rsid w:val="005F1A62"/>
    <w:rsid w:val="005F2CB6"/>
    <w:rsid w:val="005F5CDF"/>
    <w:rsid w:val="00601A31"/>
    <w:rsid w:val="00601E73"/>
    <w:rsid w:val="0060221B"/>
    <w:rsid w:val="0060422E"/>
    <w:rsid w:val="00621AA9"/>
    <w:rsid w:val="006238AF"/>
    <w:rsid w:val="00623B58"/>
    <w:rsid w:val="00623BA6"/>
    <w:rsid w:val="00624B2D"/>
    <w:rsid w:val="006263AD"/>
    <w:rsid w:val="0062767D"/>
    <w:rsid w:val="006322D3"/>
    <w:rsid w:val="00640759"/>
    <w:rsid w:val="00640889"/>
    <w:rsid w:val="0064139C"/>
    <w:rsid w:val="006461E9"/>
    <w:rsid w:val="006469F2"/>
    <w:rsid w:val="0065377C"/>
    <w:rsid w:val="00661FEA"/>
    <w:rsid w:val="006676BD"/>
    <w:rsid w:val="0067110D"/>
    <w:rsid w:val="00671A31"/>
    <w:rsid w:val="00672E31"/>
    <w:rsid w:val="00672E76"/>
    <w:rsid w:val="00675DE8"/>
    <w:rsid w:val="0068230E"/>
    <w:rsid w:val="00683FE3"/>
    <w:rsid w:val="0069372A"/>
    <w:rsid w:val="0069378D"/>
    <w:rsid w:val="00693DB7"/>
    <w:rsid w:val="006950B4"/>
    <w:rsid w:val="006A374E"/>
    <w:rsid w:val="006A5D38"/>
    <w:rsid w:val="006B248C"/>
    <w:rsid w:val="006B264C"/>
    <w:rsid w:val="006B37A9"/>
    <w:rsid w:val="006C01ED"/>
    <w:rsid w:val="006C0B53"/>
    <w:rsid w:val="006C2EAA"/>
    <w:rsid w:val="006C352B"/>
    <w:rsid w:val="006C58FF"/>
    <w:rsid w:val="006D1510"/>
    <w:rsid w:val="006D1C52"/>
    <w:rsid w:val="006D33AB"/>
    <w:rsid w:val="006D7C4A"/>
    <w:rsid w:val="006E31D3"/>
    <w:rsid w:val="006E742A"/>
    <w:rsid w:val="006F052A"/>
    <w:rsid w:val="006F1488"/>
    <w:rsid w:val="006F3512"/>
    <w:rsid w:val="007020D7"/>
    <w:rsid w:val="00704B48"/>
    <w:rsid w:val="00704BDB"/>
    <w:rsid w:val="0070571F"/>
    <w:rsid w:val="007160E8"/>
    <w:rsid w:val="00717FEC"/>
    <w:rsid w:val="00721533"/>
    <w:rsid w:val="007242F5"/>
    <w:rsid w:val="00725E1F"/>
    <w:rsid w:val="00726D6B"/>
    <w:rsid w:val="00727F8E"/>
    <w:rsid w:val="0073202F"/>
    <w:rsid w:val="00742BB1"/>
    <w:rsid w:val="0075436C"/>
    <w:rsid w:val="00755528"/>
    <w:rsid w:val="007560C7"/>
    <w:rsid w:val="00761798"/>
    <w:rsid w:val="007742CB"/>
    <w:rsid w:val="007751EA"/>
    <w:rsid w:val="00776108"/>
    <w:rsid w:val="00783151"/>
    <w:rsid w:val="00783C35"/>
    <w:rsid w:val="00784C8F"/>
    <w:rsid w:val="0078609F"/>
    <w:rsid w:val="00786BC7"/>
    <w:rsid w:val="00795B55"/>
    <w:rsid w:val="00796F46"/>
    <w:rsid w:val="00797F04"/>
    <w:rsid w:val="007A5369"/>
    <w:rsid w:val="007A7341"/>
    <w:rsid w:val="007A74DC"/>
    <w:rsid w:val="007B57FD"/>
    <w:rsid w:val="007B7E25"/>
    <w:rsid w:val="007C02C7"/>
    <w:rsid w:val="007C08FC"/>
    <w:rsid w:val="007C52B8"/>
    <w:rsid w:val="007D0D94"/>
    <w:rsid w:val="007D216A"/>
    <w:rsid w:val="007D2AE0"/>
    <w:rsid w:val="007D3221"/>
    <w:rsid w:val="007D3606"/>
    <w:rsid w:val="007D64E7"/>
    <w:rsid w:val="007D6DB0"/>
    <w:rsid w:val="007D7E2F"/>
    <w:rsid w:val="007E0C24"/>
    <w:rsid w:val="007E45E5"/>
    <w:rsid w:val="007E654E"/>
    <w:rsid w:val="007F0B3C"/>
    <w:rsid w:val="007F3BC7"/>
    <w:rsid w:val="007F4725"/>
    <w:rsid w:val="00802DFE"/>
    <w:rsid w:val="00804549"/>
    <w:rsid w:val="00810E66"/>
    <w:rsid w:val="0081722D"/>
    <w:rsid w:val="008173B1"/>
    <w:rsid w:val="00820146"/>
    <w:rsid w:val="00821E45"/>
    <w:rsid w:val="00823FE5"/>
    <w:rsid w:val="00824EF7"/>
    <w:rsid w:val="008317D3"/>
    <w:rsid w:val="008339CD"/>
    <w:rsid w:val="0084098B"/>
    <w:rsid w:val="00844C3C"/>
    <w:rsid w:val="0084609E"/>
    <w:rsid w:val="008539EE"/>
    <w:rsid w:val="00854D42"/>
    <w:rsid w:val="00855E6F"/>
    <w:rsid w:val="00864D1A"/>
    <w:rsid w:val="00867150"/>
    <w:rsid w:val="008707FC"/>
    <w:rsid w:val="00873DC4"/>
    <w:rsid w:val="00877A08"/>
    <w:rsid w:val="00880DD3"/>
    <w:rsid w:val="008815C9"/>
    <w:rsid w:val="0088338A"/>
    <w:rsid w:val="00883AC5"/>
    <w:rsid w:val="00883B13"/>
    <w:rsid w:val="00891924"/>
    <w:rsid w:val="00893461"/>
    <w:rsid w:val="008968B0"/>
    <w:rsid w:val="00897027"/>
    <w:rsid w:val="00897090"/>
    <w:rsid w:val="00897354"/>
    <w:rsid w:val="00897D79"/>
    <w:rsid w:val="008A190A"/>
    <w:rsid w:val="008A2CA4"/>
    <w:rsid w:val="008A4907"/>
    <w:rsid w:val="008A615B"/>
    <w:rsid w:val="008B028A"/>
    <w:rsid w:val="008B0CD9"/>
    <w:rsid w:val="008B50FE"/>
    <w:rsid w:val="008B68CD"/>
    <w:rsid w:val="008C0201"/>
    <w:rsid w:val="008C07BC"/>
    <w:rsid w:val="008C2286"/>
    <w:rsid w:val="008C302D"/>
    <w:rsid w:val="008C582E"/>
    <w:rsid w:val="008D0F17"/>
    <w:rsid w:val="008D2442"/>
    <w:rsid w:val="008D28EA"/>
    <w:rsid w:val="008D6832"/>
    <w:rsid w:val="008D707A"/>
    <w:rsid w:val="008D7D62"/>
    <w:rsid w:val="008E254F"/>
    <w:rsid w:val="008E727E"/>
    <w:rsid w:val="008E7475"/>
    <w:rsid w:val="008E7E30"/>
    <w:rsid w:val="008F2EE7"/>
    <w:rsid w:val="008F5E3F"/>
    <w:rsid w:val="00903946"/>
    <w:rsid w:val="009048F6"/>
    <w:rsid w:val="0090666B"/>
    <w:rsid w:val="00907135"/>
    <w:rsid w:val="00907BCF"/>
    <w:rsid w:val="009166F4"/>
    <w:rsid w:val="00920DB5"/>
    <w:rsid w:val="00922A1D"/>
    <w:rsid w:val="00925017"/>
    <w:rsid w:val="009323BD"/>
    <w:rsid w:val="00933FE8"/>
    <w:rsid w:val="009374EE"/>
    <w:rsid w:val="00940345"/>
    <w:rsid w:val="0094470D"/>
    <w:rsid w:val="00946A7E"/>
    <w:rsid w:val="00946C1C"/>
    <w:rsid w:val="00947834"/>
    <w:rsid w:val="00950FE4"/>
    <w:rsid w:val="00951658"/>
    <w:rsid w:val="00954725"/>
    <w:rsid w:val="00960330"/>
    <w:rsid w:val="009613D9"/>
    <w:rsid w:val="009619D7"/>
    <w:rsid w:val="009838D9"/>
    <w:rsid w:val="00990064"/>
    <w:rsid w:val="00991307"/>
    <w:rsid w:val="00991B9A"/>
    <w:rsid w:val="009A2901"/>
    <w:rsid w:val="009A6423"/>
    <w:rsid w:val="009A6562"/>
    <w:rsid w:val="009B7E66"/>
    <w:rsid w:val="009C39F4"/>
    <w:rsid w:val="009C47B1"/>
    <w:rsid w:val="009C5CB2"/>
    <w:rsid w:val="009C6AD0"/>
    <w:rsid w:val="009C7D3F"/>
    <w:rsid w:val="009E0817"/>
    <w:rsid w:val="009E2B2F"/>
    <w:rsid w:val="009F3758"/>
    <w:rsid w:val="009F3BF1"/>
    <w:rsid w:val="00A05FD6"/>
    <w:rsid w:val="00A1037E"/>
    <w:rsid w:val="00A10DC9"/>
    <w:rsid w:val="00A12350"/>
    <w:rsid w:val="00A1392F"/>
    <w:rsid w:val="00A13F18"/>
    <w:rsid w:val="00A409B1"/>
    <w:rsid w:val="00A426EC"/>
    <w:rsid w:val="00A429B3"/>
    <w:rsid w:val="00A43BF0"/>
    <w:rsid w:val="00A45433"/>
    <w:rsid w:val="00A45A5C"/>
    <w:rsid w:val="00A46AFA"/>
    <w:rsid w:val="00A56933"/>
    <w:rsid w:val="00A60F9B"/>
    <w:rsid w:val="00A62BD0"/>
    <w:rsid w:val="00A63819"/>
    <w:rsid w:val="00A63857"/>
    <w:rsid w:val="00A66003"/>
    <w:rsid w:val="00A7068F"/>
    <w:rsid w:val="00A815E9"/>
    <w:rsid w:val="00A96A4D"/>
    <w:rsid w:val="00A97176"/>
    <w:rsid w:val="00AA0B9F"/>
    <w:rsid w:val="00AA2164"/>
    <w:rsid w:val="00AA22FA"/>
    <w:rsid w:val="00AA5414"/>
    <w:rsid w:val="00AA6335"/>
    <w:rsid w:val="00AC171F"/>
    <w:rsid w:val="00AC2C52"/>
    <w:rsid w:val="00AC3C83"/>
    <w:rsid w:val="00AC52A9"/>
    <w:rsid w:val="00AD65AD"/>
    <w:rsid w:val="00AD6BD7"/>
    <w:rsid w:val="00AD7CE5"/>
    <w:rsid w:val="00AE106E"/>
    <w:rsid w:val="00AE2547"/>
    <w:rsid w:val="00AE278F"/>
    <w:rsid w:val="00AE4A87"/>
    <w:rsid w:val="00AF2FCB"/>
    <w:rsid w:val="00AF50E0"/>
    <w:rsid w:val="00AF5C66"/>
    <w:rsid w:val="00AF5F5C"/>
    <w:rsid w:val="00B01007"/>
    <w:rsid w:val="00B01386"/>
    <w:rsid w:val="00B01852"/>
    <w:rsid w:val="00B053D2"/>
    <w:rsid w:val="00B0774D"/>
    <w:rsid w:val="00B16DF4"/>
    <w:rsid w:val="00B16EF3"/>
    <w:rsid w:val="00B21789"/>
    <w:rsid w:val="00B26438"/>
    <w:rsid w:val="00B2699F"/>
    <w:rsid w:val="00B31057"/>
    <w:rsid w:val="00B41075"/>
    <w:rsid w:val="00B439DF"/>
    <w:rsid w:val="00B448C6"/>
    <w:rsid w:val="00B45FAA"/>
    <w:rsid w:val="00B54D76"/>
    <w:rsid w:val="00B57A24"/>
    <w:rsid w:val="00B62098"/>
    <w:rsid w:val="00B63D8E"/>
    <w:rsid w:val="00B6601E"/>
    <w:rsid w:val="00B73471"/>
    <w:rsid w:val="00B73DF8"/>
    <w:rsid w:val="00B84620"/>
    <w:rsid w:val="00B91FBD"/>
    <w:rsid w:val="00B9244E"/>
    <w:rsid w:val="00BA44DD"/>
    <w:rsid w:val="00BA4E8A"/>
    <w:rsid w:val="00BB3865"/>
    <w:rsid w:val="00BB637D"/>
    <w:rsid w:val="00BB7C27"/>
    <w:rsid w:val="00BC01F0"/>
    <w:rsid w:val="00BC1683"/>
    <w:rsid w:val="00BC42CA"/>
    <w:rsid w:val="00BC6708"/>
    <w:rsid w:val="00BD4AFB"/>
    <w:rsid w:val="00BE0DCF"/>
    <w:rsid w:val="00BE3330"/>
    <w:rsid w:val="00BE50E5"/>
    <w:rsid w:val="00BE5C2B"/>
    <w:rsid w:val="00BF0D9E"/>
    <w:rsid w:val="00C05534"/>
    <w:rsid w:val="00C13833"/>
    <w:rsid w:val="00C16392"/>
    <w:rsid w:val="00C17DD3"/>
    <w:rsid w:val="00C2027C"/>
    <w:rsid w:val="00C25263"/>
    <w:rsid w:val="00C31502"/>
    <w:rsid w:val="00C34061"/>
    <w:rsid w:val="00C346B0"/>
    <w:rsid w:val="00C3601C"/>
    <w:rsid w:val="00C432C8"/>
    <w:rsid w:val="00C4755A"/>
    <w:rsid w:val="00C501BE"/>
    <w:rsid w:val="00C51482"/>
    <w:rsid w:val="00C578F6"/>
    <w:rsid w:val="00C63599"/>
    <w:rsid w:val="00C64139"/>
    <w:rsid w:val="00C70CDF"/>
    <w:rsid w:val="00C720E1"/>
    <w:rsid w:val="00C74EEB"/>
    <w:rsid w:val="00C74F13"/>
    <w:rsid w:val="00C77F85"/>
    <w:rsid w:val="00C860DF"/>
    <w:rsid w:val="00C863E4"/>
    <w:rsid w:val="00C86A07"/>
    <w:rsid w:val="00C90CEB"/>
    <w:rsid w:val="00C94249"/>
    <w:rsid w:val="00C950BC"/>
    <w:rsid w:val="00CA0D6C"/>
    <w:rsid w:val="00CA2D34"/>
    <w:rsid w:val="00CA4C6D"/>
    <w:rsid w:val="00CA62F3"/>
    <w:rsid w:val="00CA6404"/>
    <w:rsid w:val="00CB15BF"/>
    <w:rsid w:val="00CB1C6E"/>
    <w:rsid w:val="00CB5885"/>
    <w:rsid w:val="00CB5CEE"/>
    <w:rsid w:val="00CC1D84"/>
    <w:rsid w:val="00CC3CF8"/>
    <w:rsid w:val="00CC5812"/>
    <w:rsid w:val="00CD6ABD"/>
    <w:rsid w:val="00CE1E17"/>
    <w:rsid w:val="00CE4583"/>
    <w:rsid w:val="00CF2EFD"/>
    <w:rsid w:val="00D0354A"/>
    <w:rsid w:val="00D03C02"/>
    <w:rsid w:val="00D0633F"/>
    <w:rsid w:val="00D10B9D"/>
    <w:rsid w:val="00D128B8"/>
    <w:rsid w:val="00D129CB"/>
    <w:rsid w:val="00D13586"/>
    <w:rsid w:val="00D13BE8"/>
    <w:rsid w:val="00D15D56"/>
    <w:rsid w:val="00D21A95"/>
    <w:rsid w:val="00D26013"/>
    <w:rsid w:val="00D3030B"/>
    <w:rsid w:val="00D31CDA"/>
    <w:rsid w:val="00D32E43"/>
    <w:rsid w:val="00D37F84"/>
    <w:rsid w:val="00D426E6"/>
    <w:rsid w:val="00D46F03"/>
    <w:rsid w:val="00D47771"/>
    <w:rsid w:val="00D47BC7"/>
    <w:rsid w:val="00D51686"/>
    <w:rsid w:val="00D51F19"/>
    <w:rsid w:val="00D53625"/>
    <w:rsid w:val="00D53C05"/>
    <w:rsid w:val="00D66EFA"/>
    <w:rsid w:val="00D67D4E"/>
    <w:rsid w:val="00D73E92"/>
    <w:rsid w:val="00D77464"/>
    <w:rsid w:val="00D86AE5"/>
    <w:rsid w:val="00D913A2"/>
    <w:rsid w:val="00D92028"/>
    <w:rsid w:val="00D9257C"/>
    <w:rsid w:val="00D957FA"/>
    <w:rsid w:val="00DA5F5B"/>
    <w:rsid w:val="00DA6773"/>
    <w:rsid w:val="00DB0DA1"/>
    <w:rsid w:val="00DB1219"/>
    <w:rsid w:val="00DB3887"/>
    <w:rsid w:val="00DC28F8"/>
    <w:rsid w:val="00DC29FE"/>
    <w:rsid w:val="00DD2E38"/>
    <w:rsid w:val="00DE2178"/>
    <w:rsid w:val="00DE27E2"/>
    <w:rsid w:val="00DE383A"/>
    <w:rsid w:val="00DE6A17"/>
    <w:rsid w:val="00DE79D5"/>
    <w:rsid w:val="00DF1C45"/>
    <w:rsid w:val="00DF2FE9"/>
    <w:rsid w:val="00DF46FE"/>
    <w:rsid w:val="00DF4EEB"/>
    <w:rsid w:val="00DF7F53"/>
    <w:rsid w:val="00E039D6"/>
    <w:rsid w:val="00E03E87"/>
    <w:rsid w:val="00E05CD8"/>
    <w:rsid w:val="00E12A01"/>
    <w:rsid w:val="00E14F20"/>
    <w:rsid w:val="00E178D7"/>
    <w:rsid w:val="00E23E5F"/>
    <w:rsid w:val="00E246A2"/>
    <w:rsid w:val="00E321FE"/>
    <w:rsid w:val="00E34DE9"/>
    <w:rsid w:val="00E4152E"/>
    <w:rsid w:val="00E43BFC"/>
    <w:rsid w:val="00E47240"/>
    <w:rsid w:val="00E501E5"/>
    <w:rsid w:val="00E50B56"/>
    <w:rsid w:val="00E541EB"/>
    <w:rsid w:val="00E6077B"/>
    <w:rsid w:val="00E61816"/>
    <w:rsid w:val="00E64165"/>
    <w:rsid w:val="00E64FB6"/>
    <w:rsid w:val="00E66BDF"/>
    <w:rsid w:val="00E673D0"/>
    <w:rsid w:val="00E71F2C"/>
    <w:rsid w:val="00E73094"/>
    <w:rsid w:val="00E81F6B"/>
    <w:rsid w:val="00E8613C"/>
    <w:rsid w:val="00E86710"/>
    <w:rsid w:val="00E96346"/>
    <w:rsid w:val="00EA2CB5"/>
    <w:rsid w:val="00EA3F5C"/>
    <w:rsid w:val="00EA4CFA"/>
    <w:rsid w:val="00EA59B7"/>
    <w:rsid w:val="00EA5F0B"/>
    <w:rsid w:val="00EB20C0"/>
    <w:rsid w:val="00EB34ED"/>
    <w:rsid w:val="00EB395B"/>
    <w:rsid w:val="00EB558B"/>
    <w:rsid w:val="00EC1947"/>
    <w:rsid w:val="00EC3621"/>
    <w:rsid w:val="00ED300D"/>
    <w:rsid w:val="00ED48D1"/>
    <w:rsid w:val="00ED7171"/>
    <w:rsid w:val="00EE1DF1"/>
    <w:rsid w:val="00EE65C8"/>
    <w:rsid w:val="00EE7A4C"/>
    <w:rsid w:val="00F01800"/>
    <w:rsid w:val="00F03A7D"/>
    <w:rsid w:val="00F10892"/>
    <w:rsid w:val="00F10907"/>
    <w:rsid w:val="00F12511"/>
    <w:rsid w:val="00F12734"/>
    <w:rsid w:val="00F12ECF"/>
    <w:rsid w:val="00F1420E"/>
    <w:rsid w:val="00F14BA7"/>
    <w:rsid w:val="00F1511D"/>
    <w:rsid w:val="00F255A3"/>
    <w:rsid w:val="00F2791B"/>
    <w:rsid w:val="00F31035"/>
    <w:rsid w:val="00F32FA9"/>
    <w:rsid w:val="00F36EF9"/>
    <w:rsid w:val="00F3734D"/>
    <w:rsid w:val="00F442E8"/>
    <w:rsid w:val="00F47D90"/>
    <w:rsid w:val="00F67E9E"/>
    <w:rsid w:val="00F72FCE"/>
    <w:rsid w:val="00F73AFE"/>
    <w:rsid w:val="00F75F2E"/>
    <w:rsid w:val="00F8456A"/>
    <w:rsid w:val="00F84AF2"/>
    <w:rsid w:val="00FA02B7"/>
    <w:rsid w:val="00FA4CEC"/>
    <w:rsid w:val="00FA76C1"/>
    <w:rsid w:val="00FB0143"/>
    <w:rsid w:val="00FB15F0"/>
    <w:rsid w:val="00FB2B4E"/>
    <w:rsid w:val="00FB3252"/>
    <w:rsid w:val="00FB4094"/>
    <w:rsid w:val="00FB7DC0"/>
    <w:rsid w:val="00FC3FBD"/>
    <w:rsid w:val="00FC6465"/>
    <w:rsid w:val="00FD0F28"/>
    <w:rsid w:val="00FD6E20"/>
    <w:rsid w:val="00FD6E3C"/>
    <w:rsid w:val="00FD7C92"/>
    <w:rsid w:val="00FE2640"/>
    <w:rsid w:val="00FE2F45"/>
    <w:rsid w:val="00FE4B36"/>
    <w:rsid w:val="00FE61BB"/>
    <w:rsid w:val="00FF6A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0A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ad">
    <w:name w:val="Знак Знак Знак Знак"/>
    <w:basedOn w:val="a"/>
    <w:rsid w:val="00E6077B"/>
    <w:pPr>
      <w:widowControl/>
    </w:pPr>
    <w:rPr>
      <w:rFonts w:ascii="Verdana" w:eastAsia="Times New Roman" w:hAnsi="Verdana" w:cs="Verdana"/>
      <w:color w:val="auto"/>
      <w:sz w:val="28"/>
      <w:szCs w:val="28"/>
      <w:lang w:val="en-US" w:eastAsia="en-US" w:bidi="ar-SA"/>
    </w:rPr>
  </w:style>
  <w:style w:type="character" w:styleId="ae">
    <w:name w:val="Emphasis"/>
    <w:basedOn w:val="a0"/>
    <w:uiPriority w:val="20"/>
    <w:qFormat/>
    <w:rsid w:val="00352AC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0A0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052A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Основной текст (4)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sid w:val="006F052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052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F052A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6F052A"/>
    <w:pPr>
      <w:shd w:val="clear" w:color="auto" w:fill="FFFFFF"/>
      <w:spacing w:before="240"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6F05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F052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6F052A"/>
    <w:pPr>
      <w:widowControl/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 w:bidi="ar-SA"/>
    </w:rPr>
  </w:style>
  <w:style w:type="paragraph" w:styleId="a9">
    <w:name w:val="Normal (Web)"/>
    <w:basedOn w:val="a"/>
    <w:uiPriority w:val="99"/>
    <w:unhideWhenUsed/>
    <w:rsid w:val="006F052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a">
    <w:name w:val="Колонтитул"/>
    <w:basedOn w:val="a0"/>
    <w:rsid w:val="006F05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27199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71993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customStyle="1" w:styleId="ad">
    <w:name w:val="Знак Знак Знак Знак"/>
    <w:basedOn w:val="a"/>
    <w:rsid w:val="00E6077B"/>
    <w:pPr>
      <w:widowControl/>
    </w:pPr>
    <w:rPr>
      <w:rFonts w:ascii="Verdana" w:eastAsia="Times New Roman" w:hAnsi="Verdana" w:cs="Verdana"/>
      <w:color w:val="auto"/>
      <w:sz w:val="28"/>
      <w:szCs w:val="28"/>
      <w:lang w:val="en-US" w:eastAsia="en-US" w:bidi="ar-SA"/>
    </w:rPr>
  </w:style>
  <w:style w:type="character" w:styleId="ae">
    <w:name w:val="Emphasis"/>
    <w:basedOn w:val="a0"/>
    <w:uiPriority w:val="20"/>
    <w:qFormat/>
    <w:rsid w:val="00352A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18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8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4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6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9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803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139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67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11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921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3646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5170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044483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2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4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154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25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425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4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2663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59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041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33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97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0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A4529-A860-41FC-8F19-A2DBB594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8</Pages>
  <Words>3684</Words>
  <Characters>21005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Admin</cp:lastModifiedBy>
  <cp:revision>340</cp:revision>
  <cp:lastPrinted>2023-01-13T10:06:00Z</cp:lastPrinted>
  <dcterms:created xsi:type="dcterms:W3CDTF">2022-07-04T11:39:00Z</dcterms:created>
  <dcterms:modified xsi:type="dcterms:W3CDTF">2024-01-12T13:07:00Z</dcterms:modified>
</cp:coreProperties>
</file>