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7C" w:rsidRDefault="006F027C" w:rsidP="007E225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262A39"/>
          <w:sz w:val="28"/>
          <w:szCs w:val="28"/>
        </w:rPr>
      </w:pPr>
      <w:r>
        <w:rPr>
          <w:rStyle w:val="a4"/>
          <w:color w:val="262A39"/>
          <w:sz w:val="28"/>
          <w:szCs w:val="28"/>
        </w:rPr>
        <w:t>Гражданская, административная и уголовная о</w:t>
      </w:r>
      <w:r w:rsidR="007E2256">
        <w:rPr>
          <w:rStyle w:val="a4"/>
          <w:color w:val="262A39"/>
          <w:sz w:val="28"/>
          <w:szCs w:val="28"/>
        </w:rPr>
        <w:t xml:space="preserve">тветственность </w:t>
      </w:r>
    </w:p>
    <w:p w:rsidR="007E2256" w:rsidRDefault="007E2256" w:rsidP="007E225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262A39"/>
          <w:sz w:val="28"/>
          <w:szCs w:val="28"/>
        </w:rPr>
      </w:pPr>
      <w:r>
        <w:rPr>
          <w:rStyle w:val="a4"/>
          <w:color w:val="262A39"/>
          <w:sz w:val="28"/>
          <w:szCs w:val="28"/>
        </w:rPr>
        <w:t xml:space="preserve">за </w:t>
      </w:r>
      <w:r w:rsidR="006F027C">
        <w:rPr>
          <w:rStyle w:val="a4"/>
          <w:color w:val="262A39"/>
          <w:sz w:val="28"/>
          <w:szCs w:val="28"/>
        </w:rPr>
        <w:t>«</w:t>
      </w:r>
      <w:proofErr w:type="spellStart"/>
      <w:r>
        <w:rPr>
          <w:rStyle w:val="a4"/>
          <w:color w:val="262A39"/>
          <w:sz w:val="28"/>
          <w:szCs w:val="28"/>
        </w:rPr>
        <w:t>скулшутинг</w:t>
      </w:r>
      <w:proofErr w:type="spellEnd"/>
      <w:r w:rsidR="006F027C">
        <w:rPr>
          <w:rStyle w:val="a4"/>
          <w:color w:val="262A39"/>
          <w:sz w:val="28"/>
          <w:szCs w:val="28"/>
        </w:rPr>
        <w:t>»</w:t>
      </w:r>
    </w:p>
    <w:p w:rsidR="007E2256" w:rsidRPr="006F027C" w:rsidRDefault="007E2256" w:rsidP="00B4239C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262A39"/>
          <w:sz w:val="10"/>
          <w:szCs w:val="10"/>
        </w:rPr>
      </w:pPr>
    </w:p>
    <w:p w:rsidR="006F027C" w:rsidRDefault="006F027C" w:rsidP="00B4239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262A39"/>
          <w:sz w:val="28"/>
          <w:szCs w:val="28"/>
        </w:rPr>
      </w:pPr>
      <w:r>
        <w:rPr>
          <w:rStyle w:val="a4"/>
          <w:color w:val="262A39"/>
          <w:sz w:val="28"/>
          <w:szCs w:val="28"/>
        </w:rPr>
        <w:t>«</w:t>
      </w:r>
      <w:proofErr w:type="spellStart"/>
      <w:r w:rsidR="0099580F">
        <w:rPr>
          <w:rStyle w:val="a4"/>
          <w:color w:val="262A39"/>
          <w:sz w:val="28"/>
          <w:szCs w:val="28"/>
        </w:rPr>
        <w:t>Скулшутинг</w:t>
      </w:r>
      <w:proofErr w:type="spellEnd"/>
      <w:r>
        <w:rPr>
          <w:rStyle w:val="a4"/>
          <w:color w:val="262A39"/>
          <w:sz w:val="28"/>
          <w:szCs w:val="28"/>
        </w:rPr>
        <w:t>»</w:t>
      </w:r>
      <w:r w:rsidR="0099580F">
        <w:rPr>
          <w:rStyle w:val="a4"/>
          <w:color w:val="262A39"/>
          <w:sz w:val="28"/>
          <w:szCs w:val="28"/>
        </w:rPr>
        <w:t xml:space="preserve"> (или </w:t>
      </w:r>
      <w:r>
        <w:rPr>
          <w:rStyle w:val="a4"/>
          <w:color w:val="262A39"/>
          <w:sz w:val="28"/>
          <w:szCs w:val="28"/>
        </w:rPr>
        <w:t>«</w:t>
      </w:r>
      <w:proofErr w:type="spellStart"/>
      <w:r w:rsidR="0099580F">
        <w:rPr>
          <w:rStyle w:val="a4"/>
          <w:color w:val="262A39"/>
          <w:sz w:val="28"/>
          <w:szCs w:val="28"/>
        </w:rPr>
        <w:t>колумбайн</w:t>
      </w:r>
      <w:proofErr w:type="spellEnd"/>
      <w:r>
        <w:rPr>
          <w:rStyle w:val="a4"/>
          <w:color w:val="262A39"/>
          <w:sz w:val="28"/>
          <w:szCs w:val="28"/>
        </w:rPr>
        <w:t>»</w:t>
      </w:r>
      <w:r w:rsidR="0099580F">
        <w:rPr>
          <w:rStyle w:val="a4"/>
          <w:color w:val="262A39"/>
          <w:sz w:val="28"/>
          <w:szCs w:val="28"/>
        </w:rPr>
        <w:t xml:space="preserve">) </w:t>
      </w:r>
      <w:r w:rsidR="0099580F" w:rsidRPr="0099580F">
        <w:rPr>
          <w:rStyle w:val="a4"/>
          <w:color w:val="262A39"/>
          <w:sz w:val="28"/>
          <w:szCs w:val="28"/>
        </w:rPr>
        <w:t xml:space="preserve">— </w:t>
      </w:r>
      <w:r w:rsidR="0099580F" w:rsidRPr="007E2256">
        <w:rPr>
          <w:rStyle w:val="a4"/>
          <w:b w:val="0"/>
          <w:color w:val="262A39"/>
          <w:sz w:val="28"/>
          <w:szCs w:val="28"/>
        </w:rPr>
        <w:t xml:space="preserve">вооруженное нападение ученика школы или стороннего человека на учащихся внутри образовательного учреждения. </w:t>
      </w:r>
    </w:p>
    <w:p w:rsidR="0099580F" w:rsidRPr="007E2256" w:rsidRDefault="0099580F" w:rsidP="00B4239C">
      <w:pPr>
        <w:pStyle w:val="a3"/>
        <w:spacing w:before="0" w:beforeAutospacing="0" w:after="0" w:afterAutospacing="0"/>
        <w:ind w:firstLine="567"/>
        <w:jc w:val="both"/>
        <w:rPr>
          <w:b/>
          <w:color w:val="262A39"/>
          <w:sz w:val="28"/>
          <w:szCs w:val="28"/>
        </w:rPr>
      </w:pPr>
      <w:r w:rsidRPr="007E2256">
        <w:rPr>
          <w:rStyle w:val="a4"/>
          <w:b w:val="0"/>
          <w:color w:val="262A39"/>
          <w:sz w:val="28"/>
          <w:szCs w:val="28"/>
        </w:rPr>
        <w:t xml:space="preserve">Характерный признак </w:t>
      </w:r>
      <w:proofErr w:type="spellStart"/>
      <w:r w:rsidRPr="007E2256">
        <w:rPr>
          <w:rStyle w:val="a4"/>
          <w:b w:val="0"/>
          <w:color w:val="262A39"/>
          <w:sz w:val="28"/>
          <w:szCs w:val="28"/>
        </w:rPr>
        <w:t>скулшутинга</w:t>
      </w:r>
      <w:proofErr w:type="spellEnd"/>
      <w:r w:rsidRPr="007E2256">
        <w:rPr>
          <w:rStyle w:val="a4"/>
          <w:b w:val="0"/>
          <w:color w:val="262A39"/>
          <w:sz w:val="28"/>
          <w:szCs w:val="28"/>
        </w:rPr>
        <w:t xml:space="preserve"> — отсутствие конкретной цели нападения, а также тот факт, что исполнителем обычно становится ребенок </w:t>
      </w:r>
      <w:r w:rsidR="006F027C">
        <w:rPr>
          <w:rStyle w:val="a4"/>
          <w:b w:val="0"/>
          <w:color w:val="262A39"/>
          <w:sz w:val="28"/>
          <w:szCs w:val="28"/>
        </w:rPr>
        <w:t>-</w:t>
      </w:r>
      <w:r w:rsidRPr="007E2256">
        <w:rPr>
          <w:rStyle w:val="a4"/>
          <w:b w:val="0"/>
          <w:color w:val="262A39"/>
          <w:sz w:val="28"/>
          <w:szCs w:val="28"/>
        </w:rPr>
        <w:t xml:space="preserve"> участник образовательного процесса.</w:t>
      </w:r>
    </w:p>
    <w:p w:rsidR="0099580F" w:rsidRPr="0099580F" w:rsidRDefault="0099580F" w:rsidP="00B4239C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В </w:t>
      </w:r>
      <w:r w:rsidRPr="0099580F">
        <w:rPr>
          <w:color w:val="262A39"/>
          <w:sz w:val="28"/>
          <w:szCs w:val="28"/>
        </w:rPr>
        <w:t>уголовном кодексе сущес</w:t>
      </w:r>
      <w:r>
        <w:rPr>
          <w:color w:val="262A39"/>
          <w:sz w:val="28"/>
          <w:szCs w:val="28"/>
        </w:rPr>
        <w:t xml:space="preserve">твует ряд статей, применяемых к </w:t>
      </w:r>
      <w:r w:rsidRPr="0099580F">
        <w:rPr>
          <w:color w:val="262A39"/>
          <w:sz w:val="28"/>
          <w:szCs w:val="28"/>
        </w:rPr>
        <w:t>р</w:t>
      </w:r>
      <w:r>
        <w:rPr>
          <w:color w:val="262A39"/>
          <w:sz w:val="28"/>
          <w:szCs w:val="28"/>
        </w:rPr>
        <w:t xml:space="preserve">азличным сторонам конфликта, от родителей и их </w:t>
      </w:r>
      <w:r w:rsidRPr="0099580F">
        <w:rPr>
          <w:color w:val="262A39"/>
          <w:sz w:val="28"/>
          <w:szCs w:val="28"/>
        </w:rPr>
        <w:t>детей до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образовательных организаций, связанны</w:t>
      </w:r>
      <w:r>
        <w:rPr>
          <w:color w:val="262A39"/>
          <w:sz w:val="28"/>
          <w:szCs w:val="28"/>
        </w:rPr>
        <w:t xml:space="preserve">х с последствиями </w:t>
      </w:r>
      <w:proofErr w:type="spellStart"/>
      <w:r>
        <w:rPr>
          <w:color w:val="262A39"/>
          <w:sz w:val="28"/>
          <w:szCs w:val="28"/>
        </w:rPr>
        <w:t>скулшутинга</w:t>
      </w:r>
      <w:proofErr w:type="spellEnd"/>
      <w:r>
        <w:rPr>
          <w:color w:val="262A39"/>
          <w:sz w:val="28"/>
          <w:szCs w:val="28"/>
        </w:rPr>
        <w:t xml:space="preserve">. В </w:t>
      </w:r>
      <w:r w:rsidRPr="0099580F">
        <w:rPr>
          <w:color w:val="262A39"/>
          <w:sz w:val="28"/>
          <w:szCs w:val="28"/>
        </w:rPr>
        <w:t>частности, статья 105 Уголовного кодекса «убийство», статья 111 «умышленное причи</w:t>
      </w:r>
      <w:r>
        <w:rPr>
          <w:color w:val="262A39"/>
          <w:sz w:val="28"/>
          <w:szCs w:val="28"/>
        </w:rPr>
        <w:t xml:space="preserve">нение тяжкого вреда здоровью» и </w:t>
      </w:r>
      <w:r w:rsidR="006F027C">
        <w:rPr>
          <w:color w:val="262A39"/>
          <w:sz w:val="28"/>
          <w:szCs w:val="28"/>
        </w:rPr>
        <w:t xml:space="preserve">другие </w:t>
      </w:r>
      <w:r w:rsidRPr="0099580F">
        <w:rPr>
          <w:color w:val="262A39"/>
          <w:sz w:val="28"/>
          <w:szCs w:val="28"/>
        </w:rPr>
        <w:t>преступления.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 w:rsidRPr="0099580F">
        <w:rPr>
          <w:color w:val="262A39"/>
          <w:sz w:val="28"/>
          <w:szCs w:val="28"/>
        </w:rPr>
        <w:t>Важно отметить, что уголовной ответственно</w:t>
      </w:r>
      <w:r>
        <w:rPr>
          <w:color w:val="262A39"/>
          <w:sz w:val="28"/>
          <w:szCs w:val="28"/>
        </w:rPr>
        <w:t xml:space="preserve">сти подлежит лицо, достигшее ко </w:t>
      </w:r>
      <w:r w:rsidRPr="0099580F">
        <w:rPr>
          <w:color w:val="262A39"/>
          <w:sz w:val="28"/>
          <w:szCs w:val="28"/>
        </w:rPr>
        <w:t>времени совершения преступления шестнадцатилетнего</w:t>
      </w:r>
      <w:r>
        <w:rPr>
          <w:color w:val="262A39"/>
          <w:sz w:val="28"/>
          <w:szCs w:val="28"/>
        </w:rPr>
        <w:t xml:space="preserve"> возраста. </w:t>
      </w:r>
      <w:proofErr w:type="gramStart"/>
      <w:r>
        <w:rPr>
          <w:color w:val="262A39"/>
          <w:sz w:val="28"/>
          <w:szCs w:val="28"/>
        </w:rPr>
        <w:t xml:space="preserve">За </w:t>
      </w:r>
      <w:r w:rsidRPr="0099580F">
        <w:rPr>
          <w:color w:val="262A39"/>
          <w:sz w:val="28"/>
          <w:szCs w:val="28"/>
        </w:rPr>
        <w:t>ряд преступлений уголов</w:t>
      </w:r>
      <w:r>
        <w:rPr>
          <w:color w:val="262A39"/>
          <w:sz w:val="28"/>
          <w:szCs w:val="28"/>
        </w:rPr>
        <w:t xml:space="preserve">ная ответственность наступает с </w:t>
      </w:r>
      <w:r w:rsidRPr="0099580F">
        <w:rPr>
          <w:color w:val="262A39"/>
          <w:sz w:val="28"/>
          <w:szCs w:val="28"/>
        </w:rPr>
        <w:t>четырнадцат</w:t>
      </w:r>
      <w:r>
        <w:rPr>
          <w:color w:val="262A39"/>
          <w:sz w:val="28"/>
          <w:szCs w:val="28"/>
        </w:rPr>
        <w:t xml:space="preserve">илетнего возраста, например, за </w:t>
      </w:r>
      <w:r w:rsidRPr="0099580F">
        <w:rPr>
          <w:color w:val="262A39"/>
          <w:sz w:val="28"/>
          <w:szCs w:val="28"/>
        </w:rPr>
        <w:t xml:space="preserve">убийство, </w:t>
      </w:r>
      <w:r>
        <w:rPr>
          <w:color w:val="262A39"/>
          <w:sz w:val="28"/>
          <w:szCs w:val="28"/>
        </w:rPr>
        <w:t xml:space="preserve">умышленное причинение тяжкого и </w:t>
      </w:r>
      <w:r w:rsidRPr="0099580F">
        <w:rPr>
          <w:color w:val="262A39"/>
          <w:sz w:val="28"/>
          <w:szCs w:val="28"/>
        </w:rPr>
        <w:t>средней тяжести вреда здоровью, террористический акт, незаконные приобретение, хранение, перевозку, ношение, изготовление взрывчатых ве</w:t>
      </w:r>
      <w:r>
        <w:rPr>
          <w:color w:val="262A39"/>
          <w:sz w:val="28"/>
          <w:szCs w:val="28"/>
        </w:rPr>
        <w:t xml:space="preserve">ществ или взрывных устройств, а </w:t>
      </w:r>
      <w:r w:rsidRPr="0099580F">
        <w:rPr>
          <w:color w:val="262A39"/>
          <w:sz w:val="28"/>
          <w:szCs w:val="28"/>
        </w:rPr>
        <w:t>также захват заложника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др.</w:t>
      </w:r>
      <w:proofErr w:type="gramEnd"/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>При этом</w:t>
      </w:r>
      <w:proofErr w:type="gramStart"/>
      <w:r>
        <w:rPr>
          <w:color w:val="262A39"/>
          <w:sz w:val="28"/>
          <w:szCs w:val="28"/>
        </w:rPr>
        <w:t>,</w:t>
      </w:r>
      <w:proofErr w:type="gramEnd"/>
      <w:r w:rsidRPr="0099580F">
        <w:rPr>
          <w:color w:val="262A39"/>
          <w:sz w:val="28"/>
          <w:szCs w:val="28"/>
        </w:rPr>
        <w:t xml:space="preserve"> если несовершеннолетний достиг возраста уголовной ответственности, но</w:t>
      </w:r>
      <w:r>
        <w:rPr>
          <w:color w:val="262A39"/>
          <w:sz w:val="28"/>
          <w:szCs w:val="28"/>
        </w:rPr>
        <w:t xml:space="preserve"> вследствие отставания в психическом развитии, не связанн</w:t>
      </w:r>
      <w:r w:rsidR="006F027C">
        <w:rPr>
          <w:color w:val="262A39"/>
          <w:sz w:val="28"/>
          <w:szCs w:val="28"/>
        </w:rPr>
        <w:t>ы</w:t>
      </w:r>
      <w:r>
        <w:rPr>
          <w:color w:val="262A39"/>
          <w:sz w:val="28"/>
          <w:szCs w:val="28"/>
        </w:rPr>
        <w:t xml:space="preserve">м с </w:t>
      </w:r>
      <w:r w:rsidRPr="0099580F">
        <w:rPr>
          <w:color w:val="262A39"/>
          <w:sz w:val="28"/>
          <w:szCs w:val="28"/>
        </w:rPr>
        <w:t>психическим расстройством, во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время совершения общественно опасного деяния не</w:t>
      </w:r>
      <w:r>
        <w:rPr>
          <w:color w:val="262A39"/>
          <w:sz w:val="28"/>
          <w:szCs w:val="28"/>
        </w:rPr>
        <w:t xml:space="preserve"> мог в </w:t>
      </w:r>
      <w:r w:rsidRPr="0099580F">
        <w:rPr>
          <w:color w:val="262A39"/>
          <w:sz w:val="28"/>
          <w:szCs w:val="28"/>
        </w:rPr>
        <w:t>полной мере ос</w:t>
      </w:r>
      <w:r>
        <w:rPr>
          <w:color w:val="262A39"/>
          <w:sz w:val="28"/>
          <w:szCs w:val="28"/>
        </w:rPr>
        <w:t xml:space="preserve">ознавать фактический характер и </w:t>
      </w:r>
      <w:r w:rsidRPr="0099580F">
        <w:rPr>
          <w:color w:val="262A39"/>
          <w:sz w:val="28"/>
          <w:szCs w:val="28"/>
        </w:rPr>
        <w:t>общественную опасность своих действий (бездействия) либо руководить ими, он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не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подлежит уголовной ответственности.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В зависимости от </w:t>
      </w:r>
      <w:r w:rsidRPr="0099580F">
        <w:rPr>
          <w:color w:val="262A39"/>
          <w:sz w:val="28"/>
          <w:szCs w:val="28"/>
        </w:rPr>
        <w:t>обстоятель</w:t>
      </w:r>
      <w:proofErr w:type="gramStart"/>
      <w:r w:rsidRPr="0099580F">
        <w:rPr>
          <w:color w:val="262A39"/>
          <w:sz w:val="28"/>
          <w:szCs w:val="28"/>
        </w:rPr>
        <w:t>ств п</w:t>
      </w:r>
      <w:r>
        <w:rPr>
          <w:color w:val="262A39"/>
          <w:sz w:val="28"/>
          <w:szCs w:val="28"/>
        </w:rPr>
        <w:t>р</w:t>
      </w:r>
      <w:proofErr w:type="gramEnd"/>
      <w:r>
        <w:rPr>
          <w:color w:val="262A39"/>
          <w:sz w:val="28"/>
          <w:szCs w:val="28"/>
        </w:rPr>
        <w:t>оизошедшего</w:t>
      </w:r>
      <w:r w:rsidR="00B4239C">
        <w:rPr>
          <w:color w:val="262A39"/>
          <w:sz w:val="28"/>
          <w:szCs w:val="28"/>
        </w:rPr>
        <w:t>,</w:t>
      </w:r>
      <w:r>
        <w:rPr>
          <w:color w:val="262A39"/>
          <w:sz w:val="28"/>
          <w:szCs w:val="28"/>
        </w:rPr>
        <w:t xml:space="preserve"> к </w:t>
      </w:r>
      <w:r w:rsidRPr="0099580F">
        <w:rPr>
          <w:color w:val="262A39"/>
          <w:sz w:val="28"/>
          <w:szCs w:val="28"/>
        </w:rPr>
        <w:t xml:space="preserve">ответственности могут быть </w:t>
      </w:r>
      <w:r>
        <w:rPr>
          <w:color w:val="262A39"/>
          <w:sz w:val="28"/>
          <w:szCs w:val="28"/>
        </w:rPr>
        <w:t xml:space="preserve">привлечены и родители ребенка, и </w:t>
      </w:r>
      <w:r w:rsidRPr="0099580F">
        <w:rPr>
          <w:color w:val="262A39"/>
          <w:sz w:val="28"/>
          <w:szCs w:val="28"/>
        </w:rPr>
        <w:t xml:space="preserve">сама образовательная организация. Степень вины той </w:t>
      </w:r>
      <w:r>
        <w:rPr>
          <w:color w:val="262A39"/>
          <w:sz w:val="28"/>
          <w:szCs w:val="28"/>
        </w:rPr>
        <w:t xml:space="preserve">или иной стороны определяется в </w:t>
      </w:r>
      <w:r w:rsidRPr="0099580F">
        <w:rPr>
          <w:color w:val="262A39"/>
          <w:sz w:val="28"/>
          <w:szCs w:val="28"/>
        </w:rPr>
        <w:t>каждом конкретном случае отдельно. Законодательство предусматривает гражданскую ответственность (это, прежде всего, возмещение ущерба имуществу, стоимость лечения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моральный вред, при</w:t>
      </w:r>
      <w:r>
        <w:rPr>
          <w:color w:val="262A39"/>
          <w:sz w:val="28"/>
          <w:szCs w:val="28"/>
        </w:rPr>
        <w:t xml:space="preserve">чиненный несовершеннолетним), а также административную и </w:t>
      </w:r>
      <w:r w:rsidRPr="0099580F">
        <w:rPr>
          <w:color w:val="262A39"/>
          <w:sz w:val="28"/>
          <w:szCs w:val="28"/>
        </w:rPr>
        <w:t>уголовную ответственность.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 w:rsidRPr="0099580F">
        <w:rPr>
          <w:color w:val="262A39"/>
          <w:sz w:val="28"/>
          <w:szCs w:val="28"/>
        </w:rPr>
        <w:t>Иначе говоря, за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дейс</w:t>
      </w:r>
      <w:r>
        <w:rPr>
          <w:color w:val="262A39"/>
          <w:sz w:val="28"/>
          <w:szCs w:val="28"/>
        </w:rPr>
        <w:t xml:space="preserve">твия подростка будут отвечать и его родители, и он сам, и </w:t>
      </w:r>
      <w:r w:rsidRPr="0099580F">
        <w:rPr>
          <w:color w:val="262A39"/>
          <w:sz w:val="28"/>
          <w:szCs w:val="28"/>
        </w:rPr>
        <w:t>должностны</w:t>
      </w:r>
      <w:r>
        <w:rPr>
          <w:color w:val="262A39"/>
          <w:sz w:val="28"/>
          <w:szCs w:val="28"/>
        </w:rPr>
        <w:t xml:space="preserve">е лица, допустившие халатность. </w:t>
      </w:r>
      <w:r w:rsidRPr="0099580F">
        <w:rPr>
          <w:color w:val="262A39"/>
          <w:sz w:val="28"/>
          <w:szCs w:val="28"/>
        </w:rPr>
        <w:t>Действующее законодательство возлагает ответственность на</w:t>
      </w:r>
      <w:r>
        <w:rPr>
          <w:color w:val="262A39"/>
          <w:sz w:val="28"/>
          <w:szCs w:val="28"/>
        </w:rPr>
        <w:t xml:space="preserve"> образовательную организацию за </w:t>
      </w:r>
      <w:r w:rsidRPr="0099580F">
        <w:rPr>
          <w:color w:val="262A39"/>
          <w:sz w:val="28"/>
          <w:szCs w:val="28"/>
        </w:rPr>
        <w:t>обеспечение антитеррористической защищенности.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В </w:t>
      </w:r>
      <w:r w:rsidRPr="0099580F">
        <w:rPr>
          <w:color w:val="262A39"/>
          <w:sz w:val="28"/>
          <w:szCs w:val="28"/>
        </w:rPr>
        <w:t xml:space="preserve">целях предупреждения </w:t>
      </w:r>
      <w:proofErr w:type="spellStart"/>
      <w:r w:rsidRPr="0099580F">
        <w:rPr>
          <w:color w:val="262A39"/>
          <w:sz w:val="28"/>
          <w:szCs w:val="28"/>
        </w:rPr>
        <w:t>скулшутинга</w:t>
      </w:r>
      <w:proofErr w:type="spellEnd"/>
      <w:r w:rsidRPr="0099580F">
        <w:rPr>
          <w:color w:val="262A39"/>
          <w:sz w:val="28"/>
          <w:szCs w:val="28"/>
        </w:rPr>
        <w:t xml:space="preserve"> образовательная </w:t>
      </w:r>
      <w:proofErr w:type="spellStart"/>
      <w:r w:rsidRPr="0099580F">
        <w:rPr>
          <w:color w:val="262A39"/>
          <w:sz w:val="28"/>
          <w:szCs w:val="28"/>
        </w:rPr>
        <w:t>организациия</w:t>
      </w:r>
      <w:proofErr w:type="spellEnd"/>
      <w:r w:rsidRPr="0099580F">
        <w:rPr>
          <w:color w:val="262A39"/>
          <w:sz w:val="28"/>
          <w:szCs w:val="28"/>
        </w:rPr>
        <w:t xml:space="preserve"> должна предпринять комплекс мер: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- </w:t>
      </w:r>
      <w:r w:rsidRPr="0099580F">
        <w:rPr>
          <w:color w:val="262A39"/>
          <w:sz w:val="28"/>
          <w:szCs w:val="28"/>
        </w:rPr>
        <w:t>организация пропускного режима в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образовательной ор</w:t>
      </w:r>
      <w:r>
        <w:rPr>
          <w:color w:val="262A39"/>
          <w:sz w:val="28"/>
          <w:szCs w:val="28"/>
        </w:rPr>
        <w:t xml:space="preserve">ганизации и на ее территории, в </w:t>
      </w:r>
      <w:r w:rsidRPr="0099580F">
        <w:rPr>
          <w:color w:val="262A39"/>
          <w:sz w:val="28"/>
          <w:szCs w:val="28"/>
        </w:rPr>
        <w:t xml:space="preserve">частности – оснащение рамками </w:t>
      </w:r>
      <w:proofErr w:type="spellStart"/>
      <w:r w:rsidRPr="0099580F">
        <w:rPr>
          <w:color w:val="262A39"/>
          <w:sz w:val="28"/>
          <w:szCs w:val="28"/>
        </w:rPr>
        <w:t>метал</w:t>
      </w:r>
      <w:r>
        <w:rPr>
          <w:color w:val="262A39"/>
          <w:sz w:val="28"/>
          <w:szCs w:val="28"/>
        </w:rPr>
        <w:t>лодетекторов</w:t>
      </w:r>
      <w:proofErr w:type="spellEnd"/>
      <w:r>
        <w:rPr>
          <w:color w:val="262A39"/>
          <w:sz w:val="28"/>
          <w:szCs w:val="28"/>
        </w:rPr>
        <w:t xml:space="preserve">, системой охраны и </w:t>
      </w:r>
      <w:r w:rsidRPr="0099580F">
        <w:rPr>
          <w:color w:val="262A39"/>
          <w:sz w:val="28"/>
          <w:szCs w:val="28"/>
        </w:rPr>
        <w:t>видеонаблюдения.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lastRenderedPageBreak/>
        <w:t xml:space="preserve">- периодический обход и </w:t>
      </w:r>
      <w:r w:rsidRPr="0099580F">
        <w:rPr>
          <w:color w:val="262A39"/>
          <w:sz w:val="28"/>
          <w:szCs w:val="28"/>
        </w:rPr>
        <w:t>осмот</w:t>
      </w:r>
      <w:r>
        <w:rPr>
          <w:color w:val="262A39"/>
          <w:sz w:val="28"/>
          <w:szCs w:val="28"/>
        </w:rPr>
        <w:t>р образовательной организац</w:t>
      </w:r>
      <w:proofErr w:type="gramStart"/>
      <w:r>
        <w:rPr>
          <w:color w:val="262A39"/>
          <w:sz w:val="28"/>
          <w:szCs w:val="28"/>
        </w:rPr>
        <w:t xml:space="preserve">ии и </w:t>
      </w:r>
      <w:r w:rsidRPr="0099580F">
        <w:rPr>
          <w:color w:val="262A39"/>
          <w:sz w:val="28"/>
          <w:szCs w:val="28"/>
        </w:rPr>
        <w:t>ее</w:t>
      </w:r>
      <w:proofErr w:type="gramEnd"/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территории, включая систему подземных коммуникаций.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- </w:t>
      </w:r>
      <w:r w:rsidRPr="0099580F">
        <w:rPr>
          <w:color w:val="262A39"/>
          <w:sz w:val="28"/>
          <w:szCs w:val="28"/>
        </w:rPr>
        <w:t>назначение лиц, ответственн</w:t>
      </w:r>
      <w:r>
        <w:rPr>
          <w:color w:val="262A39"/>
          <w:sz w:val="28"/>
          <w:szCs w:val="28"/>
        </w:rPr>
        <w:t xml:space="preserve">ых за выполнение мероприятий по </w:t>
      </w:r>
      <w:r w:rsidRPr="0099580F">
        <w:rPr>
          <w:color w:val="262A39"/>
          <w:sz w:val="28"/>
          <w:szCs w:val="28"/>
        </w:rPr>
        <w:t>антитеррористической защищенности объектов (территорий);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- </w:t>
      </w:r>
      <w:r w:rsidRPr="0099580F">
        <w:rPr>
          <w:color w:val="262A39"/>
          <w:sz w:val="28"/>
          <w:szCs w:val="28"/>
        </w:rPr>
        <w:t>установление порядка эвакуации лиц, находящихся на</w:t>
      </w:r>
      <w:r w:rsidR="007E2256"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территори</w:t>
      </w:r>
      <w:r>
        <w:rPr>
          <w:color w:val="262A39"/>
          <w:sz w:val="28"/>
          <w:szCs w:val="28"/>
        </w:rPr>
        <w:t xml:space="preserve">и образовательной организации в </w:t>
      </w:r>
      <w:r w:rsidRPr="0099580F">
        <w:rPr>
          <w:color w:val="262A39"/>
          <w:sz w:val="28"/>
          <w:szCs w:val="28"/>
        </w:rPr>
        <w:t>случае угрозы совершения террористического акта, проведение учений, тренировок;</w:t>
      </w:r>
    </w:p>
    <w:p w:rsid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>- информирование работников о требованиях к а</w:t>
      </w:r>
      <w:r w:rsidRPr="0099580F">
        <w:rPr>
          <w:color w:val="262A39"/>
          <w:sz w:val="28"/>
          <w:szCs w:val="28"/>
        </w:rPr>
        <w:t>нтитеррористической защищенности объектов (территорий), проведение инстру</w:t>
      </w:r>
      <w:r w:rsidR="006F027C">
        <w:rPr>
          <w:color w:val="262A39"/>
          <w:sz w:val="28"/>
          <w:szCs w:val="28"/>
        </w:rPr>
        <w:t xml:space="preserve">ктажа и </w:t>
      </w:r>
      <w:r>
        <w:rPr>
          <w:color w:val="262A39"/>
          <w:sz w:val="28"/>
          <w:szCs w:val="28"/>
        </w:rPr>
        <w:t xml:space="preserve">практических занятий по </w:t>
      </w:r>
      <w:r w:rsidRPr="0099580F">
        <w:rPr>
          <w:color w:val="262A39"/>
          <w:sz w:val="28"/>
          <w:szCs w:val="28"/>
        </w:rPr>
        <w:t>действиям в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подобных ситуациях;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- взаимодействие с органами внутренних дел по </w:t>
      </w:r>
      <w:r w:rsidRPr="0099580F">
        <w:rPr>
          <w:color w:val="262A39"/>
          <w:sz w:val="28"/>
          <w:szCs w:val="28"/>
        </w:rPr>
        <w:t xml:space="preserve">вопросам противодействия </w:t>
      </w:r>
      <w:proofErr w:type="spellStart"/>
      <w:r w:rsidRPr="0099580F">
        <w:rPr>
          <w:color w:val="262A39"/>
          <w:sz w:val="28"/>
          <w:szCs w:val="28"/>
        </w:rPr>
        <w:t>скулшутингу</w:t>
      </w:r>
      <w:proofErr w:type="spellEnd"/>
      <w:r w:rsidRPr="0099580F">
        <w:rPr>
          <w:color w:val="262A39"/>
          <w:sz w:val="28"/>
          <w:szCs w:val="28"/>
        </w:rPr>
        <w:t>.</w:t>
      </w:r>
    </w:p>
    <w:p w:rsidR="0099580F" w:rsidRPr="006F027C" w:rsidRDefault="0099580F" w:rsidP="00B4239C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Кроме мер, направленных на </w:t>
      </w:r>
      <w:r w:rsidRPr="0099580F">
        <w:rPr>
          <w:color w:val="262A39"/>
          <w:sz w:val="28"/>
          <w:szCs w:val="28"/>
        </w:rPr>
        <w:t>антитеррористическую защищенность образовательной организации, руководству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педагогическому составу</w:t>
      </w:r>
      <w:r>
        <w:rPr>
          <w:color w:val="262A39"/>
          <w:sz w:val="28"/>
          <w:szCs w:val="28"/>
        </w:rPr>
        <w:t xml:space="preserve"> </w:t>
      </w:r>
      <w:r w:rsidRPr="006F027C">
        <w:rPr>
          <w:color w:val="262A39"/>
          <w:sz w:val="28"/>
          <w:szCs w:val="28"/>
        </w:rPr>
        <w:t>необходимо обращать внимание и на социально-психологические факторы:</w:t>
      </w:r>
    </w:p>
    <w:p w:rsidR="0099580F" w:rsidRPr="0099580F" w:rsidRDefault="0099580F" w:rsidP="00B4239C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 w:rsidRPr="006F027C">
        <w:rPr>
          <w:rStyle w:val="a4"/>
          <w:b w:val="0"/>
          <w:color w:val="262A39"/>
          <w:sz w:val="28"/>
          <w:szCs w:val="28"/>
        </w:rPr>
        <w:t xml:space="preserve">1. </w:t>
      </w:r>
      <w:r w:rsidRPr="006F027C">
        <w:rPr>
          <w:color w:val="262A39"/>
          <w:sz w:val="28"/>
          <w:szCs w:val="28"/>
        </w:rPr>
        <w:t xml:space="preserve">Отношения с ребёнком внутри семьи. Семья </w:t>
      </w:r>
      <w:r w:rsidR="006F027C" w:rsidRPr="006F027C">
        <w:rPr>
          <w:color w:val="262A39"/>
          <w:sz w:val="28"/>
          <w:szCs w:val="28"/>
        </w:rPr>
        <w:t>-</w:t>
      </w:r>
      <w:r w:rsidRPr="006F027C">
        <w:rPr>
          <w:color w:val="262A39"/>
          <w:sz w:val="28"/>
          <w:szCs w:val="28"/>
        </w:rPr>
        <w:t xml:space="preserve"> главный авторитет для ребёнка.</w:t>
      </w:r>
      <w:r w:rsidRPr="0099580F">
        <w:rPr>
          <w:color w:val="262A39"/>
          <w:sz w:val="28"/>
          <w:szCs w:val="28"/>
        </w:rPr>
        <w:t xml:space="preserve"> Это пространство, где устанавливаются моральные </w:t>
      </w:r>
      <w:proofErr w:type="gramStart"/>
      <w:r w:rsidRPr="0099580F">
        <w:rPr>
          <w:color w:val="262A39"/>
          <w:sz w:val="28"/>
          <w:szCs w:val="28"/>
        </w:rPr>
        <w:t>ценности</w:t>
      </w:r>
      <w:proofErr w:type="gramEnd"/>
      <w:r w:rsidRPr="0099580F">
        <w:rPr>
          <w:color w:val="262A39"/>
          <w:sz w:val="28"/>
          <w:szCs w:val="28"/>
        </w:rPr>
        <w:t xml:space="preserve">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формируется картина мира.</w:t>
      </w:r>
    </w:p>
    <w:p w:rsidR="0099580F" w:rsidRPr="0099580F" w:rsidRDefault="0099580F" w:rsidP="00B4239C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 w:rsidRPr="006F027C">
        <w:rPr>
          <w:rStyle w:val="a4"/>
          <w:b w:val="0"/>
          <w:color w:val="262A39"/>
          <w:sz w:val="28"/>
          <w:szCs w:val="28"/>
        </w:rPr>
        <w:t>2.</w:t>
      </w:r>
      <w:r w:rsidRPr="006F027C">
        <w:rPr>
          <w:rStyle w:val="a4"/>
          <w:color w:val="262A39"/>
          <w:sz w:val="28"/>
          <w:szCs w:val="28"/>
        </w:rPr>
        <w:t xml:space="preserve"> </w:t>
      </w:r>
      <w:r w:rsidRPr="006F027C">
        <w:rPr>
          <w:color w:val="262A39"/>
          <w:sz w:val="28"/>
          <w:szCs w:val="28"/>
        </w:rPr>
        <w:t>Поведение</w:t>
      </w:r>
      <w:r w:rsidRPr="0099580F">
        <w:rPr>
          <w:color w:val="262A39"/>
          <w:sz w:val="28"/>
          <w:szCs w:val="28"/>
        </w:rPr>
        <w:t xml:space="preserve"> подростка в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школе. Ребёнок</w:t>
      </w:r>
      <w:r w:rsidR="00B4239C">
        <w:rPr>
          <w:color w:val="262A39"/>
          <w:sz w:val="28"/>
          <w:szCs w:val="28"/>
        </w:rPr>
        <w:t xml:space="preserve">, часто проявляющий агрессию по </w:t>
      </w:r>
      <w:r w:rsidRPr="0099580F">
        <w:rPr>
          <w:color w:val="262A39"/>
          <w:sz w:val="28"/>
          <w:szCs w:val="28"/>
        </w:rPr>
        <w:t>отно</w:t>
      </w:r>
      <w:r w:rsidR="00B4239C">
        <w:rPr>
          <w:color w:val="262A39"/>
          <w:sz w:val="28"/>
          <w:szCs w:val="28"/>
        </w:rPr>
        <w:t xml:space="preserve">шению к учителям, сверстникам и </w:t>
      </w:r>
      <w:r w:rsidRPr="0099580F">
        <w:rPr>
          <w:color w:val="262A39"/>
          <w:sz w:val="28"/>
          <w:szCs w:val="28"/>
        </w:rPr>
        <w:t>животным тоже находится в</w:t>
      </w:r>
      <w:r w:rsidR="00B4239C"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зоне риска.</w:t>
      </w:r>
      <w:r w:rsidR="00B4239C">
        <w:rPr>
          <w:color w:val="262A39"/>
          <w:sz w:val="28"/>
          <w:szCs w:val="28"/>
        </w:rPr>
        <w:t xml:space="preserve"> Агрессия часто </w:t>
      </w:r>
      <w:proofErr w:type="gramStart"/>
      <w:r w:rsidR="00B4239C">
        <w:rPr>
          <w:color w:val="262A39"/>
          <w:sz w:val="28"/>
          <w:szCs w:val="28"/>
        </w:rPr>
        <w:t>представляет из себя</w:t>
      </w:r>
      <w:proofErr w:type="gramEnd"/>
      <w:r w:rsidR="00B4239C"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пассивный механизм защиты.</w:t>
      </w:r>
    </w:p>
    <w:p w:rsidR="0099580F" w:rsidRPr="006F027C" w:rsidRDefault="0099580F" w:rsidP="00B4239C">
      <w:pPr>
        <w:pStyle w:val="a3"/>
        <w:spacing w:before="0" w:beforeAutospacing="0" w:after="0" w:afterAutospacing="0"/>
        <w:ind w:firstLine="567"/>
        <w:jc w:val="both"/>
        <w:rPr>
          <w:b/>
          <w:color w:val="262A39"/>
          <w:sz w:val="28"/>
          <w:szCs w:val="28"/>
        </w:rPr>
      </w:pPr>
      <w:r w:rsidRPr="006F027C">
        <w:rPr>
          <w:rStyle w:val="a4"/>
          <w:b w:val="0"/>
          <w:color w:val="262A39"/>
          <w:sz w:val="28"/>
          <w:szCs w:val="28"/>
        </w:rPr>
        <w:t>Важно отметить, что подросток порой не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 проявляет себя </w:t>
      </w:r>
      <w:proofErr w:type="gramStart"/>
      <w:r w:rsidR="00B4239C" w:rsidRPr="006F027C">
        <w:rPr>
          <w:rStyle w:val="a4"/>
          <w:b w:val="0"/>
          <w:color w:val="262A39"/>
          <w:sz w:val="28"/>
          <w:szCs w:val="28"/>
        </w:rPr>
        <w:t>в</w:t>
      </w:r>
      <w:proofErr w:type="gramEnd"/>
      <w:r w:rsidR="00B4239C" w:rsidRPr="006F027C">
        <w:rPr>
          <w:rStyle w:val="a4"/>
          <w:b w:val="0"/>
          <w:color w:val="262A39"/>
          <w:sz w:val="28"/>
          <w:szCs w:val="28"/>
        </w:rPr>
        <w:t xml:space="preserve"> </w:t>
      </w:r>
      <w:r w:rsidRPr="006F027C">
        <w:rPr>
          <w:rStyle w:val="a4"/>
          <w:b w:val="0"/>
          <w:color w:val="262A39"/>
          <w:sz w:val="28"/>
          <w:szCs w:val="28"/>
        </w:rPr>
        <w:t xml:space="preserve">прямых </w:t>
      </w:r>
      <w:proofErr w:type="spellStart"/>
      <w:r w:rsidRPr="006F027C">
        <w:rPr>
          <w:rStyle w:val="a4"/>
          <w:b w:val="0"/>
          <w:color w:val="262A39"/>
          <w:sz w:val="28"/>
          <w:szCs w:val="28"/>
        </w:rPr>
        <w:t>конфронтациях</w:t>
      </w:r>
      <w:proofErr w:type="spellEnd"/>
      <w:r w:rsidRPr="006F027C">
        <w:rPr>
          <w:rStyle w:val="a4"/>
          <w:b w:val="0"/>
          <w:color w:val="262A39"/>
          <w:sz w:val="28"/>
          <w:szCs w:val="28"/>
        </w:rPr>
        <w:t xml:space="preserve">. </w:t>
      </w:r>
      <w:proofErr w:type="gramStart"/>
      <w:r w:rsidRPr="006F027C">
        <w:rPr>
          <w:rStyle w:val="a4"/>
          <w:b w:val="0"/>
          <w:color w:val="262A39"/>
          <w:sz w:val="28"/>
          <w:szCs w:val="28"/>
        </w:rPr>
        <w:t>От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 учителей, родителей и </w:t>
      </w:r>
      <w:r w:rsidRPr="006F027C">
        <w:rPr>
          <w:rStyle w:val="a4"/>
          <w:b w:val="0"/>
          <w:color w:val="262A39"/>
          <w:sz w:val="28"/>
          <w:szCs w:val="28"/>
        </w:rPr>
        <w:t>людей, знакомых с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 </w:t>
      </w:r>
      <w:r w:rsidRPr="006F027C">
        <w:rPr>
          <w:rStyle w:val="a4"/>
          <w:b w:val="0"/>
          <w:color w:val="262A39"/>
          <w:sz w:val="28"/>
          <w:szCs w:val="28"/>
        </w:rPr>
        <w:t>нападавшим, можно усл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ышать характеристики вроде: «он был очень тихий, замкнутый в </w:t>
      </w:r>
      <w:r w:rsidRPr="006F027C">
        <w:rPr>
          <w:rStyle w:val="a4"/>
          <w:b w:val="0"/>
          <w:color w:val="262A39"/>
          <w:sz w:val="28"/>
          <w:szCs w:val="28"/>
        </w:rPr>
        <w:t>себе», «никого не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 </w:t>
      </w:r>
      <w:r w:rsidRPr="006F027C">
        <w:rPr>
          <w:rStyle w:val="a4"/>
          <w:b w:val="0"/>
          <w:color w:val="262A39"/>
          <w:sz w:val="28"/>
          <w:szCs w:val="28"/>
        </w:rPr>
        <w:t>обижал</w:t>
      </w:r>
      <w:r w:rsidR="00B4239C" w:rsidRPr="006F027C">
        <w:rPr>
          <w:rStyle w:val="a4"/>
          <w:b w:val="0"/>
          <w:color w:val="262A39"/>
          <w:sz w:val="28"/>
          <w:szCs w:val="28"/>
        </w:rPr>
        <w:t>, он на такое не способен!».</w:t>
      </w:r>
      <w:proofErr w:type="gramEnd"/>
      <w:r w:rsidR="00B4239C" w:rsidRPr="006F027C">
        <w:rPr>
          <w:rStyle w:val="a4"/>
          <w:b w:val="0"/>
          <w:color w:val="262A39"/>
          <w:sz w:val="28"/>
          <w:szCs w:val="28"/>
        </w:rPr>
        <w:t xml:space="preserve"> На </w:t>
      </w:r>
      <w:r w:rsidRPr="006F027C">
        <w:rPr>
          <w:rStyle w:val="a4"/>
          <w:b w:val="0"/>
          <w:color w:val="262A39"/>
          <w:sz w:val="28"/>
          <w:szCs w:val="28"/>
        </w:rPr>
        <w:t>самом д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еле это поведение </w:t>
      </w:r>
      <w:r w:rsidR="006F027C">
        <w:rPr>
          <w:rStyle w:val="a4"/>
          <w:b w:val="0"/>
          <w:color w:val="262A39"/>
          <w:sz w:val="28"/>
          <w:szCs w:val="28"/>
        </w:rPr>
        <w:t>-</w:t>
      </w:r>
      <w:r w:rsidRPr="006F027C">
        <w:rPr>
          <w:rStyle w:val="a4"/>
          <w:b w:val="0"/>
          <w:color w:val="262A39"/>
          <w:sz w:val="28"/>
          <w:szCs w:val="28"/>
        </w:rPr>
        <w:t xml:space="preserve"> одна из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 форм агрессии. И </w:t>
      </w:r>
      <w:r w:rsidRPr="006F027C">
        <w:rPr>
          <w:rStyle w:val="a4"/>
          <w:b w:val="0"/>
          <w:color w:val="262A39"/>
          <w:sz w:val="28"/>
          <w:szCs w:val="28"/>
        </w:rPr>
        <w:t>проявляется о</w:t>
      </w:r>
      <w:r w:rsidR="00B4239C" w:rsidRPr="006F027C">
        <w:rPr>
          <w:rStyle w:val="a4"/>
          <w:b w:val="0"/>
          <w:color w:val="262A39"/>
          <w:sz w:val="28"/>
          <w:szCs w:val="28"/>
        </w:rPr>
        <w:t xml:space="preserve">но из-за недостатка внимания от родителей и </w:t>
      </w:r>
      <w:r w:rsidRPr="006F027C">
        <w:rPr>
          <w:rStyle w:val="a4"/>
          <w:b w:val="0"/>
          <w:color w:val="262A39"/>
          <w:sz w:val="28"/>
          <w:szCs w:val="28"/>
        </w:rPr>
        <w:t>непринятия нападавшего сверстниками.</w:t>
      </w:r>
    </w:p>
    <w:p w:rsidR="0099580F" w:rsidRPr="0099580F" w:rsidRDefault="0099580F" w:rsidP="00B4239C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 w:rsidRPr="006F027C">
        <w:rPr>
          <w:rStyle w:val="a4"/>
          <w:b w:val="0"/>
          <w:color w:val="262A39"/>
          <w:sz w:val="28"/>
          <w:szCs w:val="28"/>
        </w:rPr>
        <w:t>3</w:t>
      </w:r>
      <w:r w:rsidRPr="006F027C">
        <w:rPr>
          <w:b/>
          <w:color w:val="262A39"/>
          <w:sz w:val="28"/>
          <w:szCs w:val="28"/>
        </w:rPr>
        <w:t>.</w:t>
      </w:r>
      <w:r w:rsidRPr="0099580F">
        <w:rPr>
          <w:color w:val="262A39"/>
          <w:sz w:val="28"/>
          <w:szCs w:val="28"/>
        </w:rPr>
        <w:t xml:space="preserve"> Пси</w:t>
      </w:r>
      <w:r>
        <w:rPr>
          <w:color w:val="262A39"/>
          <w:sz w:val="28"/>
          <w:szCs w:val="28"/>
        </w:rPr>
        <w:t xml:space="preserve">хологические травмы </w:t>
      </w:r>
      <w:proofErr w:type="gramStart"/>
      <w:r>
        <w:rPr>
          <w:color w:val="262A39"/>
          <w:sz w:val="28"/>
          <w:szCs w:val="28"/>
        </w:rPr>
        <w:t>нападавшего</w:t>
      </w:r>
      <w:proofErr w:type="gramEnd"/>
      <w:r>
        <w:rPr>
          <w:color w:val="262A39"/>
          <w:sz w:val="28"/>
          <w:szCs w:val="28"/>
        </w:rPr>
        <w:t xml:space="preserve"> </w:t>
      </w:r>
      <w:r w:rsidR="006F027C">
        <w:rPr>
          <w:color w:val="262A39"/>
          <w:sz w:val="28"/>
          <w:szCs w:val="28"/>
        </w:rPr>
        <w:t>-</w:t>
      </w:r>
      <w:r w:rsidRPr="0099580F">
        <w:rPr>
          <w:color w:val="262A39"/>
          <w:sz w:val="28"/>
          <w:szCs w:val="28"/>
        </w:rPr>
        <w:t xml:space="preserve"> тоже важный фактор </w:t>
      </w:r>
      <w:proofErr w:type="spellStart"/>
      <w:r w:rsidRPr="0099580F">
        <w:rPr>
          <w:color w:val="262A39"/>
          <w:sz w:val="28"/>
          <w:szCs w:val="28"/>
        </w:rPr>
        <w:t>скулшу</w:t>
      </w:r>
      <w:r>
        <w:rPr>
          <w:color w:val="262A39"/>
          <w:sz w:val="28"/>
          <w:szCs w:val="28"/>
        </w:rPr>
        <w:t>тинга</w:t>
      </w:r>
      <w:proofErr w:type="spellEnd"/>
      <w:r>
        <w:rPr>
          <w:color w:val="262A39"/>
          <w:sz w:val="28"/>
          <w:szCs w:val="28"/>
        </w:rPr>
        <w:t xml:space="preserve">. Систематическая травля в </w:t>
      </w:r>
      <w:r w:rsidRPr="0099580F">
        <w:rPr>
          <w:color w:val="262A39"/>
          <w:sz w:val="28"/>
          <w:szCs w:val="28"/>
        </w:rPr>
        <w:t>школе, вызывающая суицидальные настроения,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нарастающая внутренняя агрессия заставляют подростка совершить что-то яркое перед своей смертью, являющейся основным финалом любого плана нападения на</w:t>
      </w:r>
      <w:r w:rsidR="007E2256"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школу.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bookmarkStart w:id="0" w:name="_GoBack"/>
      <w:r w:rsidRPr="006F027C">
        <w:rPr>
          <w:rStyle w:val="a4"/>
          <w:b w:val="0"/>
          <w:color w:val="262A39"/>
          <w:sz w:val="28"/>
          <w:szCs w:val="28"/>
        </w:rPr>
        <w:t>4.</w:t>
      </w:r>
      <w:bookmarkEnd w:id="0"/>
      <w:r>
        <w:rPr>
          <w:rStyle w:val="a4"/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Психические заболевания. Психолого-психиатрическая экспертиза зачастую помогает пр</w:t>
      </w:r>
      <w:r>
        <w:rPr>
          <w:color w:val="262A39"/>
          <w:sz w:val="28"/>
          <w:szCs w:val="28"/>
        </w:rPr>
        <w:t xml:space="preserve">едотвратить случаи </w:t>
      </w:r>
      <w:proofErr w:type="spellStart"/>
      <w:r>
        <w:rPr>
          <w:color w:val="262A39"/>
          <w:sz w:val="28"/>
          <w:szCs w:val="28"/>
        </w:rPr>
        <w:t>скулшутинга</w:t>
      </w:r>
      <w:proofErr w:type="spellEnd"/>
      <w:r>
        <w:rPr>
          <w:color w:val="262A39"/>
          <w:sz w:val="28"/>
          <w:szCs w:val="28"/>
        </w:rPr>
        <w:t xml:space="preserve">. Общение психолога с </w:t>
      </w:r>
      <w:r w:rsidRPr="0099580F">
        <w:rPr>
          <w:color w:val="262A39"/>
          <w:sz w:val="28"/>
          <w:szCs w:val="28"/>
        </w:rPr>
        <w:t>ребёнком позволяет глубже понять и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прочувствовать весь груз жизни подростка, кажу</w:t>
      </w:r>
      <w:r>
        <w:rPr>
          <w:color w:val="262A39"/>
          <w:sz w:val="28"/>
          <w:szCs w:val="28"/>
        </w:rPr>
        <w:t xml:space="preserve">щийся ему невыносимым. Беседы с </w:t>
      </w:r>
      <w:r w:rsidRPr="0099580F">
        <w:rPr>
          <w:color w:val="262A39"/>
          <w:sz w:val="28"/>
          <w:szCs w:val="28"/>
        </w:rPr>
        <w:t>родителями тоже крайне важны, чтобы оказ</w:t>
      </w:r>
      <w:r>
        <w:rPr>
          <w:color w:val="262A39"/>
          <w:sz w:val="28"/>
          <w:szCs w:val="28"/>
        </w:rPr>
        <w:t xml:space="preserve">ать помощь ребенку не только во </w:t>
      </w:r>
      <w:r w:rsidRPr="0099580F">
        <w:rPr>
          <w:color w:val="262A39"/>
          <w:sz w:val="28"/>
          <w:szCs w:val="28"/>
        </w:rPr>
        <w:t>время н</w:t>
      </w:r>
      <w:r>
        <w:rPr>
          <w:color w:val="262A39"/>
          <w:sz w:val="28"/>
          <w:szCs w:val="28"/>
        </w:rPr>
        <w:t xml:space="preserve">ахождения в школе, но и </w:t>
      </w:r>
      <w:r w:rsidRPr="0099580F">
        <w:rPr>
          <w:color w:val="262A39"/>
          <w:sz w:val="28"/>
          <w:szCs w:val="28"/>
        </w:rPr>
        <w:t>дома.</w:t>
      </w:r>
    </w:p>
    <w:p w:rsidR="0099580F" w:rsidRPr="0099580F" w:rsidRDefault="0099580F" w:rsidP="0099580F">
      <w:pPr>
        <w:pStyle w:val="a3"/>
        <w:spacing w:before="0" w:beforeAutospacing="0" w:after="0" w:afterAutospacing="0"/>
        <w:ind w:firstLine="567"/>
        <w:jc w:val="both"/>
        <w:rPr>
          <w:color w:val="262A39"/>
          <w:sz w:val="28"/>
          <w:szCs w:val="28"/>
        </w:rPr>
      </w:pPr>
      <w:r>
        <w:rPr>
          <w:color w:val="262A39"/>
          <w:sz w:val="28"/>
          <w:szCs w:val="28"/>
        </w:rPr>
        <w:t xml:space="preserve">Внимание со </w:t>
      </w:r>
      <w:r w:rsidRPr="0099580F">
        <w:rPr>
          <w:color w:val="262A39"/>
          <w:sz w:val="28"/>
          <w:szCs w:val="28"/>
        </w:rPr>
        <w:t>стороны родителей, адаптация трудных подростков в</w:t>
      </w:r>
      <w:r>
        <w:rPr>
          <w:color w:val="262A39"/>
          <w:sz w:val="28"/>
          <w:szCs w:val="28"/>
        </w:rPr>
        <w:t xml:space="preserve"> </w:t>
      </w:r>
      <w:r w:rsidRPr="0099580F">
        <w:rPr>
          <w:color w:val="262A39"/>
          <w:sz w:val="28"/>
          <w:szCs w:val="28"/>
        </w:rPr>
        <w:t>обществе, своевременная помощь специалистов в</w:t>
      </w:r>
      <w:r>
        <w:rPr>
          <w:color w:val="262A39"/>
          <w:sz w:val="28"/>
          <w:szCs w:val="28"/>
        </w:rPr>
        <w:t xml:space="preserve"> совокупности с </w:t>
      </w:r>
      <w:r w:rsidRPr="0099580F">
        <w:rPr>
          <w:color w:val="262A39"/>
          <w:sz w:val="28"/>
          <w:szCs w:val="28"/>
        </w:rPr>
        <w:t>антитеррористическими мероприятиями помогут избежать вооруженных нападений среди подростков.</w:t>
      </w:r>
    </w:p>
    <w:p w:rsidR="00972744" w:rsidRDefault="00972744"/>
    <w:sectPr w:rsidR="0097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D44"/>
    <w:multiLevelType w:val="multilevel"/>
    <w:tmpl w:val="243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6F"/>
    <w:rsid w:val="00382D48"/>
    <w:rsid w:val="006F027C"/>
    <w:rsid w:val="007E2256"/>
    <w:rsid w:val="00832765"/>
    <w:rsid w:val="00972744"/>
    <w:rsid w:val="00984282"/>
    <w:rsid w:val="0099580F"/>
    <w:rsid w:val="009D61F9"/>
    <w:rsid w:val="00B4239C"/>
    <w:rsid w:val="00B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ОПДН</cp:lastModifiedBy>
  <cp:revision>4</cp:revision>
  <dcterms:created xsi:type="dcterms:W3CDTF">2024-07-05T07:47:00Z</dcterms:created>
  <dcterms:modified xsi:type="dcterms:W3CDTF">2024-07-15T06:52:00Z</dcterms:modified>
</cp:coreProperties>
</file>