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456"/>
        <w:gridCol w:w="4754"/>
      </w:tblGrid>
      <w:tr w:rsidR="00BA6889" w:rsidTr="00BA6889">
        <w:tc>
          <w:tcPr>
            <w:tcW w:w="10456" w:type="dxa"/>
          </w:tcPr>
          <w:p w:rsidR="00BA6889" w:rsidRDefault="00BA6889" w:rsidP="004314B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54" w:type="dxa"/>
          </w:tcPr>
          <w:p w:rsidR="00BA6889" w:rsidRPr="00BA6889" w:rsidRDefault="00BA6889" w:rsidP="00BA6889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A6889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ПРИЛОЖЕНИЕ</w:t>
            </w:r>
          </w:p>
          <w:p w:rsidR="00BA6889" w:rsidRPr="00BA6889" w:rsidRDefault="00BA6889" w:rsidP="00BA6889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BA6889" w:rsidRPr="00BA6889" w:rsidRDefault="00BA6889" w:rsidP="00BA6889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A6889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УТВЕРЖДЕН</w:t>
            </w:r>
            <w:r w:rsidR="00162CC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</w:t>
            </w:r>
          </w:p>
          <w:p w:rsidR="00BA6889" w:rsidRPr="00BA6889" w:rsidRDefault="00BA6889" w:rsidP="00BA6889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A6889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решением Совета муниципального образования Мостовский район</w:t>
            </w:r>
          </w:p>
          <w:p w:rsidR="00BA6889" w:rsidRDefault="00BA6889" w:rsidP="00BA688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6889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от _________№ _________</w:t>
            </w:r>
          </w:p>
        </w:tc>
      </w:tr>
    </w:tbl>
    <w:p w:rsidR="003B2A75" w:rsidRDefault="003B2A75" w:rsidP="004314B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7CEF" w:rsidRPr="00D26F75" w:rsidRDefault="008A7D64" w:rsidP="004314B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ИЗМЕНЕНИ</w:t>
      </w:r>
      <w:r w:rsidR="000B0BD1">
        <w:rPr>
          <w:rFonts w:ascii="Times New Roman" w:hAnsi="Times New Roman" w:cs="Times New Roman"/>
          <w:b/>
          <w:sz w:val="28"/>
          <w:szCs w:val="28"/>
        </w:rPr>
        <w:t>Е</w:t>
      </w:r>
    </w:p>
    <w:p w:rsidR="00D330C1" w:rsidRDefault="004314BD" w:rsidP="00CE563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6F75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8116D9">
        <w:rPr>
          <w:rFonts w:ascii="Times New Roman" w:hAnsi="Times New Roman" w:cs="Times New Roman"/>
          <w:b/>
          <w:sz w:val="28"/>
          <w:szCs w:val="28"/>
        </w:rPr>
        <w:t>п</w:t>
      </w:r>
      <w:r w:rsidRPr="00D26F75">
        <w:rPr>
          <w:rFonts w:ascii="Times New Roman" w:hAnsi="Times New Roman" w:cs="Times New Roman"/>
          <w:b/>
          <w:sz w:val="28"/>
          <w:szCs w:val="28"/>
        </w:rPr>
        <w:t xml:space="preserve">равила землепользования и застройки </w:t>
      </w:r>
      <w:r w:rsidR="00CE5634">
        <w:rPr>
          <w:rFonts w:ascii="Times New Roman" w:hAnsi="Times New Roman" w:cs="Times New Roman"/>
          <w:b/>
          <w:sz w:val="28"/>
          <w:szCs w:val="28"/>
        </w:rPr>
        <w:t>Баговского</w:t>
      </w:r>
      <w:r w:rsidR="001058F1" w:rsidRPr="00D26F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26F75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DA1447" w:rsidRDefault="004314BD" w:rsidP="00CE563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6F75">
        <w:rPr>
          <w:rFonts w:ascii="Times New Roman" w:hAnsi="Times New Roman" w:cs="Times New Roman"/>
          <w:b/>
          <w:sz w:val="28"/>
          <w:szCs w:val="28"/>
        </w:rPr>
        <w:t>Мостовского района</w:t>
      </w:r>
      <w:r w:rsidR="008116D9">
        <w:rPr>
          <w:rFonts w:ascii="Times New Roman" w:hAnsi="Times New Roman" w:cs="Times New Roman"/>
          <w:b/>
          <w:sz w:val="28"/>
          <w:szCs w:val="28"/>
        </w:rPr>
        <w:t xml:space="preserve">, утвержденные решением Совета </w:t>
      </w:r>
      <w:r w:rsidR="00CE5634">
        <w:rPr>
          <w:rFonts w:ascii="Times New Roman" w:hAnsi="Times New Roman" w:cs="Times New Roman"/>
          <w:b/>
          <w:sz w:val="28"/>
          <w:szCs w:val="28"/>
        </w:rPr>
        <w:t>Баговского</w:t>
      </w:r>
      <w:r w:rsidR="008116D9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4314BD" w:rsidRPr="00D330C1" w:rsidRDefault="00CE5634" w:rsidP="00CE56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5634">
        <w:rPr>
          <w:rFonts w:ascii="Times New Roman" w:hAnsi="Times New Roman" w:cs="Times New Roman"/>
          <w:b/>
          <w:sz w:val="28"/>
          <w:szCs w:val="28"/>
        </w:rPr>
        <w:t>18 ноября 2013 года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5634">
        <w:rPr>
          <w:rFonts w:ascii="Times New Roman" w:hAnsi="Times New Roman" w:cs="Times New Roman"/>
          <w:b/>
          <w:sz w:val="28"/>
          <w:szCs w:val="28"/>
        </w:rPr>
        <w:t>125</w:t>
      </w:r>
      <w:r w:rsidRPr="00CB5E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B5E5C" w:rsidRPr="00CB5E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«Об утверждении правил землепользования и застройки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Баговского</w:t>
      </w:r>
      <w:r w:rsidR="00CB5E5C" w:rsidRPr="00CB5E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сельского поселения Мостовского района»</w:t>
      </w:r>
    </w:p>
    <w:p w:rsidR="00D330C1" w:rsidRDefault="00D330C1" w:rsidP="0082506D">
      <w:pPr>
        <w:pStyle w:val="a3"/>
        <w:ind w:firstLine="709"/>
        <w:jc w:val="both"/>
        <w:rPr>
          <w:rFonts w:ascii="Times New Roman" w:eastAsia="SimSun" w:hAnsi="Times New Roman" w:cs="Times New Roman"/>
          <w:bCs/>
          <w:iCs/>
          <w:sz w:val="26"/>
          <w:szCs w:val="26"/>
          <w:lang w:eastAsia="zh-CN"/>
        </w:rPr>
      </w:pPr>
    </w:p>
    <w:p w:rsidR="000B0BD1" w:rsidRDefault="00CE5634" w:rsidP="000B0B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6F75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>Внес</w:t>
      </w:r>
      <w:r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>ти</w:t>
      </w:r>
      <w:r w:rsidR="000B0BD1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 xml:space="preserve"> изменение</w:t>
      </w:r>
      <w:r w:rsidRPr="00D26F75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 xml:space="preserve"> в </w:t>
      </w:r>
      <w:r w:rsidRPr="00D26F75">
        <w:rPr>
          <w:rFonts w:ascii="Times New Roman" w:hAnsi="Times New Roman" w:cs="Times New Roman"/>
          <w:sz w:val="28"/>
          <w:szCs w:val="28"/>
        </w:rPr>
        <w:t xml:space="preserve">Правила землепользования и застройки </w:t>
      </w:r>
      <w:r w:rsidR="000B0BD1">
        <w:rPr>
          <w:rFonts w:ascii="Times New Roman" w:hAnsi="Times New Roman" w:cs="Times New Roman"/>
          <w:sz w:val="28"/>
          <w:szCs w:val="28"/>
        </w:rPr>
        <w:t>Баговского</w:t>
      </w:r>
      <w:r w:rsidRPr="00D26F75">
        <w:rPr>
          <w:rFonts w:ascii="Times New Roman" w:hAnsi="Times New Roman" w:cs="Times New Roman"/>
          <w:sz w:val="28"/>
          <w:szCs w:val="28"/>
        </w:rPr>
        <w:t xml:space="preserve"> сельского поселения Мостовского </w:t>
      </w:r>
      <w:r w:rsidR="000B0BD1">
        <w:rPr>
          <w:rFonts w:ascii="Times New Roman" w:hAnsi="Times New Roman" w:cs="Times New Roman"/>
          <w:sz w:val="28"/>
          <w:szCs w:val="28"/>
        </w:rPr>
        <w:t xml:space="preserve">района, </w:t>
      </w:r>
      <w:bookmarkStart w:id="0" w:name="_Toc433729388"/>
      <w:bookmarkStart w:id="1" w:name="_Toc437351207"/>
      <w:bookmarkStart w:id="2" w:name="_Toc438565974"/>
      <w:r w:rsidR="000B0BD1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 xml:space="preserve">дополнив таблицу </w:t>
      </w:r>
      <w:r w:rsidR="000B0BD1" w:rsidRPr="005F3F67">
        <w:rPr>
          <w:rFonts w:ascii="Times New Roman" w:hAnsi="Times New Roman" w:cs="Times New Roman"/>
          <w:sz w:val="28"/>
          <w:szCs w:val="28"/>
        </w:rPr>
        <w:t>«ОСНОВНЫЕ ВИДЫ И ПАРАМЕТРЫ РАЗРЕШЕННОГО ИСПОЛЬЗОВАНИЯ ЗЕМЕЛЬНЫХ УЧАСТКОВ И ОБЪЕКТОВ КАПИТАЛЬНОГО СТРОИТЕЛЬСТВА»</w:t>
      </w:r>
      <w:r w:rsidR="000B0BD1">
        <w:rPr>
          <w:rFonts w:ascii="Times New Roman" w:hAnsi="Times New Roman" w:cs="Times New Roman"/>
          <w:sz w:val="28"/>
          <w:szCs w:val="28"/>
        </w:rPr>
        <w:t xml:space="preserve"> </w:t>
      </w:r>
      <w:r w:rsidR="0080232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80232F" w:rsidRPr="0080232F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тать</w:t>
      </w:r>
      <w:r w:rsidR="000B0B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0232F" w:rsidRPr="0080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39. Градостроительные регламенты. Зоны сельскохозяйственного использования</w:t>
      </w:r>
      <w:bookmarkEnd w:id="0"/>
      <w:bookmarkEnd w:id="1"/>
      <w:bookmarkEnd w:id="2"/>
      <w:r w:rsidR="000B0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кодом вида разрешенного использования </w:t>
      </w:r>
      <w:r w:rsidR="000B0BD1">
        <w:rPr>
          <w:rFonts w:ascii="Times New Roman" w:hAnsi="Times New Roman" w:cs="Times New Roman"/>
          <w:sz w:val="28"/>
          <w:szCs w:val="28"/>
        </w:rPr>
        <w:t>1.20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AD0530" w:rsidRDefault="00AD0530" w:rsidP="000B0B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4893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3"/>
        <w:gridCol w:w="2411"/>
        <w:gridCol w:w="4251"/>
        <w:gridCol w:w="6380"/>
      </w:tblGrid>
      <w:tr w:rsidR="00247604" w:rsidRPr="003E5B33" w:rsidTr="00714FCC">
        <w:trPr>
          <w:trHeight w:val="552"/>
          <w:tblHeader/>
        </w:trPr>
        <w:tc>
          <w:tcPr>
            <w:tcW w:w="619" w:type="pct"/>
            <w:vAlign w:val="center"/>
          </w:tcPr>
          <w:p w:rsidR="003E5B33" w:rsidRPr="00955AFF" w:rsidRDefault="003E5B33" w:rsidP="003E5B3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5AFF">
              <w:rPr>
                <w:rFonts w:ascii="Times New Roman" w:hAnsi="Times New Roman" w:cs="Times New Roman"/>
                <w:b/>
                <w:sz w:val="28"/>
                <w:szCs w:val="28"/>
              </w:rPr>
              <w:t>код вида</w:t>
            </w:r>
          </w:p>
          <w:p w:rsidR="003E5B33" w:rsidRPr="00955AFF" w:rsidRDefault="003E5B33" w:rsidP="00F5240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5AFF">
              <w:rPr>
                <w:rFonts w:ascii="Times New Roman" w:hAnsi="Times New Roman" w:cs="Times New Roman"/>
                <w:b/>
                <w:sz w:val="28"/>
                <w:szCs w:val="28"/>
              </w:rPr>
              <w:t>разрешенного использования</w:t>
            </w:r>
          </w:p>
        </w:tc>
        <w:tc>
          <w:tcPr>
            <w:tcW w:w="810" w:type="pct"/>
            <w:vAlign w:val="center"/>
          </w:tcPr>
          <w:p w:rsidR="003E5B33" w:rsidRPr="00955AFF" w:rsidRDefault="003E5B33" w:rsidP="003E5B3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5AFF">
              <w:rPr>
                <w:rFonts w:ascii="Times New Roman" w:hAnsi="Times New Roman" w:cs="Times New Roman"/>
                <w:b/>
                <w:sz w:val="28"/>
                <w:szCs w:val="28"/>
              </w:rPr>
              <w:t>виды разрешенного использования земельных участков</w:t>
            </w:r>
          </w:p>
        </w:tc>
        <w:tc>
          <w:tcPr>
            <w:tcW w:w="1428" w:type="pct"/>
            <w:vAlign w:val="center"/>
          </w:tcPr>
          <w:p w:rsidR="003E5B33" w:rsidRPr="00955AFF" w:rsidRDefault="003E5B33" w:rsidP="003E5B3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5AFF">
              <w:rPr>
                <w:rFonts w:ascii="Times New Roman" w:hAnsi="Times New Roman" w:cs="Times New Roman"/>
                <w:b/>
                <w:sz w:val="28"/>
                <w:szCs w:val="28"/>
              </w:rPr>
              <w:t>виды разрешенного использования объектов капитального строительства,</w:t>
            </w:r>
          </w:p>
          <w:p w:rsidR="003E5B33" w:rsidRPr="00955AFF" w:rsidRDefault="003E5B33" w:rsidP="003E5B3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5AFF">
              <w:rPr>
                <w:rFonts w:ascii="Times New Roman" w:hAnsi="Times New Roman" w:cs="Times New Roman"/>
                <w:b/>
                <w:sz w:val="28"/>
                <w:szCs w:val="28"/>
              </w:rPr>
              <w:t>объектов вспомогательного назначения</w:t>
            </w:r>
          </w:p>
        </w:tc>
        <w:tc>
          <w:tcPr>
            <w:tcW w:w="2143" w:type="pct"/>
            <w:vAlign w:val="center"/>
          </w:tcPr>
          <w:p w:rsidR="003E5B33" w:rsidRPr="00955AFF" w:rsidRDefault="003E5B33" w:rsidP="003E5B3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5AFF">
              <w:rPr>
                <w:rFonts w:ascii="Times New Roman" w:hAnsi="Times New Roman" w:cs="Times New Roman"/>
                <w:b/>
                <w:sz w:val="28"/>
                <w:szCs w:val="28"/>
              </w:rPr>
              <w:t>предельные размеры земельных</w:t>
            </w:r>
          </w:p>
          <w:p w:rsidR="003E5B33" w:rsidRPr="00955AFF" w:rsidRDefault="003E5B33" w:rsidP="003E5B3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5AFF">
              <w:rPr>
                <w:rFonts w:ascii="Times New Roman" w:hAnsi="Times New Roman" w:cs="Times New Roman"/>
                <w:b/>
                <w:sz w:val="28"/>
                <w:szCs w:val="28"/>
              </w:rPr>
              <w:t>участков и предельные параметры</w:t>
            </w:r>
          </w:p>
          <w:p w:rsidR="003E5B33" w:rsidRPr="00955AFF" w:rsidRDefault="003E5B33" w:rsidP="003E5B3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5AFF">
              <w:rPr>
                <w:rFonts w:ascii="Times New Roman" w:hAnsi="Times New Roman" w:cs="Times New Roman"/>
                <w:b/>
                <w:sz w:val="28"/>
                <w:szCs w:val="28"/>
              </w:rPr>
              <w:t>разрешенного строительства</w:t>
            </w:r>
          </w:p>
        </w:tc>
      </w:tr>
      <w:tr w:rsidR="00714FCC" w:rsidRPr="003E5B33" w:rsidTr="00714FCC">
        <w:trPr>
          <w:trHeight w:val="358"/>
        </w:trPr>
        <w:tc>
          <w:tcPr>
            <w:tcW w:w="619" w:type="pct"/>
          </w:tcPr>
          <w:p w:rsidR="00714FCC" w:rsidRPr="00F97FDA" w:rsidRDefault="009B645C" w:rsidP="00714FCC">
            <w:pPr>
              <w:keepLines/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1.20</w:t>
            </w:r>
          </w:p>
        </w:tc>
        <w:tc>
          <w:tcPr>
            <w:tcW w:w="810" w:type="pct"/>
          </w:tcPr>
          <w:p w:rsidR="00714FCC" w:rsidRPr="00714FCC" w:rsidRDefault="009B645C" w:rsidP="00714FCC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Выпас сельскохозяйственных животных</w:t>
            </w:r>
          </w:p>
        </w:tc>
        <w:tc>
          <w:tcPr>
            <w:tcW w:w="1428" w:type="pct"/>
          </w:tcPr>
          <w:p w:rsidR="00714FCC" w:rsidRPr="0015190D" w:rsidRDefault="009B645C" w:rsidP="00714FCC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15190D">
              <w:rPr>
                <w:rFonts w:ascii="Times New Roman" w:hAnsi="Times New Roman"/>
                <w:sz w:val="28"/>
                <w:szCs w:val="28"/>
              </w:rPr>
              <w:t>Выпас сельскохозяйственных животных</w:t>
            </w:r>
          </w:p>
        </w:tc>
        <w:tc>
          <w:tcPr>
            <w:tcW w:w="2143" w:type="pct"/>
          </w:tcPr>
          <w:p w:rsidR="009330AE" w:rsidRPr="0015190D" w:rsidRDefault="009330AE" w:rsidP="000B0BD1">
            <w:pPr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1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минимальная/максимальная площадь земельного участка – </w:t>
            </w:r>
            <w:r w:rsidR="000B0BD1" w:rsidRPr="001519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Pr="001519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 /</w:t>
            </w:r>
            <w:r w:rsidR="000B0BD1" w:rsidRPr="001519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500000</w:t>
            </w:r>
            <w:r w:rsidRPr="001519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кв.м.</w:t>
            </w:r>
          </w:p>
          <w:p w:rsidR="00714FCC" w:rsidRPr="0015190D" w:rsidRDefault="0015190D" w:rsidP="0015190D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190D">
              <w:rPr>
                <w:rFonts w:ascii="Times New Roman" w:hAnsi="Times New Roman" w:cs="Times New Roman"/>
                <w:sz w:val="28"/>
                <w:szCs w:val="28"/>
              </w:rPr>
              <w:t xml:space="preserve">Застройка участка не допускается, места допустимого размещения объектов не </w:t>
            </w:r>
            <w:r w:rsidRPr="001519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предусматриваются.</w:t>
            </w:r>
          </w:p>
        </w:tc>
      </w:tr>
    </w:tbl>
    <w:p w:rsidR="008A7D64" w:rsidRPr="00AD0530" w:rsidRDefault="008A7D64" w:rsidP="008A7D64">
      <w:pPr>
        <w:pStyle w:val="a3"/>
        <w:jc w:val="both"/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lastRenderedPageBreak/>
        <w:t xml:space="preserve">                    </w:t>
      </w:r>
      <w:r w:rsidR="00DF015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3668C6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 xml:space="preserve">        »</w:t>
      </w:r>
      <w:r w:rsidR="00714FCC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>.</w:t>
      </w:r>
    </w:p>
    <w:p w:rsidR="008A7D64" w:rsidRDefault="008A7D64" w:rsidP="008E7496">
      <w:pPr>
        <w:pStyle w:val="a3"/>
        <w:ind w:left="1430"/>
        <w:jc w:val="both"/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</w:pPr>
    </w:p>
    <w:p w:rsidR="00247604" w:rsidRPr="00026281" w:rsidRDefault="00247604" w:rsidP="0082506D">
      <w:pPr>
        <w:pStyle w:val="a4"/>
        <w:ind w:firstLine="709"/>
        <w:jc w:val="both"/>
        <w:rPr>
          <w:b w:val="0"/>
          <w:sz w:val="26"/>
          <w:szCs w:val="26"/>
        </w:rPr>
      </w:pPr>
      <w:bookmarkStart w:id="3" w:name="_GoBack"/>
      <w:bookmarkEnd w:id="3"/>
    </w:p>
    <w:p w:rsidR="00595698" w:rsidRPr="00F97FDA" w:rsidRDefault="00595698">
      <w:pPr>
        <w:pStyle w:val="a3"/>
        <w:jc w:val="both"/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</w:pPr>
      <w:r w:rsidRPr="00F97F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 xml:space="preserve">Начальник управления архитектуры и градостроительства, </w:t>
      </w:r>
    </w:p>
    <w:p w:rsidR="00595698" w:rsidRPr="00F97FDA" w:rsidRDefault="00595698">
      <w:pPr>
        <w:pStyle w:val="a3"/>
        <w:jc w:val="both"/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</w:pPr>
      <w:r w:rsidRPr="00F97F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 xml:space="preserve">главный архитектор администрации </w:t>
      </w:r>
    </w:p>
    <w:p w:rsidR="003E5B33" w:rsidRPr="00F97FDA" w:rsidRDefault="00595698">
      <w:pPr>
        <w:pStyle w:val="a3"/>
        <w:jc w:val="both"/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</w:pPr>
      <w:r w:rsidRPr="00F97F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>муниципального образования Мостовский район                                                                                                         Т.Н. Антонова</w:t>
      </w:r>
    </w:p>
    <w:sectPr w:rsidR="003E5B33" w:rsidRPr="00F97FDA" w:rsidSect="006E70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851" w:bottom="567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43F9" w:rsidRDefault="00AE43F9" w:rsidP="006E7017">
      <w:pPr>
        <w:spacing w:after="0" w:line="240" w:lineRule="auto"/>
      </w:pPr>
      <w:r>
        <w:separator/>
      </w:r>
    </w:p>
  </w:endnote>
  <w:endnote w:type="continuationSeparator" w:id="1">
    <w:p w:rsidR="00AE43F9" w:rsidRDefault="00AE43F9" w:rsidP="006E7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9DC" w:rsidRDefault="00C569DC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9DC" w:rsidRDefault="00C569DC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9DC" w:rsidRDefault="00C569D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43F9" w:rsidRDefault="00AE43F9" w:rsidP="006E7017">
      <w:pPr>
        <w:spacing w:after="0" w:line="240" w:lineRule="auto"/>
      </w:pPr>
      <w:r>
        <w:separator/>
      </w:r>
    </w:p>
  </w:footnote>
  <w:footnote w:type="continuationSeparator" w:id="1">
    <w:p w:rsidR="00AE43F9" w:rsidRDefault="00AE43F9" w:rsidP="006E70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9DC" w:rsidRDefault="00C569DC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1828487"/>
      <w:docPartObj>
        <w:docPartGallery w:val="Page Numbers (Margins)"/>
        <w:docPartUnique/>
      </w:docPartObj>
    </w:sdtPr>
    <w:sdtContent>
      <w:p w:rsidR="006E7017" w:rsidRDefault="009929DF">
        <w:pPr>
          <w:pStyle w:val="ac"/>
        </w:pPr>
        <w:r>
          <w:rPr>
            <w:noProof/>
            <w:lang w:eastAsia="zh-TW"/>
          </w:rPr>
          <w:pict>
            <v:rect id="_x0000_s2051" style="position:absolute;margin-left:.75pt;margin-top:218.55pt;width:34.05pt;height:25.95pt;rotation:540;z-index:251660288;mso-position-horizontal-relative:right-margin-area;mso-position-vertical-relative:margin;mso-width-relative:right-margin-area" o:allowincell="f" stroked="f">
              <v:textbox style="layout-flow:vertical;mso-next-textbox:#_x0000_s2051">
                <w:txbxContent>
                  <w:p w:rsidR="006E7017" w:rsidRPr="006E7017" w:rsidRDefault="009929DF" w:rsidP="006E7017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6E7017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 w:rsidR="006E7017" w:rsidRPr="006E7017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 xml:space="preserve"> PAGE   \* MERGEFORMAT </w:instrText>
                    </w:r>
                    <w:r w:rsidRPr="006E7017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CC44D8">
                      <w:rPr>
                        <w:rFonts w:ascii="Times New Roman" w:hAnsi="Times New Roman" w:cs="Times New Roman"/>
                        <w:noProof/>
                        <w:sz w:val="28"/>
                        <w:szCs w:val="28"/>
                      </w:rPr>
                      <w:t>2</w:t>
                    </w:r>
                    <w:r w:rsidRPr="006E7017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margin"/>
            </v:rect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9DC" w:rsidRDefault="00C569DC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C1850"/>
    <w:multiLevelType w:val="multilevel"/>
    <w:tmpl w:val="BB14A87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">
    <w:nsid w:val="343B71EF"/>
    <w:multiLevelType w:val="hybridMultilevel"/>
    <w:tmpl w:val="C4CC5AC2"/>
    <w:lvl w:ilvl="0" w:tplc="DAA221D2">
      <w:start w:val="2"/>
      <w:numFmt w:val="decimal"/>
      <w:lvlText w:val="%1)"/>
      <w:lvlJc w:val="left"/>
      <w:pPr>
        <w:ind w:left="106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E5B697B"/>
    <w:multiLevelType w:val="hybridMultilevel"/>
    <w:tmpl w:val="B9DA67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CC0E4E"/>
    <w:multiLevelType w:val="hybridMultilevel"/>
    <w:tmpl w:val="69846970"/>
    <w:lvl w:ilvl="0" w:tplc="BF9074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4E66EF0"/>
    <w:multiLevelType w:val="hybridMultilevel"/>
    <w:tmpl w:val="8CA6682A"/>
    <w:lvl w:ilvl="0" w:tplc="7EE81E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EA720FE"/>
    <w:multiLevelType w:val="multilevel"/>
    <w:tmpl w:val="BB14A87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6">
    <w:nsid w:val="5BC317E4"/>
    <w:multiLevelType w:val="multilevel"/>
    <w:tmpl w:val="BB14A87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7">
    <w:nsid w:val="62EE133C"/>
    <w:multiLevelType w:val="hybridMultilevel"/>
    <w:tmpl w:val="4948AA62"/>
    <w:lvl w:ilvl="0" w:tplc="589858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29C2126"/>
    <w:multiLevelType w:val="hybridMultilevel"/>
    <w:tmpl w:val="670EE3B0"/>
    <w:lvl w:ilvl="0" w:tplc="D8DAD9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8505E8D"/>
    <w:multiLevelType w:val="hybridMultilevel"/>
    <w:tmpl w:val="1F5A2A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A7539F"/>
    <w:multiLevelType w:val="hybridMultilevel"/>
    <w:tmpl w:val="C0A28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10"/>
  </w:num>
  <w:num w:numId="5">
    <w:abstractNumId w:val="4"/>
  </w:num>
  <w:num w:numId="6">
    <w:abstractNumId w:val="0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defaultTabStop w:val="708"/>
  <w:drawingGridHorizontalSpacing w:val="110"/>
  <w:displayHorizontalDrawingGridEvery w:val="2"/>
  <w:characterSpacingControl w:val="doNotCompress"/>
  <w:hdrShapeDefaults>
    <o:shapedefaults v:ext="edit" spidmax="2355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A11B52"/>
    <w:rsid w:val="000022B9"/>
    <w:rsid w:val="00026281"/>
    <w:rsid w:val="000268F4"/>
    <w:rsid w:val="0006574F"/>
    <w:rsid w:val="00067ADA"/>
    <w:rsid w:val="000B0BD1"/>
    <w:rsid w:val="000B2E78"/>
    <w:rsid w:val="000E0ED8"/>
    <w:rsid w:val="001053BE"/>
    <w:rsid w:val="001058F1"/>
    <w:rsid w:val="00111761"/>
    <w:rsid w:val="00121ED3"/>
    <w:rsid w:val="00126874"/>
    <w:rsid w:val="0015190D"/>
    <w:rsid w:val="00162CC6"/>
    <w:rsid w:val="00183EDE"/>
    <w:rsid w:val="00194188"/>
    <w:rsid w:val="001B3B48"/>
    <w:rsid w:val="001C382C"/>
    <w:rsid w:val="00221FF7"/>
    <w:rsid w:val="00225DE4"/>
    <w:rsid w:val="00226E95"/>
    <w:rsid w:val="00234A34"/>
    <w:rsid w:val="00247604"/>
    <w:rsid w:val="00267CEF"/>
    <w:rsid w:val="00274B90"/>
    <w:rsid w:val="002B3C31"/>
    <w:rsid w:val="002D6A53"/>
    <w:rsid w:val="00314B88"/>
    <w:rsid w:val="00331AA0"/>
    <w:rsid w:val="00336CB4"/>
    <w:rsid w:val="003668C6"/>
    <w:rsid w:val="003858A1"/>
    <w:rsid w:val="003B2A75"/>
    <w:rsid w:val="003E5B33"/>
    <w:rsid w:val="004314BD"/>
    <w:rsid w:val="00437ABE"/>
    <w:rsid w:val="0046138B"/>
    <w:rsid w:val="0047695C"/>
    <w:rsid w:val="00477B05"/>
    <w:rsid w:val="004A305A"/>
    <w:rsid w:val="004B0FE9"/>
    <w:rsid w:val="004C5263"/>
    <w:rsid w:val="00501C4B"/>
    <w:rsid w:val="00502FF1"/>
    <w:rsid w:val="00576220"/>
    <w:rsid w:val="00595698"/>
    <w:rsid w:val="00597677"/>
    <w:rsid w:val="005A0683"/>
    <w:rsid w:val="0060450D"/>
    <w:rsid w:val="00661619"/>
    <w:rsid w:val="00674406"/>
    <w:rsid w:val="00683B95"/>
    <w:rsid w:val="006E45C8"/>
    <w:rsid w:val="006E60FC"/>
    <w:rsid w:val="006E7017"/>
    <w:rsid w:val="00714FCC"/>
    <w:rsid w:val="00720ADC"/>
    <w:rsid w:val="00727A13"/>
    <w:rsid w:val="007450F7"/>
    <w:rsid w:val="00761308"/>
    <w:rsid w:val="007A07F2"/>
    <w:rsid w:val="007D0707"/>
    <w:rsid w:val="007E13DB"/>
    <w:rsid w:val="007E6FFA"/>
    <w:rsid w:val="007F1AA3"/>
    <w:rsid w:val="0080232F"/>
    <w:rsid w:val="008116D9"/>
    <w:rsid w:val="00811E22"/>
    <w:rsid w:val="0082506D"/>
    <w:rsid w:val="008A7D64"/>
    <w:rsid w:val="008B7A9C"/>
    <w:rsid w:val="008C693A"/>
    <w:rsid w:val="008E7496"/>
    <w:rsid w:val="009330AE"/>
    <w:rsid w:val="00943FE6"/>
    <w:rsid w:val="00955AFF"/>
    <w:rsid w:val="00985C0A"/>
    <w:rsid w:val="009929DF"/>
    <w:rsid w:val="009B645C"/>
    <w:rsid w:val="009C4384"/>
    <w:rsid w:val="00A11B52"/>
    <w:rsid w:val="00A33F04"/>
    <w:rsid w:val="00A95BE2"/>
    <w:rsid w:val="00AD0530"/>
    <w:rsid w:val="00AE43F9"/>
    <w:rsid w:val="00B02B6F"/>
    <w:rsid w:val="00B5193F"/>
    <w:rsid w:val="00B55592"/>
    <w:rsid w:val="00BA6889"/>
    <w:rsid w:val="00C03CE5"/>
    <w:rsid w:val="00C24A02"/>
    <w:rsid w:val="00C569DC"/>
    <w:rsid w:val="00C91B59"/>
    <w:rsid w:val="00CB5E5C"/>
    <w:rsid w:val="00CC44D8"/>
    <w:rsid w:val="00CC53D4"/>
    <w:rsid w:val="00CE5634"/>
    <w:rsid w:val="00CF727F"/>
    <w:rsid w:val="00D26F75"/>
    <w:rsid w:val="00D330C1"/>
    <w:rsid w:val="00D33501"/>
    <w:rsid w:val="00D44753"/>
    <w:rsid w:val="00D53F69"/>
    <w:rsid w:val="00DA1447"/>
    <w:rsid w:val="00DD73DE"/>
    <w:rsid w:val="00DF015A"/>
    <w:rsid w:val="00DF61F2"/>
    <w:rsid w:val="00E04EEE"/>
    <w:rsid w:val="00E23511"/>
    <w:rsid w:val="00E304DF"/>
    <w:rsid w:val="00E31D2E"/>
    <w:rsid w:val="00E35876"/>
    <w:rsid w:val="00E746DE"/>
    <w:rsid w:val="00E83182"/>
    <w:rsid w:val="00E835D1"/>
    <w:rsid w:val="00EA6549"/>
    <w:rsid w:val="00EB49C9"/>
    <w:rsid w:val="00F37C5D"/>
    <w:rsid w:val="00F52401"/>
    <w:rsid w:val="00F66404"/>
    <w:rsid w:val="00F846F1"/>
    <w:rsid w:val="00F957C2"/>
    <w:rsid w:val="00F97FDA"/>
    <w:rsid w:val="00FA46F6"/>
    <w:rsid w:val="00FC2264"/>
    <w:rsid w:val="00FF0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7F"/>
  </w:style>
  <w:style w:type="paragraph" w:styleId="1">
    <w:name w:val="heading 1"/>
    <w:basedOn w:val="a"/>
    <w:next w:val="a"/>
    <w:link w:val="10"/>
    <w:uiPriority w:val="9"/>
    <w:qFormat/>
    <w:rsid w:val="007450F7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14BD"/>
    <w:pPr>
      <w:spacing w:after="0" w:line="240" w:lineRule="auto"/>
    </w:pPr>
  </w:style>
  <w:style w:type="paragraph" w:customStyle="1" w:styleId="a4">
    <w:name w:val="Статья"/>
    <w:basedOn w:val="a"/>
    <w:link w:val="a5"/>
    <w:qFormat/>
    <w:rsid w:val="0082506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8"/>
    </w:rPr>
  </w:style>
  <w:style w:type="character" w:customStyle="1" w:styleId="a5">
    <w:name w:val="Статья Знак"/>
    <w:link w:val="a4"/>
    <w:rsid w:val="0082506D"/>
    <w:rPr>
      <w:rFonts w:ascii="Times New Roman" w:eastAsia="Times New Roman" w:hAnsi="Times New Roman" w:cs="Times New Roman"/>
      <w:b/>
      <w:bCs/>
      <w:sz w:val="24"/>
      <w:szCs w:val="28"/>
    </w:rPr>
  </w:style>
  <w:style w:type="paragraph" w:styleId="a6">
    <w:name w:val="List Paragraph"/>
    <w:basedOn w:val="a"/>
    <w:uiPriority w:val="34"/>
    <w:qFormat/>
    <w:rsid w:val="0082506D"/>
    <w:pPr>
      <w:ind w:left="720"/>
      <w:contextualSpacing/>
    </w:pPr>
  </w:style>
  <w:style w:type="paragraph" w:customStyle="1" w:styleId="ConsPlusNormal">
    <w:name w:val="ConsPlusNormal"/>
    <w:link w:val="ConsPlusNormal0"/>
    <w:rsid w:val="003E5B3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450F7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footer"/>
    <w:aliases w:val=" Знак"/>
    <w:basedOn w:val="a"/>
    <w:link w:val="a8"/>
    <w:uiPriority w:val="99"/>
    <w:rsid w:val="00E304D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aliases w:val=" Знак Знак"/>
    <w:basedOn w:val="a0"/>
    <w:link w:val="a7"/>
    <w:uiPriority w:val="99"/>
    <w:rsid w:val="00E304D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BA68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BA6889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55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55AFF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semiHidden/>
    <w:unhideWhenUsed/>
    <w:rsid w:val="006E70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6E7017"/>
  </w:style>
  <w:style w:type="paragraph" w:customStyle="1" w:styleId="ae">
    <w:name w:val="Нормальный (таблица)"/>
    <w:basedOn w:val="a"/>
    <w:next w:val="a"/>
    <w:uiPriority w:val="99"/>
    <w:rsid w:val="00714FC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">
    <w:name w:val="Прижатый влево"/>
    <w:basedOn w:val="a"/>
    <w:next w:val="a"/>
    <w:uiPriority w:val="99"/>
    <w:rsid w:val="00714F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14BD"/>
    <w:pPr>
      <w:spacing w:after="0" w:line="240" w:lineRule="auto"/>
    </w:pPr>
  </w:style>
  <w:style w:type="paragraph" w:customStyle="1" w:styleId="a4">
    <w:name w:val="Статья"/>
    <w:basedOn w:val="a"/>
    <w:link w:val="a5"/>
    <w:qFormat/>
    <w:rsid w:val="0082506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8"/>
      <w:lang w:val="x-none" w:eastAsia="x-none"/>
    </w:rPr>
  </w:style>
  <w:style w:type="character" w:customStyle="1" w:styleId="a5">
    <w:name w:val="Статья Знак"/>
    <w:link w:val="a4"/>
    <w:rsid w:val="0082506D"/>
    <w:rPr>
      <w:rFonts w:ascii="Times New Roman" w:eastAsia="Times New Roman" w:hAnsi="Times New Roman" w:cs="Times New Roman"/>
      <w:b/>
      <w:bCs/>
      <w:sz w:val="24"/>
      <w:szCs w:val="28"/>
      <w:lang w:val="x-none" w:eastAsia="x-none"/>
    </w:rPr>
  </w:style>
  <w:style w:type="paragraph" w:styleId="a6">
    <w:name w:val="List Paragraph"/>
    <w:basedOn w:val="a"/>
    <w:uiPriority w:val="34"/>
    <w:qFormat/>
    <w:rsid w:val="0082506D"/>
    <w:pPr>
      <w:ind w:left="720"/>
      <w:contextualSpacing/>
    </w:pPr>
  </w:style>
  <w:style w:type="paragraph" w:customStyle="1" w:styleId="ConsPlusNormal">
    <w:name w:val="ConsPlusNormal"/>
    <w:rsid w:val="003E5B3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7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920</TotalTime>
  <Pages>2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Анка</cp:lastModifiedBy>
  <cp:revision>79</cp:revision>
  <cp:lastPrinted>2019-11-12T08:50:00Z</cp:lastPrinted>
  <dcterms:created xsi:type="dcterms:W3CDTF">2018-04-03T08:05:00Z</dcterms:created>
  <dcterms:modified xsi:type="dcterms:W3CDTF">2019-11-12T08:51:00Z</dcterms:modified>
</cp:coreProperties>
</file>