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FF5" w:rsidRPr="00821FF5" w:rsidRDefault="00821FF5" w:rsidP="00821FF5">
      <w:pPr>
        <w:spacing w:after="0" w:line="240" w:lineRule="auto"/>
        <w:ind w:left="5670" w:right="-1"/>
        <w:rPr>
          <w:rFonts w:ascii="Times New Roman" w:eastAsia="Calibri" w:hAnsi="Times New Roman" w:cs="Times New Roman"/>
          <w:sz w:val="28"/>
          <w:szCs w:val="28"/>
        </w:rPr>
      </w:pPr>
      <w:r w:rsidRPr="00821FF5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821FF5" w:rsidRPr="00821FF5" w:rsidRDefault="00821FF5" w:rsidP="00821FF5">
      <w:pPr>
        <w:spacing w:after="0" w:line="240" w:lineRule="auto"/>
        <w:ind w:left="5670" w:right="-1"/>
        <w:rPr>
          <w:rFonts w:ascii="Times New Roman" w:eastAsia="Calibri" w:hAnsi="Times New Roman" w:cs="Times New Roman"/>
          <w:sz w:val="28"/>
          <w:szCs w:val="28"/>
        </w:rPr>
      </w:pPr>
    </w:p>
    <w:p w:rsidR="00821FF5" w:rsidRPr="00821FF5" w:rsidRDefault="00821FF5" w:rsidP="00821FF5">
      <w:pPr>
        <w:spacing w:after="0" w:line="240" w:lineRule="auto"/>
        <w:ind w:left="5670" w:right="-1"/>
        <w:rPr>
          <w:rFonts w:ascii="Times New Roman" w:eastAsia="Calibri" w:hAnsi="Times New Roman" w:cs="Times New Roman"/>
          <w:sz w:val="28"/>
          <w:szCs w:val="28"/>
        </w:rPr>
      </w:pPr>
      <w:r w:rsidRPr="00821FF5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821FF5" w:rsidRPr="00821FF5" w:rsidRDefault="00821FF5" w:rsidP="00821FF5">
      <w:pPr>
        <w:spacing w:after="0" w:line="240" w:lineRule="auto"/>
        <w:ind w:left="5670" w:right="-1"/>
        <w:rPr>
          <w:rFonts w:ascii="Times New Roman" w:eastAsia="Calibri" w:hAnsi="Times New Roman" w:cs="Times New Roman"/>
          <w:sz w:val="28"/>
          <w:szCs w:val="28"/>
        </w:rPr>
      </w:pPr>
      <w:r w:rsidRPr="00821FF5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821FF5" w:rsidRPr="00821FF5" w:rsidRDefault="00821FF5" w:rsidP="00821FF5">
      <w:pPr>
        <w:spacing w:after="0" w:line="240" w:lineRule="auto"/>
        <w:ind w:left="5670" w:right="-1"/>
        <w:rPr>
          <w:rFonts w:ascii="Times New Roman" w:eastAsia="Calibri" w:hAnsi="Times New Roman" w:cs="Times New Roman"/>
          <w:sz w:val="28"/>
          <w:szCs w:val="28"/>
        </w:rPr>
      </w:pPr>
      <w:r w:rsidRPr="00821FF5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821FF5" w:rsidRPr="00821FF5" w:rsidRDefault="00821FF5" w:rsidP="00821FF5">
      <w:pPr>
        <w:spacing w:after="0" w:line="240" w:lineRule="auto"/>
        <w:ind w:left="5670" w:right="-1"/>
        <w:rPr>
          <w:rFonts w:ascii="Times New Roman" w:eastAsia="Calibri" w:hAnsi="Times New Roman" w:cs="Times New Roman"/>
          <w:sz w:val="28"/>
          <w:szCs w:val="28"/>
        </w:rPr>
      </w:pPr>
      <w:r w:rsidRPr="00821FF5">
        <w:rPr>
          <w:rFonts w:ascii="Times New Roman" w:eastAsia="Calibri" w:hAnsi="Times New Roman" w:cs="Times New Roman"/>
          <w:sz w:val="28"/>
          <w:szCs w:val="28"/>
        </w:rPr>
        <w:t>Мостовский район</w:t>
      </w:r>
    </w:p>
    <w:p w:rsidR="00821FF5" w:rsidRPr="00821FF5" w:rsidRDefault="00821FF5" w:rsidP="00821FF5">
      <w:pPr>
        <w:spacing w:after="0" w:line="240" w:lineRule="auto"/>
        <w:ind w:left="5670" w:right="-1"/>
        <w:rPr>
          <w:rFonts w:ascii="Times New Roman" w:eastAsia="Calibri" w:hAnsi="Times New Roman" w:cs="Times New Roman"/>
          <w:sz w:val="28"/>
          <w:szCs w:val="28"/>
        </w:rPr>
      </w:pPr>
      <w:r w:rsidRPr="00821FF5">
        <w:rPr>
          <w:rFonts w:ascii="Times New Roman" w:eastAsia="Calibri" w:hAnsi="Times New Roman" w:cs="Times New Roman"/>
          <w:sz w:val="28"/>
          <w:szCs w:val="28"/>
        </w:rPr>
        <w:t>от ___________ № _______</w:t>
      </w:r>
    </w:p>
    <w:p w:rsidR="00821FF5" w:rsidRPr="00821FF5" w:rsidRDefault="00821FF5" w:rsidP="00821FF5">
      <w:pPr>
        <w:spacing w:after="0" w:line="240" w:lineRule="auto"/>
        <w:ind w:left="5103" w:right="-456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1FF5" w:rsidRPr="00821FF5" w:rsidRDefault="00821FF5" w:rsidP="00821FF5">
      <w:pPr>
        <w:spacing w:after="0" w:line="240" w:lineRule="auto"/>
        <w:ind w:left="5103" w:right="-456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1FF5" w:rsidRPr="00821FF5" w:rsidRDefault="00821FF5" w:rsidP="00821F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1FF5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</w:t>
      </w:r>
    </w:p>
    <w:p w:rsidR="00821FF5" w:rsidRPr="00821FF5" w:rsidRDefault="00821FF5" w:rsidP="00821F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1FF5">
        <w:rPr>
          <w:rFonts w:ascii="Times New Roman" w:eastAsia="Calibri" w:hAnsi="Times New Roman" w:cs="Times New Roman"/>
          <w:b/>
          <w:sz w:val="28"/>
          <w:szCs w:val="28"/>
        </w:rPr>
        <w:t>принятия решений, предусматривающих случаи заключения</w:t>
      </w:r>
    </w:p>
    <w:p w:rsidR="00821FF5" w:rsidRPr="00821FF5" w:rsidRDefault="00821FF5" w:rsidP="00821F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1FF5">
        <w:rPr>
          <w:rFonts w:ascii="Times New Roman" w:eastAsia="Calibri" w:hAnsi="Times New Roman" w:cs="Times New Roman"/>
          <w:b/>
          <w:sz w:val="28"/>
          <w:szCs w:val="28"/>
        </w:rPr>
        <w:t xml:space="preserve"> соглашений о </w:t>
      </w:r>
      <w:proofErr w:type="spellStart"/>
      <w:r w:rsidRPr="00821FF5">
        <w:rPr>
          <w:rFonts w:ascii="Times New Roman" w:eastAsia="Calibri" w:hAnsi="Times New Roman" w:cs="Times New Roman"/>
          <w:b/>
          <w:sz w:val="28"/>
          <w:szCs w:val="28"/>
        </w:rPr>
        <w:t>муниципально</w:t>
      </w:r>
      <w:proofErr w:type="spellEnd"/>
      <w:r w:rsidRPr="00821FF5">
        <w:rPr>
          <w:rFonts w:ascii="Times New Roman" w:eastAsia="Calibri" w:hAnsi="Times New Roman" w:cs="Times New Roman"/>
          <w:b/>
          <w:sz w:val="28"/>
          <w:szCs w:val="28"/>
        </w:rPr>
        <w:t>-частном партнерстве</w:t>
      </w:r>
      <w:r w:rsidR="00F3764B">
        <w:rPr>
          <w:rFonts w:ascii="Times New Roman" w:eastAsia="Calibri" w:hAnsi="Times New Roman" w:cs="Times New Roman"/>
          <w:b/>
          <w:sz w:val="28"/>
          <w:szCs w:val="28"/>
        </w:rPr>
        <w:t>, концессионных соглашений</w:t>
      </w:r>
      <w:r w:rsidRPr="00821FF5">
        <w:rPr>
          <w:rFonts w:ascii="Times New Roman" w:eastAsia="Calibri" w:hAnsi="Times New Roman" w:cs="Times New Roman"/>
          <w:b/>
          <w:sz w:val="28"/>
          <w:szCs w:val="28"/>
        </w:rPr>
        <w:t xml:space="preserve"> от имени муниципального образования Мостовский район на срок, превышающий срок действия утвержденных лимитов бюджетных обязательств</w:t>
      </w:r>
      <w:r w:rsidRPr="00821F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625D" w:rsidRPr="00D7625D" w:rsidRDefault="00D7625D" w:rsidP="00D762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625D" w:rsidRPr="00D7625D" w:rsidRDefault="00D7625D" w:rsidP="00D762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 Настоящий П</w:t>
      </w:r>
      <w:r w:rsidRPr="00D7625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орядок устанавливает правила принятия решений, предусматривающих случаи заключения соглашений о </w:t>
      </w:r>
      <w:proofErr w:type="spellStart"/>
      <w:r w:rsidRPr="00D7625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</w:t>
      </w:r>
      <w:proofErr w:type="spellEnd"/>
      <w:r w:rsidRPr="00D7625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-частном партнерстве, концессионных соглашений от имени муниципального образования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Мостовский </w:t>
      </w:r>
      <w:r w:rsidRPr="00D7625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район на срок,  превышающий срок действия утвержденных лимитов бюджетных обязательств (далее – решения), в соответствии с пунктом 9 статьи 78 Бюджетного кодекса Российской Федерации (далее – БК РФ).</w:t>
      </w:r>
    </w:p>
    <w:p w:rsidR="00D7625D" w:rsidRPr="00D7625D" w:rsidRDefault="000151CE" w:rsidP="000151C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2. </w:t>
      </w:r>
      <w:proofErr w:type="gramStart"/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Концессионные соглашения, </w:t>
      </w:r>
      <w:proofErr w:type="spellStart"/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концедентом</w:t>
      </w:r>
      <w:proofErr w:type="spellEnd"/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которым выступает муниципальное образование </w:t>
      </w:r>
      <w:r w:rsid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Мостовский</w:t>
      </w:r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район, соглашения о </w:t>
      </w:r>
      <w:proofErr w:type="spellStart"/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</w:t>
      </w:r>
      <w:proofErr w:type="spellEnd"/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-частном партнерстве, публичным партнером в котором выступает муниципальное образование </w:t>
      </w:r>
      <w:r w:rsid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Мостовский  </w:t>
      </w:r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район, могут быть заключены на срок, превышающий срок действия утвержденных лимитов бюджетных обязательств, в случаях, установленных соответствующими решениями муниципального образования </w:t>
      </w:r>
      <w:r w:rsid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Мостовский </w:t>
      </w:r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 о заключении концессионного соглашения, решениями о реализации проекта </w:t>
      </w:r>
      <w:proofErr w:type="spellStart"/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</w:t>
      </w:r>
      <w:proofErr w:type="spellEnd"/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-частного партнерства в рамках реализации мероприятий, предусмотренных муниципальными</w:t>
      </w:r>
      <w:proofErr w:type="gramEnd"/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программами муниципального образования </w:t>
      </w:r>
      <w:r w:rsid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Мостовский</w:t>
      </w:r>
      <w:r w:rsidR="00D7625D"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район, если иное не предусмотрено настоящим пунктом.</w:t>
      </w:r>
    </w:p>
    <w:p w:rsidR="00D7625D" w:rsidRPr="00D7625D" w:rsidRDefault="00D7625D" w:rsidP="00D76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администрации муниципального образования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Мостовский </w:t>
      </w: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район, предусматривающее случаи заключения концессионного соглашения на срок, превышающий срок действия утвержденных лимитов бюджетных обязательств, должно содержать следующую информацию:</w:t>
      </w:r>
    </w:p>
    <w:p w:rsidR="00D7625D" w:rsidRPr="00D7625D" w:rsidRDefault="00D7625D" w:rsidP="00D76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1) указание на муниципальную программу муниципального образования </w:t>
      </w:r>
      <w:r w:rsidR="00AE12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Мостовский</w:t>
      </w: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район, содержащую соответствующее мероприятие;</w:t>
      </w:r>
    </w:p>
    <w:p w:rsidR="00D7625D" w:rsidRPr="00D7625D" w:rsidRDefault="00D7625D" w:rsidP="00D76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2) указание на предлагаемый объект концессионного соглашения в соответствии со </w:t>
      </w:r>
      <w:hyperlink r:id="rId7" w:history="1">
        <w:r w:rsidRPr="00D7625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4</w:t>
        </w:r>
      </w:hyperlink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от 21 июля 2005 г. № 115-ФЗ         «О концессионных соглашениях»;</w:t>
      </w:r>
    </w:p>
    <w:p w:rsidR="00D7625D" w:rsidRPr="00D7625D" w:rsidRDefault="00D7625D" w:rsidP="00D76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3) предполагаемый (предельный) размер средств местного бюджета для предоставления субсидии (с разбивкой по годам предоставления субсидии);</w:t>
      </w:r>
    </w:p>
    <w:p w:rsidR="00D7625D" w:rsidRPr="00D7625D" w:rsidRDefault="00D7625D" w:rsidP="00D76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P69"/>
      <w:bookmarkEnd w:id="0"/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4) предельный срок действия концессионного соглашения.</w:t>
      </w:r>
    </w:p>
    <w:p w:rsidR="00D7625D" w:rsidRPr="00D7625D" w:rsidRDefault="00D7625D" w:rsidP="00D76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если предполагаемый в соответствии с положениями </w:t>
      </w:r>
      <w:hyperlink r:id="rId8" w:history="1">
        <w:r w:rsidRPr="00D7625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статьи 15</w:t>
        </w:r>
      </w:hyperlink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от 13 июля 2015 г. № 224-ФЗ «О государственно-частном партнерстве, </w:t>
      </w:r>
      <w:proofErr w:type="spellStart"/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</w:t>
      </w:r>
      <w:proofErr w:type="spellEnd"/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-частном партнерстве в Российской Федерации и внесении изменений в отдельные законодательные акты Российской Федерации», </w:t>
      </w:r>
      <w:bookmarkStart w:id="1" w:name="_GoBack"/>
      <w:r w:rsidR="00A16219">
        <w:fldChar w:fldCharType="begin"/>
      </w:r>
      <w:r w:rsidR="00A16219">
        <w:instrText xml:space="preserve"> HYPERLINK "consultantplus://offline/ref=F67AFE8A50E126B7099203AB5C53080145216C4DA642A601FCF6E5310114F5AEF6D6D355527A7C1E8D707AA4E124A8E87DE825FF0BA3j7I" </w:instrText>
      </w:r>
      <w:r w:rsidR="00A16219">
        <w:fldChar w:fldCharType="separate"/>
      </w: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статьи 6</w:t>
      </w:r>
      <w:r w:rsidR="00A162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закона от 21 июля 2005 г.№ 115-ФЗ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 концессионных соглашениях»</w:t>
      </w:r>
      <w:bookmarkEnd w:id="1"/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 действия соглашения о </w:t>
      </w:r>
      <w:proofErr w:type="spellStart"/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</w:t>
      </w:r>
      <w:proofErr w:type="spellEnd"/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-частном партнерстве, концессионного соглашения, заключаемых в рамках реализации мероприятий, предусмотренных муниципальными программами муниципального образования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Мостовский</w:t>
      </w: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район, превышает срок действия указанных муниципальных программ, такое концессионное соглашение, соглашение о </w:t>
      </w:r>
      <w:proofErr w:type="spellStart"/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</w:t>
      </w:r>
      <w:proofErr w:type="spellEnd"/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-частном партнерстве может быть заключено на основании предусмотренного </w:t>
      </w:r>
      <w:hyperlink r:id="rId9" w:anchor="P64" w:history="1">
        <w:r w:rsidRPr="00D7625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абзацами первым</w:t>
        </w:r>
      </w:hyperlink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hyperlink r:id="rId10" w:anchor="P69" w:history="1">
        <w:r w:rsidRPr="00D7625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шестым</w:t>
        </w:r>
      </w:hyperlink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пункта соответствующего решения администрации муниципального образования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Мостовский</w:t>
      </w:r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район.</w:t>
      </w:r>
    </w:p>
    <w:p w:rsidR="00D7625D" w:rsidRPr="00D7625D" w:rsidRDefault="00D7625D" w:rsidP="00D76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Мостовский </w:t>
      </w:r>
      <w:r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район, указанное в </w:t>
      </w:r>
      <w:hyperlink r:id="rId11" w:anchor="P64" w:history="1">
        <w:r w:rsidRPr="00D7625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</w:t>
        </w:r>
      </w:hyperlink>
      <w:r w:rsidRPr="00D76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</w:t>
      </w:r>
      <w:r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оящего Порядка, может быть принято в отношении одного или нескольких объектов соглашения о </w:t>
      </w:r>
      <w:proofErr w:type="spellStart"/>
      <w:r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-частном партнерстве или концессионного соглашения.</w:t>
      </w:r>
    </w:p>
    <w:p w:rsidR="00D7625D" w:rsidRPr="00D7625D" w:rsidRDefault="00D7625D" w:rsidP="000151C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015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решении указывается основание (цель) его принятия.</w:t>
      </w:r>
    </w:p>
    <w:p w:rsidR="00D7625D" w:rsidRPr="00D7625D" w:rsidRDefault="000151CE" w:rsidP="000151CE">
      <w:pPr>
        <w:widowControl w:val="0"/>
        <w:tabs>
          <w:tab w:val="left" w:pos="1134"/>
          <w:tab w:val="left" w:pos="141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D7625D"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проекта решения и его согласование осуществляются о</w:t>
      </w:r>
      <w:r w:rsidR="00D7625D" w:rsidRPr="00D7625D">
        <w:rPr>
          <w:rFonts w:ascii="Times New Roman" w:eastAsia="Calibri" w:hAnsi="Times New Roman" w:cs="Times New Roman"/>
          <w:sz w:val="28"/>
          <w:szCs w:val="28"/>
        </w:rPr>
        <w:t xml:space="preserve">траслевым (функциональным) органом администрации муниципального образования </w:t>
      </w:r>
      <w:r w:rsidR="00D7625D">
        <w:rPr>
          <w:rFonts w:ascii="Times New Roman" w:eastAsia="Calibri" w:hAnsi="Times New Roman" w:cs="Times New Roman"/>
          <w:sz w:val="28"/>
          <w:szCs w:val="28"/>
        </w:rPr>
        <w:t>Мостовский</w:t>
      </w:r>
      <w:r w:rsidR="00D7625D" w:rsidRPr="00D7625D">
        <w:rPr>
          <w:rFonts w:ascii="Times New Roman" w:eastAsia="Calibri" w:hAnsi="Times New Roman" w:cs="Times New Roman"/>
          <w:sz w:val="28"/>
          <w:szCs w:val="28"/>
        </w:rPr>
        <w:t xml:space="preserve"> район, в ведении которого находятся вопросы использования (функционирования), создания (реконструкции) объектов муниципальной собственности по их отраслево</w:t>
      </w:r>
      <w:r w:rsidR="00D7625D">
        <w:rPr>
          <w:rFonts w:ascii="Times New Roman" w:eastAsia="Calibri" w:hAnsi="Times New Roman" w:cs="Times New Roman"/>
          <w:sz w:val="28"/>
          <w:szCs w:val="28"/>
        </w:rPr>
        <w:t>му (функциональному) назначению</w:t>
      </w:r>
      <w:r w:rsidR="00D7625D" w:rsidRPr="00D762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625D" w:rsidRPr="00D7625D" w:rsidRDefault="00D7625D" w:rsidP="00D76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подлежит согласованию с координатором муниципальной  программы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</w:t>
      </w:r>
      <w:r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случае, если подготовка проекта решения не осуществлялась ее координатором в отношении субсидий, предоставляемых в рамках муниципальных программ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</w:t>
      </w:r>
      <w:r w:rsidRPr="00D76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D7625D" w:rsidRPr="00D7625D" w:rsidRDefault="00D7625D" w:rsidP="00D762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25D">
        <w:rPr>
          <w:rFonts w:ascii="Times New Roman" w:eastAsia="Calibri" w:hAnsi="Times New Roman" w:cs="Times New Roman"/>
          <w:sz w:val="28"/>
          <w:szCs w:val="28"/>
        </w:rPr>
        <w:tab/>
        <w:t xml:space="preserve">6. Решение о заключении соглашения на срок, превышающий срок действия утвержденных лимитов бюджетных обязательств, принимается в форме постановления администрации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Мостовский</w:t>
      </w:r>
      <w:r w:rsidRPr="00D7625D">
        <w:rPr>
          <w:rFonts w:ascii="Times New Roman" w:eastAsia="Calibri" w:hAnsi="Times New Roman" w:cs="Times New Roman"/>
          <w:sz w:val="28"/>
          <w:szCs w:val="28"/>
        </w:rPr>
        <w:t xml:space="preserve"> район. </w:t>
      </w:r>
    </w:p>
    <w:p w:rsidR="00D7625D" w:rsidRPr="00D7625D" w:rsidRDefault="00D7625D" w:rsidP="00D7625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D7625D" w:rsidRPr="00D7625D" w:rsidRDefault="00D7625D" w:rsidP="00D7625D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21FF5" w:rsidRPr="00821FF5" w:rsidRDefault="00821FF5" w:rsidP="00821FF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1FF5" w:rsidRPr="00821FF5" w:rsidRDefault="00821FF5" w:rsidP="00F376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FF5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21FF5">
        <w:rPr>
          <w:rFonts w:ascii="Times New Roman" w:hAnsi="Times New Roman" w:cs="Times New Roman"/>
          <w:sz w:val="28"/>
          <w:szCs w:val="28"/>
        </w:rPr>
        <w:t>правлени</w:t>
      </w:r>
      <w:r w:rsidR="00F3764B">
        <w:rPr>
          <w:rFonts w:ascii="Times New Roman" w:hAnsi="Times New Roman" w:cs="Times New Roman"/>
          <w:sz w:val="28"/>
          <w:szCs w:val="28"/>
        </w:rPr>
        <w:t>я</w:t>
      </w:r>
      <w:r w:rsidRPr="00821FF5">
        <w:rPr>
          <w:rFonts w:ascii="Times New Roman" w:hAnsi="Times New Roman" w:cs="Times New Roman"/>
          <w:sz w:val="28"/>
          <w:szCs w:val="28"/>
        </w:rPr>
        <w:t xml:space="preserve"> экономики, инвестиций,</w:t>
      </w:r>
    </w:p>
    <w:p w:rsidR="00821FF5" w:rsidRPr="00821FF5" w:rsidRDefault="00821FF5" w:rsidP="00F376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FF5">
        <w:rPr>
          <w:rFonts w:ascii="Times New Roman" w:hAnsi="Times New Roman" w:cs="Times New Roman"/>
          <w:sz w:val="28"/>
          <w:szCs w:val="28"/>
        </w:rPr>
        <w:t>туризма, торговли и сферы услуг</w:t>
      </w:r>
    </w:p>
    <w:p w:rsidR="00821FF5" w:rsidRPr="00821FF5" w:rsidRDefault="00821FF5" w:rsidP="00F376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FF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821FF5" w:rsidRPr="00821FF5" w:rsidRDefault="00821FF5" w:rsidP="00F3764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FF5"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С.С. Скороходова</w:t>
      </w:r>
    </w:p>
    <w:sectPr w:rsidR="00821FF5" w:rsidRPr="00821FF5" w:rsidSect="00821FF5">
      <w:head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19" w:rsidRDefault="00A16219" w:rsidP="00821FF5">
      <w:pPr>
        <w:spacing w:after="0" w:line="240" w:lineRule="auto"/>
      </w:pPr>
      <w:r>
        <w:separator/>
      </w:r>
    </w:p>
  </w:endnote>
  <w:endnote w:type="continuationSeparator" w:id="0">
    <w:p w:rsidR="00A16219" w:rsidRDefault="00A16219" w:rsidP="00821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19" w:rsidRDefault="00A16219" w:rsidP="00821FF5">
      <w:pPr>
        <w:spacing w:after="0" w:line="240" w:lineRule="auto"/>
      </w:pPr>
      <w:r>
        <w:separator/>
      </w:r>
    </w:p>
  </w:footnote>
  <w:footnote w:type="continuationSeparator" w:id="0">
    <w:p w:rsidR="00A16219" w:rsidRDefault="00A16219" w:rsidP="00821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377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1FF5" w:rsidRPr="003C0C71" w:rsidRDefault="00821FF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0C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0C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0C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39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0C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21FF5" w:rsidRDefault="00821F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14"/>
    <w:rsid w:val="000151CE"/>
    <w:rsid w:val="002A01D4"/>
    <w:rsid w:val="003C0C71"/>
    <w:rsid w:val="004124BD"/>
    <w:rsid w:val="0060580F"/>
    <w:rsid w:val="00623996"/>
    <w:rsid w:val="007A4B14"/>
    <w:rsid w:val="007C000B"/>
    <w:rsid w:val="00821FF5"/>
    <w:rsid w:val="00904535"/>
    <w:rsid w:val="009C1F87"/>
    <w:rsid w:val="00A16219"/>
    <w:rsid w:val="00AE12D0"/>
    <w:rsid w:val="00BE296A"/>
    <w:rsid w:val="00C77204"/>
    <w:rsid w:val="00D7625D"/>
    <w:rsid w:val="00F3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FF5"/>
  </w:style>
  <w:style w:type="paragraph" w:styleId="a5">
    <w:name w:val="footer"/>
    <w:basedOn w:val="a"/>
    <w:link w:val="a6"/>
    <w:uiPriority w:val="99"/>
    <w:unhideWhenUsed/>
    <w:rsid w:val="00821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FF5"/>
  </w:style>
  <w:style w:type="paragraph" w:styleId="a5">
    <w:name w:val="footer"/>
    <w:basedOn w:val="a"/>
    <w:link w:val="a6"/>
    <w:uiPriority w:val="99"/>
    <w:unhideWhenUsed/>
    <w:rsid w:val="00821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7AFE8A50E126B7099203AB5C53080145236845A145A601FCF6E5310114F5AEF6D6D355567E754CDB3F7BF8A473BBE87EE826FE143C4817A3jE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7AFE8A50E126B7099203AB5C53080145216C4DA642A601FCF6E5310114F5AEF6D6D355567E7749DE3F7BF8A473BBE87EE826FE143C4817A3jEI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&#1040;&#1076;&#1084;&#1080;&#1085;&#1080;&#1089;&#1090;&#1088;&#1072;&#1090;&#1086;&#1088;\Desktop\postan_18112019_1355\&#1087;&#1088;&#1080;&#1083;&#1086;&#1078;&#1077;&#1085;&#1080;&#1077;%20&#1055;&#1086;&#1088;&#1103;&#1076;&#1086;&#1082;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file:///C:\Users\&#1040;&#1076;&#1084;&#1080;&#1085;&#1080;&#1089;&#1090;&#1088;&#1072;&#1090;&#1086;&#1088;\Desktop\postan_18112019_1355\&#1087;&#1088;&#1080;&#1083;&#1086;&#1078;&#1077;&#1085;&#1080;&#1077;%20&#1055;&#1086;&#1088;&#1103;&#1076;&#1086;&#1082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0;&#1076;&#1084;&#1080;&#1085;&#1080;&#1089;&#1090;&#1088;&#1072;&#1090;&#1086;&#1088;\Desktop\postan_18112019_1355\&#1087;&#1088;&#1080;&#1083;&#1086;&#1078;&#1077;&#1085;&#1080;&#1077;%20&#1055;&#1086;&#1088;&#1103;&#1076;&#1086;&#1082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9</cp:revision>
  <cp:lastPrinted>2021-02-10T06:17:00Z</cp:lastPrinted>
  <dcterms:created xsi:type="dcterms:W3CDTF">2021-02-08T12:32:00Z</dcterms:created>
  <dcterms:modified xsi:type="dcterms:W3CDTF">2021-02-10T07:27:00Z</dcterms:modified>
</cp:coreProperties>
</file>