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FC2" w:rsidRDefault="001B5FC2" w:rsidP="00D60A47">
      <w:pPr>
        <w:autoSpaceDE w:val="0"/>
        <w:autoSpaceDN w:val="0"/>
        <w:adjustRightInd w:val="0"/>
        <w:spacing w:after="0" w:line="240" w:lineRule="auto"/>
        <w:ind w:left="4253"/>
        <w:jc w:val="center"/>
        <w:rPr>
          <w:rFonts w:ascii="Times New Roman" w:hAnsi="Times New Roman" w:cs="Times New Roman"/>
          <w:sz w:val="28"/>
          <w:szCs w:val="28"/>
        </w:rPr>
      </w:pPr>
    </w:p>
    <w:p w:rsidR="001B5FC2" w:rsidRDefault="001B5FC2" w:rsidP="00D60A47">
      <w:pPr>
        <w:autoSpaceDE w:val="0"/>
        <w:autoSpaceDN w:val="0"/>
        <w:adjustRightInd w:val="0"/>
        <w:spacing w:after="0" w:line="240" w:lineRule="auto"/>
        <w:ind w:left="4253"/>
        <w:jc w:val="center"/>
        <w:rPr>
          <w:rFonts w:ascii="Times New Roman" w:hAnsi="Times New Roman" w:cs="Times New Roman"/>
          <w:sz w:val="28"/>
          <w:szCs w:val="28"/>
        </w:rPr>
      </w:pPr>
    </w:p>
    <w:p w:rsidR="001B5FC2" w:rsidRDefault="001B5FC2" w:rsidP="000A0690">
      <w:pPr>
        <w:autoSpaceDE w:val="0"/>
        <w:autoSpaceDN w:val="0"/>
        <w:adjustRightInd w:val="0"/>
        <w:spacing w:after="0" w:line="240" w:lineRule="auto"/>
        <w:rPr>
          <w:rFonts w:ascii="Times New Roman" w:hAnsi="Times New Roman" w:cs="Times New Roman"/>
          <w:color w:val="FF0000"/>
          <w:sz w:val="28"/>
          <w:szCs w:val="28"/>
        </w:rPr>
      </w:pPr>
    </w:p>
    <w:p w:rsidR="001B5FC2" w:rsidRDefault="001B5FC2" w:rsidP="000A0690">
      <w:pPr>
        <w:autoSpaceDE w:val="0"/>
        <w:autoSpaceDN w:val="0"/>
        <w:adjustRightInd w:val="0"/>
        <w:spacing w:after="0" w:line="240" w:lineRule="auto"/>
        <w:rPr>
          <w:rFonts w:ascii="Times New Roman" w:hAnsi="Times New Roman" w:cs="Times New Roman"/>
          <w:color w:val="FF0000"/>
          <w:sz w:val="28"/>
          <w:szCs w:val="28"/>
        </w:rPr>
      </w:pPr>
    </w:p>
    <w:p w:rsidR="001B5FC2" w:rsidRDefault="001B5FC2" w:rsidP="000A0690">
      <w:pPr>
        <w:autoSpaceDE w:val="0"/>
        <w:autoSpaceDN w:val="0"/>
        <w:adjustRightInd w:val="0"/>
        <w:spacing w:after="0" w:line="240" w:lineRule="auto"/>
        <w:rPr>
          <w:rFonts w:ascii="Times New Roman" w:hAnsi="Times New Roman" w:cs="Times New Roman"/>
          <w:color w:val="FF0000"/>
          <w:sz w:val="28"/>
          <w:szCs w:val="28"/>
        </w:rPr>
      </w:pPr>
    </w:p>
    <w:p w:rsidR="001B5FC2" w:rsidRDefault="001B5FC2" w:rsidP="000A0690">
      <w:pPr>
        <w:autoSpaceDE w:val="0"/>
        <w:autoSpaceDN w:val="0"/>
        <w:adjustRightInd w:val="0"/>
        <w:spacing w:after="0" w:line="240" w:lineRule="auto"/>
        <w:rPr>
          <w:rFonts w:ascii="Times New Roman" w:hAnsi="Times New Roman" w:cs="Times New Roman"/>
          <w:color w:val="FF0000"/>
          <w:sz w:val="28"/>
          <w:szCs w:val="28"/>
        </w:rPr>
      </w:pPr>
    </w:p>
    <w:p w:rsidR="001B5FC2" w:rsidRDefault="001B5FC2" w:rsidP="000A0690">
      <w:pPr>
        <w:autoSpaceDE w:val="0"/>
        <w:autoSpaceDN w:val="0"/>
        <w:adjustRightInd w:val="0"/>
        <w:spacing w:after="0" w:line="240" w:lineRule="auto"/>
        <w:rPr>
          <w:rFonts w:ascii="Times New Roman" w:hAnsi="Times New Roman" w:cs="Times New Roman"/>
          <w:color w:val="FF0000"/>
          <w:sz w:val="28"/>
          <w:szCs w:val="28"/>
        </w:rPr>
      </w:pPr>
    </w:p>
    <w:p w:rsidR="000A0690" w:rsidRPr="000A0690" w:rsidRDefault="000A0690" w:rsidP="000A0690">
      <w:pPr>
        <w:pStyle w:val="aff2"/>
        <w:ind w:left="142"/>
        <w:jc w:val="center"/>
        <w:rPr>
          <w:rFonts w:ascii="Times New Roman" w:hAnsi="Times New Roman" w:cs="Times New Roman"/>
          <w:b/>
          <w:sz w:val="40"/>
          <w:szCs w:val="28"/>
        </w:rPr>
      </w:pPr>
      <w:r w:rsidRPr="000A0690">
        <w:rPr>
          <w:rFonts w:ascii="Times New Roman" w:hAnsi="Times New Roman" w:cs="Times New Roman"/>
          <w:b/>
          <w:sz w:val="40"/>
          <w:szCs w:val="28"/>
        </w:rPr>
        <w:t>ПРАВИЛА ЗЕМЛЕПОЛЬЗОВАНИЯ И ЗАСТРОЙКИ</w:t>
      </w:r>
    </w:p>
    <w:p w:rsidR="001B5FC2" w:rsidRPr="000A0690" w:rsidRDefault="000A0690" w:rsidP="000A0690">
      <w:pPr>
        <w:pStyle w:val="aff2"/>
        <w:jc w:val="center"/>
        <w:rPr>
          <w:rFonts w:ascii="Times New Roman" w:hAnsi="Times New Roman" w:cs="Times New Roman"/>
          <w:b/>
          <w:sz w:val="40"/>
          <w:szCs w:val="28"/>
        </w:rPr>
      </w:pPr>
      <w:r w:rsidRPr="000A0690">
        <w:rPr>
          <w:rFonts w:ascii="Times New Roman" w:hAnsi="Times New Roman" w:cs="Times New Roman"/>
          <w:b/>
          <w:sz w:val="40"/>
          <w:szCs w:val="28"/>
        </w:rPr>
        <w:t>МОСТОВСКОГО ГОРОДСКОГО ПОСЕЛЕНИЯ</w:t>
      </w:r>
    </w:p>
    <w:p w:rsidR="000A0690" w:rsidRPr="000A0690" w:rsidRDefault="000A0690" w:rsidP="000A0690">
      <w:pPr>
        <w:pStyle w:val="aff2"/>
        <w:jc w:val="center"/>
        <w:rPr>
          <w:rFonts w:ascii="Times New Roman" w:hAnsi="Times New Roman" w:cs="Times New Roman"/>
          <w:sz w:val="36"/>
          <w:szCs w:val="28"/>
        </w:rPr>
      </w:pPr>
      <w:r w:rsidRPr="000A0690">
        <w:rPr>
          <w:rFonts w:ascii="Times New Roman" w:hAnsi="Times New Roman" w:cs="Times New Roman"/>
          <w:sz w:val="36"/>
          <w:szCs w:val="28"/>
        </w:rPr>
        <w:t>от 03.02.2016 года №</w:t>
      </w:r>
      <w:r>
        <w:rPr>
          <w:rFonts w:ascii="Times New Roman" w:hAnsi="Times New Roman" w:cs="Times New Roman"/>
          <w:sz w:val="36"/>
          <w:szCs w:val="28"/>
        </w:rPr>
        <w:t xml:space="preserve"> </w:t>
      </w:r>
      <w:r w:rsidRPr="000A0690">
        <w:rPr>
          <w:rFonts w:ascii="Times New Roman" w:hAnsi="Times New Roman" w:cs="Times New Roman"/>
          <w:sz w:val="36"/>
          <w:szCs w:val="28"/>
        </w:rPr>
        <w:t>94</w:t>
      </w:r>
    </w:p>
    <w:p w:rsidR="000A0690" w:rsidRPr="000A0690" w:rsidRDefault="000A0690" w:rsidP="000A0690">
      <w:pPr>
        <w:pStyle w:val="aff2"/>
        <w:jc w:val="center"/>
        <w:rPr>
          <w:rFonts w:ascii="Times New Roman" w:hAnsi="Times New Roman" w:cs="Times New Roman"/>
          <w:sz w:val="28"/>
          <w:szCs w:val="28"/>
        </w:rPr>
      </w:pPr>
    </w:p>
    <w:p w:rsidR="000A0690" w:rsidRPr="000A0690" w:rsidRDefault="000A0690" w:rsidP="000A0690">
      <w:pPr>
        <w:pStyle w:val="aff2"/>
        <w:jc w:val="center"/>
        <w:rPr>
          <w:rFonts w:ascii="Times New Roman" w:eastAsia="Calibri" w:hAnsi="Times New Roman" w:cs="Times New Roman"/>
          <w:sz w:val="28"/>
          <w:szCs w:val="28"/>
        </w:rPr>
      </w:pPr>
      <w:r w:rsidRPr="000A0690">
        <w:rPr>
          <w:rFonts w:ascii="Times New Roman" w:eastAsia="Calibri" w:hAnsi="Times New Roman" w:cs="Times New Roman"/>
          <w:sz w:val="28"/>
          <w:szCs w:val="28"/>
        </w:rPr>
        <w:t xml:space="preserve">(с изменениями и дополнениями от </w:t>
      </w:r>
      <w:r w:rsidRPr="000A0690">
        <w:rPr>
          <w:rFonts w:ascii="Times New Roman" w:hAnsi="Times New Roman" w:cs="Times New Roman"/>
          <w:sz w:val="28"/>
          <w:szCs w:val="28"/>
        </w:rPr>
        <w:t>25.11.2016 года №134</w:t>
      </w:r>
      <w:r w:rsidRPr="000A0690">
        <w:rPr>
          <w:rFonts w:ascii="Times New Roman" w:eastAsia="Calibri" w:hAnsi="Times New Roman" w:cs="Times New Roman"/>
          <w:sz w:val="28"/>
          <w:szCs w:val="28"/>
        </w:rPr>
        <w:t>)</w:t>
      </w:r>
    </w:p>
    <w:p w:rsidR="000A0690" w:rsidRPr="000A0690" w:rsidRDefault="000A0690" w:rsidP="000A0690">
      <w:pPr>
        <w:pStyle w:val="aff2"/>
        <w:jc w:val="center"/>
        <w:rPr>
          <w:rFonts w:ascii="Times New Roman" w:hAnsi="Times New Roman" w:cs="Times New Roman"/>
          <w:sz w:val="28"/>
          <w:szCs w:val="28"/>
        </w:rPr>
      </w:pPr>
    </w:p>
    <w:p w:rsidR="001B5FC2" w:rsidRPr="000A0690" w:rsidRDefault="001B5FC2" w:rsidP="000A0690">
      <w:pPr>
        <w:autoSpaceDE w:val="0"/>
        <w:autoSpaceDN w:val="0"/>
        <w:adjustRightInd w:val="0"/>
        <w:spacing w:after="0" w:line="240" w:lineRule="auto"/>
        <w:rPr>
          <w:rFonts w:ascii="Times New Roman" w:hAnsi="Times New Roman" w:cs="Times New Roman"/>
          <w:sz w:val="28"/>
          <w:szCs w:val="28"/>
        </w:rPr>
      </w:pPr>
    </w:p>
    <w:p w:rsidR="001B5FC2" w:rsidRDefault="001B5FC2" w:rsidP="000A0690">
      <w:pPr>
        <w:autoSpaceDE w:val="0"/>
        <w:autoSpaceDN w:val="0"/>
        <w:adjustRightInd w:val="0"/>
        <w:spacing w:after="0" w:line="240" w:lineRule="auto"/>
        <w:rPr>
          <w:rFonts w:ascii="Times New Roman" w:hAnsi="Times New Roman" w:cs="Times New Roman"/>
          <w:color w:val="FF0000"/>
          <w:sz w:val="28"/>
          <w:szCs w:val="28"/>
        </w:rPr>
      </w:pPr>
    </w:p>
    <w:p w:rsidR="001B5FC2" w:rsidRDefault="001B5FC2" w:rsidP="000A0690">
      <w:pPr>
        <w:autoSpaceDE w:val="0"/>
        <w:autoSpaceDN w:val="0"/>
        <w:adjustRightInd w:val="0"/>
        <w:spacing w:after="0" w:line="240" w:lineRule="auto"/>
        <w:rPr>
          <w:rFonts w:ascii="Times New Roman" w:hAnsi="Times New Roman" w:cs="Times New Roman"/>
          <w:color w:val="FF0000"/>
          <w:sz w:val="28"/>
          <w:szCs w:val="28"/>
        </w:rPr>
      </w:pPr>
    </w:p>
    <w:p w:rsidR="001B5FC2" w:rsidRDefault="001B5FC2" w:rsidP="000A0690">
      <w:pPr>
        <w:autoSpaceDE w:val="0"/>
        <w:autoSpaceDN w:val="0"/>
        <w:adjustRightInd w:val="0"/>
        <w:spacing w:after="0" w:line="240" w:lineRule="auto"/>
        <w:rPr>
          <w:rFonts w:ascii="Times New Roman" w:hAnsi="Times New Roman" w:cs="Times New Roman"/>
          <w:color w:val="FF0000"/>
          <w:sz w:val="28"/>
          <w:szCs w:val="28"/>
        </w:rPr>
      </w:pPr>
    </w:p>
    <w:p w:rsidR="001B5FC2" w:rsidRDefault="001B5FC2" w:rsidP="000A0690">
      <w:pPr>
        <w:autoSpaceDE w:val="0"/>
        <w:autoSpaceDN w:val="0"/>
        <w:adjustRightInd w:val="0"/>
        <w:spacing w:after="0" w:line="240" w:lineRule="auto"/>
        <w:rPr>
          <w:rFonts w:ascii="Times New Roman" w:hAnsi="Times New Roman" w:cs="Times New Roman"/>
          <w:color w:val="FF0000"/>
          <w:sz w:val="28"/>
          <w:szCs w:val="28"/>
        </w:rPr>
      </w:pPr>
    </w:p>
    <w:p w:rsidR="001B5FC2" w:rsidRDefault="001B5FC2" w:rsidP="000A0690">
      <w:pPr>
        <w:autoSpaceDE w:val="0"/>
        <w:autoSpaceDN w:val="0"/>
        <w:adjustRightInd w:val="0"/>
        <w:spacing w:after="0" w:line="240" w:lineRule="auto"/>
        <w:rPr>
          <w:rFonts w:ascii="Times New Roman" w:hAnsi="Times New Roman" w:cs="Times New Roman"/>
          <w:color w:val="FF0000"/>
          <w:sz w:val="28"/>
          <w:szCs w:val="28"/>
        </w:rPr>
      </w:pPr>
    </w:p>
    <w:p w:rsidR="001B5FC2" w:rsidRDefault="001B5FC2" w:rsidP="000A0690">
      <w:pPr>
        <w:autoSpaceDE w:val="0"/>
        <w:autoSpaceDN w:val="0"/>
        <w:adjustRightInd w:val="0"/>
        <w:spacing w:after="0" w:line="240" w:lineRule="auto"/>
        <w:rPr>
          <w:rFonts w:ascii="Times New Roman" w:hAnsi="Times New Roman" w:cs="Times New Roman"/>
          <w:color w:val="FF0000"/>
          <w:sz w:val="28"/>
          <w:szCs w:val="28"/>
        </w:rPr>
      </w:pPr>
    </w:p>
    <w:p w:rsidR="001B5FC2" w:rsidRDefault="001B5FC2" w:rsidP="000A0690">
      <w:pPr>
        <w:autoSpaceDE w:val="0"/>
        <w:autoSpaceDN w:val="0"/>
        <w:adjustRightInd w:val="0"/>
        <w:spacing w:after="0" w:line="240" w:lineRule="auto"/>
        <w:rPr>
          <w:rFonts w:ascii="Times New Roman" w:hAnsi="Times New Roman" w:cs="Times New Roman"/>
          <w:color w:val="FF0000"/>
          <w:sz w:val="28"/>
          <w:szCs w:val="28"/>
        </w:rPr>
      </w:pPr>
    </w:p>
    <w:p w:rsidR="001B5FC2" w:rsidRDefault="001B5FC2" w:rsidP="000A0690">
      <w:pPr>
        <w:autoSpaceDE w:val="0"/>
        <w:autoSpaceDN w:val="0"/>
        <w:adjustRightInd w:val="0"/>
        <w:spacing w:after="0" w:line="240" w:lineRule="auto"/>
        <w:rPr>
          <w:rFonts w:ascii="Times New Roman" w:hAnsi="Times New Roman" w:cs="Times New Roman"/>
          <w:color w:val="FF0000"/>
          <w:sz w:val="28"/>
          <w:szCs w:val="28"/>
        </w:rPr>
      </w:pPr>
    </w:p>
    <w:p w:rsidR="001B5FC2" w:rsidRDefault="001B5FC2" w:rsidP="000A0690">
      <w:pPr>
        <w:autoSpaceDE w:val="0"/>
        <w:autoSpaceDN w:val="0"/>
        <w:adjustRightInd w:val="0"/>
        <w:spacing w:after="0" w:line="240" w:lineRule="auto"/>
        <w:rPr>
          <w:rFonts w:ascii="Times New Roman" w:hAnsi="Times New Roman" w:cs="Times New Roman"/>
          <w:color w:val="FF0000"/>
          <w:sz w:val="28"/>
          <w:szCs w:val="28"/>
        </w:rPr>
      </w:pPr>
    </w:p>
    <w:p w:rsidR="001B5FC2" w:rsidRDefault="001B5FC2" w:rsidP="000A0690">
      <w:pPr>
        <w:autoSpaceDE w:val="0"/>
        <w:autoSpaceDN w:val="0"/>
        <w:adjustRightInd w:val="0"/>
        <w:spacing w:after="0" w:line="240" w:lineRule="auto"/>
        <w:rPr>
          <w:rFonts w:ascii="Times New Roman" w:hAnsi="Times New Roman" w:cs="Times New Roman"/>
          <w:color w:val="FF0000"/>
          <w:sz w:val="28"/>
          <w:szCs w:val="28"/>
        </w:rPr>
      </w:pPr>
    </w:p>
    <w:p w:rsidR="001B5FC2" w:rsidRDefault="001B5FC2" w:rsidP="000A0690">
      <w:pPr>
        <w:autoSpaceDE w:val="0"/>
        <w:autoSpaceDN w:val="0"/>
        <w:adjustRightInd w:val="0"/>
        <w:spacing w:after="0" w:line="240" w:lineRule="auto"/>
        <w:rPr>
          <w:rFonts w:ascii="Times New Roman" w:hAnsi="Times New Roman" w:cs="Times New Roman"/>
          <w:color w:val="FF0000"/>
          <w:sz w:val="28"/>
          <w:szCs w:val="28"/>
        </w:rPr>
      </w:pPr>
    </w:p>
    <w:p w:rsidR="001B5FC2" w:rsidRDefault="001B5FC2" w:rsidP="000A0690">
      <w:pPr>
        <w:autoSpaceDE w:val="0"/>
        <w:autoSpaceDN w:val="0"/>
        <w:adjustRightInd w:val="0"/>
        <w:spacing w:after="0" w:line="240" w:lineRule="auto"/>
        <w:rPr>
          <w:rFonts w:ascii="Times New Roman" w:hAnsi="Times New Roman" w:cs="Times New Roman"/>
          <w:color w:val="FF0000"/>
          <w:sz w:val="28"/>
          <w:szCs w:val="28"/>
        </w:rPr>
      </w:pPr>
    </w:p>
    <w:p w:rsidR="001B5FC2" w:rsidRDefault="001B5FC2" w:rsidP="000A0690">
      <w:pPr>
        <w:autoSpaceDE w:val="0"/>
        <w:autoSpaceDN w:val="0"/>
        <w:adjustRightInd w:val="0"/>
        <w:spacing w:after="0" w:line="240" w:lineRule="auto"/>
        <w:rPr>
          <w:rFonts w:ascii="Times New Roman" w:hAnsi="Times New Roman" w:cs="Times New Roman"/>
          <w:color w:val="FF0000"/>
          <w:sz w:val="28"/>
          <w:szCs w:val="28"/>
        </w:rPr>
      </w:pPr>
    </w:p>
    <w:p w:rsidR="001B5FC2" w:rsidRDefault="001B5FC2" w:rsidP="000A0690">
      <w:pPr>
        <w:autoSpaceDE w:val="0"/>
        <w:autoSpaceDN w:val="0"/>
        <w:adjustRightInd w:val="0"/>
        <w:spacing w:after="0" w:line="240" w:lineRule="auto"/>
        <w:rPr>
          <w:rFonts w:ascii="Times New Roman" w:hAnsi="Times New Roman" w:cs="Times New Roman"/>
          <w:color w:val="FF0000"/>
          <w:sz w:val="28"/>
          <w:szCs w:val="28"/>
        </w:rPr>
      </w:pPr>
    </w:p>
    <w:p w:rsidR="001B5FC2" w:rsidRDefault="001B5FC2" w:rsidP="000A0690">
      <w:pPr>
        <w:autoSpaceDE w:val="0"/>
        <w:autoSpaceDN w:val="0"/>
        <w:adjustRightInd w:val="0"/>
        <w:spacing w:after="0" w:line="240" w:lineRule="auto"/>
        <w:rPr>
          <w:rFonts w:ascii="Times New Roman" w:hAnsi="Times New Roman" w:cs="Times New Roman"/>
          <w:color w:val="FF0000"/>
          <w:sz w:val="28"/>
          <w:szCs w:val="28"/>
        </w:rPr>
      </w:pPr>
    </w:p>
    <w:p w:rsidR="001B5FC2" w:rsidRDefault="001B5FC2" w:rsidP="000A0690">
      <w:pPr>
        <w:autoSpaceDE w:val="0"/>
        <w:autoSpaceDN w:val="0"/>
        <w:adjustRightInd w:val="0"/>
        <w:spacing w:after="0" w:line="240" w:lineRule="auto"/>
        <w:rPr>
          <w:rFonts w:ascii="Times New Roman" w:hAnsi="Times New Roman" w:cs="Times New Roman"/>
          <w:color w:val="FF0000"/>
          <w:sz w:val="28"/>
          <w:szCs w:val="28"/>
        </w:rPr>
      </w:pPr>
    </w:p>
    <w:p w:rsidR="001B5FC2" w:rsidRDefault="001B5FC2" w:rsidP="000A0690">
      <w:pPr>
        <w:autoSpaceDE w:val="0"/>
        <w:autoSpaceDN w:val="0"/>
        <w:adjustRightInd w:val="0"/>
        <w:spacing w:after="0" w:line="240" w:lineRule="auto"/>
        <w:rPr>
          <w:rFonts w:ascii="Times New Roman" w:hAnsi="Times New Roman" w:cs="Times New Roman"/>
          <w:color w:val="FF0000"/>
          <w:sz w:val="28"/>
          <w:szCs w:val="28"/>
        </w:rPr>
      </w:pPr>
    </w:p>
    <w:p w:rsidR="001B5FC2" w:rsidRDefault="001B5FC2" w:rsidP="000A0690">
      <w:pPr>
        <w:autoSpaceDE w:val="0"/>
        <w:autoSpaceDN w:val="0"/>
        <w:adjustRightInd w:val="0"/>
        <w:spacing w:after="0" w:line="240" w:lineRule="auto"/>
        <w:rPr>
          <w:rFonts w:ascii="Times New Roman" w:hAnsi="Times New Roman" w:cs="Times New Roman"/>
          <w:color w:val="FF0000"/>
          <w:sz w:val="28"/>
          <w:szCs w:val="28"/>
        </w:rPr>
      </w:pPr>
    </w:p>
    <w:p w:rsidR="001B5FC2" w:rsidRDefault="001B5FC2" w:rsidP="000A0690">
      <w:pPr>
        <w:autoSpaceDE w:val="0"/>
        <w:autoSpaceDN w:val="0"/>
        <w:adjustRightInd w:val="0"/>
        <w:spacing w:after="0" w:line="240" w:lineRule="auto"/>
        <w:rPr>
          <w:rFonts w:ascii="Times New Roman" w:hAnsi="Times New Roman" w:cs="Times New Roman"/>
          <w:color w:val="FF0000"/>
          <w:sz w:val="28"/>
          <w:szCs w:val="28"/>
        </w:rPr>
      </w:pPr>
    </w:p>
    <w:p w:rsidR="001B5FC2" w:rsidRDefault="001B5FC2" w:rsidP="000A0690">
      <w:pPr>
        <w:autoSpaceDE w:val="0"/>
        <w:autoSpaceDN w:val="0"/>
        <w:adjustRightInd w:val="0"/>
        <w:spacing w:after="0" w:line="240" w:lineRule="auto"/>
        <w:rPr>
          <w:rFonts w:ascii="Times New Roman" w:hAnsi="Times New Roman" w:cs="Times New Roman"/>
          <w:color w:val="FF0000"/>
          <w:sz w:val="28"/>
          <w:szCs w:val="28"/>
        </w:rPr>
      </w:pPr>
    </w:p>
    <w:p w:rsidR="001B5FC2" w:rsidRDefault="001B5FC2" w:rsidP="000A0690">
      <w:pPr>
        <w:autoSpaceDE w:val="0"/>
        <w:autoSpaceDN w:val="0"/>
        <w:adjustRightInd w:val="0"/>
        <w:spacing w:after="0" w:line="240" w:lineRule="auto"/>
        <w:rPr>
          <w:rFonts w:ascii="Times New Roman" w:hAnsi="Times New Roman" w:cs="Times New Roman"/>
          <w:color w:val="FF0000"/>
          <w:sz w:val="28"/>
          <w:szCs w:val="28"/>
        </w:rPr>
      </w:pPr>
    </w:p>
    <w:p w:rsidR="001B5FC2" w:rsidRDefault="001B5FC2" w:rsidP="000A0690">
      <w:pPr>
        <w:autoSpaceDE w:val="0"/>
        <w:autoSpaceDN w:val="0"/>
        <w:adjustRightInd w:val="0"/>
        <w:spacing w:after="0" w:line="240" w:lineRule="auto"/>
        <w:rPr>
          <w:rFonts w:ascii="Times New Roman" w:hAnsi="Times New Roman" w:cs="Times New Roman"/>
          <w:color w:val="FF0000"/>
          <w:sz w:val="28"/>
          <w:szCs w:val="28"/>
        </w:rPr>
      </w:pPr>
    </w:p>
    <w:p w:rsidR="001B5FC2" w:rsidRDefault="001B5FC2" w:rsidP="000A0690">
      <w:pPr>
        <w:autoSpaceDE w:val="0"/>
        <w:autoSpaceDN w:val="0"/>
        <w:adjustRightInd w:val="0"/>
        <w:spacing w:after="0" w:line="240" w:lineRule="auto"/>
        <w:rPr>
          <w:rFonts w:ascii="Times New Roman" w:hAnsi="Times New Roman" w:cs="Times New Roman"/>
          <w:color w:val="FF0000"/>
          <w:sz w:val="28"/>
          <w:szCs w:val="28"/>
        </w:rPr>
      </w:pPr>
    </w:p>
    <w:p w:rsidR="001B5FC2" w:rsidRDefault="001B5FC2" w:rsidP="000A0690">
      <w:pPr>
        <w:autoSpaceDE w:val="0"/>
        <w:autoSpaceDN w:val="0"/>
        <w:adjustRightInd w:val="0"/>
        <w:spacing w:after="0" w:line="240" w:lineRule="auto"/>
        <w:rPr>
          <w:rFonts w:ascii="Times New Roman" w:hAnsi="Times New Roman" w:cs="Times New Roman"/>
          <w:color w:val="FF0000"/>
          <w:sz w:val="28"/>
          <w:szCs w:val="28"/>
        </w:rPr>
      </w:pPr>
    </w:p>
    <w:p w:rsidR="001B5FC2" w:rsidRDefault="001B5FC2" w:rsidP="000A0690">
      <w:pPr>
        <w:autoSpaceDE w:val="0"/>
        <w:autoSpaceDN w:val="0"/>
        <w:adjustRightInd w:val="0"/>
        <w:spacing w:after="0" w:line="240" w:lineRule="auto"/>
        <w:rPr>
          <w:rFonts w:ascii="Times New Roman" w:hAnsi="Times New Roman" w:cs="Times New Roman"/>
          <w:color w:val="FF0000"/>
          <w:sz w:val="28"/>
          <w:szCs w:val="28"/>
        </w:rPr>
      </w:pPr>
    </w:p>
    <w:p w:rsidR="001B5FC2" w:rsidRDefault="001B5FC2" w:rsidP="000A0690">
      <w:pPr>
        <w:autoSpaceDE w:val="0"/>
        <w:autoSpaceDN w:val="0"/>
        <w:adjustRightInd w:val="0"/>
        <w:spacing w:after="0" w:line="240" w:lineRule="auto"/>
        <w:rPr>
          <w:rFonts w:ascii="Times New Roman" w:hAnsi="Times New Roman" w:cs="Times New Roman"/>
          <w:color w:val="FF0000"/>
          <w:sz w:val="28"/>
          <w:szCs w:val="28"/>
        </w:rPr>
      </w:pPr>
    </w:p>
    <w:p w:rsidR="001B5FC2" w:rsidRDefault="001B5FC2" w:rsidP="000A0690">
      <w:pPr>
        <w:autoSpaceDE w:val="0"/>
        <w:autoSpaceDN w:val="0"/>
        <w:adjustRightInd w:val="0"/>
        <w:spacing w:after="0" w:line="240" w:lineRule="auto"/>
        <w:rPr>
          <w:rFonts w:ascii="Times New Roman" w:hAnsi="Times New Roman" w:cs="Times New Roman"/>
          <w:color w:val="FF0000"/>
          <w:sz w:val="28"/>
          <w:szCs w:val="28"/>
        </w:rPr>
      </w:pPr>
    </w:p>
    <w:p w:rsidR="001B5FC2" w:rsidRDefault="001B5FC2" w:rsidP="000A0690">
      <w:pPr>
        <w:autoSpaceDE w:val="0"/>
        <w:autoSpaceDN w:val="0"/>
        <w:adjustRightInd w:val="0"/>
        <w:spacing w:after="0" w:line="240" w:lineRule="auto"/>
        <w:rPr>
          <w:rFonts w:ascii="Times New Roman" w:hAnsi="Times New Roman" w:cs="Times New Roman"/>
          <w:color w:val="FF0000"/>
          <w:sz w:val="28"/>
          <w:szCs w:val="28"/>
        </w:rPr>
      </w:pPr>
    </w:p>
    <w:p w:rsidR="00B8579D" w:rsidRDefault="00B8579D" w:rsidP="00D60A47">
      <w:pPr>
        <w:autoSpaceDE w:val="0"/>
        <w:autoSpaceDN w:val="0"/>
        <w:adjustRightInd w:val="0"/>
        <w:spacing w:after="0" w:line="240" w:lineRule="auto"/>
        <w:ind w:left="4253"/>
        <w:jc w:val="center"/>
        <w:rPr>
          <w:rFonts w:ascii="Times New Roman" w:hAnsi="Times New Roman" w:cs="Times New Roman"/>
          <w:sz w:val="28"/>
          <w:szCs w:val="28"/>
        </w:rPr>
      </w:pPr>
      <w:r w:rsidRPr="00B8579D">
        <w:rPr>
          <w:rFonts w:ascii="Times New Roman" w:hAnsi="Times New Roman" w:cs="Times New Roman"/>
          <w:sz w:val="28"/>
          <w:szCs w:val="28"/>
        </w:rPr>
        <w:lastRenderedPageBreak/>
        <w:t>ПРИЛОЖЕНИЕ</w:t>
      </w:r>
    </w:p>
    <w:p w:rsidR="00A41007" w:rsidRPr="00B8579D" w:rsidRDefault="00A41007" w:rsidP="00D60A47">
      <w:pPr>
        <w:autoSpaceDE w:val="0"/>
        <w:autoSpaceDN w:val="0"/>
        <w:adjustRightInd w:val="0"/>
        <w:spacing w:after="0" w:line="240" w:lineRule="auto"/>
        <w:ind w:left="4253"/>
        <w:jc w:val="center"/>
        <w:rPr>
          <w:rFonts w:ascii="Times New Roman" w:hAnsi="Times New Roman" w:cs="Times New Roman"/>
          <w:sz w:val="28"/>
          <w:szCs w:val="28"/>
        </w:rPr>
      </w:pPr>
      <w:r>
        <w:rPr>
          <w:rFonts w:ascii="Times New Roman" w:hAnsi="Times New Roman" w:cs="Times New Roman"/>
          <w:sz w:val="28"/>
          <w:szCs w:val="28"/>
        </w:rPr>
        <w:t>УТВЕРЖДЕН</w:t>
      </w:r>
      <w:r w:rsidR="00833803">
        <w:rPr>
          <w:rFonts w:ascii="Times New Roman" w:hAnsi="Times New Roman" w:cs="Times New Roman"/>
          <w:sz w:val="28"/>
          <w:szCs w:val="28"/>
        </w:rPr>
        <w:t>Ы</w:t>
      </w:r>
    </w:p>
    <w:p w:rsidR="00B8579D" w:rsidRPr="00B8579D" w:rsidRDefault="00A41007" w:rsidP="00D60A47">
      <w:pPr>
        <w:autoSpaceDE w:val="0"/>
        <w:autoSpaceDN w:val="0"/>
        <w:adjustRightInd w:val="0"/>
        <w:spacing w:after="0" w:line="240" w:lineRule="auto"/>
        <w:ind w:left="4253"/>
        <w:jc w:val="center"/>
        <w:rPr>
          <w:rFonts w:ascii="Times New Roman" w:hAnsi="Times New Roman" w:cs="Times New Roman"/>
          <w:sz w:val="28"/>
          <w:szCs w:val="28"/>
        </w:rPr>
      </w:pPr>
      <w:r>
        <w:rPr>
          <w:rFonts w:ascii="Times New Roman" w:hAnsi="Times New Roman" w:cs="Times New Roman"/>
          <w:sz w:val="28"/>
          <w:szCs w:val="28"/>
        </w:rPr>
        <w:t xml:space="preserve">решением Совета </w:t>
      </w:r>
      <w:r w:rsidR="00B8579D" w:rsidRPr="00B8579D">
        <w:rPr>
          <w:rFonts w:ascii="Times New Roman" w:hAnsi="Times New Roman" w:cs="Times New Roman"/>
          <w:sz w:val="28"/>
          <w:szCs w:val="28"/>
        </w:rPr>
        <w:t>Мостовского городского</w:t>
      </w:r>
      <w:r w:rsidR="000A2FDB">
        <w:rPr>
          <w:rFonts w:ascii="Times New Roman" w:hAnsi="Times New Roman" w:cs="Times New Roman"/>
          <w:sz w:val="28"/>
          <w:szCs w:val="28"/>
        </w:rPr>
        <w:t xml:space="preserve"> </w:t>
      </w:r>
      <w:r w:rsidR="00B8579D" w:rsidRPr="00B8579D">
        <w:rPr>
          <w:rFonts w:ascii="Times New Roman" w:hAnsi="Times New Roman" w:cs="Times New Roman"/>
          <w:sz w:val="28"/>
          <w:szCs w:val="28"/>
        </w:rPr>
        <w:t>поселения Мостовского района</w:t>
      </w:r>
    </w:p>
    <w:p w:rsidR="00B8579D" w:rsidRPr="00B8579D" w:rsidRDefault="00B8579D" w:rsidP="00D60A47">
      <w:pPr>
        <w:autoSpaceDE w:val="0"/>
        <w:autoSpaceDN w:val="0"/>
        <w:adjustRightInd w:val="0"/>
        <w:spacing w:after="0" w:line="240" w:lineRule="auto"/>
        <w:ind w:left="4253"/>
        <w:jc w:val="center"/>
        <w:rPr>
          <w:rFonts w:ascii="Times New Roman" w:hAnsi="Times New Roman" w:cs="Times New Roman"/>
          <w:sz w:val="28"/>
          <w:szCs w:val="28"/>
        </w:rPr>
      </w:pPr>
      <w:r w:rsidRPr="00B8579D">
        <w:rPr>
          <w:rFonts w:ascii="Times New Roman" w:hAnsi="Times New Roman" w:cs="Times New Roman"/>
          <w:sz w:val="28"/>
          <w:szCs w:val="28"/>
        </w:rPr>
        <w:t xml:space="preserve">от </w:t>
      </w:r>
      <w:r w:rsidR="00041E80" w:rsidRPr="00041E80">
        <w:rPr>
          <w:rFonts w:ascii="Times New Roman" w:hAnsi="Times New Roman" w:cs="Times New Roman"/>
          <w:sz w:val="28"/>
          <w:szCs w:val="28"/>
          <w:u w:val="single"/>
        </w:rPr>
        <w:t>03.02.2016</w:t>
      </w:r>
      <w:r w:rsidR="00041E80">
        <w:rPr>
          <w:rFonts w:ascii="Times New Roman" w:hAnsi="Times New Roman" w:cs="Times New Roman"/>
          <w:sz w:val="28"/>
          <w:szCs w:val="28"/>
        </w:rPr>
        <w:t xml:space="preserve"> года </w:t>
      </w:r>
      <w:r w:rsidRPr="00B8579D">
        <w:rPr>
          <w:rFonts w:ascii="Times New Roman" w:hAnsi="Times New Roman" w:cs="Times New Roman"/>
          <w:sz w:val="28"/>
          <w:szCs w:val="28"/>
        </w:rPr>
        <w:t xml:space="preserve">№ </w:t>
      </w:r>
      <w:r w:rsidR="00041E80" w:rsidRPr="00041E80">
        <w:rPr>
          <w:rFonts w:ascii="Times New Roman" w:hAnsi="Times New Roman" w:cs="Times New Roman"/>
          <w:sz w:val="28"/>
          <w:szCs w:val="28"/>
          <w:u w:val="single"/>
        </w:rPr>
        <w:t>94</w:t>
      </w:r>
    </w:p>
    <w:p w:rsidR="00D60A47" w:rsidRPr="004B6144" w:rsidRDefault="00D60A47" w:rsidP="00D60A47">
      <w:pPr>
        <w:ind w:left="4253"/>
        <w:jc w:val="center"/>
        <w:rPr>
          <w:rFonts w:ascii="Times New Roman" w:eastAsia="Calibri" w:hAnsi="Times New Roman" w:cs="Times New Roman"/>
        </w:rPr>
      </w:pPr>
      <w:r>
        <w:rPr>
          <w:rFonts w:ascii="Times New Roman" w:eastAsia="Calibri" w:hAnsi="Times New Roman" w:cs="Times New Roman"/>
        </w:rPr>
        <w:t>(с изменениями и дополнениями</w:t>
      </w:r>
      <w:r w:rsidRPr="004B6144">
        <w:rPr>
          <w:rFonts w:ascii="Times New Roman" w:eastAsia="Calibri" w:hAnsi="Times New Roman" w:cs="Times New Roman"/>
        </w:rPr>
        <w:t xml:space="preserve"> утвержденными решени</w:t>
      </w:r>
      <w:r>
        <w:rPr>
          <w:rFonts w:ascii="Times New Roman" w:hAnsi="Times New Roman"/>
        </w:rPr>
        <w:t>ем</w:t>
      </w:r>
      <w:r w:rsidRPr="004B6144">
        <w:rPr>
          <w:rFonts w:ascii="Times New Roman" w:eastAsia="Calibri" w:hAnsi="Times New Roman" w:cs="Times New Roman"/>
        </w:rPr>
        <w:t xml:space="preserve"> Совета </w:t>
      </w:r>
      <w:r>
        <w:rPr>
          <w:rFonts w:ascii="Times New Roman" w:eastAsia="Calibri" w:hAnsi="Times New Roman" w:cs="Times New Roman"/>
        </w:rPr>
        <w:t xml:space="preserve">Мостовского городского поселения  </w:t>
      </w:r>
      <w:r w:rsidRPr="004B6144">
        <w:rPr>
          <w:rFonts w:ascii="Times New Roman" w:eastAsia="Calibri" w:hAnsi="Times New Roman" w:cs="Times New Roman"/>
        </w:rPr>
        <w:t xml:space="preserve">от  </w:t>
      </w:r>
      <w:r w:rsidRPr="00727A36">
        <w:rPr>
          <w:rFonts w:ascii="Times New Roman" w:hAnsi="Times New Roman"/>
        </w:rPr>
        <w:t>2</w:t>
      </w:r>
      <w:r w:rsidR="00727A36" w:rsidRPr="00727A36">
        <w:rPr>
          <w:rFonts w:ascii="Times New Roman" w:hAnsi="Times New Roman"/>
        </w:rPr>
        <w:t>5</w:t>
      </w:r>
      <w:r w:rsidRPr="00727A36">
        <w:rPr>
          <w:rFonts w:ascii="Times New Roman" w:hAnsi="Times New Roman"/>
        </w:rPr>
        <w:t>.</w:t>
      </w:r>
      <w:r w:rsidR="00727A36" w:rsidRPr="00727A36">
        <w:rPr>
          <w:rFonts w:ascii="Times New Roman" w:hAnsi="Times New Roman"/>
        </w:rPr>
        <w:t>11</w:t>
      </w:r>
      <w:r w:rsidRPr="00727A36">
        <w:rPr>
          <w:rFonts w:ascii="Times New Roman" w:hAnsi="Times New Roman"/>
        </w:rPr>
        <w:t>.201</w:t>
      </w:r>
      <w:r w:rsidR="00727A36" w:rsidRPr="00727A36">
        <w:rPr>
          <w:rFonts w:ascii="Times New Roman" w:hAnsi="Times New Roman"/>
        </w:rPr>
        <w:t xml:space="preserve">6 </w:t>
      </w:r>
      <w:r w:rsidRPr="00727A36">
        <w:rPr>
          <w:rFonts w:ascii="Times New Roman" w:hAnsi="Times New Roman"/>
        </w:rPr>
        <w:t>г</w:t>
      </w:r>
      <w:r w:rsidR="00727A36" w:rsidRPr="00727A36">
        <w:rPr>
          <w:rFonts w:ascii="Times New Roman" w:hAnsi="Times New Roman"/>
        </w:rPr>
        <w:t>ода</w:t>
      </w:r>
      <w:r w:rsidRPr="00727A36">
        <w:rPr>
          <w:rFonts w:ascii="Times New Roman" w:hAnsi="Times New Roman"/>
        </w:rPr>
        <w:t xml:space="preserve"> №</w:t>
      </w:r>
      <w:r w:rsidR="00727A36" w:rsidRPr="00727A36">
        <w:rPr>
          <w:rFonts w:ascii="Times New Roman" w:hAnsi="Times New Roman"/>
        </w:rPr>
        <w:t>134</w:t>
      </w:r>
      <w:r>
        <w:rPr>
          <w:rFonts w:ascii="Times New Roman" w:eastAsia="Calibri" w:hAnsi="Times New Roman" w:cs="Times New Roman"/>
        </w:rPr>
        <w:t>)</w:t>
      </w:r>
    </w:p>
    <w:p w:rsidR="00880771" w:rsidRPr="00880771" w:rsidRDefault="00880771" w:rsidP="00005EC8">
      <w:pPr>
        <w:spacing w:after="0" w:line="240" w:lineRule="auto"/>
        <w:ind w:left="4820"/>
        <w:jc w:val="center"/>
        <w:rPr>
          <w:rFonts w:ascii="Times New Roman" w:hAnsi="Times New Roman" w:cs="Times New Roman"/>
          <w:sz w:val="28"/>
          <w:szCs w:val="28"/>
        </w:rPr>
      </w:pPr>
    </w:p>
    <w:p w:rsidR="00A41007" w:rsidRDefault="00A41007" w:rsidP="00661F8A">
      <w:pPr>
        <w:spacing w:after="0" w:line="240" w:lineRule="auto"/>
        <w:jc w:val="center"/>
        <w:rPr>
          <w:rFonts w:ascii="Times New Roman" w:hAnsi="Times New Roman" w:cs="Times New Roman"/>
          <w:sz w:val="28"/>
          <w:szCs w:val="28"/>
        </w:rPr>
      </w:pPr>
    </w:p>
    <w:p w:rsidR="00153B90" w:rsidRDefault="00BE0F59" w:rsidP="00661F8A">
      <w:pPr>
        <w:spacing w:after="0" w:line="240" w:lineRule="auto"/>
        <w:jc w:val="center"/>
        <w:rPr>
          <w:rFonts w:ascii="Times New Roman" w:hAnsi="Times New Roman" w:cs="Times New Roman"/>
          <w:b/>
          <w:sz w:val="28"/>
          <w:szCs w:val="28"/>
        </w:rPr>
      </w:pPr>
      <w:r w:rsidRPr="00661F8A">
        <w:rPr>
          <w:rFonts w:ascii="Times New Roman" w:hAnsi="Times New Roman" w:cs="Times New Roman"/>
          <w:b/>
          <w:sz w:val="28"/>
          <w:szCs w:val="28"/>
        </w:rPr>
        <w:t>Прави</w:t>
      </w:r>
      <w:r w:rsidR="00153B90">
        <w:rPr>
          <w:rFonts w:ascii="Times New Roman" w:hAnsi="Times New Roman" w:cs="Times New Roman"/>
          <w:b/>
          <w:sz w:val="28"/>
          <w:szCs w:val="28"/>
        </w:rPr>
        <w:t>ла землепользования и застройки</w:t>
      </w:r>
    </w:p>
    <w:p w:rsidR="00BE0F59" w:rsidRPr="00661F8A" w:rsidRDefault="00661F8A" w:rsidP="00661F8A">
      <w:pPr>
        <w:spacing w:after="0" w:line="240" w:lineRule="auto"/>
        <w:jc w:val="center"/>
        <w:rPr>
          <w:rFonts w:ascii="Times New Roman" w:hAnsi="Times New Roman" w:cs="Times New Roman"/>
          <w:b/>
          <w:sz w:val="28"/>
          <w:szCs w:val="28"/>
        </w:rPr>
      </w:pPr>
      <w:r w:rsidRPr="00661F8A">
        <w:rPr>
          <w:rFonts w:ascii="Times New Roman" w:hAnsi="Times New Roman" w:cs="Times New Roman"/>
          <w:b/>
          <w:sz w:val="28"/>
          <w:szCs w:val="28"/>
        </w:rPr>
        <w:t>Мостовского городского поселения</w:t>
      </w:r>
      <w:r w:rsidR="0086401C">
        <w:rPr>
          <w:rFonts w:ascii="Times New Roman" w:hAnsi="Times New Roman" w:cs="Times New Roman"/>
          <w:b/>
          <w:sz w:val="28"/>
          <w:szCs w:val="28"/>
        </w:rPr>
        <w:t xml:space="preserve"> Мостовского района</w:t>
      </w:r>
    </w:p>
    <w:p w:rsidR="000A0690" w:rsidRDefault="000A0690" w:rsidP="00661F8A">
      <w:pPr>
        <w:spacing w:after="0" w:line="240" w:lineRule="auto"/>
        <w:ind w:firstLine="851"/>
        <w:jc w:val="both"/>
        <w:rPr>
          <w:rFonts w:ascii="Times New Roman" w:hAnsi="Times New Roman" w:cs="Times New Roman"/>
          <w:sz w:val="28"/>
          <w:szCs w:val="28"/>
        </w:rPr>
      </w:pPr>
    </w:p>
    <w:p w:rsidR="00BE0F59" w:rsidRPr="00661F8A" w:rsidRDefault="00BE0F59" w:rsidP="00661F8A">
      <w:pPr>
        <w:spacing w:after="0" w:line="240" w:lineRule="auto"/>
        <w:ind w:firstLine="851"/>
        <w:jc w:val="both"/>
        <w:rPr>
          <w:rFonts w:ascii="Times New Roman" w:hAnsi="Times New Roman" w:cs="Times New Roman"/>
          <w:sz w:val="28"/>
          <w:szCs w:val="28"/>
        </w:rPr>
      </w:pPr>
      <w:bookmarkStart w:id="0" w:name="_GoBack"/>
      <w:bookmarkEnd w:id="0"/>
      <w:r w:rsidRPr="00661F8A">
        <w:rPr>
          <w:rFonts w:ascii="Times New Roman" w:hAnsi="Times New Roman" w:cs="Times New Roman"/>
          <w:sz w:val="28"/>
          <w:szCs w:val="28"/>
        </w:rPr>
        <w:t xml:space="preserve">Правила землепользования и застройки </w:t>
      </w:r>
      <w:r w:rsidR="00661F8A">
        <w:rPr>
          <w:rFonts w:ascii="Times New Roman" w:hAnsi="Times New Roman" w:cs="Times New Roman"/>
          <w:sz w:val="28"/>
          <w:szCs w:val="28"/>
        </w:rPr>
        <w:t xml:space="preserve">Мостовского городского поселения Мостовского района </w:t>
      </w:r>
      <w:r w:rsidRPr="00661F8A">
        <w:rPr>
          <w:rFonts w:ascii="Times New Roman" w:hAnsi="Times New Roman" w:cs="Times New Roman"/>
          <w:sz w:val="28"/>
          <w:szCs w:val="28"/>
        </w:rPr>
        <w:t xml:space="preserve">(далее — Правила) являются муниципальным правовым актом, разработанным на основе Генерального плана </w:t>
      </w:r>
      <w:r w:rsidR="00661F8A" w:rsidRPr="00661F8A">
        <w:rPr>
          <w:rFonts w:ascii="Times New Roman" w:hAnsi="Times New Roman" w:cs="Times New Roman"/>
          <w:sz w:val="28"/>
          <w:szCs w:val="28"/>
        </w:rPr>
        <w:t>Мостовского городского поселения Мостовского района</w:t>
      </w:r>
      <w:r w:rsidRPr="00661F8A">
        <w:rPr>
          <w:rFonts w:ascii="Times New Roman" w:hAnsi="Times New Roman" w:cs="Times New Roman"/>
          <w:sz w:val="28"/>
          <w:szCs w:val="28"/>
        </w:rPr>
        <w:t xml:space="preserve">, (далее — Генеральный план) в соответствии с Градостроительным кодексом Российской Федерации, Земельным кодексом Российской Федерации, иными нормативными правовыми актами Российской Федерации, </w:t>
      </w:r>
      <w:r w:rsidR="00661F8A">
        <w:rPr>
          <w:rFonts w:ascii="Times New Roman" w:hAnsi="Times New Roman" w:cs="Times New Roman"/>
          <w:sz w:val="28"/>
          <w:szCs w:val="28"/>
        </w:rPr>
        <w:t>Краснодарского края</w:t>
      </w:r>
      <w:r w:rsidRPr="00661F8A">
        <w:rPr>
          <w:rFonts w:ascii="Times New Roman" w:hAnsi="Times New Roman" w:cs="Times New Roman"/>
          <w:sz w:val="28"/>
          <w:szCs w:val="28"/>
        </w:rPr>
        <w:t xml:space="preserve">, муниципальными правовыми актами </w:t>
      </w:r>
      <w:r w:rsidR="00661F8A">
        <w:rPr>
          <w:rFonts w:ascii="Times New Roman" w:hAnsi="Times New Roman" w:cs="Times New Roman"/>
          <w:sz w:val="28"/>
          <w:szCs w:val="28"/>
        </w:rPr>
        <w:t>Мостовского городского поселения Мостовского района</w:t>
      </w:r>
      <w:r w:rsidRPr="00661F8A">
        <w:rPr>
          <w:rFonts w:ascii="Times New Roman" w:hAnsi="Times New Roman" w:cs="Times New Roman"/>
          <w:sz w:val="28"/>
          <w:szCs w:val="28"/>
        </w:rPr>
        <w:t xml:space="preserve">, создающим условия рационального использования территорий </w:t>
      </w:r>
      <w:r w:rsidR="00661F8A">
        <w:rPr>
          <w:rFonts w:ascii="Times New Roman" w:hAnsi="Times New Roman" w:cs="Times New Roman"/>
          <w:sz w:val="28"/>
          <w:szCs w:val="28"/>
        </w:rPr>
        <w:t>поселения</w:t>
      </w:r>
      <w:r w:rsidRPr="00661F8A">
        <w:rPr>
          <w:rFonts w:ascii="Times New Roman" w:hAnsi="Times New Roman" w:cs="Times New Roman"/>
          <w:sz w:val="28"/>
          <w:szCs w:val="28"/>
        </w:rPr>
        <w:t xml:space="preserve"> с целью формирования гармоничной среды жизнедеятельности, планировки, застройки и благоустройства территории </w:t>
      </w:r>
      <w:r w:rsidR="00661F8A">
        <w:rPr>
          <w:rFonts w:ascii="Times New Roman" w:hAnsi="Times New Roman" w:cs="Times New Roman"/>
          <w:sz w:val="28"/>
          <w:szCs w:val="28"/>
        </w:rPr>
        <w:t>поселения</w:t>
      </w:r>
      <w:r w:rsidRPr="00661F8A">
        <w:rPr>
          <w:rFonts w:ascii="Times New Roman" w:hAnsi="Times New Roman" w:cs="Times New Roman"/>
          <w:sz w:val="28"/>
          <w:szCs w:val="28"/>
        </w:rPr>
        <w:t>, развития программы жилищного строительства, производственной, социальной, инженерно-транспортной инфраструктур, бережного природопользования, сохранения историко-культурного наследия.</w:t>
      </w:r>
    </w:p>
    <w:p w:rsidR="00661F8A" w:rsidRDefault="00661F8A" w:rsidP="00661F8A">
      <w:pPr>
        <w:spacing w:after="0" w:line="240" w:lineRule="auto"/>
        <w:rPr>
          <w:rFonts w:ascii="Times New Roman" w:hAnsi="Times New Roman" w:cs="Times New Roman"/>
          <w:sz w:val="28"/>
          <w:szCs w:val="28"/>
        </w:rPr>
      </w:pPr>
    </w:p>
    <w:p w:rsidR="00BE0F59" w:rsidRPr="0087655D" w:rsidRDefault="00153B90" w:rsidP="0087655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Глава 1.</w:t>
      </w:r>
      <w:r w:rsidR="00BE0F59" w:rsidRPr="0087655D">
        <w:rPr>
          <w:rFonts w:ascii="Times New Roman" w:hAnsi="Times New Roman" w:cs="Times New Roman"/>
          <w:b/>
          <w:sz w:val="28"/>
          <w:szCs w:val="28"/>
        </w:rPr>
        <w:t>Общие положения</w:t>
      </w:r>
      <w:r w:rsidR="0087655D">
        <w:rPr>
          <w:rFonts w:ascii="Times New Roman" w:hAnsi="Times New Roman" w:cs="Times New Roman"/>
          <w:b/>
          <w:sz w:val="28"/>
          <w:szCs w:val="28"/>
        </w:rPr>
        <w:t>.</w:t>
      </w:r>
    </w:p>
    <w:p w:rsidR="00BE0F59" w:rsidRDefault="008036DC" w:rsidP="0087655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Статья 1.</w:t>
      </w:r>
      <w:r w:rsidR="00BE0F59" w:rsidRPr="0087655D">
        <w:rPr>
          <w:rFonts w:ascii="Times New Roman" w:hAnsi="Times New Roman" w:cs="Times New Roman"/>
          <w:b/>
          <w:sz w:val="28"/>
          <w:szCs w:val="28"/>
        </w:rPr>
        <w:t>Основные понятия, используемые в Правилах</w:t>
      </w:r>
      <w:r w:rsidR="0087655D">
        <w:rPr>
          <w:rFonts w:ascii="Times New Roman" w:hAnsi="Times New Roman" w:cs="Times New Roman"/>
          <w:b/>
          <w:sz w:val="28"/>
          <w:szCs w:val="28"/>
        </w:rPr>
        <w:t>.</w:t>
      </w:r>
    </w:p>
    <w:p w:rsidR="0087655D" w:rsidRPr="0087655D" w:rsidRDefault="0087655D" w:rsidP="0087655D">
      <w:pPr>
        <w:spacing w:after="0" w:line="240" w:lineRule="auto"/>
        <w:jc w:val="center"/>
        <w:rPr>
          <w:rFonts w:ascii="Times New Roman" w:hAnsi="Times New Roman" w:cs="Times New Roman"/>
          <w:b/>
          <w:sz w:val="28"/>
          <w:szCs w:val="28"/>
        </w:rPr>
      </w:pPr>
    </w:p>
    <w:p w:rsidR="00BE0F59" w:rsidRPr="005C3145" w:rsidRDefault="008036DC" w:rsidP="0087655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BE0F59" w:rsidRPr="00661F8A">
        <w:rPr>
          <w:rFonts w:ascii="Times New Roman" w:hAnsi="Times New Roman" w:cs="Times New Roman"/>
          <w:sz w:val="28"/>
          <w:szCs w:val="28"/>
        </w:rPr>
        <w:t>Для целей настоящих Правил используются следующие основные понятия:</w:t>
      </w:r>
    </w:p>
    <w:p w:rsidR="00BE0F59" w:rsidRPr="00661F8A" w:rsidRDefault="00DF5DD3" w:rsidP="0087655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Pr="005C3145">
        <w:rPr>
          <w:rFonts w:ascii="Times New Roman" w:hAnsi="Times New Roman" w:cs="Times New Roman"/>
          <w:sz w:val="28"/>
          <w:szCs w:val="28"/>
        </w:rPr>
        <w:t xml:space="preserve"> блокированный</w:t>
      </w:r>
      <w:r w:rsidR="0086401C">
        <w:rPr>
          <w:rFonts w:ascii="Times New Roman" w:hAnsi="Times New Roman" w:cs="Times New Roman"/>
          <w:sz w:val="28"/>
          <w:szCs w:val="28"/>
        </w:rPr>
        <w:t xml:space="preserve"> </w:t>
      </w:r>
      <w:r w:rsidR="00BE0F59" w:rsidRPr="005C3145">
        <w:rPr>
          <w:rFonts w:ascii="Times New Roman" w:hAnsi="Times New Roman" w:cs="Times New Roman"/>
          <w:color w:val="000000" w:themeColor="text1"/>
          <w:sz w:val="28"/>
          <w:szCs w:val="28"/>
        </w:rPr>
        <w:t>жилой </w:t>
      </w:r>
      <w:hyperlink r:id="rId9" w:tgtFrame="_blank" w:history="1">
        <w:r w:rsidR="00BE0F59" w:rsidRPr="005C3145">
          <w:rPr>
            <w:rStyle w:val="a3"/>
            <w:rFonts w:ascii="Times New Roman" w:hAnsi="Times New Roman" w:cs="Times New Roman"/>
            <w:bCs/>
            <w:color w:val="000000" w:themeColor="text1"/>
            <w:sz w:val="28"/>
            <w:szCs w:val="28"/>
            <w:u w:val="none"/>
          </w:rPr>
          <w:t>дом</w:t>
        </w:r>
      </w:hyperlink>
      <w:r w:rsidR="00BE0F59" w:rsidRPr="005C3145">
        <w:rPr>
          <w:rFonts w:ascii="Times New Roman" w:hAnsi="Times New Roman" w:cs="Times New Roman"/>
          <w:color w:val="000000" w:themeColor="text1"/>
          <w:sz w:val="28"/>
          <w:szCs w:val="28"/>
        </w:rPr>
        <w:t xml:space="preserve"> — </w:t>
      </w:r>
      <w:r w:rsidR="00BE0F59" w:rsidRPr="00661F8A">
        <w:rPr>
          <w:rFonts w:ascii="Times New Roman" w:hAnsi="Times New Roman" w:cs="Times New Roman"/>
          <w:sz w:val="28"/>
          <w:szCs w:val="28"/>
        </w:rPr>
        <w:t>здание квартирного типа, состоящее из двух и более квартир, разделенных между собой стенами без проемов, каждая из таких квартир имеет доступ на отдельный земельный участок и изолированный выход на территорию общего пользования (улицу, проезд);</w:t>
      </w:r>
    </w:p>
    <w:p w:rsidR="00BE0F59" w:rsidRPr="00661F8A" w:rsidRDefault="00DF5DD3" w:rsidP="0087655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Pr="00661F8A">
        <w:rPr>
          <w:rFonts w:ascii="Times New Roman" w:hAnsi="Times New Roman" w:cs="Times New Roman"/>
          <w:sz w:val="28"/>
          <w:szCs w:val="28"/>
        </w:rPr>
        <w:t xml:space="preserve"> виды</w:t>
      </w:r>
      <w:r w:rsidR="00BE0F59" w:rsidRPr="00661F8A">
        <w:rPr>
          <w:rFonts w:ascii="Times New Roman" w:hAnsi="Times New Roman" w:cs="Times New Roman"/>
          <w:sz w:val="28"/>
          <w:szCs w:val="28"/>
        </w:rPr>
        <w:t xml:space="preserve">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в силу поименования этих видов деятельности и объектов в таблице № 1 (статья 42 настоящих Правил) и статье 43 настоящих Правил в составе градостроительных регламентов применительно к соответствующим территориальным зонам. Виды разрешенного использования земельных участков и объектов капитального строительства включают основные виды </w:t>
      </w:r>
      <w:r w:rsidR="00BE0F59" w:rsidRPr="00661F8A">
        <w:rPr>
          <w:rFonts w:ascii="Times New Roman" w:hAnsi="Times New Roman" w:cs="Times New Roman"/>
          <w:sz w:val="28"/>
          <w:szCs w:val="28"/>
        </w:rPr>
        <w:lastRenderedPageBreak/>
        <w:t>разрешенного использования, условно разрешенные виды использования, вспомогательные виды разрешенного использования;</w:t>
      </w:r>
    </w:p>
    <w:p w:rsidR="00BE0F59" w:rsidRPr="00661F8A" w:rsidRDefault="008036DC" w:rsidP="0087655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BE0F59" w:rsidRPr="00661F8A">
        <w:rPr>
          <w:rFonts w:ascii="Times New Roman" w:hAnsi="Times New Roman" w:cs="Times New Roman"/>
          <w:sz w:val="28"/>
          <w:szCs w:val="28"/>
        </w:rPr>
        <w:t xml:space="preserve">выявленный объект культурного наследия — объект, рекомендуемый для включения в единый государственный реестр объектов культурного наследия (памятников истории и культуры) народов Российской Федерации, в </w:t>
      </w:r>
      <w:r w:rsidR="00041E80" w:rsidRPr="00661F8A">
        <w:rPr>
          <w:rFonts w:ascii="Times New Roman" w:hAnsi="Times New Roman" w:cs="Times New Roman"/>
          <w:sz w:val="28"/>
          <w:szCs w:val="28"/>
        </w:rPr>
        <w:t>отношении,</w:t>
      </w:r>
      <w:r w:rsidR="00BE0F59" w:rsidRPr="00661F8A">
        <w:rPr>
          <w:rFonts w:ascii="Times New Roman" w:hAnsi="Times New Roman" w:cs="Times New Roman"/>
          <w:sz w:val="28"/>
          <w:szCs w:val="28"/>
        </w:rPr>
        <w:t xml:space="preserve"> которого в течение не более года со дня поступления в соответствующий орган охраны объектов культурного наследия документов, в соответствии с законодательством Российской Федерации об охране объектов культурного наследия, должно быть принято решение о включении либо об отказе включения его в реестр;</w:t>
      </w:r>
    </w:p>
    <w:p w:rsidR="00BE0F59" w:rsidRPr="005C3145" w:rsidRDefault="008036DC" w:rsidP="0087655D">
      <w:pPr>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sidR="00BE0F59" w:rsidRPr="005C3145">
        <w:rPr>
          <w:rFonts w:ascii="Times New Roman" w:hAnsi="Times New Roman" w:cs="Times New Roman"/>
          <w:color w:val="000000" w:themeColor="text1"/>
          <w:sz w:val="28"/>
          <w:szCs w:val="28"/>
        </w:rPr>
        <w:t>водоохранная зона — территория, примыкающая к береговой линии морей, рек, ручьев, каналов, озер, водохранилищ, с установленным действующим законодательством специальным режимом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BE0F59" w:rsidRPr="00661F8A" w:rsidRDefault="008036DC" w:rsidP="0087655D">
      <w:pPr>
        <w:spacing w:after="0" w:line="240" w:lineRule="auto"/>
        <w:ind w:firstLine="851"/>
        <w:jc w:val="both"/>
        <w:rPr>
          <w:rFonts w:ascii="Times New Roman" w:hAnsi="Times New Roman" w:cs="Times New Roman"/>
          <w:sz w:val="28"/>
          <w:szCs w:val="28"/>
        </w:rPr>
      </w:pPr>
      <w:r>
        <w:rPr>
          <w:rFonts w:ascii="Times New Roman" w:hAnsi="Times New Roman" w:cs="Times New Roman"/>
          <w:color w:val="000000" w:themeColor="text1"/>
          <w:sz w:val="28"/>
          <w:szCs w:val="28"/>
        </w:rPr>
        <w:t>5)</w:t>
      </w:r>
      <w:r w:rsidR="00BE0F59" w:rsidRPr="005C3145">
        <w:rPr>
          <w:rFonts w:ascii="Times New Roman" w:hAnsi="Times New Roman" w:cs="Times New Roman"/>
          <w:color w:val="000000" w:themeColor="text1"/>
          <w:sz w:val="28"/>
          <w:szCs w:val="28"/>
        </w:rPr>
        <w:t>временные объекты — </w:t>
      </w:r>
      <w:hyperlink r:id="rId10" w:tgtFrame="_blank" w:history="1">
        <w:r w:rsidR="00BE0F59" w:rsidRPr="005C3145">
          <w:rPr>
            <w:rStyle w:val="a3"/>
            <w:rFonts w:ascii="Times New Roman" w:hAnsi="Times New Roman" w:cs="Times New Roman"/>
            <w:bCs/>
            <w:color w:val="000000" w:themeColor="text1"/>
            <w:sz w:val="28"/>
            <w:szCs w:val="28"/>
            <w:u w:val="none"/>
          </w:rPr>
          <w:t>мобильные</w:t>
        </w:r>
      </w:hyperlink>
      <w:r w:rsidR="00BE0F59" w:rsidRPr="005C3145">
        <w:rPr>
          <w:rFonts w:ascii="Times New Roman" w:hAnsi="Times New Roman" w:cs="Times New Roman"/>
          <w:color w:val="000000" w:themeColor="text1"/>
          <w:sz w:val="28"/>
          <w:szCs w:val="28"/>
        </w:rPr>
        <w:t xml:space="preserve">, легковозводимые или возводимые из легких конструкций заводского изготовления объекты (киоски, павильоны, рекламные установки, стоянки и парковки автомототранспорта, металлические и сборные железобетонные гаражные боксы, передвижные </w:t>
      </w:r>
      <w:r w:rsidR="00BE0F59" w:rsidRPr="00661F8A">
        <w:rPr>
          <w:rFonts w:ascii="Times New Roman" w:hAnsi="Times New Roman" w:cs="Times New Roman"/>
          <w:sz w:val="28"/>
          <w:szCs w:val="28"/>
        </w:rPr>
        <w:t>объекты потребительского рынка и иные аналогичные сооружения), которые не являются объектами недвижимости, устанавливаемые на определенной территории с учетом возможности быстрого изменения характера использования данной территории без несоразмерного ущерба назначению объектов при их перемещении, время функционирования которых на данном участке предварительно было определено владельцем земельного участка на ограниченный срок;</w:t>
      </w:r>
    </w:p>
    <w:p w:rsidR="00BE0F59" w:rsidRPr="00661F8A" w:rsidRDefault="00DF5DD3" w:rsidP="0087655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6)</w:t>
      </w:r>
      <w:r w:rsidRPr="00661F8A">
        <w:rPr>
          <w:rFonts w:ascii="Times New Roman" w:hAnsi="Times New Roman" w:cs="Times New Roman"/>
          <w:sz w:val="28"/>
          <w:szCs w:val="28"/>
        </w:rPr>
        <w:t xml:space="preserve"> градостроительная</w:t>
      </w:r>
      <w:r w:rsidR="00BE0F59" w:rsidRPr="00661F8A">
        <w:rPr>
          <w:rFonts w:ascii="Times New Roman" w:hAnsi="Times New Roman" w:cs="Times New Roman"/>
          <w:sz w:val="28"/>
          <w:szCs w:val="28"/>
        </w:rPr>
        <w:t xml:space="preserve">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w:t>
      </w:r>
    </w:p>
    <w:p w:rsidR="00BE0F59" w:rsidRPr="00661F8A" w:rsidRDefault="00DF5DD3" w:rsidP="0087655D">
      <w:pPr>
        <w:spacing w:after="0" w:line="240" w:lineRule="auto"/>
        <w:ind w:firstLine="851"/>
        <w:jc w:val="both"/>
        <w:rPr>
          <w:rFonts w:ascii="Times New Roman" w:hAnsi="Times New Roman" w:cs="Times New Roman"/>
          <w:sz w:val="28"/>
          <w:szCs w:val="28"/>
        </w:rPr>
      </w:pPr>
      <w:r w:rsidRPr="00661F8A">
        <w:rPr>
          <w:rFonts w:ascii="Times New Roman" w:hAnsi="Times New Roman" w:cs="Times New Roman"/>
          <w:sz w:val="28"/>
          <w:szCs w:val="28"/>
        </w:rPr>
        <w:t>7) градостроительная</w:t>
      </w:r>
      <w:r w:rsidR="00BE0F59" w:rsidRPr="00661F8A">
        <w:rPr>
          <w:rFonts w:ascii="Times New Roman" w:hAnsi="Times New Roman" w:cs="Times New Roman"/>
          <w:sz w:val="28"/>
          <w:szCs w:val="28"/>
        </w:rPr>
        <w:t xml:space="preserve"> документация — документы территориального планирования (Генеральный план), документы градостроительного зонирования (настоящие Правила) и документация по планировке территорий (проекты планировки, проекты межевания и градостроительные планы земельных участков);</w:t>
      </w:r>
    </w:p>
    <w:p w:rsidR="00BE0F59" w:rsidRPr="00661F8A" w:rsidRDefault="00DF5DD3" w:rsidP="0087655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8)</w:t>
      </w:r>
      <w:r w:rsidRPr="00661F8A">
        <w:rPr>
          <w:rFonts w:ascii="Times New Roman" w:hAnsi="Times New Roman" w:cs="Times New Roman"/>
          <w:sz w:val="28"/>
          <w:szCs w:val="28"/>
        </w:rPr>
        <w:t xml:space="preserve"> градостроительное</w:t>
      </w:r>
      <w:r w:rsidR="00BE0F59" w:rsidRPr="00661F8A">
        <w:rPr>
          <w:rFonts w:ascii="Times New Roman" w:hAnsi="Times New Roman" w:cs="Times New Roman"/>
          <w:sz w:val="28"/>
          <w:szCs w:val="28"/>
        </w:rPr>
        <w:t xml:space="preserve"> зонирование — зонирование территорий муниципального образования в целях определения территориальных зон и установления градостроительных регламентов;</w:t>
      </w:r>
    </w:p>
    <w:p w:rsidR="00BE0F59" w:rsidRPr="00661F8A" w:rsidRDefault="00DF5DD3" w:rsidP="0087655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9)</w:t>
      </w:r>
      <w:r w:rsidRPr="00661F8A">
        <w:rPr>
          <w:rFonts w:ascii="Times New Roman" w:hAnsi="Times New Roman" w:cs="Times New Roman"/>
          <w:sz w:val="28"/>
          <w:szCs w:val="28"/>
        </w:rPr>
        <w:t xml:space="preserve"> градостроительный</w:t>
      </w:r>
      <w:r w:rsidR="00BE0F59" w:rsidRPr="00661F8A">
        <w:rPr>
          <w:rFonts w:ascii="Times New Roman" w:hAnsi="Times New Roman" w:cs="Times New Roman"/>
          <w:sz w:val="28"/>
          <w:szCs w:val="28"/>
        </w:rPr>
        <w:t xml:space="preserve"> план земельного участка — документ, подготавливаемый в составе проекта межевания территории или в виде отдельного документа, содержащий информацию о границах и разрешенном использовании земельного участка и объектов капитального строительства и используемый для: разработки </w:t>
      </w:r>
      <w:r w:rsidR="00BE0F59" w:rsidRPr="00661F8A">
        <w:rPr>
          <w:rFonts w:ascii="Times New Roman" w:hAnsi="Times New Roman" w:cs="Times New Roman"/>
          <w:sz w:val="28"/>
          <w:szCs w:val="28"/>
        </w:rPr>
        <w:lastRenderedPageBreak/>
        <w:t>проектной документации; выдачи разрешения на строительство; выдачи разрешения на ввод объекта в эксплуатацию;</w:t>
      </w:r>
    </w:p>
    <w:p w:rsidR="00BE0F59" w:rsidRPr="00661F8A" w:rsidRDefault="008036DC" w:rsidP="0087655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10)</w:t>
      </w:r>
      <w:r w:rsidR="00BE0F59" w:rsidRPr="00661F8A">
        <w:rPr>
          <w:rFonts w:ascii="Times New Roman" w:hAnsi="Times New Roman" w:cs="Times New Roman"/>
          <w:sz w:val="28"/>
          <w:szCs w:val="28"/>
        </w:rPr>
        <w:t>градостроительный регламент — устанавливаемые настоящими Правилами в пределах границ соответствующей территориальной зоны: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E0F59" w:rsidRPr="00661F8A" w:rsidRDefault="00DF5DD3" w:rsidP="0087655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11)</w:t>
      </w:r>
      <w:r w:rsidRPr="00661F8A">
        <w:rPr>
          <w:rFonts w:ascii="Times New Roman" w:hAnsi="Times New Roman" w:cs="Times New Roman"/>
          <w:sz w:val="28"/>
          <w:szCs w:val="28"/>
        </w:rPr>
        <w:t xml:space="preserve"> застройщик</w:t>
      </w:r>
      <w:r w:rsidR="00BE0F59" w:rsidRPr="00661F8A">
        <w:rPr>
          <w:rFonts w:ascii="Times New Roman" w:hAnsi="Times New Roman" w:cs="Times New Roman"/>
          <w:sz w:val="28"/>
          <w:szCs w:val="28"/>
        </w:rPr>
        <w:t>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BE0F59" w:rsidRPr="00661F8A" w:rsidRDefault="00DF5DD3" w:rsidP="0087655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12)</w:t>
      </w:r>
      <w:r w:rsidRPr="00661F8A">
        <w:rPr>
          <w:rFonts w:ascii="Times New Roman" w:hAnsi="Times New Roman" w:cs="Times New Roman"/>
          <w:sz w:val="28"/>
          <w:szCs w:val="28"/>
        </w:rPr>
        <w:t xml:space="preserve"> зеленые</w:t>
      </w:r>
      <w:r w:rsidR="00BE0F59" w:rsidRPr="00661F8A">
        <w:rPr>
          <w:rFonts w:ascii="Times New Roman" w:hAnsi="Times New Roman" w:cs="Times New Roman"/>
          <w:sz w:val="28"/>
          <w:szCs w:val="28"/>
        </w:rPr>
        <w:t xml:space="preserve"> насаждения — деревья, кустарники, цветники, газоны;</w:t>
      </w:r>
    </w:p>
    <w:p w:rsidR="00BE0F59" w:rsidRPr="00661F8A" w:rsidRDefault="00DF5DD3" w:rsidP="0087655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13)</w:t>
      </w:r>
      <w:r w:rsidRPr="00661F8A">
        <w:rPr>
          <w:rFonts w:ascii="Times New Roman" w:hAnsi="Times New Roman" w:cs="Times New Roman"/>
          <w:sz w:val="28"/>
          <w:szCs w:val="28"/>
        </w:rPr>
        <w:t xml:space="preserve"> зоны</w:t>
      </w:r>
      <w:r w:rsidR="00BE0F59" w:rsidRPr="00661F8A">
        <w:rPr>
          <w:rFonts w:ascii="Times New Roman" w:hAnsi="Times New Roman" w:cs="Times New Roman"/>
          <w:sz w:val="28"/>
          <w:szCs w:val="28"/>
        </w:rPr>
        <w:t xml:space="preserve"> с особыми условиями использования территорий —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и иные зоны, устанавливаемые в соответствии с законодательством Российской Федерации;</w:t>
      </w:r>
    </w:p>
    <w:p w:rsidR="00BE0F59" w:rsidRPr="00661F8A" w:rsidRDefault="00DF5DD3" w:rsidP="0087655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14)</w:t>
      </w:r>
      <w:r w:rsidRPr="00661F8A">
        <w:rPr>
          <w:rFonts w:ascii="Times New Roman" w:hAnsi="Times New Roman" w:cs="Times New Roman"/>
          <w:sz w:val="28"/>
          <w:szCs w:val="28"/>
        </w:rPr>
        <w:t xml:space="preserve"> зона</w:t>
      </w:r>
      <w:r w:rsidR="00BE0F59" w:rsidRPr="00661F8A">
        <w:rPr>
          <w:rFonts w:ascii="Times New Roman" w:hAnsi="Times New Roman" w:cs="Times New Roman"/>
          <w:sz w:val="28"/>
          <w:szCs w:val="28"/>
        </w:rPr>
        <w:t xml:space="preserve"> охраны объектов культурного наследия — территории, границы которых утверждены проектом зон охраны объекта культурного наследия (а до утверждения проекта — иными нормативными правовыми актами </w:t>
      </w:r>
      <w:r>
        <w:rPr>
          <w:rFonts w:ascii="Times New Roman" w:hAnsi="Times New Roman" w:cs="Times New Roman"/>
          <w:sz w:val="28"/>
          <w:szCs w:val="28"/>
        </w:rPr>
        <w:t>Краснодарского края</w:t>
      </w:r>
      <w:r w:rsidR="00BE0F59" w:rsidRPr="00661F8A">
        <w:rPr>
          <w:rFonts w:ascii="Times New Roman" w:hAnsi="Times New Roman" w:cs="Times New Roman"/>
          <w:sz w:val="28"/>
          <w:szCs w:val="28"/>
        </w:rPr>
        <w:t>), для которых установлен особый режим использования земель, обеспечивающий сохранность объекта культурного наследия в его исторической и ландшафтной среде;</w:t>
      </w:r>
    </w:p>
    <w:p w:rsidR="00BE0F59" w:rsidRPr="00153B90" w:rsidRDefault="00DF5DD3" w:rsidP="0087655D">
      <w:pPr>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sz w:val="28"/>
          <w:szCs w:val="28"/>
        </w:rPr>
        <w:t>15)</w:t>
      </w:r>
      <w:r w:rsidRPr="00661F8A">
        <w:rPr>
          <w:rFonts w:ascii="Times New Roman" w:hAnsi="Times New Roman" w:cs="Times New Roman"/>
          <w:sz w:val="28"/>
          <w:szCs w:val="28"/>
        </w:rPr>
        <w:t xml:space="preserve"> индивидуальный</w:t>
      </w:r>
      <w:r w:rsidR="0086401C">
        <w:rPr>
          <w:rFonts w:ascii="Times New Roman" w:hAnsi="Times New Roman" w:cs="Times New Roman"/>
          <w:sz w:val="28"/>
          <w:szCs w:val="28"/>
        </w:rPr>
        <w:t xml:space="preserve"> </w:t>
      </w:r>
      <w:r w:rsidR="00BE0F59" w:rsidRPr="00153B90">
        <w:rPr>
          <w:rFonts w:ascii="Times New Roman" w:hAnsi="Times New Roman" w:cs="Times New Roman"/>
          <w:color w:val="000000" w:themeColor="text1"/>
          <w:sz w:val="28"/>
          <w:szCs w:val="28"/>
        </w:rPr>
        <w:t>жилой </w:t>
      </w:r>
      <w:hyperlink r:id="rId11" w:tgtFrame="_blank" w:history="1">
        <w:r w:rsidR="00BE0F59" w:rsidRPr="00153B90">
          <w:rPr>
            <w:rStyle w:val="a3"/>
            <w:rFonts w:ascii="Times New Roman" w:hAnsi="Times New Roman" w:cs="Times New Roman"/>
            <w:bCs/>
            <w:color w:val="000000" w:themeColor="text1"/>
            <w:sz w:val="28"/>
            <w:szCs w:val="28"/>
            <w:u w:val="none"/>
          </w:rPr>
          <w:t>дом</w:t>
        </w:r>
      </w:hyperlink>
      <w:r w:rsidR="00BE0F59" w:rsidRPr="00153B90">
        <w:rPr>
          <w:rFonts w:ascii="Times New Roman" w:hAnsi="Times New Roman" w:cs="Times New Roman"/>
          <w:color w:val="000000" w:themeColor="text1"/>
          <w:sz w:val="28"/>
          <w:szCs w:val="28"/>
        </w:rPr>
        <w:t> — отдельно стоящий жилой </w:t>
      </w:r>
      <w:hyperlink r:id="rId12" w:tgtFrame="_blank" w:history="1">
        <w:r w:rsidR="00BE0F59" w:rsidRPr="00153B90">
          <w:rPr>
            <w:rStyle w:val="a3"/>
            <w:rFonts w:ascii="Times New Roman" w:hAnsi="Times New Roman" w:cs="Times New Roman"/>
            <w:bCs/>
            <w:color w:val="000000" w:themeColor="text1"/>
            <w:sz w:val="28"/>
            <w:szCs w:val="28"/>
            <w:u w:val="none"/>
          </w:rPr>
          <w:t>дом</w:t>
        </w:r>
      </w:hyperlink>
      <w:r w:rsidR="00BE0F59" w:rsidRPr="00153B90">
        <w:rPr>
          <w:rFonts w:ascii="Times New Roman" w:hAnsi="Times New Roman" w:cs="Times New Roman"/>
          <w:color w:val="000000" w:themeColor="text1"/>
          <w:sz w:val="28"/>
          <w:szCs w:val="28"/>
        </w:rPr>
        <w:t> с количеством этажей не более чем три, предназначенный для проживания одной семьи;</w:t>
      </w:r>
    </w:p>
    <w:p w:rsidR="00BE0F59" w:rsidRPr="00153B90" w:rsidRDefault="00DF5DD3" w:rsidP="0087655D">
      <w:pPr>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16)</w:t>
      </w:r>
      <w:r w:rsidRPr="00153B90">
        <w:rPr>
          <w:rFonts w:ascii="Times New Roman" w:hAnsi="Times New Roman" w:cs="Times New Roman"/>
          <w:color w:val="000000" w:themeColor="text1"/>
          <w:sz w:val="28"/>
          <w:szCs w:val="28"/>
        </w:rPr>
        <w:t xml:space="preserve"> красные</w:t>
      </w:r>
      <w:r w:rsidR="00BE0F59" w:rsidRPr="00153B90">
        <w:rPr>
          <w:rFonts w:ascii="Times New Roman" w:hAnsi="Times New Roman" w:cs="Times New Roman"/>
          <w:color w:val="000000" w:themeColor="text1"/>
          <w:sz w:val="28"/>
          <w:szCs w:val="28"/>
        </w:rPr>
        <w:t xml:space="preserve"> линии — линии, которые устанавливаются посредством проектов планировки территории и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трубопроводы, автомобильные дороги, железнодорожные линии и другие подобные сооружения (далее — линейные объекты);</w:t>
      </w:r>
    </w:p>
    <w:p w:rsidR="00BE0F59" w:rsidRPr="00153B90" w:rsidRDefault="00DF5DD3" w:rsidP="0087655D">
      <w:pPr>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17)</w:t>
      </w:r>
      <w:r w:rsidRPr="00153B90">
        <w:rPr>
          <w:rFonts w:ascii="Times New Roman" w:hAnsi="Times New Roman" w:cs="Times New Roman"/>
          <w:color w:val="000000" w:themeColor="text1"/>
          <w:sz w:val="28"/>
          <w:szCs w:val="28"/>
        </w:rPr>
        <w:t xml:space="preserve"> максимальный</w:t>
      </w:r>
      <w:r w:rsidR="00BE0F59" w:rsidRPr="00153B90">
        <w:rPr>
          <w:rFonts w:ascii="Times New Roman" w:hAnsi="Times New Roman" w:cs="Times New Roman"/>
          <w:color w:val="000000" w:themeColor="text1"/>
          <w:sz w:val="28"/>
          <w:szCs w:val="28"/>
        </w:rPr>
        <w:t xml:space="preserve"> процент застройки земельного участка — элемент градостроительного регламента в части предельных параметров разрешенного строительства, реконструкции объектов капитального строительства, определяемый как отношение суммарной площади земельного участка, которая может быть застроена, ко всей площади земельного участка;</w:t>
      </w:r>
    </w:p>
    <w:p w:rsidR="00BE0F59" w:rsidRPr="00153B90" w:rsidRDefault="00DF5DD3" w:rsidP="0087655D">
      <w:pPr>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18)</w:t>
      </w:r>
      <w:r w:rsidRPr="00153B90">
        <w:rPr>
          <w:rFonts w:ascii="Times New Roman" w:hAnsi="Times New Roman" w:cs="Times New Roman"/>
          <w:color w:val="000000" w:themeColor="text1"/>
          <w:sz w:val="28"/>
          <w:szCs w:val="28"/>
        </w:rPr>
        <w:t xml:space="preserve"> местные</w:t>
      </w:r>
      <w:r w:rsidR="00BE0F59" w:rsidRPr="00153B90">
        <w:rPr>
          <w:rFonts w:ascii="Times New Roman" w:hAnsi="Times New Roman" w:cs="Times New Roman"/>
          <w:color w:val="000000" w:themeColor="text1"/>
          <w:sz w:val="28"/>
          <w:szCs w:val="28"/>
        </w:rPr>
        <w:t xml:space="preserve"> нормативы градостроительного проектирования — устанавливаемые с учетом особенностей территории муниципального образования минимальные расчетные показатели обеспечения благоприятных условий </w:t>
      </w:r>
      <w:r w:rsidR="00BE0F59" w:rsidRPr="00153B90">
        <w:rPr>
          <w:rFonts w:ascii="Times New Roman" w:hAnsi="Times New Roman" w:cs="Times New Roman"/>
          <w:color w:val="000000" w:themeColor="text1"/>
          <w:sz w:val="28"/>
          <w:szCs w:val="28"/>
        </w:rPr>
        <w:lastRenderedPageBreak/>
        <w:t>жизнедеятельности человека (в том числе объектами социального и коммунально-бытового назначения и доступности таких объектов для населения (включая инвалидов), объектами инженерной инфраструктуры, благоустройства территории);</w:t>
      </w:r>
    </w:p>
    <w:p w:rsidR="00BE0F59" w:rsidRPr="00153B90" w:rsidRDefault="00DF5DD3" w:rsidP="0087655D">
      <w:pPr>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19)</w:t>
      </w:r>
      <w:r w:rsidRPr="00153B90">
        <w:rPr>
          <w:rFonts w:ascii="Times New Roman" w:hAnsi="Times New Roman" w:cs="Times New Roman"/>
          <w:color w:val="000000" w:themeColor="text1"/>
          <w:sz w:val="28"/>
          <w:szCs w:val="28"/>
        </w:rPr>
        <w:t xml:space="preserve"> многоквартирный</w:t>
      </w:r>
      <w:r w:rsidR="00BE0F59" w:rsidRPr="00153B90">
        <w:rPr>
          <w:rFonts w:ascii="Times New Roman" w:hAnsi="Times New Roman" w:cs="Times New Roman"/>
          <w:color w:val="000000" w:themeColor="text1"/>
          <w:sz w:val="28"/>
          <w:szCs w:val="28"/>
        </w:rPr>
        <w:t xml:space="preserve"> жилой </w:t>
      </w:r>
      <w:hyperlink r:id="rId13" w:tgtFrame="_blank" w:history="1">
        <w:r w:rsidR="00BE0F59" w:rsidRPr="00153B90">
          <w:rPr>
            <w:rStyle w:val="a3"/>
            <w:rFonts w:ascii="Times New Roman" w:hAnsi="Times New Roman" w:cs="Times New Roman"/>
            <w:bCs/>
            <w:color w:val="000000" w:themeColor="text1"/>
            <w:sz w:val="28"/>
            <w:szCs w:val="28"/>
            <w:u w:val="none"/>
          </w:rPr>
          <w:t>дом</w:t>
        </w:r>
      </w:hyperlink>
      <w:r w:rsidR="00BE0F59" w:rsidRPr="00153B90">
        <w:rPr>
          <w:rFonts w:ascii="Times New Roman" w:hAnsi="Times New Roman" w:cs="Times New Roman"/>
          <w:color w:val="000000" w:themeColor="text1"/>
          <w:sz w:val="28"/>
          <w:szCs w:val="28"/>
        </w:rPr>
        <w:t> — жилой </w:t>
      </w:r>
      <w:hyperlink r:id="rId14" w:tgtFrame="_blank" w:history="1">
        <w:r w:rsidR="00BE0F59" w:rsidRPr="00153B90">
          <w:rPr>
            <w:rStyle w:val="a3"/>
            <w:rFonts w:ascii="Times New Roman" w:hAnsi="Times New Roman" w:cs="Times New Roman"/>
            <w:bCs/>
            <w:color w:val="000000" w:themeColor="text1"/>
            <w:sz w:val="28"/>
            <w:szCs w:val="28"/>
            <w:u w:val="none"/>
          </w:rPr>
          <w:t>дом</w:t>
        </w:r>
      </w:hyperlink>
      <w:r w:rsidR="00BE0F59" w:rsidRPr="00153B90">
        <w:rPr>
          <w:rFonts w:ascii="Times New Roman" w:hAnsi="Times New Roman" w:cs="Times New Roman"/>
          <w:color w:val="000000" w:themeColor="text1"/>
          <w:sz w:val="28"/>
          <w:szCs w:val="28"/>
        </w:rPr>
        <w:t>, квартиры которого имеют выход на общие лестничные клетки и общий для всего</w:t>
      </w:r>
      <w:r w:rsidR="0086401C">
        <w:rPr>
          <w:rFonts w:ascii="Times New Roman" w:hAnsi="Times New Roman" w:cs="Times New Roman"/>
          <w:color w:val="000000" w:themeColor="text1"/>
          <w:sz w:val="28"/>
          <w:szCs w:val="28"/>
        </w:rPr>
        <w:t xml:space="preserve"> </w:t>
      </w:r>
      <w:hyperlink r:id="rId15" w:tgtFrame="_blank" w:history="1">
        <w:r w:rsidR="00BE0F59" w:rsidRPr="00153B90">
          <w:rPr>
            <w:rStyle w:val="a3"/>
            <w:rFonts w:ascii="Times New Roman" w:hAnsi="Times New Roman" w:cs="Times New Roman"/>
            <w:bCs/>
            <w:color w:val="000000" w:themeColor="text1"/>
            <w:sz w:val="28"/>
            <w:szCs w:val="28"/>
            <w:u w:val="none"/>
          </w:rPr>
          <w:t>дома</w:t>
        </w:r>
      </w:hyperlink>
      <w:r w:rsidR="00BE0F59" w:rsidRPr="00153B90">
        <w:rPr>
          <w:rFonts w:ascii="Times New Roman" w:hAnsi="Times New Roman" w:cs="Times New Roman"/>
          <w:color w:val="000000" w:themeColor="text1"/>
          <w:sz w:val="28"/>
          <w:szCs w:val="28"/>
        </w:rPr>
        <w:t> земельный участок;</w:t>
      </w:r>
    </w:p>
    <w:p w:rsidR="00BE0F59" w:rsidRPr="00661F8A" w:rsidRDefault="00DF5DD3" w:rsidP="0087655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20)</w:t>
      </w:r>
      <w:r w:rsidRPr="00661F8A">
        <w:rPr>
          <w:rFonts w:ascii="Times New Roman" w:hAnsi="Times New Roman" w:cs="Times New Roman"/>
          <w:sz w:val="28"/>
          <w:szCs w:val="28"/>
        </w:rPr>
        <w:t xml:space="preserve"> объект</w:t>
      </w:r>
      <w:r w:rsidR="00BE0F59" w:rsidRPr="00661F8A">
        <w:rPr>
          <w:rFonts w:ascii="Times New Roman" w:hAnsi="Times New Roman" w:cs="Times New Roman"/>
          <w:sz w:val="28"/>
          <w:szCs w:val="28"/>
        </w:rPr>
        <w:t xml:space="preserve"> капитального строительства — здание, строение, сооружение, а также объекты, строительство которых не завершено (объекты незавершенного строительства), за исключением временных объектов;</w:t>
      </w:r>
    </w:p>
    <w:p w:rsidR="00BE0F59" w:rsidRPr="00661F8A" w:rsidRDefault="00DF5DD3" w:rsidP="0087655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21)</w:t>
      </w:r>
      <w:r w:rsidRPr="00661F8A">
        <w:rPr>
          <w:rFonts w:ascii="Times New Roman" w:hAnsi="Times New Roman" w:cs="Times New Roman"/>
          <w:sz w:val="28"/>
          <w:szCs w:val="28"/>
        </w:rPr>
        <w:t xml:space="preserve"> объект</w:t>
      </w:r>
      <w:r w:rsidR="00BE0F59" w:rsidRPr="00661F8A">
        <w:rPr>
          <w:rFonts w:ascii="Times New Roman" w:hAnsi="Times New Roman" w:cs="Times New Roman"/>
          <w:sz w:val="28"/>
          <w:szCs w:val="28"/>
        </w:rPr>
        <w:t xml:space="preserve"> культурного наследия — объект, обладающий историко-архитектурной, художественной, научной и мемориальной ценностью, имеющий особое значение для истории и культуры Российской Федерации (объект федерального значения), субъекта Российской Федерации (объект регионального значения) или муниципального образования (объект местного значения), а также объект археологического наследия;</w:t>
      </w:r>
    </w:p>
    <w:p w:rsidR="00BE0F59" w:rsidRPr="00661F8A" w:rsidRDefault="00DF5DD3" w:rsidP="0087655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22)</w:t>
      </w:r>
      <w:r w:rsidRPr="00661F8A">
        <w:rPr>
          <w:rFonts w:ascii="Times New Roman" w:hAnsi="Times New Roman" w:cs="Times New Roman"/>
          <w:sz w:val="28"/>
          <w:szCs w:val="28"/>
        </w:rPr>
        <w:t xml:space="preserve"> особо</w:t>
      </w:r>
      <w:r w:rsidR="00BE0F59" w:rsidRPr="00661F8A">
        <w:rPr>
          <w:rFonts w:ascii="Times New Roman" w:hAnsi="Times New Roman" w:cs="Times New Roman"/>
          <w:sz w:val="28"/>
          <w:szCs w:val="28"/>
        </w:rPr>
        <w:t xml:space="preserve">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BE0F59" w:rsidRPr="00661F8A" w:rsidRDefault="008036DC" w:rsidP="0087655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23)</w:t>
      </w:r>
      <w:r w:rsidR="00BE0F59" w:rsidRPr="00661F8A">
        <w:rPr>
          <w:rFonts w:ascii="Times New Roman" w:hAnsi="Times New Roman" w:cs="Times New Roman"/>
          <w:sz w:val="28"/>
          <w:szCs w:val="28"/>
        </w:rPr>
        <w:t>отклонение от предельных параметров разрешенного строительства, реконструкции объектов капитального строительства — санкционированное в порядке, установленном настоящими Правилами, для конкретного земельного участка отступление от предельных параметров разрешенного строительства, реконструкции объектов капитального строительства при соблюдении требований технических регламентов,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
    <w:p w:rsidR="00BE0F59" w:rsidRPr="00661F8A" w:rsidRDefault="00DF5DD3" w:rsidP="0087655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24)</w:t>
      </w:r>
      <w:r w:rsidRPr="00661F8A">
        <w:rPr>
          <w:rFonts w:ascii="Times New Roman" w:hAnsi="Times New Roman" w:cs="Times New Roman"/>
          <w:sz w:val="28"/>
          <w:szCs w:val="28"/>
        </w:rPr>
        <w:t xml:space="preserve"> прибрежная</w:t>
      </w:r>
      <w:r w:rsidR="00BE0F59" w:rsidRPr="00661F8A">
        <w:rPr>
          <w:rFonts w:ascii="Times New Roman" w:hAnsi="Times New Roman" w:cs="Times New Roman"/>
          <w:sz w:val="28"/>
          <w:szCs w:val="28"/>
        </w:rPr>
        <w:t xml:space="preserve"> защитная полоса — часть водоохранной зоны, имеющая ограничения в землепользовании, застройке и особые экологические условия ее содержания;</w:t>
      </w:r>
    </w:p>
    <w:p w:rsidR="00BE0F59" w:rsidRPr="00661F8A" w:rsidRDefault="008036DC" w:rsidP="0087655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25)</w:t>
      </w:r>
      <w:r w:rsidR="00BE0F59" w:rsidRPr="00661F8A">
        <w:rPr>
          <w:rFonts w:ascii="Times New Roman" w:hAnsi="Times New Roman" w:cs="Times New Roman"/>
          <w:sz w:val="28"/>
          <w:szCs w:val="28"/>
        </w:rPr>
        <w:t>проектная документация — документация, подготавливаемая в соответствии с градостроительным планом земельного участка, содержащая текстовые и графические материалы, определяющие архитектурно-строительные, функционально-технологические, конструктивные и инженерно-технические решения для обеспечения работ по строительству,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BE0F59" w:rsidRPr="00661F8A" w:rsidRDefault="008036DC" w:rsidP="0087655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26)</w:t>
      </w:r>
      <w:r w:rsidR="00BE0F59" w:rsidRPr="00661F8A">
        <w:rPr>
          <w:rFonts w:ascii="Times New Roman" w:hAnsi="Times New Roman" w:cs="Times New Roman"/>
          <w:sz w:val="28"/>
          <w:szCs w:val="28"/>
        </w:rPr>
        <w:t xml:space="preserve">публичный сервитут — право ограниченного пользования недвижимостью, установленное законом или иным нормативным правовым актом Российской Федерации, </w:t>
      </w:r>
      <w:r w:rsidR="00DF5DD3">
        <w:rPr>
          <w:rFonts w:ascii="Times New Roman" w:hAnsi="Times New Roman" w:cs="Times New Roman"/>
          <w:sz w:val="28"/>
          <w:szCs w:val="28"/>
        </w:rPr>
        <w:t>Краснодарского края</w:t>
      </w:r>
      <w:r w:rsidR="00BE0F59" w:rsidRPr="00661F8A">
        <w:rPr>
          <w:rFonts w:ascii="Times New Roman" w:hAnsi="Times New Roman" w:cs="Times New Roman"/>
          <w:sz w:val="28"/>
          <w:szCs w:val="28"/>
        </w:rPr>
        <w:t xml:space="preserve">, муниципальным правовым актом </w:t>
      </w:r>
      <w:r w:rsidR="00DF5DD3">
        <w:rPr>
          <w:rFonts w:ascii="Times New Roman" w:hAnsi="Times New Roman" w:cs="Times New Roman"/>
          <w:sz w:val="28"/>
          <w:szCs w:val="28"/>
        </w:rPr>
        <w:t xml:space="preserve">Мостовского </w:t>
      </w:r>
      <w:r w:rsidR="00DF5DD3">
        <w:rPr>
          <w:rFonts w:ascii="Times New Roman" w:hAnsi="Times New Roman" w:cs="Times New Roman"/>
          <w:sz w:val="28"/>
          <w:szCs w:val="28"/>
        </w:rPr>
        <w:lastRenderedPageBreak/>
        <w:t>городского поселения</w:t>
      </w:r>
      <w:r w:rsidR="00BE0F59" w:rsidRPr="00661F8A">
        <w:rPr>
          <w:rFonts w:ascii="Times New Roman" w:hAnsi="Times New Roman" w:cs="Times New Roman"/>
          <w:sz w:val="28"/>
          <w:szCs w:val="28"/>
        </w:rPr>
        <w:t xml:space="preserve">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BE0F59" w:rsidRPr="00661F8A" w:rsidRDefault="00DF5DD3" w:rsidP="0087655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27)</w:t>
      </w:r>
      <w:r w:rsidRPr="00661F8A">
        <w:rPr>
          <w:rFonts w:ascii="Times New Roman" w:hAnsi="Times New Roman" w:cs="Times New Roman"/>
          <w:sz w:val="28"/>
          <w:szCs w:val="28"/>
        </w:rPr>
        <w:t xml:space="preserve"> разрешение</w:t>
      </w:r>
      <w:r w:rsidR="00BE0F59" w:rsidRPr="00661F8A">
        <w:rPr>
          <w:rFonts w:ascii="Times New Roman" w:hAnsi="Times New Roman" w:cs="Times New Roman"/>
          <w:sz w:val="28"/>
          <w:szCs w:val="28"/>
        </w:rPr>
        <w:t xml:space="preserve"> на ввод объекта в эксплуатацию — документ, который удостоверяет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p>
    <w:p w:rsidR="00BE0F59" w:rsidRPr="00661F8A" w:rsidRDefault="00DF5DD3" w:rsidP="0087655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28)</w:t>
      </w:r>
      <w:r w:rsidRPr="00661F8A">
        <w:rPr>
          <w:rFonts w:ascii="Times New Roman" w:hAnsi="Times New Roman" w:cs="Times New Roman"/>
          <w:sz w:val="28"/>
          <w:szCs w:val="28"/>
        </w:rPr>
        <w:t xml:space="preserve"> разрешение</w:t>
      </w:r>
      <w:r w:rsidR="00BE0F59" w:rsidRPr="00661F8A">
        <w:rPr>
          <w:rFonts w:ascii="Times New Roman" w:hAnsi="Times New Roman" w:cs="Times New Roman"/>
          <w:sz w:val="28"/>
          <w:szCs w:val="28"/>
        </w:rPr>
        <w:t xml:space="preserve"> на строительство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 и законодательством </w:t>
      </w:r>
      <w:r>
        <w:rPr>
          <w:rFonts w:ascii="Times New Roman" w:hAnsi="Times New Roman" w:cs="Times New Roman"/>
          <w:sz w:val="28"/>
          <w:szCs w:val="28"/>
        </w:rPr>
        <w:t>Краснодарского края</w:t>
      </w:r>
      <w:r w:rsidR="00BE0F59" w:rsidRPr="00661F8A">
        <w:rPr>
          <w:rFonts w:ascii="Times New Roman" w:hAnsi="Times New Roman" w:cs="Times New Roman"/>
          <w:sz w:val="28"/>
          <w:szCs w:val="28"/>
        </w:rPr>
        <w:t>;</w:t>
      </w:r>
    </w:p>
    <w:p w:rsidR="00BE0F59" w:rsidRPr="00661F8A" w:rsidRDefault="00DF5DD3" w:rsidP="0087655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29)</w:t>
      </w:r>
      <w:r w:rsidRPr="00661F8A">
        <w:rPr>
          <w:rFonts w:ascii="Times New Roman" w:hAnsi="Times New Roman" w:cs="Times New Roman"/>
          <w:sz w:val="28"/>
          <w:szCs w:val="28"/>
        </w:rPr>
        <w:t xml:space="preserve"> реконструкция</w:t>
      </w:r>
      <w:r w:rsidR="00BE0F59" w:rsidRPr="00661F8A">
        <w:rPr>
          <w:rFonts w:ascii="Times New Roman" w:hAnsi="Times New Roman" w:cs="Times New Roman"/>
          <w:sz w:val="28"/>
          <w:szCs w:val="28"/>
        </w:rPr>
        <w:t> — изменение отдельных параметров зданий, строений, сооружений, их частей (количества помещений, высоты, количества этажей (этажности), площади, показателей производственной мощности, объема) и качества инженерно-технического обеспечения;</w:t>
      </w:r>
    </w:p>
    <w:p w:rsidR="00BE0F59" w:rsidRPr="00661F8A" w:rsidRDefault="008036DC" w:rsidP="0087655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30)</w:t>
      </w:r>
      <w:r w:rsidR="00BE0F59" w:rsidRPr="00661F8A">
        <w:rPr>
          <w:rFonts w:ascii="Times New Roman" w:hAnsi="Times New Roman" w:cs="Times New Roman"/>
          <w:sz w:val="28"/>
          <w:szCs w:val="28"/>
        </w:rPr>
        <w:t>санитарно-защитная зона — расположенная вокруг объектов и производств, являющихся источниками вредного воздействия на среду обитания и здоровье человека озелененная территория с особым режимом использования, размер которой устанавливается на основании проекта обоснования размера санитарно-защитной зоны (а до утверждения проекта — на основании настоящих Правил в соответствии с санитарными нормативами) с учетом воздействия загрязнения на атмосферный воздух (химического, биологического, физического) и величин приемлемого риска для здоровья населения;</w:t>
      </w:r>
    </w:p>
    <w:p w:rsidR="00BE0F59" w:rsidRPr="00661F8A" w:rsidRDefault="00BE0F59" w:rsidP="0087655D">
      <w:pPr>
        <w:spacing w:after="0" w:line="240" w:lineRule="auto"/>
        <w:ind w:firstLine="851"/>
        <w:jc w:val="both"/>
        <w:rPr>
          <w:rFonts w:ascii="Times New Roman" w:hAnsi="Times New Roman" w:cs="Times New Roman"/>
          <w:sz w:val="28"/>
          <w:szCs w:val="28"/>
        </w:rPr>
      </w:pPr>
      <w:r w:rsidRPr="00661F8A">
        <w:rPr>
          <w:rFonts w:ascii="Times New Roman" w:hAnsi="Times New Roman" w:cs="Times New Roman"/>
          <w:sz w:val="28"/>
          <w:szCs w:val="28"/>
        </w:rPr>
        <w:t>31)специальные разрешения — разрешения на особо поименованные настоящими Правилами виды использования земельных участков и объектов капитального строительства, условно разрешенные в соответствующих территориальных зонах, а также разрешения на отклонение от предельных параметров разрешенного строительства, реконструкции объектов капитального строительства;</w:t>
      </w:r>
    </w:p>
    <w:p w:rsidR="00BE0F59" w:rsidRPr="00661F8A" w:rsidRDefault="008036DC" w:rsidP="0087655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32)</w:t>
      </w:r>
      <w:r w:rsidR="00BE0F59" w:rsidRPr="00661F8A">
        <w:rPr>
          <w:rFonts w:ascii="Times New Roman" w:hAnsi="Times New Roman" w:cs="Times New Roman"/>
          <w:sz w:val="28"/>
          <w:szCs w:val="28"/>
        </w:rPr>
        <w:t>строительство — создание зданий, строений, сооружений (в том числе на месте сносимых объектов капитального строительства), а также линейных объектов;</w:t>
      </w:r>
    </w:p>
    <w:p w:rsidR="00BE0F59" w:rsidRPr="00661F8A" w:rsidRDefault="00BE0F59" w:rsidP="0087655D">
      <w:pPr>
        <w:spacing w:after="0" w:line="240" w:lineRule="auto"/>
        <w:ind w:firstLine="851"/>
        <w:jc w:val="both"/>
        <w:rPr>
          <w:rFonts w:ascii="Times New Roman" w:hAnsi="Times New Roman" w:cs="Times New Roman"/>
          <w:sz w:val="28"/>
          <w:szCs w:val="28"/>
        </w:rPr>
      </w:pPr>
      <w:r w:rsidRPr="00661F8A">
        <w:rPr>
          <w:rFonts w:ascii="Times New Roman" w:hAnsi="Times New Roman" w:cs="Times New Roman"/>
          <w:sz w:val="28"/>
          <w:szCs w:val="28"/>
        </w:rPr>
        <w:t>33</w:t>
      </w:r>
      <w:r w:rsidR="008036DC">
        <w:rPr>
          <w:rFonts w:ascii="Times New Roman" w:hAnsi="Times New Roman" w:cs="Times New Roman"/>
          <w:sz w:val="28"/>
          <w:szCs w:val="28"/>
        </w:rPr>
        <w:t>)</w:t>
      </w:r>
      <w:r w:rsidRPr="00661F8A">
        <w:rPr>
          <w:rFonts w:ascii="Times New Roman" w:hAnsi="Times New Roman" w:cs="Times New Roman"/>
          <w:sz w:val="28"/>
          <w:szCs w:val="28"/>
        </w:rPr>
        <w:t>территориальные зоны — зоны, для которых в настоящих Правилах определены границы и установлены градостроительные регламенты;</w:t>
      </w:r>
    </w:p>
    <w:p w:rsidR="00BE0F59" w:rsidRPr="00661F8A" w:rsidRDefault="008036DC" w:rsidP="0087655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34)</w:t>
      </w:r>
      <w:r w:rsidR="00BE0F59" w:rsidRPr="00661F8A">
        <w:rPr>
          <w:rFonts w:ascii="Times New Roman" w:hAnsi="Times New Roman" w:cs="Times New Roman"/>
          <w:sz w:val="28"/>
          <w:szCs w:val="28"/>
        </w:rPr>
        <w:t>территории общего пользования — отграничиваемая красными линиями от иных территорий совокупность земельных участков (включая дороги, улицы, проезды, площади, скверы, бульвары, набережные), которые могут включаться в состав территориальных зон и не подлежат приватизации, беспрепятственно используются неограниченным кругом лиц;</w:t>
      </w:r>
    </w:p>
    <w:p w:rsidR="00BE0F59" w:rsidRPr="00661F8A" w:rsidRDefault="00BE0F59" w:rsidP="0087655D">
      <w:pPr>
        <w:spacing w:after="0" w:line="240" w:lineRule="auto"/>
        <w:ind w:firstLine="851"/>
        <w:jc w:val="both"/>
        <w:rPr>
          <w:rFonts w:ascii="Times New Roman" w:hAnsi="Times New Roman" w:cs="Times New Roman"/>
          <w:sz w:val="28"/>
          <w:szCs w:val="28"/>
        </w:rPr>
      </w:pPr>
      <w:r w:rsidRPr="00661F8A">
        <w:rPr>
          <w:rFonts w:ascii="Times New Roman" w:hAnsi="Times New Roman" w:cs="Times New Roman"/>
          <w:sz w:val="28"/>
          <w:szCs w:val="28"/>
        </w:rPr>
        <w:lastRenderedPageBreak/>
        <w:t>3</w:t>
      </w:r>
      <w:r w:rsidR="00153B90">
        <w:rPr>
          <w:rFonts w:ascii="Times New Roman" w:hAnsi="Times New Roman" w:cs="Times New Roman"/>
          <w:sz w:val="28"/>
          <w:szCs w:val="28"/>
        </w:rPr>
        <w:t>5</w:t>
      </w:r>
      <w:r w:rsidR="008036DC">
        <w:rPr>
          <w:rFonts w:ascii="Times New Roman" w:hAnsi="Times New Roman" w:cs="Times New Roman"/>
          <w:sz w:val="28"/>
          <w:szCs w:val="28"/>
        </w:rPr>
        <w:t>)</w:t>
      </w:r>
      <w:r w:rsidRPr="00661F8A">
        <w:rPr>
          <w:rFonts w:ascii="Times New Roman" w:hAnsi="Times New Roman" w:cs="Times New Roman"/>
          <w:sz w:val="28"/>
          <w:szCs w:val="28"/>
        </w:rPr>
        <w:t>технические регламенты — документы, которые приняты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w:t>
      </w:r>
    </w:p>
    <w:p w:rsidR="00BE0F59" w:rsidRPr="00661F8A" w:rsidRDefault="00BE0F59" w:rsidP="0087655D">
      <w:pPr>
        <w:spacing w:after="0" w:line="240" w:lineRule="auto"/>
        <w:ind w:firstLine="851"/>
        <w:jc w:val="both"/>
        <w:rPr>
          <w:rFonts w:ascii="Times New Roman" w:hAnsi="Times New Roman" w:cs="Times New Roman"/>
          <w:sz w:val="28"/>
          <w:szCs w:val="28"/>
        </w:rPr>
      </w:pPr>
      <w:r w:rsidRPr="00661F8A">
        <w:rPr>
          <w:rFonts w:ascii="Times New Roman" w:hAnsi="Times New Roman" w:cs="Times New Roman"/>
          <w:sz w:val="28"/>
          <w:szCs w:val="28"/>
        </w:rPr>
        <w:t>3</w:t>
      </w:r>
      <w:r w:rsidR="00153B90">
        <w:rPr>
          <w:rFonts w:ascii="Times New Roman" w:hAnsi="Times New Roman" w:cs="Times New Roman"/>
          <w:sz w:val="28"/>
          <w:szCs w:val="28"/>
        </w:rPr>
        <w:t>6</w:t>
      </w:r>
      <w:r w:rsidRPr="00661F8A">
        <w:rPr>
          <w:rFonts w:ascii="Times New Roman" w:hAnsi="Times New Roman" w:cs="Times New Roman"/>
          <w:sz w:val="28"/>
          <w:szCs w:val="28"/>
        </w:rPr>
        <w:t>) этажность здания — количество этажей, определяемое как сумма наземных (в том числе мансардных) этажей и цокольного этажа — в случае, если верх его перекрытия возвышается над уровнем тротуара или отмостки не менее чем на 2 метра.</w:t>
      </w:r>
    </w:p>
    <w:p w:rsidR="00BE0F59" w:rsidRDefault="008036DC" w:rsidP="0087655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00BE0F59" w:rsidRPr="00661F8A">
        <w:rPr>
          <w:rFonts w:ascii="Times New Roman" w:hAnsi="Times New Roman" w:cs="Times New Roman"/>
          <w:sz w:val="28"/>
          <w:szCs w:val="28"/>
        </w:rPr>
        <w:t xml:space="preserve">Иные понятия, используемые в настоящих Правилах, применяются в тех же значениях, что и в нормативных правовых актах Российской Федерации, </w:t>
      </w:r>
      <w:r w:rsidR="0087655D">
        <w:rPr>
          <w:rFonts w:ascii="Times New Roman" w:hAnsi="Times New Roman" w:cs="Times New Roman"/>
          <w:sz w:val="28"/>
          <w:szCs w:val="28"/>
        </w:rPr>
        <w:t>Краснодарского края</w:t>
      </w:r>
      <w:r w:rsidR="00BE0F59" w:rsidRPr="00661F8A">
        <w:rPr>
          <w:rFonts w:ascii="Times New Roman" w:hAnsi="Times New Roman" w:cs="Times New Roman"/>
          <w:sz w:val="28"/>
          <w:szCs w:val="28"/>
        </w:rPr>
        <w:t xml:space="preserve">, муниципальных правовых актах </w:t>
      </w:r>
      <w:r w:rsidR="0087655D">
        <w:rPr>
          <w:rFonts w:ascii="Times New Roman" w:hAnsi="Times New Roman" w:cs="Times New Roman"/>
          <w:sz w:val="28"/>
          <w:szCs w:val="28"/>
        </w:rPr>
        <w:t>Мостовского городского поселения</w:t>
      </w:r>
      <w:r w:rsidR="00BE0F59" w:rsidRPr="00661F8A">
        <w:rPr>
          <w:rFonts w:ascii="Times New Roman" w:hAnsi="Times New Roman" w:cs="Times New Roman"/>
          <w:sz w:val="28"/>
          <w:szCs w:val="28"/>
        </w:rPr>
        <w:t>.</w:t>
      </w:r>
    </w:p>
    <w:p w:rsidR="0087655D" w:rsidRPr="00661F8A" w:rsidRDefault="0087655D" w:rsidP="0087655D">
      <w:pPr>
        <w:spacing w:after="0" w:line="240" w:lineRule="auto"/>
        <w:ind w:firstLine="851"/>
        <w:rPr>
          <w:rFonts w:ascii="Times New Roman" w:hAnsi="Times New Roman" w:cs="Times New Roman"/>
          <w:sz w:val="28"/>
          <w:szCs w:val="28"/>
        </w:rPr>
      </w:pPr>
    </w:p>
    <w:p w:rsidR="00BE0F59" w:rsidRDefault="008036DC" w:rsidP="0087655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Статья 2.</w:t>
      </w:r>
      <w:r w:rsidR="00BE0F59" w:rsidRPr="0087655D">
        <w:rPr>
          <w:rFonts w:ascii="Times New Roman" w:hAnsi="Times New Roman" w:cs="Times New Roman"/>
          <w:b/>
          <w:sz w:val="28"/>
          <w:szCs w:val="28"/>
        </w:rPr>
        <w:t>Правовой статус, назначение, цели и содержание Правил</w:t>
      </w:r>
      <w:r w:rsidR="0087655D">
        <w:rPr>
          <w:rFonts w:ascii="Times New Roman" w:hAnsi="Times New Roman" w:cs="Times New Roman"/>
          <w:b/>
          <w:sz w:val="28"/>
          <w:szCs w:val="28"/>
        </w:rPr>
        <w:t>.</w:t>
      </w:r>
    </w:p>
    <w:p w:rsidR="0087655D" w:rsidRPr="0087655D" w:rsidRDefault="0087655D" w:rsidP="0087655D">
      <w:pPr>
        <w:spacing w:after="0" w:line="240" w:lineRule="auto"/>
        <w:jc w:val="center"/>
        <w:rPr>
          <w:rFonts w:ascii="Times New Roman" w:hAnsi="Times New Roman" w:cs="Times New Roman"/>
          <w:b/>
          <w:sz w:val="28"/>
          <w:szCs w:val="28"/>
        </w:rPr>
      </w:pPr>
    </w:p>
    <w:p w:rsidR="00BE0F59" w:rsidRPr="00661F8A" w:rsidRDefault="008036DC" w:rsidP="0087655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BE0F59" w:rsidRPr="00661F8A">
        <w:rPr>
          <w:rFonts w:ascii="Times New Roman" w:hAnsi="Times New Roman" w:cs="Times New Roman"/>
          <w:sz w:val="28"/>
          <w:szCs w:val="28"/>
        </w:rPr>
        <w:t xml:space="preserve">Настоящие Правила в соответствии с Градостроительным кодексом Российской Федерации, Земельным кодексом Российской Федерации являются документом градостроительного зонирования, который вводит на территории </w:t>
      </w:r>
      <w:r w:rsidR="0087655D">
        <w:rPr>
          <w:rFonts w:ascii="Times New Roman" w:hAnsi="Times New Roman" w:cs="Times New Roman"/>
          <w:sz w:val="28"/>
          <w:szCs w:val="28"/>
        </w:rPr>
        <w:t>Мостовского городского поселения</w:t>
      </w:r>
      <w:r w:rsidR="0086401C">
        <w:rPr>
          <w:rFonts w:ascii="Times New Roman" w:hAnsi="Times New Roman" w:cs="Times New Roman"/>
          <w:sz w:val="28"/>
          <w:szCs w:val="28"/>
        </w:rPr>
        <w:t xml:space="preserve"> </w:t>
      </w:r>
      <w:r w:rsidR="0087655D">
        <w:rPr>
          <w:rFonts w:ascii="Times New Roman" w:hAnsi="Times New Roman" w:cs="Times New Roman"/>
          <w:sz w:val="28"/>
          <w:szCs w:val="28"/>
        </w:rPr>
        <w:t xml:space="preserve">Мостовского района </w:t>
      </w:r>
      <w:r w:rsidR="00BE0F59" w:rsidRPr="00661F8A">
        <w:rPr>
          <w:rFonts w:ascii="Times New Roman" w:hAnsi="Times New Roman" w:cs="Times New Roman"/>
          <w:sz w:val="28"/>
          <w:szCs w:val="28"/>
        </w:rPr>
        <w:t>систему регулирования землепользования и застройки, основанную на градостроительном зонировании — делении всей территории в границах городской черты на территориальные зоны с установлением для каждой из них градостроительных регламентов по видам и предельным параметрам разрешенного использования земельных участков и объектов капитального строительства, а также ограничениям их использования.</w:t>
      </w:r>
    </w:p>
    <w:p w:rsidR="00BE0F59" w:rsidRPr="00661F8A" w:rsidRDefault="008036DC" w:rsidP="0087655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00BE0F59" w:rsidRPr="00661F8A">
        <w:rPr>
          <w:rFonts w:ascii="Times New Roman" w:hAnsi="Times New Roman" w:cs="Times New Roman"/>
          <w:sz w:val="28"/>
          <w:szCs w:val="28"/>
        </w:rPr>
        <w:t>Целями введения системы регулирования землепользования и застройки, основанной на градостроительном зонировании, являются:</w:t>
      </w:r>
    </w:p>
    <w:p w:rsidR="00BE0F59" w:rsidRPr="00661F8A" w:rsidRDefault="00BE0F59" w:rsidP="00C62042">
      <w:pPr>
        <w:numPr>
          <w:ilvl w:val="0"/>
          <w:numId w:val="1"/>
        </w:numPr>
        <w:tabs>
          <w:tab w:val="clear" w:pos="720"/>
          <w:tab w:val="num" w:pos="1276"/>
        </w:tabs>
        <w:spacing w:after="0" w:line="240" w:lineRule="auto"/>
        <w:ind w:left="0" w:firstLine="851"/>
        <w:jc w:val="both"/>
        <w:rPr>
          <w:rFonts w:ascii="Times New Roman" w:hAnsi="Times New Roman" w:cs="Times New Roman"/>
          <w:sz w:val="28"/>
          <w:szCs w:val="28"/>
        </w:rPr>
      </w:pPr>
      <w:r w:rsidRPr="00661F8A">
        <w:rPr>
          <w:rFonts w:ascii="Times New Roman" w:hAnsi="Times New Roman" w:cs="Times New Roman"/>
          <w:sz w:val="28"/>
          <w:szCs w:val="28"/>
        </w:rPr>
        <w:t xml:space="preserve">создание условий для устойчивого развития территории </w:t>
      </w:r>
      <w:r w:rsidR="0087655D" w:rsidRPr="0087655D">
        <w:rPr>
          <w:rFonts w:ascii="Times New Roman" w:hAnsi="Times New Roman" w:cs="Times New Roman"/>
          <w:sz w:val="28"/>
          <w:szCs w:val="28"/>
        </w:rPr>
        <w:t>Мостовского городского поселения</w:t>
      </w:r>
      <w:r w:rsidRPr="00661F8A">
        <w:rPr>
          <w:rFonts w:ascii="Times New Roman" w:hAnsi="Times New Roman" w:cs="Times New Roman"/>
          <w:sz w:val="28"/>
          <w:szCs w:val="28"/>
        </w:rPr>
        <w:t xml:space="preserve"> сохранения окружающей среды и объектов культурного наследия;</w:t>
      </w:r>
    </w:p>
    <w:p w:rsidR="00BE0F59" w:rsidRPr="00661F8A" w:rsidRDefault="00BE0F59" w:rsidP="00C62042">
      <w:pPr>
        <w:numPr>
          <w:ilvl w:val="0"/>
          <w:numId w:val="1"/>
        </w:numPr>
        <w:tabs>
          <w:tab w:val="clear" w:pos="720"/>
          <w:tab w:val="num" w:pos="1276"/>
        </w:tabs>
        <w:spacing w:after="0" w:line="240" w:lineRule="auto"/>
        <w:ind w:left="0" w:firstLine="851"/>
        <w:jc w:val="both"/>
        <w:rPr>
          <w:rFonts w:ascii="Times New Roman" w:hAnsi="Times New Roman" w:cs="Times New Roman"/>
          <w:sz w:val="28"/>
          <w:szCs w:val="28"/>
        </w:rPr>
      </w:pPr>
      <w:r w:rsidRPr="00661F8A">
        <w:rPr>
          <w:rFonts w:ascii="Times New Roman" w:hAnsi="Times New Roman" w:cs="Times New Roman"/>
          <w:sz w:val="28"/>
          <w:szCs w:val="28"/>
        </w:rPr>
        <w:t xml:space="preserve">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на территории </w:t>
      </w:r>
      <w:r w:rsidR="0087655D" w:rsidRPr="0087655D">
        <w:rPr>
          <w:rFonts w:ascii="Times New Roman" w:hAnsi="Times New Roman" w:cs="Times New Roman"/>
          <w:sz w:val="28"/>
          <w:szCs w:val="28"/>
        </w:rPr>
        <w:t>Мостовского городского поселения</w:t>
      </w:r>
      <w:r w:rsidRPr="00661F8A">
        <w:rPr>
          <w:rFonts w:ascii="Times New Roman" w:hAnsi="Times New Roman" w:cs="Times New Roman"/>
          <w:sz w:val="28"/>
          <w:szCs w:val="28"/>
        </w:rPr>
        <w:t>;</w:t>
      </w:r>
    </w:p>
    <w:p w:rsidR="00BE0F59" w:rsidRPr="00661F8A" w:rsidRDefault="00BE0F59" w:rsidP="00C62042">
      <w:pPr>
        <w:numPr>
          <w:ilvl w:val="0"/>
          <w:numId w:val="1"/>
        </w:numPr>
        <w:tabs>
          <w:tab w:val="clear" w:pos="720"/>
          <w:tab w:val="num" w:pos="1276"/>
        </w:tabs>
        <w:spacing w:after="0" w:line="240" w:lineRule="auto"/>
        <w:ind w:left="0" w:firstLine="851"/>
        <w:jc w:val="both"/>
        <w:rPr>
          <w:rFonts w:ascii="Times New Roman" w:hAnsi="Times New Roman" w:cs="Times New Roman"/>
          <w:sz w:val="28"/>
          <w:szCs w:val="28"/>
        </w:rPr>
      </w:pPr>
      <w:r w:rsidRPr="00661F8A">
        <w:rPr>
          <w:rFonts w:ascii="Times New Roman" w:hAnsi="Times New Roman" w:cs="Times New Roman"/>
          <w:sz w:val="28"/>
          <w:szCs w:val="28"/>
        </w:rPr>
        <w:t xml:space="preserve">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на территории </w:t>
      </w:r>
      <w:r w:rsidR="0087655D" w:rsidRPr="0087655D">
        <w:rPr>
          <w:rFonts w:ascii="Times New Roman" w:hAnsi="Times New Roman" w:cs="Times New Roman"/>
          <w:sz w:val="28"/>
          <w:szCs w:val="28"/>
        </w:rPr>
        <w:t>Мостовского городского поселения</w:t>
      </w:r>
      <w:r w:rsidRPr="00661F8A">
        <w:rPr>
          <w:rFonts w:ascii="Times New Roman" w:hAnsi="Times New Roman" w:cs="Times New Roman"/>
          <w:sz w:val="28"/>
          <w:szCs w:val="28"/>
        </w:rPr>
        <w:t>.</w:t>
      </w:r>
    </w:p>
    <w:p w:rsidR="00BE0F59" w:rsidRPr="00661F8A" w:rsidRDefault="008036DC" w:rsidP="0087655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BE0F59" w:rsidRPr="00661F8A">
        <w:rPr>
          <w:rFonts w:ascii="Times New Roman" w:hAnsi="Times New Roman" w:cs="Times New Roman"/>
          <w:sz w:val="28"/>
          <w:szCs w:val="28"/>
        </w:rPr>
        <w:t>Для достижения целей введения системы регулирования землепользования и застройки настоящие Правила содержат:</w:t>
      </w:r>
    </w:p>
    <w:p w:rsidR="00BE0F59" w:rsidRPr="00661F8A" w:rsidRDefault="00BE0F59" w:rsidP="00C62042">
      <w:pPr>
        <w:numPr>
          <w:ilvl w:val="0"/>
          <w:numId w:val="2"/>
        </w:numPr>
        <w:tabs>
          <w:tab w:val="clear" w:pos="720"/>
          <w:tab w:val="num" w:pos="1276"/>
        </w:tabs>
        <w:spacing w:after="0" w:line="240" w:lineRule="auto"/>
        <w:ind w:left="0" w:firstLine="851"/>
        <w:jc w:val="both"/>
        <w:rPr>
          <w:rFonts w:ascii="Times New Roman" w:hAnsi="Times New Roman" w:cs="Times New Roman"/>
          <w:sz w:val="28"/>
          <w:szCs w:val="28"/>
        </w:rPr>
      </w:pPr>
      <w:r w:rsidRPr="00661F8A">
        <w:rPr>
          <w:rFonts w:ascii="Times New Roman" w:hAnsi="Times New Roman" w:cs="Times New Roman"/>
          <w:sz w:val="28"/>
          <w:szCs w:val="28"/>
        </w:rPr>
        <w:t>порядок их применения и внесения изменений;</w:t>
      </w:r>
    </w:p>
    <w:p w:rsidR="00BE0F59" w:rsidRPr="00661F8A" w:rsidRDefault="00BE0F59" w:rsidP="00C62042">
      <w:pPr>
        <w:numPr>
          <w:ilvl w:val="0"/>
          <w:numId w:val="2"/>
        </w:numPr>
        <w:tabs>
          <w:tab w:val="clear" w:pos="720"/>
          <w:tab w:val="num" w:pos="1276"/>
        </w:tabs>
        <w:spacing w:after="0" w:line="240" w:lineRule="auto"/>
        <w:ind w:left="0" w:firstLine="851"/>
        <w:jc w:val="both"/>
        <w:rPr>
          <w:rFonts w:ascii="Times New Roman" w:hAnsi="Times New Roman" w:cs="Times New Roman"/>
          <w:sz w:val="28"/>
          <w:szCs w:val="28"/>
        </w:rPr>
      </w:pPr>
      <w:r w:rsidRPr="00661F8A">
        <w:rPr>
          <w:rFonts w:ascii="Times New Roman" w:hAnsi="Times New Roman" w:cs="Times New Roman"/>
          <w:sz w:val="28"/>
          <w:szCs w:val="28"/>
        </w:rPr>
        <w:lastRenderedPageBreak/>
        <w:t>карту градостроительного зонирования, карты зон с особыми условиями использования территории;</w:t>
      </w:r>
    </w:p>
    <w:p w:rsidR="00BE0F59" w:rsidRPr="00661F8A" w:rsidRDefault="00BE0F59" w:rsidP="00C62042">
      <w:pPr>
        <w:numPr>
          <w:ilvl w:val="0"/>
          <w:numId w:val="2"/>
        </w:numPr>
        <w:tabs>
          <w:tab w:val="clear" w:pos="720"/>
          <w:tab w:val="num" w:pos="1276"/>
        </w:tabs>
        <w:spacing w:after="0" w:line="240" w:lineRule="auto"/>
        <w:ind w:left="0" w:firstLine="851"/>
        <w:jc w:val="both"/>
        <w:rPr>
          <w:rFonts w:ascii="Times New Roman" w:hAnsi="Times New Roman" w:cs="Times New Roman"/>
          <w:sz w:val="28"/>
          <w:szCs w:val="28"/>
        </w:rPr>
      </w:pPr>
      <w:r w:rsidRPr="00661F8A">
        <w:rPr>
          <w:rFonts w:ascii="Times New Roman" w:hAnsi="Times New Roman" w:cs="Times New Roman"/>
          <w:sz w:val="28"/>
          <w:szCs w:val="28"/>
        </w:rPr>
        <w:t>градостроительные регламенты.</w:t>
      </w:r>
    </w:p>
    <w:p w:rsidR="00BE0F59" w:rsidRPr="00661F8A" w:rsidRDefault="008036DC" w:rsidP="0087655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w:t>
      </w:r>
      <w:r w:rsidR="00BE0F59" w:rsidRPr="00661F8A">
        <w:rPr>
          <w:rFonts w:ascii="Times New Roman" w:hAnsi="Times New Roman" w:cs="Times New Roman"/>
          <w:sz w:val="28"/>
          <w:szCs w:val="28"/>
        </w:rPr>
        <w:t>Настоящие Правила применяются наряду с:</w:t>
      </w:r>
    </w:p>
    <w:p w:rsidR="00BE0F59" w:rsidRPr="00661F8A" w:rsidRDefault="00BE0F59" w:rsidP="00C62042">
      <w:pPr>
        <w:numPr>
          <w:ilvl w:val="0"/>
          <w:numId w:val="3"/>
        </w:numPr>
        <w:tabs>
          <w:tab w:val="clear" w:pos="720"/>
          <w:tab w:val="num" w:pos="1134"/>
        </w:tabs>
        <w:spacing w:after="0" w:line="240" w:lineRule="auto"/>
        <w:ind w:left="0" w:firstLine="851"/>
        <w:jc w:val="both"/>
        <w:rPr>
          <w:rFonts w:ascii="Times New Roman" w:hAnsi="Times New Roman" w:cs="Times New Roman"/>
          <w:sz w:val="28"/>
          <w:szCs w:val="28"/>
        </w:rPr>
      </w:pPr>
      <w:r w:rsidRPr="00661F8A">
        <w:rPr>
          <w:rFonts w:ascii="Times New Roman" w:hAnsi="Times New Roman" w:cs="Times New Roman"/>
          <w:sz w:val="28"/>
          <w:szCs w:val="28"/>
        </w:rPr>
        <w:t>техническими регламентами (а вплоть до их вступления в силу — требованиями законодательства, нормативными техническими документами в части, не противоречащей законодательству Российской Федерации о техническом регулировании и Градостроительному кодексу Российской Федерации), принятыми в соответствии с законодательством Российской Федерации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BE0F59" w:rsidRPr="008036DC" w:rsidRDefault="00BE0F59" w:rsidP="00C62042">
      <w:pPr>
        <w:numPr>
          <w:ilvl w:val="0"/>
          <w:numId w:val="3"/>
        </w:numPr>
        <w:tabs>
          <w:tab w:val="clear" w:pos="720"/>
          <w:tab w:val="num" w:pos="1134"/>
        </w:tabs>
        <w:spacing w:after="0" w:line="240" w:lineRule="auto"/>
        <w:ind w:left="0" w:firstLine="851"/>
        <w:jc w:val="both"/>
        <w:rPr>
          <w:rFonts w:ascii="Times New Roman" w:hAnsi="Times New Roman" w:cs="Times New Roman"/>
          <w:color w:val="000000" w:themeColor="text1"/>
          <w:sz w:val="28"/>
          <w:szCs w:val="28"/>
        </w:rPr>
      </w:pPr>
      <w:r w:rsidRPr="008036DC">
        <w:rPr>
          <w:rFonts w:ascii="Times New Roman" w:hAnsi="Times New Roman" w:cs="Times New Roman"/>
          <w:color w:val="000000" w:themeColor="text1"/>
          <w:sz w:val="28"/>
          <w:szCs w:val="28"/>
        </w:rPr>
        <w:t>местными нормативами градостроительного проектирования (а вплоть до их вступления в силу — расчетными показателями обеспечения территории объектами социального и коммунально-бытового назначения, объектами инженерной инфраструктуры);</w:t>
      </w:r>
    </w:p>
    <w:p w:rsidR="00BE0F59" w:rsidRPr="00661F8A" w:rsidRDefault="00BE0F59" w:rsidP="00C62042">
      <w:pPr>
        <w:numPr>
          <w:ilvl w:val="0"/>
          <w:numId w:val="3"/>
        </w:numPr>
        <w:tabs>
          <w:tab w:val="clear" w:pos="720"/>
          <w:tab w:val="num" w:pos="1134"/>
        </w:tabs>
        <w:spacing w:after="0" w:line="240" w:lineRule="auto"/>
        <w:ind w:left="0" w:firstLine="851"/>
        <w:jc w:val="both"/>
        <w:rPr>
          <w:rFonts w:ascii="Times New Roman" w:hAnsi="Times New Roman" w:cs="Times New Roman"/>
          <w:sz w:val="28"/>
          <w:szCs w:val="28"/>
        </w:rPr>
      </w:pPr>
      <w:r w:rsidRPr="00661F8A">
        <w:rPr>
          <w:rFonts w:ascii="Times New Roman" w:hAnsi="Times New Roman" w:cs="Times New Roman"/>
          <w:sz w:val="28"/>
          <w:szCs w:val="28"/>
        </w:rPr>
        <w:t xml:space="preserve">иными обязательными требованиями, нормативами и правилами, установленными в соответствии с законодательством Российской Федерации, </w:t>
      </w:r>
      <w:r w:rsidR="0087655D">
        <w:rPr>
          <w:rFonts w:ascii="Times New Roman" w:hAnsi="Times New Roman" w:cs="Times New Roman"/>
          <w:sz w:val="28"/>
          <w:szCs w:val="28"/>
        </w:rPr>
        <w:t>Краснодарского края</w:t>
      </w:r>
      <w:r w:rsidRPr="00661F8A">
        <w:rPr>
          <w:rFonts w:ascii="Times New Roman" w:hAnsi="Times New Roman" w:cs="Times New Roman"/>
          <w:sz w:val="28"/>
          <w:szCs w:val="28"/>
        </w:rPr>
        <w:t xml:space="preserve">, а также требованиями иных муниципальных правовых актов </w:t>
      </w:r>
      <w:r w:rsidR="0087655D" w:rsidRPr="0087655D">
        <w:rPr>
          <w:rFonts w:ascii="Times New Roman" w:hAnsi="Times New Roman" w:cs="Times New Roman"/>
          <w:sz w:val="28"/>
          <w:szCs w:val="28"/>
        </w:rPr>
        <w:t>Мостовского городского поселения</w:t>
      </w:r>
      <w:r w:rsidRPr="00661F8A">
        <w:rPr>
          <w:rFonts w:ascii="Times New Roman" w:hAnsi="Times New Roman" w:cs="Times New Roman"/>
          <w:sz w:val="28"/>
          <w:szCs w:val="28"/>
        </w:rPr>
        <w:t xml:space="preserve"> по вопросам регулирования землепользования и застройки в части, не противоречащей настоящим Правилам.</w:t>
      </w:r>
    </w:p>
    <w:p w:rsidR="00BE0F59" w:rsidRPr="00661F8A" w:rsidRDefault="008036DC" w:rsidP="0087655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5.</w:t>
      </w:r>
      <w:r w:rsidR="00BE0F59" w:rsidRPr="00661F8A">
        <w:rPr>
          <w:rFonts w:ascii="Times New Roman" w:hAnsi="Times New Roman" w:cs="Times New Roman"/>
          <w:sz w:val="28"/>
          <w:szCs w:val="28"/>
        </w:rPr>
        <w:t xml:space="preserve">Настоящие Правила обязательны для исполнения органами государственной власти, органами местного самоуправления, физическими и юридическими лицами, а также должностными лицами, осуществляющими, регулирующими и контролирующими землепользование и застройку на территории </w:t>
      </w:r>
      <w:r w:rsidR="0087655D" w:rsidRPr="0087655D">
        <w:rPr>
          <w:rFonts w:ascii="Times New Roman" w:hAnsi="Times New Roman" w:cs="Times New Roman"/>
          <w:sz w:val="28"/>
          <w:szCs w:val="28"/>
        </w:rPr>
        <w:t>Мостовского городского поселения</w:t>
      </w:r>
      <w:r w:rsidR="00BE0F59" w:rsidRPr="00661F8A">
        <w:rPr>
          <w:rFonts w:ascii="Times New Roman" w:hAnsi="Times New Roman" w:cs="Times New Roman"/>
          <w:sz w:val="28"/>
          <w:szCs w:val="28"/>
        </w:rPr>
        <w:t>.</w:t>
      </w:r>
    </w:p>
    <w:p w:rsidR="0087655D" w:rsidRDefault="0087655D" w:rsidP="0087655D">
      <w:pPr>
        <w:spacing w:after="0" w:line="240" w:lineRule="auto"/>
        <w:jc w:val="center"/>
        <w:rPr>
          <w:rFonts w:ascii="Times New Roman" w:hAnsi="Times New Roman" w:cs="Times New Roman"/>
          <w:b/>
          <w:sz w:val="28"/>
          <w:szCs w:val="28"/>
        </w:rPr>
      </w:pPr>
    </w:p>
    <w:p w:rsidR="00BE0F59" w:rsidRDefault="008036DC" w:rsidP="0087655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Статья 3.</w:t>
      </w:r>
      <w:r w:rsidR="00BE0F59" w:rsidRPr="0087655D">
        <w:rPr>
          <w:rFonts w:ascii="Times New Roman" w:hAnsi="Times New Roman" w:cs="Times New Roman"/>
          <w:b/>
          <w:sz w:val="28"/>
          <w:szCs w:val="28"/>
        </w:rPr>
        <w:t>Сфера действия Правил</w:t>
      </w:r>
      <w:r w:rsidR="0087655D">
        <w:rPr>
          <w:rFonts w:ascii="Times New Roman" w:hAnsi="Times New Roman" w:cs="Times New Roman"/>
          <w:b/>
          <w:sz w:val="28"/>
          <w:szCs w:val="28"/>
        </w:rPr>
        <w:t>.</w:t>
      </w:r>
    </w:p>
    <w:p w:rsidR="0087655D" w:rsidRPr="0087655D" w:rsidRDefault="0087655D" w:rsidP="0087655D">
      <w:pPr>
        <w:spacing w:after="0" w:line="240" w:lineRule="auto"/>
        <w:jc w:val="center"/>
        <w:rPr>
          <w:rFonts w:ascii="Times New Roman" w:hAnsi="Times New Roman" w:cs="Times New Roman"/>
          <w:b/>
          <w:sz w:val="28"/>
          <w:szCs w:val="28"/>
        </w:rPr>
      </w:pPr>
    </w:p>
    <w:p w:rsidR="00BE0F59" w:rsidRPr="00661F8A" w:rsidRDefault="008036DC" w:rsidP="0087655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BE0F59" w:rsidRPr="00661F8A">
        <w:rPr>
          <w:rFonts w:ascii="Times New Roman" w:hAnsi="Times New Roman" w:cs="Times New Roman"/>
          <w:sz w:val="28"/>
          <w:szCs w:val="28"/>
        </w:rPr>
        <w:t xml:space="preserve">Настоящие Правила действуют на всей территории в границах </w:t>
      </w:r>
      <w:r w:rsidR="0087655D" w:rsidRPr="0087655D">
        <w:rPr>
          <w:rFonts w:ascii="Times New Roman" w:hAnsi="Times New Roman" w:cs="Times New Roman"/>
          <w:sz w:val="28"/>
          <w:szCs w:val="28"/>
        </w:rPr>
        <w:t>Мостовского городского поселения</w:t>
      </w:r>
      <w:r w:rsidR="00BE0F59" w:rsidRPr="00661F8A">
        <w:rPr>
          <w:rFonts w:ascii="Times New Roman" w:hAnsi="Times New Roman" w:cs="Times New Roman"/>
          <w:sz w:val="28"/>
          <w:szCs w:val="28"/>
        </w:rPr>
        <w:t>.</w:t>
      </w:r>
    </w:p>
    <w:p w:rsidR="00BE0F59" w:rsidRPr="00661F8A" w:rsidRDefault="008036DC" w:rsidP="0087655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00BE0F59" w:rsidRPr="00661F8A">
        <w:rPr>
          <w:rFonts w:ascii="Times New Roman" w:hAnsi="Times New Roman" w:cs="Times New Roman"/>
          <w:sz w:val="28"/>
          <w:szCs w:val="28"/>
        </w:rPr>
        <w:t>Настоящие Правила применяются к отношениям в области землепользования и застройки, возникшим после вступления их в силу. К отношениям, возникшим до вступления в силу настоящих Правил, положения настоящих Правил применяются в части прав и обязанностей, которые возникнут после вступления их в силу.</w:t>
      </w:r>
    </w:p>
    <w:p w:rsidR="00BE0F59" w:rsidRPr="00661F8A" w:rsidRDefault="008036DC" w:rsidP="0087655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BE0F59" w:rsidRPr="00661F8A">
        <w:rPr>
          <w:rFonts w:ascii="Times New Roman" w:hAnsi="Times New Roman" w:cs="Times New Roman"/>
          <w:sz w:val="28"/>
          <w:szCs w:val="28"/>
        </w:rPr>
        <w:t>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которых выданы до вступления в силу настоящих Правил, при условии, что срок действия разрешения на строительство не истек.</w:t>
      </w:r>
    </w:p>
    <w:p w:rsidR="00BE0F59" w:rsidRPr="00661F8A" w:rsidRDefault="008036DC" w:rsidP="0087655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3.1.</w:t>
      </w:r>
      <w:r w:rsidR="00BE0F59" w:rsidRPr="00661F8A">
        <w:rPr>
          <w:rFonts w:ascii="Times New Roman" w:hAnsi="Times New Roman" w:cs="Times New Roman"/>
          <w:sz w:val="28"/>
          <w:szCs w:val="28"/>
        </w:rPr>
        <w:t xml:space="preserve">Действие настоящих Правил не распространяется на отношения по приобретению в установленном порядке гражданами и юридическими лицами, </w:t>
      </w:r>
      <w:r w:rsidR="00BE0F59" w:rsidRPr="00661F8A">
        <w:rPr>
          <w:rFonts w:ascii="Times New Roman" w:hAnsi="Times New Roman" w:cs="Times New Roman"/>
          <w:sz w:val="28"/>
          <w:szCs w:val="28"/>
        </w:rPr>
        <w:lastRenderedPageBreak/>
        <w:t>имеющими в собственности, безвозмездном пользовании, хозяйственном ведении или оперативном управлении здания, строения, сооружения, расположенные на земельных участках, находящихся в государственной или муниципальной собственности, прав на эти земельные участки при условии, что соответствующие здания, строения, сооружения не являются самовольными постройками и были введены в эксплуатацию до вступления в силу настоящих Правил.</w:t>
      </w:r>
    </w:p>
    <w:p w:rsidR="00BE0F59" w:rsidRDefault="008036DC" w:rsidP="0087655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w:t>
      </w:r>
      <w:r w:rsidR="00BE0F59" w:rsidRPr="00661F8A">
        <w:rPr>
          <w:rFonts w:ascii="Times New Roman" w:hAnsi="Times New Roman" w:cs="Times New Roman"/>
          <w:sz w:val="28"/>
          <w:szCs w:val="28"/>
        </w:rPr>
        <w:t xml:space="preserve">Муниципальные правовые акты </w:t>
      </w:r>
      <w:r w:rsidR="0087655D" w:rsidRPr="0087655D">
        <w:rPr>
          <w:rFonts w:ascii="Times New Roman" w:hAnsi="Times New Roman" w:cs="Times New Roman"/>
          <w:sz w:val="28"/>
          <w:szCs w:val="28"/>
        </w:rPr>
        <w:t>Мостовского городского поселения</w:t>
      </w:r>
      <w:r w:rsidR="00BE0F59" w:rsidRPr="00661F8A">
        <w:rPr>
          <w:rFonts w:ascii="Times New Roman" w:hAnsi="Times New Roman" w:cs="Times New Roman"/>
          <w:sz w:val="28"/>
          <w:szCs w:val="28"/>
        </w:rPr>
        <w:t xml:space="preserve">, регулирующие вопросы землепользования и застройки в </w:t>
      </w:r>
      <w:r w:rsidR="0087655D">
        <w:rPr>
          <w:rFonts w:ascii="Times New Roman" w:hAnsi="Times New Roman" w:cs="Times New Roman"/>
          <w:sz w:val="28"/>
          <w:szCs w:val="28"/>
        </w:rPr>
        <w:t>поселении</w:t>
      </w:r>
      <w:r w:rsidR="00BE0F59" w:rsidRPr="00661F8A">
        <w:rPr>
          <w:rFonts w:ascii="Times New Roman" w:hAnsi="Times New Roman" w:cs="Times New Roman"/>
          <w:sz w:val="28"/>
          <w:szCs w:val="28"/>
        </w:rPr>
        <w:t>, должны быть приведены в соответствие с настоящими Правилами в течение одного года со дня вступления в силу настоящих Правил.</w:t>
      </w:r>
    </w:p>
    <w:p w:rsidR="0087655D" w:rsidRPr="00661F8A" w:rsidRDefault="0087655D" w:rsidP="0087655D">
      <w:pPr>
        <w:spacing w:after="0" w:line="240" w:lineRule="auto"/>
        <w:ind w:firstLine="851"/>
        <w:jc w:val="both"/>
        <w:rPr>
          <w:rFonts w:ascii="Times New Roman" w:hAnsi="Times New Roman" w:cs="Times New Roman"/>
          <w:sz w:val="28"/>
          <w:szCs w:val="28"/>
        </w:rPr>
      </w:pPr>
    </w:p>
    <w:p w:rsidR="00BE0F59" w:rsidRPr="0087655D" w:rsidRDefault="008036DC" w:rsidP="0087655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Глава 2.</w:t>
      </w:r>
      <w:r w:rsidR="00BE0F59" w:rsidRPr="0087655D">
        <w:rPr>
          <w:rFonts w:ascii="Times New Roman" w:hAnsi="Times New Roman" w:cs="Times New Roman"/>
          <w:b/>
          <w:sz w:val="28"/>
          <w:szCs w:val="28"/>
        </w:rPr>
        <w:t xml:space="preserve">Регулирование землепользования и застройки органами местного самоуправления </w:t>
      </w:r>
      <w:r w:rsidR="0087655D" w:rsidRPr="0087655D">
        <w:rPr>
          <w:rFonts w:ascii="Times New Roman" w:hAnsi="Times New Roman" w:cs="Times New Roman"/>
          <w:b/>
          <w:sz w:val="28"/>
          <w:szCs w:val="28"/>
        </w:rPr>
        <w:t>Мостовского городского поселения</w:t>
      </w:r>
      <w:r w:rsidR="00734B81">
        <w:rPr>
          <w:rFonts w:ascii="Times New Roman" w:hAnsi="Times New Roman" w:cs="Times New Roman"/>
          <w:b/>
          <w:sz w:val="28"/>
          <w:szCs w:val="28"/>
        </w:rPr>
        <w:t xml:space="preserve"> Мостовского района</w:t>
      </w:r>
      <w:r w:rsidR="0087655D">
        <w:rPr>
          <w:rFonts w:ascii="Times New Roman" w:hAnsi="Times New Roman" w:cs="Times New Roman"/>
          <w:b/>
          <w:sz w:val="28"/>
          <w:szCs w:val="28"/>
        </w:rPr>
        <w:t>.</w:t>
      </w:r>
    </w:p>
    <w:p w:rsidR="0087655D" w:rsidRDefault="0087655D" w:rsidP="0087655D">
      <w:pPr>
        <w:spacing w:after="0" w:line="240" w:lineRule="auto"/>
        <w:jc w:val="center"/>
        <w:rPr>
          <w:rFonts w:ascii="Times New Roman" w:hAnsi="Times New Roman" w:cs="Times New Roman"/>
          <w:b/>
          <w:sz w:val="28"/>
          <w:szCs w:val="28"/>
        </w:rPr>
      </w:pPr>
    </w:p>
    <w:p w:rsidR="0087655D" w:rsidRDefault="008036DC" w:rsidP="0087655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Статья 4.</w:t>
      </w:r>
      <w:r w:rsidR="00BE0F59" w:rsidRPr="0087655D">
        <w:rPr>
          <w:rFonts w:ascii="Times New Roman" w:hAnsi="Times New Roman" w:cs="Times New Roman"/>
          <w:b/>
          <w:sz w:val="28"/>
          <w:szCs w:val="28"/>
        </w:rPr>
        <w:t>Виды органов (должностных лиц), осуществляющих регулирование землепользования и застройк</w:t>
      </w:r>
      <w:r w:rsidR="00734B81">
        <w:rPr>
          <w:rFonts w:ascii="Times New Roman" w:hAnsi="Times New Roman" w:cs="Times New Roman"/>
          <w:b/>
          <w:sz w:val="28"/>
          <w:szCs w:val="28"/>
        </w:rPr>
        <w:t>и на территории</w:t>
      </w:r>
    </w:p>
    <w:p w:rsidR="00BE0F59" w:rsidRPr="0087655D" w:rsidRDefault="0087655D" w:rsidP="0087655D">
      <w:pPr>
        <w:spacing w:after="0" w:line="240" w:lineRule="auto"/>
        <w:jc w:val="center"/>
        <w:rPr>
          <w:rFonts w:ascii="Times New Roman" w:hAnsi="Times New Roman" w:cs="Times New Roman"/>
          <w:b/>
          <w:sz w:val="28"/>
          <w:szCs w:val="28"/>
        </w:rPr>
      </w:pPr>
      <w:r w:rsidRPr="0087655D">
        <w:rPr>
          <w:rFonts w:ascii="Times New Roman" w:hAnsi="Times New Roman" w:cs="Times New Roman"/>
          <w:b/>
          <w:sz w:val="28"/>
          <w:szCs w:val="28"/>
        </w:rPr>
        <w:t>Мостовского городского поселения</w:t>
      </w:r>
      <w:r w:rsidR="00734B81">
        <w:rPr>
          <w:rFonts w:ascii="Times New Roman" w:hAnsi="Times New Roman" w:cs="Times New Roman"/>
          <w:b/>
          <w:sz w:val="28"/>
          <w:szCs w:val="28"/>
        </w:rPr>
        <w:t xml:space="preserve"> Мостовского района</w:t>
      </w:r>
    </w:p>
    <w:p w:rsidR="0087655D" w:rsidRDefault="0087655D" w:rsidP="00661F8A">
      <w:pPr>
        <w:spacing w:after="0" w:line="240" w:lineRule="auto"/>
        <w:rPr>
          <w:rFonts w:ascii="Times New Roman" w:hAnsi="Times New Roman" w:cs="Times New Roman"/>
          <w:sz w:val="28"/>
          <w:szCs w:val="28"/>
        </w:rPr>
      </w:pPr>
    </w:p>
    <w:p w:rsidR="00BE0F59" w:rsidRPr="00661F8A" w:rsidRDefault="00BE0F59" w:rsidP="0092457D">
      <w:pPr>
        <w:spacing w:after="0" w:line="240" w:lineRule="auto"/>
        <w:ind w:firstLine="851"/>
        <w:jc w:val="both"/>
        <w:rPr>
          <w:rFonts w:ascii="Times New Roman" w:hAnsi="Times New Roman" w:cs="Times New Roman"/>
          <w:sz w:val="28"/>
          <w:szCs w:val="28"/>
        </w:rPr>
      </w:pPr>
      <w:r w:rsidRPr="00661F8A">
        <w:rPr>
          <w:rFonts w:ascii="Times New Roman" w:hAnsi="Times New Roman" w:cs="Times New Roman"/>
          <w:sz w:val="28"/>
          <w:szCs w:val="28"/>
        </w:rPr>
        <w:t xml:space="preserve">На территории </w:t>
      </w:r>
      <w:r w:rsidR="0087655D" w:rsidRPr="0087655D">
        <w:rPr>
          <w:rFonts w:ascii="Times New Roman" w:hAnsi="Times New Roman" w:cs="Times New Roman"/>
          <w:sz w:val="28"/>
          <w:szCs w:val="28"/>
        </w:rPr>
        <w:t>Мостовского городского поселения</w:t>
      </w:r>
      <w:r w:rsidR="00734B81">
        <w:rPr>
          <w:rFonts w:ascii="Times New Roman" w:hAnsi="Times New Roman" w:cs="Times New Roman"/>
          <w:sz w:val="28"/>
          <w:szCs w:val="28"/>
        </w:rPr>
        <w:t xml:space="preserve"> Мостовского района</w:t>
      </w:r>
      <w:r w:rsidRPr="00661F8A">
        <w:rPr>
          <w:rFonts w:ascii="Times New Roman" w:hAnsi="Times New Roman" w:cs="Times New Roman"/>
          <w:sz w:val="28"/>
          <w:szCs w:val="28"/>
        </w:rPr>
        <w:t xml:space="preserve"> регулирование землепользования и застройки осуществляется:</w:t>
      </w:r>
    </w:p>
    <w:p w:rsidR="00BE0F59" w:rsidRPr="00153B90" w:rsidRDefault="00DF5DD3" w:rsidP="00153B90">
      <w:pPr>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Pr="00153B90">
        <w:rPr>
          <w:rFonts w:ascii="Times New Roman" w:hAnsi="Times New Roman" w:cs="Times New Roman"/>
          <w:color w:val="000000" w:themeColor="text1"/>
          <w:sz w:val="28"/>
          <w:szCs w:val="28"/>
        </w:rPr>
        <w:t xml:space="preserve"> Советом</w:t>
      </w:r>
      <w:r w:rsidR="0087655D" w:rsidRPr="00153B90">
        <w:rPr>
          <w:rFonts w:ascii="Times New Roman" w:hAnsi="Times New Roman" w:cs="Times New Roman"/>
          <w:color w:val="000000" w:themeColor="text1"/>
          <w:sz w:val="28"/>
          <w:szCs w:val="28"/>
        </w:rPr>
        <w:t xml:space="preserve"> Мостовского городского поселения</w:t>
      </w:r>
      <w:r w:rsidR="00153B90">
        <w:rPr>
          <w:rFonts w:ascii="Times New Roman" w:hAnsi="Times New Roman" w:cs="Times New Roman"/>
          <w:color w:val="000000" w:themeColor="text1"/>
          <w:sz w:val="28"/>
          <w:szCs w:val="28"/>
        </w:rPr>
        <w:t xml:space="preserve"> Мостовского района (далее – Совет</w:t>
      </w:r>
      <w:r w:rsidR="00734B81">
        <w:rPr>
          <w:rFonts w:ascii="Times New Roman" w:hAnsi="Times New Roman" w:cs="Times New Roman"/>
          <w:color w:val="000000" w:themeColor="text1"/>
          <w:sz w:val="28"/>
          <w:szCs w:val="28"/>
        </w:rPr>
        <w:t xml:space="preserve"> поселения</w:t>
      </w:r>
      <w:r w:rsidR="00153B90">
        <w:rPr>
          <w:rFonts w:ascii="Times New Roman" w:hAnsi="Times New Roman" w:cs="Times New Roman"/>
          <w:color w:val="000000" w:themeColor="text1"/>
          <w:sz w:val="28"/>
          <w:szCs w:val="28"/>
        </w:rPr>
        <w:t>)</w:t>
      </w:r>
      <w:r w:rsidR="0087655D" w:rsidRPr="00153B90">
        <w:rPr>
          <w:rFonts w:ascii="Times New Roman" w:hAnsi="Times New Roman" w:cs="Times New Roman"/>
          <w:color w:val="000000" w:themeColor="text1"/>
          <w:sz w:val="28"/>
          <w:szCs w:val="28"/>
        </w:rPr>
        <w:t>;</w:t>
      </w:r>
    </w:p>
    <w:p w:rsidR="00BE0F59" w:rsidRPr="00153B90" w:rsidRDefault="00DF5DD3" w:rsidP="0092457D">
      <w:pPr>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Pr="00153B90">
        <w:rPr>
          <w:rFonts w:ascii="Times New Roman" w:hAnsi="Times New Roman" w:cs="Times New Roman"/>
          <w:color w:val="000000" w:themeColor="text1"/>
          <w:sz w:val="28"/>
          <w:szCs w:val="28"/>
        </w:rPr>
        <w:t xml:space="preserve"> Администрацией</w:t>
      </w:r>
      <w:r w:rsidR="0086401C">
        <w:rPr>
          <w:rFonts w:ascii="Times New Roman" w:hAnsi="Times New Roman" w:cs="Times New Roman"/>
          <w:color w:val="000000" w:themeColor="text1"/>
          <w:sz w:val="28"/>
          <w:szCs w:val="28"/>
        </w:rPr>
        <w:t xml:space="preserve"> </w:t>
      </w:r>
      <w:r w:rsidR="0087655D" w:rsidRPr="00153B90">
        <w:rPr>
          <w:rFonts w:ascii="Times New Roman" w:hAnsi="Times New Roman" w:cs="Times New Roman"/>
          <w:color w:val="000000" w:themeColor="text1"/>
          <w:sz w:val="28"/>
          <w:szCs w:val="28"/>
        </w:rPr>
        <w:t>Мостовского городского поселения</w:t>
      </w:r>
      <w:r w:rsidR="00153B90">
        <w:rPr>
          <w:rFonts w:ascii="Times New Roman" w:hAnsi="Times New Roman" w:cs="Times New Roman"/>
          <w:color w:val="000000" w:themeColor="text1"/>
          <w:sz w:val="28"/>
          <w:szCs w:val="28"/>
        </w:rPr>
        <w:t xml:space="preserve"> Мостовского района</w:t>
      </w:r>
      <w:r w:rsidR="00BE0F59" w:rsidRPr="00153B90">
        <w:rPr>
          <w:rFonts w:ascii="Times New Roman" w:hAnsi="Times New Roman" w:cs="Times New Roman"/>
          <w:color w:val="000000" w:themeColor="text1"/>
          <w:sz w:val="28"/>
          <w:szCs w:val="28"/>
        </w:rPr>
        <w:t>, ее структурными подразделениями</w:t>
      </w:r>
      <w:r w:rsidR="00153B90">
        <w:rPr>
          <w:rFonts w:ascii="Times New Roman" w:hAnsi="Times New Roman" w:cs="Times New Roman"/>
          <w:color w:val="000000" w:themeColor="text1"/>
          <w:sz w:val="28"/>
          <w:szCs w:val="28"/>
        </w:rPr>
        <w:t xml:space="preserve"> (далее – Администрация</w:t>
      </w:r>
      <w:r w:rsidR="00734B81">
        <w:rPr>
          <w:rFonts w:ascii="Times New Roman" w:hAnsi="Times New Roman" w:cs="Times New Roman"/>
          <w:color w:val="000000" w:themeColor="text1"/>
          <w:sz w:val="28"/>
          <w:szCs w:val="28"/>
        </w:rPr>
        <w:t xml:space="preserve"> поселения</w:t>
      </w:r>
      <w:r w:rsidR="00153B90">
        <w:rPr>
          <w:rFonts w:ascii="Times New Roman" w:hAnsi="Times New Roman" w:cs="Times New Roman"/>
          <w:color w:val="000000" w:themeColor="text1"/>
          <w:sz w:val="28"/>
          <w:szCs w:val="28"/>
        </w:rPr>
        <w:t>)</w:t>
      </w:r>
      <w:r w:rsidR="00BE0F59" w:rsidRPr="00153B90">
        <w:rPr>
          <w:rFonts w:ascii="Times New Roman" w:hAnsi="Times New Roman" w:cs="Times New Roman"/>
          <w:color w:val="000000" w:themeColor="text1"/>
          <w:sz w:val="28"/>
          <w:szCs w:val="28"/>
        </w:rPr>
        <w:t>;</w:t>
      </w:r>
    </w:p>
    <w:p w:rsidR="00BE0F59" w:rsidRPr="00153B90" w:rsidRDefault="00DF5DD3" w:rsidP="0092457D">
      <w:pPr>
        <w:spacing w:after="0" w:line="240" w:lineRule="auto"/>
        <w:ind w:firstLine="851"/>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Pr="00153B90">
        <w:rPr>
          <w:rFonts w:ascii="Times New Roman" w:hAnsi="Times New Roman" w:cs="Times New Roman"/>
          <w:color w:val="000000" w:themeColor="text1"/>
          <w:sz w:val="28"/>
          <w:szCs w:val="28"/>
        </w:rPr>
        <w:t xml:space="preserve"> Главой</w:t>
      </w:r>
      <w:r w:rsidR="0087655D" w:rsidRPr="00153B90">
        <w:rPr>
          <w:rFonts w:ascii="Times New Roman" w:hAnsi="Times New Roman" w:cs="Times New Roman"/>
          <w:color w:val="000000" w:themeColor="text1"/>
          <w:sz w:val="28"/>
          <w:szCs w:val="28"/>
        </w:rPr>
        <w:t xml:space="preserve"> Мостовского городского поселения</w:t>
      </w:r>
      <w:r w:rsidR="00153B90">
        <w:rPr>
          <w:rFonts w:ascii="Times New Roman" w:hAnsi="Times New Roman" w:cs="Times New Roman"/>
          <w:color w:val="000000" w:themeColor="text1"/>
          <w:sz w:val="28"/>
          <w:szCs w:val="28"/>
        </w:rPr>
        <w:t xml:space="preserve"> Мостовского района (далее – Глава</w:t>
      </w:r>
      <w:r w:rsidR="00734B81">
        <w:rPr>
          <w:rFonts w:ascii="Times New Roman" w:hAnsi="Times New Roman" w:cs="Times New Roman"/>
          <w:color w:val="000000" w:themeColor="text1"/>
          <w:sz w:val="28"/>
          <w:szCs w:val="28"/>
        </w:rPr>
        <w:t xml:space="preserve"> поселения</w:t>
      </w:r>
      <w:r w:rsidR="00153B90">
        <w:rPr>
          <w:rFonts w:ascii="Times New Roman" w:hAnsi="Times New Roman" w:cs="Times New Roman"/>
          <w:color w:val="000000" w:themeColor="text1"/>
          <w:sz w:val="28"/>
          <w:szCs w:val="28"/>
        </w:rPr>
        <w:t>)</w:t>
      </w:r>
      <w:r w:rsidR="00BE0F59" w:rsidRPr="00153B90">
        <w:rPr>
          <w:rFonts w:ascii="Times New Roman" w:hAnsi="Times New Roman" w:cs="Times New Roman"/>
          <w:color w:val="000000" w:themeColor="text1"/>
          <w:sz w:val="28"/>
          <w:szCs w:val="28"/>
        </w:rPr>
        <w:t>;</w:t>
      </w:r>
    </w:p>
    <w:p w:rsidR="00BE0F59" w:rsidRPr="00153B90" w:rsidRDefault="00DF5DD3" w:rsidP="0092457D">
      <w:pPr>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sidRPr="00153B90">
        <w:rPr>
          <w:rFonts w:ascii="Times New Roman" w:hAnsi="Times New Roman" w:cs="Times New Roman"/>
          <w:color w:val="000000" w:themeColor="text1"/>
          <w:sz w:val="28"/>
          <w:szCs w:val="28"/>
        </w:rPr>
        <w:t xml:space="preserve"> Комиссией</w:t>
      </w:r>
      <w:r w:rsidR="00BE0F59" w:rsidRPr="00153B90">
        <w:rPr>
          <w:rFonts w:ascii="Times New Roman" w:hAnsi="Times New Roman" w:cs="Times New Roman"/>
          <w:color w:val="000000" w:themeColor="text1"/>
          <w:sz w:val="28"/>
          <w:szCs w:val="28"/>
        </w:rPr>
        <w:t xml:space="preserve"> по землепользовани</w:t>
      </w:r>
      <w:r w:rsidR="0092457D" w:rsidRPr="00153B90">
        <w:rPr>
          <w:rFonts w:ascii="Times New Roman" w:hAnsi="Times New Roman" w:cs="Times New Roman"/>
          <w:color w:val="000000" w:themeColor="text1"/>
          <w:sz w:val="28"/>
          <w:szCs w:val="28"/>
        </w:rPr>
        <w:t>ю</w:t>
      </w:r>
      <w:r w:rsidR="00BE0F59" w:rsidRPr="00153B90">
        <w:rPr>
          <w:rFonts w:ascii="Times New Roman" w:hAnsi="Times New Roman" w:cs="Times New Roman"/>
          <w:color w:val="000000" w:themeColor="text1"/>
          <w:sz w:val="28"/>
          <w:szCs w:val="28"/>
        </w:rPr>
        <w:t xml:space="preserve"> и застройк</w:t>
      </w:r>
      <w:r w:rsidR="0092457D" w:rsidRPr="00153B90">
        <w:rPr>
          <w:rFonts w:ascii="Times New Roman" w:hAnsi="Times New Roman" w:cs="Times New Roman"/>
          <w:color w:val="000000" w:themeColor="text1"/>
          <w:sz w:val="28"/>
          <w:szCs w:val="28"/>
        </w:rPr>
        <w:t>е</w:t>
      </w:r>
      <w:r w:rsidR="0086401C">
        <w:rPr>
          <w:rFonts w:ascii="Times New Roman" w:hAnsi="Times New Roman" w:cs="Times New Roman"/>
          <w:color w:val="000000" w:themeColor="text1"/>
          <w:sz w:val="28"/>
          <w:szCs w:val="28"/>
        </w:rPr>
        <w:t xml:space="preserve"> </w:t>
      </w:r>
      <w:r w:rsidR="0092457D" w:rsidRPr="00153B90">
        <w:rPr>
          <w:rFonts w:ascii="Times New Roman" w:hAnsi="Times New Roman" w:cs="Times New Roman"/>
          <w:color w:val="000000" w:themeColor="text1"/>
          <w:sz w:val="28"/>
          <w:szCs w:val="28"/>
        </w:rPr>
        <w:t>Мостовского городского поселения</w:t>
      </w:r>
      <w:r w:rsidR="00153B90">
        <w:rPr>
          <w:rFonts w:ascii="Times New Roman" w:hAnsi="Times New Roman" w:cs="Times New Roman"/>
          <w:color w:val="000000" w:themeColor="text1"/>
          <w:sz w:val="28"/>
          <w:szCs w:val="28"/>
        </w:rPr>
        <w:t xml:space="preserve"> Мостовского района (далее – Комиссия)</w:t>
      </w:r>
      <w:r w:rsidR="00BE0F59" w:rsidRPr="00153B90">
        <w:rPr>
          <w:rFonts w:ascii="Times New Roman" w:hAnsi="Times New Roman" w:cs="Times New Roman"/>
          <w:color w:val="000000" w:themeColor="text1"/>
          <w:sz w:val="28"/>
          <w:szCs w:val="28"/>
        </w:rPr>
        <w:t>.</w:t>
      </w:r>
    </w:p>
    <w:p w:rsidR="0092457D" w:rsidRDefault="0092457D" w:rsidP="0092457D">
      <w:pPr>
        <w:spacing w:after="0" w:line="240" w:lineRule="auto"/>
        <w:jc w:val="center"/>
        <w:rPr>
          <w:rFonts w:ascii="Times New Roman" w:hAnsi="Times New Roman" w:cs="Times New Roman"/>
          <w:b/>
          <w:sz w:val="28"/>
          <w:szCs w:val="28"/>
        </w:rPr>
      </w:pPr>
    </w:p>
    <w:p w:rsidR="00BE0F59" w:rsidRDefault="008036DC" w:rsidP="0092457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Статья 5.</w:t>
      </w:r>
      <w:r w:rsidR="00BE0F59" w:rsidRPr="0092457D">
        <w:rPr>
          <w:rFonts w:ascii="Times New Roman" w:hAnsi="Times New Roman" w:cs="Times New Roman"/>
          <w:b/>
          <w:sz w:val="28"/>
          <w:szCs w:val="28"/>
        </w:rPr>
        <w:t xml:space="preserve">Полномочия Совета </w:t>
      </w:r>
      <w:r w:rsidR="00734B81">
        <w:rPr>
          <w:rFonts w:ascii="Times New Roman" w:hAnsi="Times New Roman" w:cs="Times New Roman"/>
          <w:b/>
          <w:sz w:val="28"/>
          <w:szCs w:val="28"/>
        </w:rPr>
        <w:t xml:space="preserve">поселения </w:t>
      </w:r>
      <w:r w:rsidR="00BE0F59" w:rsidRPr="0092457D">
        <w:rPr>
          <w:rFonts w:ascii="Times New Roman" w:hAnsi="Times New Roman" w:cs="Times New Roman"/>
          <w:b/>
          <w:sz w:val="28"/>
          <w:szCs w:val="28"/>
        </w:rPr>
        <w:t>в области регулирования землепользования и застройки</w:t>
      </w:r>
      <w:r w:rsidR="0092457D">
        <w:rPr>
          <w:rFonts w:ascii="Times New Roman" w:hAnsi="Times New Roman" w:cs="Times New Roman"/>
          <w:b/>
          <w:sz w:val="28"/>
          <w:szCs w:val="28"/>
        </w:rPr>
        <w:t>.</w:t>
      </w:r>
    </w:p>
    <w:p w:rsidR="0092457D" w:rsidRPr="0092457D" w:rsidRDefault="0092457D" w:rsidP="0092457D">
      <w:pPr>
        <w:spacing w:after="0" w:line="240" w:lineRule="auto"/>
        <w:jc w:val="center"/>
        <w:rPr>
          <w:rFonts w:ascii="Times New Roman" w:hAnsi="Times New Roman" w:cs="Times New Roman"/>
          <w:b/>
          <w:sz w:val="28"/>
          <w:szCs w:val="28"/>
        </w:rPr>
      </w:pPr>
    </w:p>
    <w:p w:rsidR="00BE0F59" w:rsidRPr="00661F8A" w:rsidRDefault="00BE0F59" w:rsidP="00C47C2F">
      <w:pPr>
        <w:spacing w:after="0" w:line="240" w:lineRule="auto"/>
        <w:ind w:firstLine="851"/>
        <w:jc w:val="both"/>
        <w:rPr>
          <w:rFonts w:ascii="Times New Roman" w:hAnsi="Times New Roman" w:cs="Times New Roman"/>
          <w:sz w:val="28"/>
          <w:szCs w:val="28"/>
        </w:rPr>
      </w:pPr>
      <w:r w:rsidRPr="00661F8A">
        <w:rPr>
          <w:rFonts w:ascii="Times New Roman" w:hAnsi="Times New Roman" w:cs="Times New Roman"/>
          <w:sz w:val="28"/>
          <w:szCs w:val="28"/>
        </w:rPr>
        <w:t>К полномочиям Совета</w:t>
      </w:r>
      <w:r w:rsidR="0086401C">
        <w:rPr>
          <w:rFonts w:ascii="Times New Roman" w:hAnsi="Times New Roman" w:cs="Times New Roman"/>
          <w:sz w:val="28"/>
          <w:szCs w:val="28"/>
        </w:rPr>
        <w:t xml:space="preserve"> </w:t>
      </w:r>
      <w:r w:rsidR="00734B81">
        <w:rPr>
          <w:rFonts w:ascii="Times New Roman" w:hAnsi="Times New Roman" w:cs="Times New Roman"/>
          <w:sz w:val="28"/>
          <w:szCs w:val="28"/>
        </w:rPr>
        <w:t xml:space="preserve">поселения </w:t>
      </w:r>
      <w:r w:rsidRPr="00661F8A">
        <w:rPr>
          <w:rFonts w:ascii="Times New Roman" w:hAnsi="Times New Roman" w:cs="Times New Roman"/>
          <w:sz w:val="28"/>
          <w:szCs w:val="28"/>
        </w:rPr>
        <w:t>в области регулирования землепользования и застройки относятся:</w:t>
      </w:r>
    </w:p>
    <w:p w:rsidR="00BE0F59" w:rsidRPr="00661F8A" w:rsidRDefault="00DF5DD3" w:rsidP="00C47C2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Pr="00661F8A">
        <w:rPr>
          <w:rFonts w:ascii="Times New Roman" w:hAnsi="Times New Roman" w:cs="Times New Roman"/>
          <w:sz w:val="28"/>
          <w:szCs w:val="28"/>
        </w:rPr>
        <w:t xml:space="preserve"> утверждение</w:t>
      </w:r>
      <w:r w:rsidR="00BE0F59" w:rsidRPr="00661F8A">
        <w:rPr>
          <w:rFonts w:ascii="Times New Roman" w:hAnsi="Times New Roman" w:cs="Times New Roman"/>
          <w:sz w:val="28"/>
          <w:szCs w:val="28"/>
        </w:rPr>
        <w:t xml:space="preserve"> в пределах своей компетенции муниципальных правовых актов в области регулирования землепользования и застройки, в том числе настоящих Правил, муниципальных программ в области градостроительной деятельности и рационального использования земель </w:t>
      </w:r>
      <w:r w:rsidR="00C47C2F">
        <w:rPr>
          <w:rFonts w:ascii="Times New Roman" w:hAnsi="Times New Roman" w:cs="Times New Roman"/>
          <w:sz w:val="28"/>
          <w:szCs w:val="28"/>
        </w:rPr>
        <w:t>поселения</w:t>
      </w:r>
      <w:r w:rsidR="00BE0F59" w:rsidRPr="00661F8A">
        <w:rPr>
          <w:rFonts w:ascii="Times New Roman" w:hAnsi="Times New Roman" w:cs="Times New Roman"/>
          <w:sz w:val="28"/>
          <w:szCs w:val="28"/>
        </w:rPr>
        <w:t>, внесение в них изменений;</w:t>
      </w:r>
    </w:p>
    <w:p w:rsidR="00BE0F59" w:rsidRPr="00661F8A" w:rsidRDefault="00DF5DD3" w:rsidP="00C47C2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Pr="00661F8A">
        <w:rPr>
          <w:rFonts w:ascii="Times New Roman" w:hAnsi="Times New Roman" w:cs="Times New Roman"/>
          <w:sz w:val="28"/>
          <w:szCs w:val="28"/>
        </w:rPr>
        <w:t xml:space="preserve"> установление</w:t>
      </w:r>
      <w:r w:rsidR="00BE0F59" w:rsidRPr="00661F8A">
        <w:rPr>
          <w:rFonts w:ascii="Times New Roman" w:hAnsi="Times New Roman" w:cs="Times New Roman"/>
          <w:sz w:val="28"/>
          <w:szCs w:val="28"/>
        </w:rPr>
        <w:t xml:space="preserve"> порядка управления и распоряжения земельными участками и объектами капитального строительства, находящимися в муниципальной собственности;</w:t>
      </w:r>
    </w:p>
    <w:p w:rsidR="00BE0F59" w:rsidRPr="00661F8A" w:rsidRDefault="00DF5DD3" w:rsidP="00C47C2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3)</w:t>
      </w:r>
      <w:r w:rsidRPr="00661F8A">
        <w:rPr>
          <w:rFonts w:ascii="Times New Roman" w:hAnsi="Times New Roman" w:cs="Times New Roman"/>
          <w:sz w:val="28"/>
          <w:szCs w:val="28"/>
        </w:rPr>
        <w:t xml:space="preserve"> назначение</w:t>
      </w:r>
      <w:r w:rsidR="00BE0F59" w:rsidRPr="00661F8A">
        <w:rPr>
          <w:rFonts w:ascii="Times New Roman" w:hAnsi="Times New Roman" w:cs="Times New Roman"/>
          <w:sz w:val="28"/>
          <w:szCs w:val="28"/>
        </w:rPr>
        <w:t xml:space="preserve"> местных референдумов по наиболее важным вопросам территориального развития </w:t>
      </w:r>
      <w:r w:rsidR="00C47C2F" w:rsidRPr="00C47C2F">
        <w:rPr>
          <w:rFonts w:ascii="Times New Roman" w:hAnsi="Times New Roman" w:cs="Times New Roman"/>
          <w:sz w:val="28"/>
          <w:szCs w:val="28"/>
        </w:rPr>
        <w:t>поселения</w:t>
      </w:r>
      <w:r w:rsidR="00BE0F59" w:rsidRPr="00661F8A">
        <w:rPr>
          <w:rFonts w:ascii="Times New Roman" w:hAnsi="Times New Roman" w:cs="Times New Roman"/>
          <w:sz w:val="28"/>
          <w:szCs w:val="28"/>
        </w:rPr>
        <w:t>;</w:t>
      </w:r>
    </w:p>
    <w:p w:rsidR="00BE0F59" w:rsidRPr="00661F8A" w:rsidRDefault="00DF5DD3" w:rsidP="00C47C2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w:t>
      </w:r>
      <w:r w:rsidRPr="00661F8A">
        <w:rPr>
          <w:rFonts w:ascii="Times New Roman" w:hAnsi="Times New Roman" w:cs="Times New Roman"/>
          <w:sz w:val="28"/>
          <w:szCs w:val="28"/>
        </w:rPr>
        <w:t xml:space="preserve"> установление</w:t>
      </w:r>
      <w:r w:rsidR="00BE0F59" w:rsidRPr="00661F8A">
        <w:rPr>
          <w:rFonts w:ascii="Times New Roman" w:hAnsi="Times New Roman" w:cs="Times New Roman"/>
          <w:sz w:val="28"/>
          <w:szCs w:val="28"/>
        </w:rPr>
        <w:t xml:space="preserve">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и индивидуального жилищного строительства;</w:t>
      </w:r>
    </w:p>
    <w:p w:rsidR="00BE0F59" w:rsidRPr="00661F8A" w:rsidRDefault="00DF5DD3" w:rsidP="00C47C2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5)</w:t>
      </w:r>
      <w:r w:rsidRPr="00661F8A">
        <w:rPr>
          <w:rFonts w:ascii="Times New Roman" w:hAnsi="Times New Roman" w:cs="Times New Roman"/>
          <w:sz w:val="28"/>
          <w:szCs w:val="28"/>
        </w:rPr>
        <w:t xml:space="preserve"> установление</w:t>
      </w:r>
      <w:r w:rsidR="00BE0F59" w:rsidRPr="00661F8A">
        <w:rPr>
          <w:rFonts w:ascii="Times New Roman" w:hAnsi="Times New Roman" w:cs="Times New Roman"/>
          <w:sz w:val="28"/>
          <w:szCs w:val="28"/>
        </w:rPr>
        <w:t xml:space="preserve"> максимальных размеров земельных участков, предоставляемых гражданам в собственность бесплатно для ведения крестьянского (фермерского) хозяйства, садоводства, огородничества, животноводства, дачного строительства, личного подсобного хозяйства и индивидуального строительства из земель, находящихся в муниципальной собственности;</w:t>
      </w:r>
    </w:p>
    <w:p w:rsidR="00BE0F59" w:rsidRDefault="00DF5DD3" w:rsidP="00C47C2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6)</w:t>
      </w:r>
      <w:r w:rsidRPr="00661F8A">
        <w:rPr>
          <w:rFonts w:ascii="Times New Roman" w:hAnsi="Times New Roman" w:cs="Times New Roman"/>
          <w:sz w:val="28"/>
          <w:szCs w:val="28"/>
        </w:rPr>
        <w:t xml:space="preserve"> осуществление</w:t>
      </w:r>
      <w:r w:rsidR="00BE0F59" w:rsidRPr="00661F8A">
        <w:rPr>
          <w:rFonts w:ascii="Times New Roman" w:hAnsi="Times New Roman" w:cs="Times New Roman"/>
          <w:sz w:val="28"/>
          <w:szCs w:val="28"/>
        </w:rPr>
        <w:t xml:space="preserve"> контроля за исполнением настоящих Правил, деятельностью муниципальных органов, уполномоченных в сфере землепользования и застройки, в пределах своей компетенции;</w:t>
      </w:r>
    </w:p>
    <w:p w:rsidR="00D643C0" w:rsidRPr="00661F8A" w:rsidRDefault="00DF5DD3" w:rsidP="00D643C0">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7)</w:t>
      </w:r>
      <w:r w:rsidRPr="00D643C0">
        <w:rPr>
          <w:rFonts w:ascii="Times New Roman" w:hAnsi="Times New Roman" w:cs="Times New Roman"/>
          <w:color w:val="000000" w:themeColor="text1"/>
          <w:sz w:val="28"/>
          <w:szCs w:val="28"/>
        </w:rPr>
        <w:t xml:space="preserve"> утверждение</w:t>
      </w:r>
      <w:r w:rsidR="00D643C0" w:rsidRPr="00D643C0">
        <w:rPr>
          <w:rFonts w:ascii="Times New Roman" w:hAnsi="Times New Roman" w:cs="Times New Roman"/>
          <w:color w:val="000000" w:themeColor="text1"/>
          <w:sz w:val="28"/>
          <w:szCs w:val="28"/>
        </w:rPr>
        <w:t xml:space="preserve"> местных нормативов градостроительного проектирования Мостовского городского поселения;</w:t>
      </w:r>
    </w:p>
    <w:p w:rsidR="00BE0F59" w:rsidRDefault="00DF5DD3" w:rsidP="00C47C2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8)</w:t>
      </w:r>
      <w:r w:rsidRPr="00661F8A">
        <w:rPr>
          <w:rFonts w:ascii="Times New Roman" w:hAnsi="Times New Roman" w:cs="Times New Roman"/>
          <w:sz w:val="28"/>
          <w:szCs w:val="28"/>
        </w:rPr>
        <w:t xml:space="preserve"> иные</w:t>
      </w:r>
      <w:r w:rsidR="00BE0F59" w:rsidRPr="00661F8A">
        <w:rPr>
          <w:rFonts w:ascii="Times New Roman" w:hAnsi="Times New Roman" w:cs="Times New Roman"/>
          <w:sz w:val="28"/>
          <w:szCs w:val="28"/>
        </w:rPr>
        <w:t xml:space="preserve"> полномочия, отнесенные к компетенции Совета</w:t>
      </w:r>
      <w:r w:rsidR="00734B81">
        <w:rPr>
          <w:rFonts w:ascii="Times New Roman" w:hAnsi="Times New Roman" w:cs="Times New Roman"/>
          <w:sz w:val="28"/>
          <w:szCs w:val="28"/>
        </w:rPr>
        <w:t xml:space="preserve"> поселения</w:t>
      </w:r>
      <w:r w:rsidR="00BE0F59" w:rsidRPr="00661F8A">
        <w:rPr>
          <w:rFonts w:ascii="Times New Roman" w:hAnsi="Times New Roman" w:cs="Times New Roman"/>
          <w:sz w:val="28"/>
          <w:szCs w:val="28"/>
        </w:rPr>
        <w:t xml:space="preserve"> Уставом </w:t>
      </w:r>
      <w:r w:rsidR="00C47C2F" w:rsidRPr="00C47C2F">
        <w:rPr>
          <w:rFonts w:ascii="Times New Roman" w:hAnsi="Times New Roman" w:cs="Times New Roman"/>
          <w:sz w:val="28"/>
          <w:szCs w:val="28"/>
        </w:rPr>
        <w:t>Мостовского городского поселения</w:t>
      </w:r>
      <w:r w:rsidR="00153B90">
        <w:rPr>
          <w:rFonts w:ascii="Times New Roman" w:hAnsi="Times New Roman" w:cs="Times New Roman"/>
          <w:sz w:val="28"/>
          <w:szCs w:val="28"/>
        </w:rPr>
        <w:t xml:space="preserve"> Мостовского района</w:t>
      </w:r>
      <w:r w:rsidR="00BE0F59" w:rsidRPr="00661F8A">
        <w:rPr>
          <w:rFonts w:ascii="Times New Roman" w:hAnsi="Times New Roman" w:cs="Times New Roman"/>
          <w:sz w:val="28"/>
          <w:szCs w:val="28"/>
        </w:rPr>
        <w:t xml:space="preserve"> в соответствии с законодательством Российской Федерации и </w:t>
      </w:r>
      <w:r w:rsidR="00C47C2F">
        <w:rPr>
          <w:rFonts w:ascii="Times New Roman" w:hAnsi="Times New Roman" w:cs="Times New Roman"/>
          <w:sz w:val="28"/>
          <w:szCs w:val="28"/>
        </w:rPr>
        <w:t>Краснодарского края</w:t>
      </w:r>
      <w:r w:rsidR="00BE0F59" w:rsidRPr="00661F8A">
        <w:rPr>
          <w:rFonts w:ascii="Times New Roman" w:hAnsi="Times New Roman" w:cs="Times New Roman"/>
          <w:sz w:val="28"/>
          <w:szCs w:val="28"/>
        </w:rPr>
        <w:t>.</w:t>
      </w:r>
    </w:p>
    <w:p w:rsidR="00C47C2F" w:rsidRPr="00661F8A" w:rsidRDefault="00C47C2F" w:rsidP="00C47C2F">
      <w:pPr>
        <w:spacing w:after="0" w:line="240" w:lineRule="auto"/>
        <w:ind w:firstLine="851"/>
        <w:jc w:val="both"/>
        <w:rPr>
          <w:rFonts w:ascii="Times New Roman" w:hAnsi="Times New Roman" w:cs="Times New Roman"/>
          <w:sz w:val="28"/>
          <w:szCs w:val="28"/>
        </w:rPr>
      </w:pPr>
    </w:p>
    <w:p w:rsidR="00BE0F59" w:rsidRDefault="00BE0F59" w:rsidP="00C47C2F">
      <w:pPr>
        <w:spacing w:after="0" w:line="240" w:lineRule="auto"/>
        <w:jc w:val="center"/>
        <w:rPr>
          <w:rFonts w:ascii="Times New Roman" w:hAnsi="Times New Roman" w:cs="Times New Roman"/>
          <w:b/>
          <w:sz w:val="28"/>
          <w:szCs w:val="28"/>
        </w:rPr>
      </w:pPr>
      <w:r w:rsidRPr="00C47C2F">
        <w:rPr>
          <w:rFonts w:ascii="Times New Roman" w:hAnsi="Times New Roman" w:cs="Times New Roman"/>
          <w:b/>
          <w:sz w:val="28"/>
          <w:szCs w:val="28"/>
        </w:rPr>
        <w:t>Статья 6.Полномочия Администрации</w:t>
      </w:r>
      <w:r w:rsidR="00A54515">
        <w:rPr>
          <w:rFonts w:ascii="Times New Roman" w:hAnsi="Times New Roman" w:cs="Times New Roman"/>
          <w:b/>
          <w:sz w:val="28"/>
          <w:szCs w:val="28"/>
        </w:rPr>
        <w:t xml:space="preserve"> поселения</w:t>
      </w:r>
      <w:r w:rsidRPr="00C47C2F">
        <w:rPr>
          <w:rFonts w:ascii="Times New Roman" w:hAnsi="Times New Roman" w:cs="Times New Roman"/>
          <w:b/>
          <w:sz w:val="28"/>
          <w:szCs w:val="28"/>
        </w:rPr>
        <w:t>, ее структурных подразделений в области регулирования землепользования и застройки</w:t>
      </w:r>
      <w:r w:rsidR="00C47C2F">
        <w:rPr>
          <w:rFonts w:ascii="Times New Roman" w:hAnsi="Times New Roman" w:cs="Times New Roman"/>
          <w:b/>
          <w:sz w:val="28"/>
          <w:szCs w:val="28"/>
        </w:rPr>
        <w:t>.</w:t>
      </w:r>
    </w:p>
    <w:p w:rsidR="00C47C2F" w:rsidRPr="00C47C2F" w:rsidRDefault="00C47C2F" w:rsidP="00C47C2F">
      <w:pPr>
        <w:spacing w:after="0" w:line="240" w:lineRule="auto"/>
        <w:jc w:val="center"/>
        <w:rPr>
          <w:rFonts w:ascii="Times New Roman" w:hAnsi="Times New Roman" w:cs="Times New Roman"/>
          <w:b/>
          <w:sz w:val="28"/>
          <w:szCs w:val="28"/>
        </w:rPr>
      </w:pPr>
    </w:p>
    <w:p w:rsidR="00BE0F59" w:rsidRPr="00661F8A" w:rsidRDefault="00BE0F59" w:rsidP="00C47C2F">
      <w:pPr>
        <w:spacing w:after="0" w:line="240" w:lineRule="auto"/>
        <w:ind w:firstLine="851"/>
        <w:jc w:val="both"/>
        <w:rPr>
          <w:rFonts w:ascii="Times New Roman" w:hAnsi="Times New Roman" w:cs="Times New Roman"/>
          <w:sz w:val="28"/>
          <w:szCs w:val="28"/>
        </w:rPr>
      </w:pPr>
      <w:r w:rsidRPr="00661F8A">
        <w:rPr>
          <w:rFonts w:ascii="Times New Roman" w:hAnsi="Times New Roman" w:cs="Times New Roman"/>
          <w:sz w:val="28"/>
          <w:szCs w:val="28"/>
        </w:rPr>
        <w:t>К полномочиям Администрации</w:t>
      </w:r>
      <w:r w:rsidR="00734B81">
        <w:rPr>
          <w:rFonts w:ascii="Times New Roman" w:hAnsi="Times New Roman" w:cs="Times New Roman"/>
          <w:sz w:val="28"/>
          <w:szCs w:val="28"/>
        </w:rPr>
        <w:t xml:space="preserve"> поселения</w:t>
      </w:r>
      <w:r w:rsidRPr="00661F8A">
        <w:rPr>
          <w:rFonts w:ascii="Times New Roman" w:hAnsi="Times New Roman" w:cs="Times New Roman"/>
          <w:sz w:val="28"/>
          <w:szCs w:val="28"/>
        </w:rPr>
        <w:t>, ее структурных подразделений в области регулирования землепользования и застройки относятся:</w:t>
      </w:r>
    </w:p>
    <w:p w:rsidR="00BE0F59" w:rsidRPr="00661F8A" w:rsidRDefault="00DF5DD3" w:rsidP="00C47C2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Pr="00661F8A">
        <w:rPr>
          <w:rFonts w:ascii="Times New Roman" w:hAnsi="Times New Roman" w:cs="Times New Roman"/>
          <w:sz w:val="28"/>
          <w:szCs w:val="28"/>
        </w:rPr>
        <w:t xml:space="preserve"> разработка</w:t>
      </w:r>
      <w:r w:rsidR="00BE0F59" w:rsidRPr="00661F8A">
        <w:rPr>
          <w:rFonts w:ascii="Times New Roman" w:hAnsi="Times New Roman" w:cs="Times New Roman"/>
          <w:sz w:val="28"/>
          <w:szCs w:val="28"/>
        </w:rPr>
        <w:t xml:space="preserve"> проектов муниципальных правовых актов в области землепользования и застройки, разработка и реализация муниципальных целевых программ в области градостроительной деятельности и рационального использования земель, разработка проектов о внесении в них изменений;</w:t>
      </w:r>
    </w:p>
    <w:p w:rsidR="00BE0F59" w:rsidRPr="00661F8A" w:rsidRDefault="00DF5DD3" w:rsidP="00C47C2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2)</w:t>
      </w:r>
      <w:r w:rsidRPr="00661F8A">
        <w:rPr>
          <w:rFonts w:ascii="Times New Roman" w:hAnsi="Times New Roman" w:cs="Times New Roman"/>
          <w:sz w:val="28"/>
          <w:szCs w:val="28"/>
        </w:rPr>
        <w:t xml:space="preserve"> осуществление</w:t>
      </w:r>
      <w:r w:rsidR="00BE0F59" w:rsidRPr="00661F8A">
        <w:rPr>
          <w:rFonts w:ascii="Times New Roman" w:hAnsi="Times New Roman" w:cs="Times New Roman"/>
          <w:sz w:val="28"/>
          <w:szCs w:val="28"/>
        </w:rPr>
        <w:t xml:space="preserve"> проверки проекта внесения изменений в настоящие Правила на соответствие требованиям, установленным законодательством о градостроительной деятельности;</w:t>
      </w:r>
    </w:p>
    <w:p w:rsidR="00BE0F59" w:rsidRPr="00661F8A" w:rsidRDefault="00DF5DD3" w:rsidP="00C47C2F">
      <w:pPr>
        <w:spacing w:after="0" w:line="240" w:lineRule="auto"/>
        <w:ind w:firstLine="851"/>
        <w:jc w:val="both"/>
        <w:rPr>
          <w:rFonts w:ascii="Times New Roman" w:hAnsi="Times New Roman" w:cs="Times New Roman"/>
          <w:sz w:val="28"/>
          <w:szCs w:val="28"/>
        </w:rPr>
      </w:pPr>
      <w:r w:rsidRPr="00661F8A">
        <w:rPr>
          <w:rFonts w:ascii="Times New Roman" w:hAnsi="Times New Roman" w:cs="Times New Roman"/>
          <w:sz w:val="28"/>
          <w:szCs w:val="28"/>
        </w:rPr>
        <w:t>3) резервирование</w:t>
      </w:r>
      <w:r w:rsidR="00BE0F59" w:rsidRPr="00661F8A">
        <w:rPr>
          <w:rFonts w:ascii="Times New Roman" w:hAnsi="Times New Roman" w:cs="Times New Roman"/>
          <w:sz w:val="28"/>
          <w:szCs w:val="28"/>
        </w:rPr>
        <w:t xml:space="preserve"> земель и изъятие, в том числе путем выкупа, земельных участков, расположенных в границах </w:t>
      </w:r>
      <w:r w:rsidR="00C47C2F">
        <w:rPr>
          <w:rFonts w:ascii="Times New Roman" w:hAnsi="Times New Roman" w:cs="Times New Roman"/>
          <w:sz w:val="28"/>
          <w:szCs w:val="28"/>
        </w:rPr>
        <w:t>поселения</w:t>
      </w:r>
      <w:r w:rsidR="00BE0F59" w:rsidRPr="00661F8A">
        <w:rPr>
          <w:rFonts w:ascii="Times New Roman" w:hAnsi="Times New Roman" w:cs="Times New Roman"/>
          <w:sz w:val="28"/>
          <w:szCs w:val="28"/>
        </w:rPr>
        <w:t>, для муниципальных нужд;</w:t>
      </w:r>
    </w:p>
    <w:p w:rsidR="00BE0F59" w:rsidRPr="00661F8A" w:rsidRDefault="00DF5DD3" w:rsidP="00C47C2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w:t>
      </w:r>
      <w:r w:rsidRPr="00661F8A">
        <w:rPr>
          <w:rFonts w:ascii="Times New Roman" w:hAnsi="Times New Roman" w:cs="Times New Roman"/>
          <w:sz w:val="28"/>
          <w:szCs w:val="28"/>
        </w:rPr>
        <w:t xml:space="preserve"> установление</w:t>
      </w:r>
      <w:r w:rsidR="00BE0F59" w:rsidRPr="00661F8A">
        <w:rPr>
          <w:rFonts w:ascii="Times New Roman" w:hAnsi="Times New Roman" w:cs="Times New Roman"/>
          <w:sz w:val="28"/>
          <w:szCs w:val="28"/>
        </w:rPr>
        <w:t xml:space="preserve"> публичных сервитутов в случаях, если это необходимо для обеспечения интересов местного самоуправления или населения, без изъятия земельных участков;</w:t>
      </w:r>
    </w:p>
    <w:p w:rsidR="00D643C0" w:rsidRDefault="00DF5DD3" w:rsidP="00C47C2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5)</w:t>
      </w:r>
      <w:r w:rsidRPr="00661F8A">
        <w:rPr>
          <w:rFonts w:ascii="Times New Roman" w:hAnsi="Times New Roman" w:cs="Times New Roman"/>
          <w:sz w:val="28"/>
          <w:szCs w:val="28"/>
        </w:rPr>
        <w:t xml:space="preserve"> определение</w:t>
      </w:r>
      <w:r w:rsidR="00BE0F59" w:rsidRPr="00661F8A">
        <w:rPr>
          <w:rFonts w:ascii="Times New Roman" w:hAnsi="Times New Roman" w:cs="Times New Roman"/>
          <w:sz w:val="28"/>
          <w:szCs w:val="28"/>
        </w:rPr>
        <w:t xml:space="preserve"> состава, порядка подготовки и утверждения местных нормативов градостроительного проектирования </w:t>
      </w:r>
      <w:r w:rsidR="00C47C2F" w:rsidRPr="00C47C2F">
        <w:rPr>
          <w:rFonts w:ascii="Times New Roman" w:hAnsi="Times New Roman" w:cs="Times New Roman"/>
          <w:sz w:val="28"/>
          <w:szCs w:val="28"/>
        </w:rPr>
        <w:t>Мостовского городского поселения</w:t>
      </w:r>
      <w:r w:rsidR="00A54515">
        <w:rPr>
          <w:rFonts w:ascii="Times New Roman" w:hAnsi="Times New Roman" w:cs="Times New Roman"/>
          <w:sz w:val="28"/>
          <w:szCs w:val="28"/>
        </w:rPr>
        <w:t xml:space="preserve"> Мостовского района (далее – Нормативы поселения</w:t>
      </w:r>
      <w:r w:rsidR="00D643C0">
        <w:rPr>
          <w:rFonts w:ascii="Times New Roman" w:hAnsi="Times New Roman" w:cs="Times New Roman"/>
          <w:sz w:val="28"/>
          <w:szCs w:val="28"/>
        </w:rPr>
        <w:t>;</w:t>
      </w:r>
    </w:p>
    <w:p w:rsidR="00BE0F59" w:rsidRPr="00661F8A" w:rsidRDefault="00DF5DD3" w:rsidP="00C47C2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6)</w:t>
      </w:r>
      <w:r w:rsidRPr="00661F8A">
        <w:rPr>
          <w:rFonts w:ascii="Times New Roman" w:hAnsi="Times New Roman" w:cs="Times New Roman"/>
          <w:sz w:val="28"/>
          <w:szCs w:val="28"/>
        </w:rPr>
        <w:t xml:space="preserve"> принятие</w:t>
      </w:r>
      <w:r w:rsidR="00BE0F59" w:rsidRPr="00661F8A">
        <w:rPr>
          <w:rFonts w:ascii="Times New Roman" w:hAnsi="Times New Roman" w:cs="Times New Roman"/>
          <w:sz w:val="28"/>
          <w:szCs w:val="28"/>
        </w:rPr>
        <w:t xml:space="preserve"> решения о подготовке документации по планировке территории </w:t>
      </w:r>
      <w:r w:rsidR="00C47C2F" w:rsidRPr="00C47C2F">
        <w:rPr>
          <w:rFonts w:ascii="Times New Roman" w:hAnsi="Times New Roman" w:cs="Times New Roman"/>
          <w:sz w:val="28"/>
          <w:szCs w:val="28"/>
        </w:rPr>
        <w:t>Мостовского городского поселения</w:t>
      </w:r>
      <w:r w:rsidR="00BE0F59" w:rsidRPr="00661F8A">
        <w:rPr>
          <w:rFonts w:ascii="Times New Roman" w:hAnsi="Times New Roman" w:cs="Times New Roman"/>
          <w:sz w:val="28"/>
          <w:szCs w:val="28"/>
        </w:rPr>
        <w:t>;</w:t>
      </w:r>
    </w:p>
    <w:p w:rsidR="00BE0F59" w:rsidRPr="00661F8A" w:rsidRDefault="00DF5DD3" w:rsidP="00C47C2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7)</w:t>
      </w:r>
      <w:r w:rsidRPr="00661F8A">
        <w:rPr>
          <w:rFonts w:ascii="Times New Roman" w:hAnsi="Times New Roman" w:cs="Times New Roman"/>
          <w:sz w:val="28"/>
          <w:szCs w:val="28"/>
        </w:rPr>
        <w:t xml:space="preserve"> обеспечение</w:t>
      </w:r>
      <w:r w:rsidR="00BE0F59" w:rsidRPr="00661F8A">
        <w:rPr>
          <w:rFonts w:ascii="Times New Roman" w:hAnsi="Times New Roman" w:cs="Times New Roman"/>
          <w:sz w:val="28"/>
          <w:szCs w:val="28"/>
        </w:rPr>
        <w:t xml:space="preserve"> подготовки документации по планировке территории </w:t>
      </w:r>
      <w:r w:rsidR="00C47C2F" w:rsidRPr="00C47C2F">
        <w:rPr>
          <w:rFonts w:ascii="Times New Roman" w:hAnsi="Times New Roman" w:cs="Times New Roman"/>
          <w:sz w:val="28"/>
          <w:szCs w:val="28"/>
        </w:rPr>
        <w:t>Мостовского городского поселения</w:t>
      </w:r>
      <w:r w:rsidR="00BE0F59" w:rsidRPr="00661F8A">
        <w:rPr>
          <w:rFonts w:ascii="Times New Roman" w:hAnsi="Times New Roman" w:cs="Times New Roman"/>
          <w:sz w:val="28"/>
          <w:szCs w:val="28"/>
        </w:rPr>
        <w:t>;</w:t>
      </w:r>
    </w:p>
    <w:p w:rsidR="00BE0F59" w:rsidRPr="00661F8A" w:rsidRDefault="00DF5DD3" w:rsidP="00C47C2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8)</w:t>
      </w:r>
      <w:r w:rsidRPr="00661F8A">
        <w:rPr>
          <w:rFonts w:ascii="Times New Roman" w:hAnsi="Times New Roman" w:cs="Times New Roman"/>
          <w:sz w:val="28"/>
          <w:szCs w:val="28"/>
        </w:rPr>
        <w:t xml:space="preserve"> подготовка</w:t>
      </w:r>
      <w:r w:rsidR="00BE0F59" w:rsidRPr="00661F8A">
        <w:rPr>
          <w:rFonts w:ascii="Times New Roman" w:hAnsi="Times New Roman" w:cs="Times New Roman"/>
          <w:sz w:val="28"/>
          <w:szCs w:val="28"/>
        </w:rPr>
        <w:t>, утверждение и предоставление заявителям градостроительных планов земельных участков в соответствии с действующим законодательством;</w:t>
      </w:r>
    </w:p>
    <w:p w:rsidR="00BE0F59" w:rsidRPr="00661F8A" w:rsidRDefault="00DF5DD3" w:rsidP="00C47C2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9)</w:t>
      </w:r>
      <w:r w:rsidR="00BE0F59" w:rsidRPr="00661F8A">
        <w:rPr>
          <w:rFonts w:ascii="Times New Roman" w:hAnsi="Times New Roman" w:cs="Times New Roman"/>
          <w:sz w:val="28"/>
          <w:szCs w:val="28"/>
        </w:rPr>
        <w:t>выдача разрешения на строительство, реконструкцию объектов капитального строительства</w:t>
      </w:r>
      <w:r w:rsidR="0086401C">
        <w:rPr>
          <w:rFonts w:ascii="Times New Roman" w:hAnsi="Times New Roman" w:cs="Times New Roman"/>
          <w:sz w:val="28"/>
          <w:szCs w:val="28"/>
        </w:rPr>
        <w:t xml:space="preserve"> </w:t>
      </w:r>
      <w:r w:rsidRPr="00661F8A">
        <w:rPr>
          <w:rFonts w:ascii="Times New Roman" w:hAnsi="Times New Roman" w:cs="Times New Roman"/>
          <w:sz w:val="28"/>
          <w:szCs w:val="28"/>
        </w:rPr>
        <w:t>в соответствии со своей компетенцией</w:t>
      </w:r>
      <w:r w:rsidR="00BE0F59" w:rsidRPr="00661F8A">
        <w:rPr>
          <w:rFonts w:ascii="Times New Roman" w:hAnsi="Times New Roman" w:cs="Times New Roman"/>
          <w:sz w:val="28"/>
          <w:szCs w:val="28"/>
        </w:rPr>
        <w:t xml:space="preserve"> за исключением случаев, предусмотренных Градостроительным кодексом Российской Федерации;</w:t>
      </w:r>
    </w:p>
    <w:p w:rsidR="00BE0F59" w:rsidRPr="00661F8A" w:rsidRDefault="00DF5DD3" w:rsidP="00C47C2F">
      <w:pPr>
        <w:spacing w:after="0" w:line="240" w:lineRule="auto"/>
        <w:ind w:firstLine="851"/>
        <w:jc w:val="both"/>
        <w:rPr>
          <w:rFonts w:ascii="Times New Roman" w:hAnsi="Times New Roman" w:cs="Times New Roman"/>
          <w:sz w:val="28"/>
          <w:szCs w:val="28"/>
        </w:rPr>
      </w:pPr>
      <w:r w:rsidRPr="00661F8A">
        <w:rPr>
          <w:rFonts w:ascii="Times New Roman" w:hAnsi="Times New Roman" w:cs="Times New Roman"/>
          <w:sz w:val="28"/>
          <w:szCs w:val="28"/>
        </w:rPr>
        <w:t>1</w:t>
      </w:r>
      <w:r>
        <w:rPr>
          <w:rFonts w:ascii="Times New Roman" w:hAnsi="Times New Roman" w:cs="Times New Roman"/>
          <w:sz w:val="28"/>
          <w:szCs w:val="28"/>
        </w:rPr>
        <w:t>0)</w:t>
      </w:r>
      <w:r w:rsidRPr="00661F8A">
        <w:rPr>
          <w:rFonts w:ascii="Times New Roman" w:hAnsi="Times New Roman" w:cs="Times New Roman"/>
          <w:sz w:val="28"/>
          <w:szCs w:val="28"/>
        </w:rPr>
        <w:t xml:space="preserve"> выдача</w:t>
      </w:r>
      <w:r w:rsidR="00BE0F59" w:rsidRPr="00661F8A">
        <w:rPr>
          <w:rFonts w:ascii="Times New Roman" w:hAnsi="Times New Roman" w:cs="Times New Roman"/>
          <w:sz w:val="28"/>
          <w:szCs w:val="28"/>
        </w:rPr>
        <w:t xml:space="preserve"> в соответствии с действующим законодательством разрешения на отдельные этапы строительства, реконструкции объектов капитального строительства;</w:t>
      </w:r>
    </w:p>
    <w:p w:rsidR="00BE0F59" w:rsidRPr="00661F8A" w:rsidRDefault="00DF5DD3" w:rsidP="00C47C2F">
      <w:pPr>
        <w:spacing w:after="0" w:line="240" w:lineRule="auto"/>
        <w:ind w:firstLine="851"/>
        <w:jc w:val="both"/>
        <w:rPr>
          <w:rFonts w:ascii="Times New Roman" w:hAnsi="Times New Roman" w:cs="Times New Roman"/>
          <w:sz w:val="28"/>
          <w:szCs w:val="28"/>
        </w:rPr>
      </w:pPr>
      <w:r w:rsidRPr="00661F8A">
        <w:rPr>
          <w:rFonts w:ascii="Times New Roman" w:hAnsi="Times New Roman" w:cs="Times New Roman"/>
          <w:sz w:val="28"/>
          <w:szCs w:val="28"/>
        </w:rPr>
        <w:t>1</w:t>
      </w:r>
      <w:r>
        <w:rPr>
          <w:rFonts w:ascii="Times New Roman" w:hAnsi="Times New Roman" w:cs="Times New Roman"/>
          <w:sz w:val="28"/>
          <w:szCs w:val="28"/>
        </w:rPr>
        <w:t>1)</w:t>
      </w:r>
      <w:r w:rsidRPr="00661F8A">
        <w:rPr>
          <w:rFonts w:ascii="Times New Roman" w:hAnsi="Times New Roman" w:cs="Times New Roman"/>
          <w:sz w:val="28"/>
          <w:szCs w:val="28"/>
        </w:rPr>
        <w:t xml:space="preserve"> выдача</w:t>
      </w:r>
      <w:r w:rsidR="00BE0F59" w:rsidRPr="00661F8A">
        <w:rPr>
          <w:rFonts w:ascii="Times New Roman" w:hAnsi="Times New Roman" w:cs="Times New Roman"/>
          <w:sz w:val="28"/>
          <w:szCs w:val="28"/>
        </w:rPr>
        <w:t xml:space="preserve"> разрешения на ввод объектов капитального строительства в эксплуатацию;</w:t>
      </w:r>
    </w:p>
    <w:p w:rsidR="00BE0F59" w:rsidRPr="00661F8A" w:rsidRDefault="00DF5DD3" w:rsidP="00C47C2F">
      <w:pPr>
        <w:spacing w:after="0" w:line="240" w:lineRule="auto"/>
        <w:ind w:firstLine="851"/>
        <w:jc w:val="both"/>
        <w:rPr>
          <w:rFonts w:ascii="Times New Roman" w:hAnsi="Times New Roman" w:cs="Times New Roman"/>
          <w:sz w:val="28"/>
          <w:szCs w:val="28"/>
        </w:rPr>
      </w:pPr>
      <w:r w:rsidRPr="00661F8A">
        <w:rPr>
          <w:rFonts w:ascii="Times New Roman" w:hAnsi="Times New Roman" w:cs="Times New Roman"/>
          <w:sz w:val="28"/>
          <w:szCs w:val="28"/>
        </w:rPr>
        <w:t>1</w:t>
      </w:r>
      <w:r>
        <w:rPr>
          <w:rFonts w:ascii="Times New Roman" w:hAnsi="Times New Roman" w:cs="Times New Roman"/>
          <w:sz w:val="28"/>
          <w:szCs w:val="28"/>
        </w:rPr>
        <w:t>2)</w:t>
      </w:r>
      <w:r w:rsidRPr="00661F8A">
        <w:rPr>
          <w:rFonts w:ascii="Times New Roman" w:hAnsi="Times New Roman" w:cs="Times New Roman"/>
          <w:sz w:val="28"/>
          <w:szCs w:val="28"/>
        </w:rPr>
        <w:t xml:space="preserve"> принятие</w:t>
      </w:r>
      <w:r w:rsidR="00BE0F59" w:rsidRPr="00661F8A">
        <w:rPr>
          <w:rFonts w:ascii="Times New Roman" w:hAnsi="Times New Roman" w:cs="Times New Roman"/>
          <w:sz w:val="28"/>
          <w:szCs w:val="28"/>
        </w:rPr>
        <w:t xml:space="preserve"> решения о развитии застроенных территорий </w:t>
      </w:r>
      <w:r w:rsidR="00C47C2F" w:rsidRPr="00C47C2F">
        <w:rPr>
          <w:rFonts w:ascii="Times New Roman" w:hAnsi="Times New Roman" w:cs="Times New Roman"/>
          <w:sz w:val="28"/>
          <w:szCs w:val="28"/>
        </w:rPr>
        <w:t>поселения</w:t>
      </w:r>
      <w:r w:rsidR="00BE0F59" w:rsidRPr="00661F8A">
        <w:rPr>
          <w:rFonts w:ascii="Times New Roman" w:hAnsi="Times New Roman" w:cs="Times New Roman"/>
          <w:sz w:val="28"/>
          <w:szCs w:val="28"/>
        </w:rPr>
        <w:t xml:space="preserve">, заключение договоров о развитии застроенных территорий </w:t>
      </w:r>
      <w:r w:rsidR="00C47C2F" w:rsidRPr="00C47C2F">
        <w:rPr>
          <w:rFonts w:ascii="Times New Roman" w:hAnsi="Times New Roman" w:cs="Times New Roman"/>
          <w:sz w:val="28"/>
          <w:szCs w:val="28"/>
        </w:rPr>
        <w:t>Мостовского городского поселения</w:t>
      </w:r>
      <w:r w:rsidR="00BE0F59" w:rsidRPr="00661F8A">
        <w:rPr>
          <w:rFonts w:ascii="Times New Roman" w:hAnsi="Times New Roman" w:cs="Times New Roman"/>
          <w:sz w:val="28"/>
          <w:szCs w:val="28"/>
        </w:rPr>
        <w:t>;</w:t>
      </w:r>
    </w:p>
    <w:p w:rsidR="00BE0F59" w:rsidRPr="00661F8A" w:rsidRDefault="00DF5DD3" w:rsidP="00C47C2F">
      <w:pPr>
        <w:spacing w:after="0" w:line="240" w:lineRule="auto"/>
        <w:ind w:firstLine="851"/>
        <w:jc w:val="both"/>
        <w:rPr>
          <w:rFonts w:ascii="Times New Roman" w:hAnsi="Times New Roman" w:cs="Times New Roman"/>
          <w:sz w:val="28"/>
          <w:szCs w:val="28"/>
        </w:rPr>
      </w:pPr>
      <w:r w:rsidRPr="00661F8A">
        <w:rPr>
          <w:rFonts w:ascii="Times New Roman" w:hAnsi="Times New Roman" w:cs="Times New Roman"/>
          <w:sz w:val="28"/>
          <w:szCs w:val="28"/>
        </w:rPr>
        <w:t>1</w:t>
      </w:r>
      <w:r>
        <w:rPr>
          <w:rFonts w:ascii="Times New Roman" w:hAnsi="Times New Roman" w:cs="Times New Roman"/>
          <w:sz w:val="28"/>
          <w:szCs w:val="28"/>
        </w:rPr>
        <w:t>3)</w:t>
      </w:r>
      <w:r w:rsidRPr="00661F8A">
        <w:rPr>
          <w:rFonts w:ascii="Times New Roman" w:hAnsi="Times New Roman" w:cs="Times New Roman"/>
          <w:sz w:val="28"/>
          <w:szCs w:val="28"/>
        </w:rPr>
        <w:t xml:space="preserve"> иные</w:t>
      </w:r>
      <w:r w:rsidR="00BE0F59" w:rsidRPr="00661F8A">
        <w:rPr>
          <w:rFonts w:ascii="Times New Roman" w:hAnsi="Times New Roman" w:cs="Times New Roman"/>
          <w:sz w:val="28"/>
          <w:szCs w:val="28"/>
        </w:rPr>
        <w:t xml:space="preserve"> полномочия, отнесенные к компетенции Администрации</w:t>
      </w:r>
      <w:r w:rsidR="00734B81">
        <w:rPr>
          <w:rFonts w:ascii="Times New Roman" w:hAnsi="Times New Roman" w:cs="Times New Roman"/>
          <w:sz w:val="28"/>
          <w:szCs w:val="28"/>
        </w:rPr>
        <w:t xml:space="preserve"> поселения</w:t>
      </w:r>
      <w:r w:rsidR="00BE0F59" w:rsidRPr="00661F8A">
        <w:rPr>
          <w:rFonts w:ascii="Times New Roman" w:hAnsi="Times New Roman" w:cs="Times New Roman"/>
          <w:sz w:val="28"/>
          <w:szCs w:val="28"/>
        </w:rPr>
        <w:t>, ее структурных подразделений, уполномоченных в сфере землепользования и застройки, муниципальными правовыми актами</w:t>
      </w:r>
      <w:r w:rsidR="00C47C2F">
        <w:rPr>
          <w:rFonts w:ascii="Times New Roman" w:hAnsi="Times New Roman" w:cs="Times New Roman"/>
          <w:sz w:val="28"/>
          <w:szCs w:val="28"/>
        </w:rPr>
        <w:t xml:space="preserve"> главы</w:t>
      </w:r>
      <w:r w:rsidR="0086401C">
        <w:rPr>
          <w:rFonts w:ascii="Times New Roman" w:hAnsi="Times New Roman" w:cs="Times New Roman"/>
          <w:sz w:val="28"/>
          <w:szCs w:val="28"/>
        </w:rPr>
        <w:t xml:space="preserve"> </w:t>
      </w:r>
      <w:r w:rsidR="00C47C2F" w:rsidRPr="00C47C2F">
        <w:rPr>
          <w:rFonts w:ascii="Times New Roman" w:hAnsi="Times New Roman" w:cs="Times New Roman"/>
          <w:sz w:val="28"/>
          <w:szCs w:val="28"/>
        </w:rPr>
        <w:t>Мостовского городского поселения</w:t>
      </w:r>
      <w:r w:rsidR="00BE0F59" w:rsidRPr="00661F8A">
        <w:rPr>
          <w:rFonts w:ascii="Times New Roman" w:hAnsi="Times New Roman" w:cs="Times New Roman"/>
          <w:sz w:val="28"/>
          <w:szCs w:val="28"/>
        </w:rPr>
        <w:t xml:space="preserve"> в соответствии с законодательством Российской Федерации и </w:t>
      </w:r>
      <w:r w:rsidR="00C47C2F">
        <w:rPr>
          <w:rFonts w:ascii="Times New Roman" w:hAnsi="Times New Roman" w:cs="Times New Roman"/>
          <w:sz w:val="28"/>
          <w:szCs w:val="28"/>
        </w:rPr>
        <w:t>Краснодарского края</w:t>
      </w:r>
      <w:r w:rsidR="00BE0F59" w:rsidRPr="00661F8A">
        <w:rPr>
          <w:rFonts w:ascii="Times New Roman" w:hAnsi="Times New Roman" w:cs="Times New Roman"/>
          <w:sz w:val="28"/>
          <w:szCs w:val="28"/>
        </w:rPr>
        <w:t>.</w:t>
      </w:r>
    </w:p>
    <w:p w:rsidR="00C47C2F" w:rsidRDefault="00C47C2F" w:rsidP="00C47C2F">
      <w:pPr>
        <w:spacing w:after="0" w:line="240" w:lineRule="auto"/>
        <w:jc w:val="center"/>
        <w:rPr>
          <w:rFonts w:ascii="Times New Roman" w:hAnsi="Times New Roman" w:cs="Times New Roman"/>
          <w:b/>
          <w:sz w:val="28"/>
          <w:szCs w:val="28"/>
        </w:rPr>
      </w:pPr>
    </w:p>
    <w:p w:rsidR="00BE0F59" w:rsidRDefault="008036DC" w:rsidP="00C47C2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Статья 7.</w:t>
      </w:r>
      <w:r w:rsidR="00BE0F59" w:rsidRPr="00C47C2F">
        <w:rPr>
          <w:rFonts w:ascii="Times New Roman" w:hAnsi="Times New Roman" w:cs="Times New Roman"/>
          <w:b/>
          <w:sz w:val="28"/>
          <w:szCs w:val="28"/>
        </w:rPr>
        <w:t xml:space="preserve">Полномочия </w:t>
      </w:r>
      <w:r w:rsidR="00C47C2F">
        <w:rPr>
          <w:rFonts w:ascii="Times New Roman" w:hAnsi="Times New Roman" w:cs="Times New Roman"/>
          <w:b/>
          <w:sz w:val="28"/>
          <w:szCs w:val="28"/>
        </w:rPr>
        <w:t xml:space="preserve">Главы </w:t>
      </w:r>
      <w:r w:rsidR="00734B81">
        <w:rPr>
          <w:rFonts w:ascii="Times New Roman" w:hAnsi="Times New Roman" w:cs="Times New Roman"/>
          <w:b/>
          <w:sz w:val="28"/>
          <w:szCs w:val="28"/>
        </w:rPr>
        <w:t xml:space="preserve">поселения </w:t>
      </w:r>
      <w:r w:rsidR="00BE0F59" w:rsidRPr="00C47C2F">
        <w:rPr>
          <w:rFonts w:ascii="Times New Roman" w:hAnsi="Times New Roman" w:cs="Times New Roman"/>
          <w:b/>
          <w:sz w:val="28"/>
          <w:szCs w:val="28"/>
        </w:rPr>
        <w:t>в области регулирования землепользования и застройки</w:t>
      </w:r>
      <w:r w:rsidR="00C47C2F">
        <w:rPr>
          <w:rFonts w:ascii="Times New Roman" w:hAnsi="Times New Roman" w:cs="Times New Roman"/>
          <w:b/>
          <w:sz w:val="28"/>
          <w:szCs w:val="28"/>
        </w:rPr>
        <w:t>.</w:t>
      </w:r>
    </w:p>
    <w:p w:rsidR="00C47C2F" w:rsidRPr="00C47C2F" w:rsidRDefault="00C47C2F" w:rsidP="00C47C2F">
      <w:pPr>
        <w:spacing w:after="0" w:line="240" w:lineRule="auto"/>
        <w:jc w:val="center"/>
        <w:rPr>
          <w:rFonts w:ascii="Times New Roman" w:hAnsi="Times New Roman" w:cs="Times New Roman"/>
          <w:b/>
          <w:sz w:val="28"/>
          <w:szCs w:val="28"/>
        </w:rPr>
      </w:pPr>
    </w:p>
    <w:p w:rsidR="00BE0F59" w:rsidRPr="00661F8A" w:rsidRDefault="00BE0F59" w:rsidP="00C47C2F">
      <w:pPr>
        <w:spacing w:after="0" w:line="240" w:lineRule="auto"/>
        <w:ind w:firstLine="851"/>
        <w:jc w:val="both"/>
        <w:rPr>
          <w:rFonts w:ascii="Times New Roman" w:hAnsi="Times New Roman" w:cs="Times New Roman"/>
          <w:sz w:val="28"/>
          <w:szCs w:val="28"/>
        </w:rPr>
      </w:pPr>
      <w:r w:rsidRPr="00661F8A">
        <w:rPr>
          <w:rFonts w:ascii="Times New Roman" w:hAnsi="Times New Roman" w:cs="Times New Roman"/>
          <w:sz w:val="28"/>
          <w:szCs w:val="28"/>
        </w:rPr>
        <w:t xml:space="preserve">К полномочиям </w:t>
      </w:r>
      <w:r w:rsidR="00C47C2F">
        <w:rPr>
          <w:rFonts w:ascii="Times New Roman" w:hAnsi="Times New Roman" w:cs="Times New Roman"/>
          <w:sz w:val="28"/>
          <w:szCs w:val="28"/>
        </w:rPr>
        <w:t xml:space="preserve">Главы </w:t>
      </w:r>
      <w:r w:rsidR="00734B81">
        <w:rPr>
          <w:rFonts w:ascii="Times New Roman" w:hAnsi="Times New Roman" w:cs="Times New Roman"/>
          <w:sz w:val="28"/>
          <w:szCs w:val="28"/>
        </w:rPr>
        <w:t xml:space="preserve">поселения </w:t>
      </w:r>
      <w:r w:rsidRPr="00661F8A">
        <w:rPr>
          <w:rFonts w:ascii="Times New Roman" w:hAnsi="Times New Roman" w:cs="Times New Roman"/>
          <w:sz w:val="28"/>
          <w:szCs w:val="28"/>
        </w:rPr>
        <w:t>в области регулирования землепользования и застройки относятся:</w:t>
      </w:r>
    </w:p>
    <w:p w:rsidR="00BE0F59" w:rsidRPr="00661F8A" w:rsidRDefault="00DF5DD3" w:rsidP="00C47C2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Pr="00661F8A">
        <w:rPr>
          <w:rFonts w:ascii="Times New Roman" w:hAnsi="Times New Roman" w:cs="Times New Roman"/>
          <w:sz w:val="28"/>
          <w:szCs w:val="28"/>
        </w:rPr>
        <w:t xml:space="preserve"> утверждение</w:t>
      </w:r>
      <w:r w:rsidR="00BE0F59" w:rsidRPr="00661F8A">
        <w:rPr>
          <w:rFonts w:ascii="Times New Roman" w:hAnsi="Times New Roman" w:cs="Times New Roman"/>
          <w:sz w:val="28"/>
          <w:szCs w:val="28"/>
        </w:rPr>
        <w:t xml:space="preserve"> состава и порядка деятельности Комиссии;</w:t>
      </w:r>
    </w:p>
    <w:p w:rsidR="00BE0F59" w:rsidRPr="00661F8A" w:rsidRDefault="00DF5DD3" w:rsidP="00C47C2F">
      <w:pPr>
        <w:spacing w:after="0" w:line="240" w:lineRule="auto"/>
        <w:ind w:firstLine="851"/>
        <w:jc w:val="both"/>
        <w:rPr>
          <w:rFonts w:ascii="Times New Roman" w:hAnsi="Times New Roman" w:cs="Times New Roman"/>
          <w:sz w:val="28"/>
          <w:szCs w:val="28"/>
        </w:rPr>
      </w:pPr>
      <w:r w:rsidRPr="00661F8A">
        <w:rPr>
          <w:rFonts w:ascii="Times New Roman" w:hAnsi="Times New Roman" w:cs="Times New Roman"/>
          <w:sz w:val="28"/>
          <w:szCs w:val="28"/>
        </w:rPr>
        <w:t>2) принятие</w:t>
      </w:r>
      <w:r w:rsidR="00BE0F59" w:rsidRPr="00661F8A">
        <w:rPr>
          <w:rFonts w:ascii="Times New Roman" w:hAnsi="Times New Roman" w:cs="Times New Roman"/>
          <w:sz w:val="28"/>
          <w:szCs w:val="28"/>
        </w:rPr>
        <w:t xml:space="preserve"> решения в пределах своей компетенции о проведении публичных слушаний по вопросам градостроительной деятельности;</w:t>
      </w:r>
    </w:p>
    <w:p w:rsidR="00BE0F59" w:rsidRPr="00661F8A" w:rsidRDefault="00DF5DD3" w:rsidP="00C47C2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3)</w:t>
      </w:r>
      <w:r w:rsidRPr="00661F8A">
        <w:rPr>
          <w:rFonts w:ascii="Times New Roman" w:hAnsi="Times New Roman" w:cs="Times New Roman"/>
          <w:sz w:val="28"/>
          <w:szCs w:val="28"/>
        </w:rPr>
        <w:t xml:space="preserve"> рассмотрение</w:t>
      </w:r>
      <w:r w:rsidR="00BE0F59" w:rsidRPr="00661F8A">
        <w:rPr>
          <w:rFonts w:ascii="Times New Roman" w:hAnsi="Times New Roman" w:cs="Times New Roman"/>
          <w:sz w:val="28"/>
          <w:szCs w:val="28"/>
        </w:rPr>
        <w:t xml:space="preserve"> предложения о внесении изменений в настоящие Правила, принятие решения о подготовке проекта о внесении изменения в настоящие Правила или об отклонении предложения о внесении изменения в настоящие Правила;</w:t>
      </w:r>
    </w:p>
    <w:p w:rsidR="00BE0F59" w:rsidRPr="00661F8A" w:rsidRDefault="00DF5DD3" w:rsidP="00C47C2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w:t>
      </w:r>
      <w:r w:rsidRPr="00661F8A">
        <w:rPr>
          <w:rFonts w:ascii="Times New Roman" w:hAnsi="Times New Roman" w:cs="Times New Roman"/>
          <w:sz w:val="28"/>
          <w:szCs w:val="28"/>
        </w:rPr>
        <w:t xml:space="preserve"> принятие</w:t>
      </w:r>
      <w:r w:rsidR="00BE0F59" w:rsidRPr="00661F8A">
        <w:rPr>
          <w:rFonts w:ascii="Times New Roman" w:hAnsi="Times New Roman" w:cs="Times New Roman"/>
          <w:sz w:val="28"/>
          <w:szCs w:val="28"/>
        </w:rPr>
        <w:t xml:space="preserve"> решения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BE0F59" w:rsidRPr="00661F8A" w:rsidRDefault="00DF5DD3" w:rsidP="00C47C2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5)</w:t>
      </w:r>
      <w:r w:rsidRPr="00661F8A">
        <w:rPr>
          <w:rFonts w:ascii="Times New Roman" w:hAnsi="Times New Roman" w:cs="Times New Roman"/>
          <w:sz w:val="28"/>
          <w:szCs w:val="28"/>
        </w:rPr>
        <w:t xml:space="preserve"> принятие</w:t>
      </w:r>
      <w:r w:rsidR="00BE0F59" w:rsidRPr="00661F8A">
        <w:rPr>
          <w:rFonts w:ascii="Times New Roman" w:hAnsi="Times New Roman" w:cs="Times New Roman"/>
          <w:sz w:val="28"/>
          <w:szCs w:val="28"/>
        </w:rPr>
        <w:t xml:space="preserve">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BE0F59" w:rsidRPr="00661F8A" w:rsidRDefault="00DF5DD3" w:rsidP="00C47C2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6)</w:t>
      </w:r>
      <w:r w:rsidRPr="00661F8A">
        <w:rPr>
          <w:rFonts w:ascii="Times New Roman" w:hAnsi="Times New Roman" w:cs="Times New Roman"/>
          <w:sz w:val="28"/>
          <w:szCs w:val="28"/>
        </w:rPr>
        <w:t xml:space="preserve"> принятие</w:t>
      </w:r>
      <w:r w:rsidR="00BE0F59" w:rsidRPr="00661F8A">
        <w:rPr>
          <w:rFonts w:ascii="Times New Roman" w:hAnsi="Times New Roman" w:cs="Times New Roman"/>
          <w:sz w:val="28"/>
          <w:szCs w:val="28"/>
        </w:rPr>
        <w:t xml:space="preserve"> решения о проведении аукциона на право заключить договор о развитии застроенной территории, определение начальной цены предмета аукциона, суммы задатка и существенных условий такого договора;</w:t>
      </w:r>
    </w:p>
    <w:p w:rsidR="00BE0F59" w:rsidRPr="00661F8A" w:rsidRDefault="00DF5DD3" w:rsidP="00C47C2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7)</w:t>
      </w:r>
      <w:r w:rsidRPr="00661F8A">
        <w:rPr>
          <w:rFonts w:ascii="Times New Roman" w:hAnsi="Times New Roman" w:cs="Times New Roman"/>
          <w:sz w:val="28"/>
          <w:szCs w:val="28"/>
        </w:rPr>
        <w:t xml:space="preserve"> принятие</w:t>
      </w:r>
      <w:r w:rsidR="00BE0F59" w:rsidRPr="00661F8A">
        <w:rPr>
          <w:rFonts w:ascii="Times New Roman" w:hAnsi="Times New Roman" w:cs="Times New Roman"/>
          <w:sz w:val="28"/>
          <w:szCs w:val="28"/>
        </w:rPr>
        <w:t xml:space="preserve"> решения об утверждении документации по планировке территории </w:t>
      </w:r>
      <w:r w:rsidR="008E2857">
        <w:rPr>
          <w:rFonts w:ascii="Times New Roman" w:hAnsi="Times New Roman" w:cs="Times New Roman"/>
          <w:sz w:val="28"/>
          <w:szCs w:val="28"/>
        </w:rPr>
        <w:t>поселения</w:t>
      </w:r>
      <w:r w:rsidR="00BE0F59" w:rsidRPr="00661F8A">
        <w:rPr>
          <w:rFonts w:ascii="Times New Roman" w:hAnsi="Times New Roman" w:cs="Times New Roman"/>
          <w:sz w:val="28"/>
          <w:szCs w:val="28"/>
        </w:rPr>
        <w:t xml:space="preserve"> или об отклонении такой документации и о направлении ее на доработку;</w:t>
      </w:r>
    </w:p>
    <w:p w:rsidR="00BE0F59" w:rsidRDefault="00DF5DD3" w:rsidP="00C47C2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8)</w:t>
      </w:r>
      <w:r w:rsidRPr="00661F8A">
        <w:rPr>
          <w:rFonts w:ascii="Times New Roman" w:hAnsi="Times New Roman" w:cs="Times New Roman"/>
          <w:sz w:val="28"/>
          <w:szCs w:val="28"/>
        </w:rPr>
        <w:t xml:space="preserve"> иные</w:t>
      </w:r>
      <w:r w:rsidR="00BE0F59" w:rsidRPr="00661F8A">
        <w:rPr>
          <w:rFonts w:ascii="Times New Roman" w:hAnsi="Times New Roman" w:cs="Times New Roman"/>
          <w:sz w:val="28"/>
          <w:szCs w:val="28"/>
        </w:rPr>
        <w:t xml:space="preserve"> полномочия, отнесенные к компетенции </w:t>
      </w:r>
      <w:r w:rsidR="008E2857">
        <w:rPr>
          <w:rFonts w:ascii="Times New Roman" w:hAnsi="Times New Roman" w:cs="Times New Roman"/>
          <w:sz w:val="28"/>
          <w:szCs w:val="28"/>
        </w:rPr>
        <w:t xml:space="preserve">Главы </w:t>
      </w:r>
      <w:r w:rsidR="008E2857" w:rsidRPr="008E2857">
        <w:rPr>
          <w:rFonts w:ascii="Times New Roman" w:hAnsi="Times New Roman" w:cs="Times New Roman"/>
          <w:sz w:val="28"/>
          <w:szCs w:val="28"/>
        </w:rPr>
        <w:t xml:space="preserve">поселения </w:t>
      </w:r>
      <w:r w:rsidR="00BE0F59" w:rsidRPr="00661F8A">
        <w:rPr>
          <w:rFonts w:ascii="Times New Roman" w:hAnsi="Times New Roman" w:cs="Times New Roman"/>
          <w:sz w:val="28"/>
          <w:szCs w:val="28"/>
        </w:rPr>
        <w:t xml:space="preserve">Уставом </w:t>
      </w:r>
      <w:r w:rsidR="008E2857" w:rsidRPr="008E2857">
        <w:rPr>
          <w:rFonts w:ascii="Times New Roman" w:hAnsi="Times New Roman" w:cs="Times New Roman"/>
          <w:sz w:val="28"/>
          <w:szCs w:val="28"/>
        </w:rPr>
        <w:t>Мостовского городского поселения</w:t>
      </w:r>
      <w:r w:rsidR="00734B81">
        <w:rPr>
          <w:rFonts w:ascii="Times New Roman" w:hAnsi="Times New Roman" w:cs="Times New Roman"/>
          <w:sz w:val="28"/>
          <w:szCs w:val="28"/>
        </w:rPr>
        <w:t xml:space="preserve"> Мостовского района</w:t>
      </w:r>
      <w:r w:rsidR="00BE0F59" w:rsidRPr="00661F8A">
        <w:rPr>
          <w:rFonts w:ascii="Times New Roman" w:hAnsi="Times New Roman" w:cs="Times New Roman"/>
          <w:sz w:val="28"/>
          <w:szCs w:val="28"/>
        </w:rPr>
        <w:t xml:space="preserve">, Решениями Совета </w:t>
      </w:r>
      <w:r w:rsidR="008E2857" w:rsidRPr="008E2857">
        <w:rPr>
          <w:rFonts w:ascii="Times New Roman" w:hAnsi="Times New Roman" w:cs="Times New Roman"/>
          <w:sz w:val="28"/>
          <w:szCs w:val="28"/>
        </w:rPr>
        <w:t xml:space="preserve">поселения </w:t>
      </w:r>
      <w:r w:rsidR="00BE0F59" w:rsidRPr="00661F8A">
        <w:rPr>
          <w:rFonts w:ascii="Times New Roman" w:hAnsi="Times New Roman" w:cs="Times New Roman"/>
          <w:sz w:val="28"/>
          <w:szCs w:val="28"/>
        </w:rPr>
        <w:t xml:space="preserve">в соответствии с законодательством Российской Федерации и </w:t>
      </w:r>
      <w:r w:rsidR="008E2857">
        <w:rPr>
          <w:rFonts w:ascii="Times New Roman" w:hAnsi="Times New Roman" w:cs="Times New Roman"/>
          <w:sz w:val="28"/>
          <w:szCs w:val="28"/>
        </w:rPr>
        <w:t>Краснодарского края</w:t>
      </w:r>
      <w:r w:rsidR="00BE0F59" w:rsidRPr="00661F8A">
        <w:rPr>
          <w:rFonts w:ascii="Times New Roman" w:hAnsi="Times New Roman" w:cs="Times New Roman"/>
          <w:sz w:val="28"/>
          <w:szCs w:val="28"/>
        </w:rPr>
        <w:t>.</w:t>
      </w:r>
    </w:p>
    <w:p w:rsidR="00C47C2F" w:rsidRPr="00661F8A" w:rsidRDefault="00C47C2F" w:rsidP="00C47C2F">
      <w:pPr>
        <w:spacing w:after="0" w:line="240" w:lineRule="auto"/>
        <w:ind w:firstLine="851"/>
        <w:jc w:val="both"/>
        <w:rPr>
          <w:rFonts w:ascii="Times New Roman" w:hAnsi="Times New Roman" w:cs="Times New Roman"/>
          <w:sz w:val="28"/>
          <w:szCs w:val="28"/>
        </w:rPr>
      </w:pPr>
    </w:p>
    <w:p w:rsidR="00C47C2F" w:rsidRDefault="008036DC" w:rsidP="00C47C2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Статья 8.</w:t>
      </w:r>
      <w:r w:rsidR="00BE0F59" w:rsidRPr="00C47C2F">
        <w:rPr>
          <w:rFonts w:ascii="Times New Roman" w:hAnsi="Times New Roman" w:cs="Times New Roman"/>
          <w:b/>
          <w:sz w:val="28"/>
          <w:szCs w:val="28"/>
        </w:rPr>
        <w:t>Комиссия по землепользовани</w:t>
      </w:r>
      <w:r w:rsidR="00C47C2F">
        <w:rPr>
          <w:rFonts w:ascii="Times New Roman" w:hAnsi="Times New Roman" w:cs="Times New Roman"/>
          <w:b/>
          <w:sz w:val="28"/>
          <w:szCs w:val="28"/>
        </w:rPr>
        <w:t>ю</w:t>
      </w:r>
      <w:r w:rsidR="00BE0F59" w:rsidRPr="00C47C2F">
        <w:rPr>
          <w:rFonts w:ascii="Times New Roman" w:hAnsi="Times New Roman" w:cs="Times New Roman"/>
          <w:b/>
          <w:sz w:val="28"/>
          <w:szCs w:val="28"/>
        </w:rPr>
        <w:t xml:space="preserve"> и застройк</w:t>
      </w:r>
      <w:r w:rsidR="00C47C2F">
        <w:rPr>
          <w:rFonts w:ascii="Times New Roman" w:hAnsi="Times New Roman" w:cs="Times New Roman"/>
          <w:b/>
          <w:sz w:val="28"/>
          <w:szCs w:val="28"/>
        </w:rPr>
        <w:t>е</w:t>
      </w:r>
    </w:p>
    <w:p w:rsidR="00BE0F59" w:rsidRDefault="00C47C2F" w:rsidP="00C47C2F">
      <w:pPr>
        <w:spacing w:after="0" w:line="240" w:lineRule="auto"/>
        <w:jc w:val="center"/>
        <w:rPr>
          <w:rFonts w:ascii="Times New Roman" w:hAnsi="Times New Roman" w:cs="Times New Roman"/>
          <w:b/>
          <w:sz w:val="28"/>
          <w:szCs w:val="28"/>
        </w:rPr>
      </w:pPr>
      <w:r w:rsidRPr="00C47C2F">
        <w:rPr>
          <w:rFonts w:ascii="Times New Roman" w:hAnsi="Times New Roman" w:cs="Times New Roman"/>
          <w:b/>
          <w:sz w:val="28"/>
          <w:szCs w:val="28"/>
        </w:rPr>
        <w:t>Мостовского городского поселения</w:t>
      </w:r>
      <w:r w:rsidR="00734B81">
        <w:rPr>
          <w:rFonts w:ascii="Times New Roman" w:hAnsi="Times New Roman" w:cs="Times New Roman"/>
          <w:b/>
          <w:sz w:val="28"/>
          <w:szCs w:val="28"/>
        </w:rPr>
        <w:t xml:space="preserve"> Мостовского района</w:t>
      </w:r>
      <w:r>
        <w:rPr>
          <w:rFonts w:ascii="Times New Roman" w:hAnsi="Times New Roman" w:cs="Times New Roman"/>
          <w:b/>
          <w:sz w:val="28"/>
          <w:szCs w:val="28"/>
        </w:rPr>
        <w:t>.</w:t>
      </w:r>
    </w:p>
    <w:p w:rsidR="00C47C2F" w:rsidRPr="00C47C2F" w:rsidRDefault="00C47C2F" w:rsidP="00C47C2F">
      <w:pPr>
        <w:spacing w:after="0" w:line="240" w:lineRule="auto"/>
        <w:jc w:val="center"/>
        <w:rPr>
          <w:rFonts w:ascii="Times New Roman" w:hAnsi="Times New Roman" w:cs="Times New Roman"/>
          <w:b/>
          <w:sz w:val="28"/>
          <w:szCs w:val="28"/>
        </w:rPr>
      </w:pPr>
    </w:p>
    <w:p w:rsidR="00BE0F59" w:rsidRPr="00661F8A" w:rsidRDefault="008036DC" w:rsidP="005C3145">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BE0F59" w:rsidRPr="00661F8A">
        <w:rPr>
          <w:rFonts w:ascii="Times New Roman" w:hAnsi="Times New Roman" w:cs="Times New Roman"/>
          <w:sz w:val="28"/>
          <w:szCs w:val="28"/>
        </w:rPr>
        <w:t>Комиссия по землепользовани</w:t>
      </w:r>
      <w:r w:rsidR="005C3145">
        <w:rPr>
          <w:rFonts w:ascii="Times New Roman" w:hAnsi="Times New Roman" w:cs="Times New Roman"/>
          <w:sz w:val="28"/>
          <w:szCs w:val="28"/>
        </w:rPr>
        <w:t>ю</w:t>
      </w:r>
      <w:r w:rsidR="00BE0F59" w:rsidRPr="00661F8A">
        <w:rPr>
          <w:rFonts w:ascii="Times New Roman" w:hAnsi="Times New Roman" w:cs="Times New Roman"/>
          <w:sz w:val="28"/>
          <w:szCs w:val="28"/>
        </w:rPr>
        <w:t xml:space="preserve"> и застройк</w:t>
      </w:r>
      <w:r w:rsidR="005C3145">
        <w:rPr>
          <w:rFonts w:ascii="Times New Roman" w:hAnsi="Times New Roman" w:cs="Times New Roman"/>
          <w:sz w:val="28"/>
          <w:szCs w:val="28"/>
        </w:rPr>
        <w:t>е</w:t>
      </w:r>
      <w:r w:rsidR="0086401C">
        <w:rPr>
          <w:rFonts w:ascii="Times New Roman" w:hAnsi="Times New Roman" w:cs="Times New Roman"/>
          <w:sz w:val="28"/>
          <w:szCs w:val="28"/>
        </w:rPr>
        <w:t xml:space="preserve"> </w:t>
      </w:r>
      <w:r w:rsidR="005C3145" w:rsidRPr="005C3145">
        <w:rPr>
          <w:rFonts w:ascii="Times New Roman" w:hAnsi="Times New Roman" w:cs="Times New Roman"/>
          <w:sz w:val="28"/>
          <w:szCs w:val="28"/>
        </w:rPr>
        <w:t xml:space="preserve">Мостовского городского поселения </w:t>
      </w:r>
      <w:r w:rsidR="00A54515">
        <w:rPr>
          <w:rFonts w:ascii="Times New Roman" w:hAnsi="Times New Roman" w:cs="Times New Roman"/>
          <w:sz w:val="28"/>
          <w:szCs w:val="28"/>
        </w:rPr>
        <w:t>Мостовского района</w:t>
      </w:r>
      <w:r w:rsidR="00041E80">
        <w:rPr>
          <w:rFonts w:ascii="Times New Roman" w:hAnsi="Times New Roman" w:cs="Times New Roman"/>
          <w:sz w:val="28"/>
          <w:szCs w:val="28"/>
        </w:rPr>
        <w:t xml:space="preserve"> </w:t>
      </w:r>
      <w:r w:rsidR="00BE0F59" w:rsidRPr="00661F8A">
        <w:rPr>
          <w:rFonts w:ascii="Times New Roman" w:hAnsi="Times New Roman" w:cs="Times New Roman"/>
          <w:sz w:val="28"/>
          <w:szCs w:val="28"/>
        </w:rPr>
        <w:t>(далее — Комиссия) является постоянно действующим органом, созданным для обеспечения реализации полномочий, предусмотренных Градостроительным кодексом Российской Федерации и настоящими Правилами.</w:t>
      </w:r>
    </w:p>
    <w:p w:rsidR="00BE0F59" w:rsidRPr="00661F8A" w:rsidRDefault="008036DC" w:rsidP="005C3145">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00BE0F59" w:rsidRPr="00661F8A">
        <w:rPr>
          <w:rFonts w:ascii="Times New Roman" w:hAnsi="Times New Roman" w:cs="Times New Roman"/>
          <w:sz w:val="28"/>
          <w:szCs w:val="28"/>
        </w:rPr>
        <w:t xml:space="preserve">Состав и порядок деятельности Комиссии утверждается муниципальным правовым актом </w:t>
      </w:r>
      <w:r w:rsidR="005C3145">
        <w:rPr>
          <w:rFonts w:ascii="Times New Roman" w:hAnsi="Times New Roman" w:cs="Times New Roman"/>
          <w:sz w:val="28"/>
          <w:szCs w:val="28"/>
        </w:rPr>
        <w:t xml:space="preserve">Главы </w:t>
      </w:r>
      <w:r w:rsidR="005C3145" w:rsidRPr="005C3145">
        <w:rPr>
          <w:rFonts w:ascii="Times New Roman" w:hAnsi="Times New Roman" w:cs="Times New Roman"/>
          <w:sz w:val="28"/>
          <w:szCs w:val="28"/>
        </w:rPr>
        <w:t xml:space="preserve">поселения </w:t>
      </w:r>
      <w:r w:rsidR="00BE0F59" w:rsidRPr="00661F8A">
        <w:rPr>
          <w:rFonts w:ascii="Times New Roman" w:hAnsi="Times New Roman" w:cs="Times New Roman"/>
          <w:sz w:val="28"/>
          <w:szCs w:val="28"/>
        </w:rPr>
        <w:t>в соответствии с Градостроительным кодексом Российской Федерации.</w:t>
      </w:r>
    </w:p>
    <w:p w:rsidR="005C3145" w:rsidRDefault="005C3145" w:rsidP="005C3145">
      <w:pPr>
        <w:spacing w:after="0" w:line="240" w:lineRule="auto"/>
        <w:ind w:firstLine="851"/>
        <w:jc w:val="center"/>
        <w:rPr>
          <w:rFonts w:ascii="Times New Roman" w:hAnsi="Times New Roman" w:cs="Times New Roman"/>
          <w:b/>
          <w:sz w:val="28"/>
          <w:szCs w:val="28"/>
        </w:rPr>
      </w:pPr>
    </w:p>
    <w:p w:rsidR="00BE0F59" w:rsidRPr="005C3145" w:rsidRDefault="008036DC" w:rsidP="00AE416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Глава 3.</w:t>
      </w:r>
      <w:r w:rsidR="00BE0F59" w:rsidRPr="005C3145">
        <w:rPr>
          <w:rFonts w:ascii="Times New Roman" w:hAnsi="Times New Roman" w:cs="Times New Roman"/>
          <w:b/>
          <w:sz w:val="28"/>
          <w:szCs w:val="28"/>
        </w:rPr>
        <w:t xml:space="preserve">Градостроительное зонирование и регламентирование использования территории </w:t>
      </w:r>
      <w:r w:rsidR="005C3145" w:rsidRPr="005C3145">
        <w:rPr>
          <w:rFonts w:ascii="Times New Roman" w:hAnsi="Times New Roman" w:cs="Times New Roman"/>
          <w:b/>
          <w:sz w:val="28"/>
          <w:szCs w:val="28"/>
        </w:rPr>
        <w:t>Мостовского городского поселения</w:t>
      </w:r>
      <w:r w:rsidR="00A54515">
        <w:rPr>
          <w:rFonts w:ascii="Times New Roman" w:hAnsi="Times New Roman" w:cs="Times New Roman"/>
          <w:b/>
          <w:sz w:val="28"/>
          <w:szCs w:val="28"/>
        </w:rPr>
        <w:t xml:space="preserve"> Мостовского района</w:t>
      </w:r>
      <w:r w:rsidR="005C3145">
        <w:rPr>
          <w:rFonts w:ascii="Times New Roman" w:hAnsi="Times New Roman" w:cs="Times New Roman"/>
          <w:b/>
          <w:sz w:val="28"/>
          <w:szCs w:val="28"/>
        </w:rPr>
        <w:t>.</w:t>
      </w:r>
    </w:p>
    <w:p w:rsidR="005C3145" w:rsidRDefault="005C3145" w:rsidP="00AE4161">
      <w:pPr>
        <w:spacing w:after="0" w:line="240" w:lineRule="auto"/>
        <w:jc w:val="center"/>
        <w:rPr>
          <w:rFonts w:ascii="Times New Roman" w:hAnsi="Times New Roman" w:cs="Times New Roman"/>
          <w:b/>
          <w:sz w:val="28"/>
          <w:szCs w:val="28"/>
        </w:rPr>
      </w:pPr>
    </w:p>
    <w:p w:rsidR="00BE0F59" w:rsidRDefault="00AE4161" w:rsidP="00AE416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Статья 9.</w:t>
      </w:r>
      <w:r w:rsidR="00BE0F59" w:rsidRPr="005C3145">
        <w:rPr>
          <w:rFonts w:ascii="Times New Roman" w:hAnsi="Times New Roman" w:cs="Times New Roman"/>
          <w:b/>
          <w:sz w:val="28"/>
          <w:szCs w:val="28"/>
        </w:rPr>
        <w:t xml:space="preserve">Градостроительное зонирование территории </w:t>
      </w:r>
      <w:r w:rsidR="005C3145" w:rsidRPr="005C3145">
        <w:rPr>
          <w:rFonts w:ascii="Times New Roman" w:hAnsi="Times New Roman" w:cs="Times New Roman"/>
          <w:b/>
          <w:sz w:val="28"/>
          <w:szCs w:val="28"/>
        </w:rPr>
        <w:t>Мостовского городского поселения</w:t>
      </w:r>
      <w:r w:rsidR="00A54515">
        <w:rPr>
          <w:rFonts w:ascii="Times New Roman" w:hAnsi="Times New Roman" w:cs="Times New Roman"/>
          <w:b/>
          <w:sz w:val="28"/>
          <w:szCs w:val="28"/>
        </w:rPr>
        <w:t xml:space="preserve"> Мостовского района</w:t>
      </w:r>
      <w:r w:rsidR="005C3145">
        <w:rPr>
          <w:rFonts w:ascii="Times New Roman" w:hAnsi="Times New Roman" w:cs="Times New Roman"/>
          <w:b/>
          <w:sz w:val="28"/>
          <w:szCs w:val="28"/>
        </w:rPr>
        <w:t>.</w:t>
      </w:r>
    </w:p>
    <w:p w:rsidR="005C3145" w:rsidRPr="005C3145" w:rsidRDefault="005C3145" w:rsidP="005C3145">
      <w:pPr>
        <w:spacing w:after="0" w:line="240" w:lineRule="auto"/>
        <w:jc w:val="center"/>
        <w:rPr>
          <w:rFonts w:ascii="Times New Roman" w:hAnsi="Times New Roman" w:cs="Times New Roman"/>
          <w:b/>
          <w:sz w:val="28"/>
          <w:szCs w:val="28"/>
        </w:rPr>
      </w:pPr>
    </w:p>
    <w:p w:rsidR="00BE0F59" w:rsidRPr="00AE4161" w:rsidRDefault="00AE4161" w:rsidP="00A54515">
      <w:pPr>
        <w:spacing w:after="0" w:line="240" w:lineRule="auto"/>
        <w:ind w:firstLine="851"/>
        <w:jc w:val="both"/>
        <w:rPr>
          <w:rFonts w:ascii="Times New Roman" w:hAnsi="Times New Roman" w:cs="Times New Roman"/>
          <w:sz w:val="28"/>
          <w:szCs w:val="28"/>
        </w:rPr>
      </w:pPr>
      <w:r w:rsidRPr="00AE4161">
        <w:rPr>
          <w:rFonts w:ascii="Times New Roman" w:hAnsi="Times New Roman" w:cs="Times New Roman"/>
          <w:sz w:val="28"/>
          <w:szCs w:val="28"/>
        </w:rPr>
        <w:t>1.</w:t>
      </w:r>
      <w:r w:rsidR="00BE0F59" w:rsidRPr="00AE4161">
        <w:rPr>
          <w:rFonts w:ascii="Times New Roman" w:hAnsi="Times New Roman" w:cs="Times New Roman"/>
          <w:sz w:val="28"/>
          <w:szCs w:val="28"/>
        </w:rPr>
        <w:t xml:space="preserve">Градостроительное зонирование территории </w:t>
      </w:r>
      <w:r w:rsidR="00A54515" w:rsidRPr="00AE4161">
        <w:rPr>
          <w:rFonts w:ascii="Times New Roman" w:hAnsi="Times New Roman" w:cs="Times New Roman"/>
          <w:sz w:val="28"/>
          <w:szCs w:val="28"/>
        </w:rPr>
        <w:t>поселения</w:t>
      </w:r>
      <w:r w:rsidR="00BE0F59" w:rsidRPr="00AE4161">
        <w:rPr>
          <w:rFonts w:ascii="Times New Roman" w:hAnsi="Times New Roman" w:cs="Times New Roman"/>
          <w:sz w:val="28"/>
          <w:szCs w:val="28"/>
        </w:rPr>
        <w:t xml:space="preserve"> осуществляется в соответствии с Генеральным планом, на основе комплексного анализа всех характеристик и особенностей территории.</w:t>
      </w:r>
    </w:p>
    <w:p w:rsidR="00BE0F59" w:rsidRPr="00AE4161" w:rsidRDefault="00AE4161" w:rsidP="00A54515">
      <w:pPr>
        <w:spacing w:after="0" w:line="240" w:lineRule="auto"/>
        <w:ind w:firstLine="851"/>
        <w:jc w:val="both"/>
        <w:rPr>
          <w:rFonts w:ascii="Times New Roman" w:hAnsi="Times New Roman" w:cs="Times New Roman"/>
          <w:sz w:val="28"/>
          <w:szCs w:val="28"/>
        </w:rPr>
      </w:pPr>
      <w:r w:rsidRPr="00AE4161">
        <w:rPr>
          <w:rFonts w:ascii="Times New Roman" w:hAnsi="Times New Roman" w:cs="Times New Roman"/>
          <w:sz w:val="28"/>
          <w:szCs w:val="28"/>
        </w:rPr>
        <w:t>2.</w:t>
      </w:r>
      <w:r w:rsidR="00BE0F59" w:rsidRPr="00AE4161">
        <w:rPr>
          <w:rFonts w:ascii="Times New Roman" w:hAnsi="Times New Roman" w:cs="Times New Roman"/>
          <w:sz w:val="28"/>
          <w:szCs w:val="28"/>
        </w:rPr>
        <w:t>В разделе 2 настоящих Правил устанавливаются:</w:t>
      </w:r>
    </w:p>
    <w:p w:rsidR="00BE0F59" w:rsidRPr="00AE4161" w:rsidRDefault="00DF5DD3" w:rsidP="00A54515">
      <w:pPr>
        <w:spacing w:after="0" w:line="240" w:lineRule="auto"/>
        <w:ind w:firstLine="851"/>
        <w:jc w:val="both"/>
        <w:rPr>
          <w:rFonts w:ascii="Times New Roman" w:hAnsi="Times New Roman" w:cs="Times New Roman"/>
          <w:sz w:val="28"/>
          <w:szCs w:val="28"/>
        </w:rPr>
      </w:pPr>
      <w:r w:rsidRPr="00AE4161">
        <w:rPr>
          <w:rFonts w:ascii="Times New Roman" w:hAnsi="Times New Roman" w:cs="Times New Roman"/>
          <w:sz w:val="28"/>
          <w:szCs w:val="28"/>
        </w:rPr>
        <w:t>1) территориальные</w:t>
      </w:r>
      <w:r w:rsidR="00BE0F59" w:rsidRPr="00AE4161">
        <w:rPr>
          <w:rFonts w:ascii="Times New Roman" w:hAnsi="Times New Roman" w:cs="Times New Roman"/>
          <w:sz w:val="28"/>
          <w:szCs w:val="28"/>
        </w:rPr>
        <w:t xml:space="preserve"> зоны (статья 38 настоящих Правил);</w:t>
      </w:r>
    </w:p>
    <w:p w:rsidR="00BE0F59" w:rsidRPr="00AE4161" w:rsidRDefault="00DF5DD3" w:rsidP="00A54515">
      <w:pPr>
        <w:spacing w:after="0" w:line="240" w:lineRule="auto"/>
        <w:ind w:firstLine="851"/>
        <w:jc w:val="both"/>
        <w:rPr>
          <w:rFonts w:ascii="Times New Roman" w:hAnsi="Times New Roman" w:cs="Times New Roman"/>
          <w:sz w:val="28"/>
          <w:szCs w:val="28"/>
        </w:rPr>
      </w:pPr>
      <w:r w:rsidRPr="00AE4161">
        <w:rPr>
          <w:rFonts w:ascii="Times New Roman" w:hAnsi="Times New Roman" w:cs="Times New Roman"/>
          <w:sz w:val="28"/>
          <w:szCs w:val="28"/>
        </w:rPr>
        <w:t>2) зоны</w:t>
      </w:r>
      <w:r w:rsidR="00BE0F59" w:rsidRPr="00AE4161">
        <w:rPr>
          <w:rFonts w:ascii="Times New Roman" w:hAnsi="Times New Roman" w:cs="Times New Roman"/>
          <w:sz w:val="28"/>
          <w:szCs w:val="28"/>
        </w:rPr>
        <w:t xml:space="preserve"> с особыми условиями использования территорий (статьи 39–41 настоящих Правил).</w:t>
      </w:r>
    </w:p>
    <w:p w:rsidR="00BE0F59" w:rsidRPr="00AE4161" w:rsidRDefault="00AE4161" w:rsidP="00A54515">
      <w:pPr>
        <w:spacing w:after="0" w:line="240" w:lineRule="auto"/>
        <w:ind w:firstLine="851"/>
        <w:jc w:val="both"/>
        <w:rPr>
          <w:rFonts w:ascii="Times New Roman" w:hAnsi="Times New Roman" w:cs="Times New Roman"/>
          <w:sz w:val="28"/>
          <w:szCs w:val="28"/>
        </w:rPr>
      </w:pPr>
      <w:r w:rsidRPr="00AE4161">
        <w:rPr>
          <w:rFonts w:ascii="Times New Roman" w:hAnsi="Times New Roman" w:cs="Times New Roman"/>
          <w:sz w:val="28"/>
          <w:szCs w:val="28"/>
        </w:rPr>
        <w:lastRenderedPageBreak/>
        <w:t>3.</w:t>
      </w:r>
      <w:r w:rsidR="00BE0F59" w:rsidRPr="00AE4161">
        <w:rPr>
          <w:rFonts w:ascii="Times New Roman" w:hAnsi="Times New Roman" w:cs="Times New Roman"/>
          <w:sz w:val="28"/>
          <w:szCs w:val="28"/>
        </w:rPr>
        <w:t>Границы территориальных зон устанавливаются с учетом:</w:t>
      </w:r>
    </w:p>
    <w:p w:rsidR="00BE0F59" w:rsidRPr="00AE4161" w:rsidRDefault="00DF5DD3" w:rsidP="00A54515">
      <w:pPr>
        <w:spacing w:after="0" w:line="240" w:lineRule="auto"/>
        <w:ind w:firstLine="851"/>
        <w:jc w:val="both"/>
        <w:rPr>
          <w:rFonts w:ascii="Times New Roman" w:hAnsi="Times New Roman" w:cs="Times New Roman"/>
          <w:sz w:val="28"/>
          <w:szCs w:val="28"/>
        </w:rPr>
      </w:pPr>
      <w:r w:rsidRPr="00AE4161">
        <w:rPr>
          <w:rFonts w:ascii="Times New Roman" w:hAnsi="Times New Roman" w:cs="Times New Roman"/>
          <w:sz w:val="28"/>
          <w:szCs w:val="28"/>
        </w:rPr>
        <w:t>1) возможности</w:t>
      </w:r>
      <w:r w:rsidR="00BE0F59" w:rsidRPr="00AE4161">
        <w:rPr>
          <w:rFonts w:ascii="Times New Roman" w:hAnsi="Times New Roman" w:cs="Times New Roman"/>
          <w:sz w:val="28"/>
          <w:szCs w:val="28"/>
        </w:rPr>
        <w:t xml:space="preserve"> сочетания в пределах одной территориальной зоны различных видов существующего и планируемого использования земельных участков;</w:t>
      </w:r>
    </w:p>
    <w:p w:rsidR="00BE0F59" w:rsidRPr="00AE4161" w:rsidRDefault="00DF5DD3" w:rsidP="00A54515">
      <w:pPr>
        <w:spacing w:after="0" w:line="240" w:lineRule="auto"/>
        <w:ind w:firstLine="851"/>
        <w:jc w:val="both"/>
        <w:rPr>
          <w:rFonts w:ascii="Times New Roman" w:hAnsi="Times New Roman" w:cs="Times New Roman"/>
          <w:sz w:val="28"/>
          <w:szCs w:val="28"/>
        </w:rPr>
      </w:pPr>
      <w:r w:rsidRPr="00AE4161">
        <w:rPr>
          <w:rFonts w:ascii="Times New Roman" w:hAnsi="Times New Roman" w:cs="Times New Roman"/>
          <w:sz w:val="28"/>
          <w:szCs w:val="28"/>
        </w:rPr>
        <w:t>2) функциональных</w:t>
      </w:r>
      <w:r w:rsidR="00BE0F59" w:rsidRPr="00AE4161">
        <w:rPr>
          <w:rFonts w:ascii="Times New Roman" w:hAnsi="Times New Roman" w:cs="Times New Roman"/>
          <w:sz w:val="28"/>
          <w:szCs w:val="28"/>
        </w:rPr>
        <w:t xml:space="preserve"> зон и параметров их планируемого развития, определенных Генеральным планом;</w:t>
      </w:r>
    </w:p>
    <w:p w:rsidR="00BE0F59" w:rsidRPr="00AE4161" w:rsidRDefault="00DF5DD3" w:rsidP="00A54515">
      <w:pPr>
        <w:spacing w:after="0" w:line="240" w:lineRule="auto"/>
        <w:ind w:firstLine="851"/>
        <w:jc w:val="both"/>
        <w:rPr>
          <w:rFonts w:ascii="Times New Roman" w:hAnsi="Times New Roman" w:cs="Times New Roman"/>
          <w:sz w:val="28"/>
          <w:szCs w:val="28"/>
        </w:rPr>
      </w:pPr>
      <w:r w:rsidRPr="00AE4161">
        <w:rPr>
          <w:rFonts w:ascii="Times New Roman" w:hAnsi="Times New Roman" w:cs="Times New Roman"/>
          <w:sz w:val="28"/>
          <w:szCs w:val="28"/>
        </w:rPr>
        <w:t>3) определенных</w:t>
      </w:r>
      <w:r w:rsidR="00BE0F59" w:rsidRPr="00AE4161">
        <w:rPr>
          <w:rFonts w:ascii="Times New Roman" w:hAnsi="Times New Roman" w:cs="Times New Roman"/>
          <w:sz w:val="28"/>
          <w:szCs w:val="28"/>
        </w:rPr>
        <w:t xml:space="preserve"> Градостроительным кодексом РФ территориальных зон;</w:t>
      </w:r>
    </w:p>
    <w:p w:rsidR="00BE0F59" w:rsidRPr="00AE4161" w:rsidRDefault="00DF5DD3" w:rsidP="00A54515">
      <w:pPr>
        <w:spacing w:after="0" w:line="240" w:lineRule="auto"/>
        <w:ind w:firstLine="851"/>
        <w:jc w:val="both"/>
        <w:rPr>
          <w:rFonts w:ascii="Times New Roman" w:hAnsi="Times New Roman" w:cs="Times New Roman"/>
          <w:sz w:val="28"/>
          <w:szCs w:val="28"/>
        </w:rPr>
      </w:pPr>
      <w:r w:rsidRPr="00AE4161">
        <w:rPr>
          <w:rFonts w:ascii="Times New Roman" w:hAnsi="Times New Roman" w:cs="Times New Roman"/>
          <w:sz w:val="28"/>
          <w:szCs w:val="28"/>
        </w:rPr>
        <w:t>4) сложившейся</w:t>
      </w:r>
      <w:r w:rsidR="00BE0F59" w:rsidRPr="00AE4161">
        <w:rPr>
          <w:rFonts w:ascii="Times New Roman" w:hAnsi="Times New Roman" w:cs="Times New Roman"/>
          <w:sz w:val="28"/>
          <w:szCs w:val="28"/>
        </w:rPr>
        <w:t xml:space="preserve"> планировки территории и существующего землепользования;</w:t>
      </w:r>
    </w:p>
    <w:p w:rsidR="00BE0F59" w:rsidRPr="00AE4161" w:rsidRDefault="00DF5DD3" w:rsidP="00A54515">
      <w:pPr>
        <w:spacing w:after="0" w:line="240" w:lineRule="auto"/>
        <w:ind w:firstLine="851"/>
        <w:jc w:val="both"/>
        <w:rPr>
          <w:rFonts w:ascii="Times New Roman" w:hAnsi="Times New Roman" w:cs="Times New Roman"/>
          <w:sz w:val="28"/>
          <w:szCs w:val="28"/>
        </w:rPr>
      </w:pPr>
      <w:r w:rsidRPr="00AE4161">
        <w:rPr>
          <w:rFonts w:ascii="Times New Roman" w:hAnsi="Times New Roman" w:cs="Times New Roman"/>
          <w:sz w:val="28"/>
          <w:szCs w:val="28"/>
        </w:rPr>
        <w:t>5) планируемых</w:t>
      </w:r>
      <w:r w:rsidR="00BE0F59" w:rsidRPr="00AE4161">
        <w:rPr>
          <w:rFonts w:ascii="Times New Roman" w:hAnsi="Times New Roman" w:cs="Times New Roman"/>
          <w:sz w:val="28"/>
          <w:szCs w:val="28"/>
        </w:rPr>
        <w:t xml:space="preserve">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BE0F59" w:rsidRPr="00AE4161" w:rsidRDefault="00DF5DD3" w:rsidP="00A54515">
      <w:pPr>
        <w:spacing w:after="0" w:line="240" w:lineRule="auto"/>
        <w:ind w:firstLine="851"/>
        <w:jc w:val="both"/>
        <w:rPr>
          <w:rFonts w:ascii="Times New Roman" w:hAnsi="Times New Roman" w:cs="Times New Roman"/>
          <w:sz w:val="28"/>
          <w:szCs w:val="28"/>
        </w:rPr>
      </w:pPr>
      <w:r w:rsidRPr="00AE4161">
        <w:rPr>
          <w:rFonts w:ascii="Times New Roman" w:hAnsi="Times New Roman" w:cs="Times New Roman"/>
          <w:sz w:val="28"/>
          <w:szCs w:val="28"/>
        </w:rPr>
        <w:t>6) предотвращения</w:t>
      </w:r>
      <w:r w:rsidR="00BE0F59" w:rsidRPr="00AE4161">
        <w:rPr>
          <w:rFonts w:ascii="Times New Roman" w:hAnsi="Times New Roman" w:cs="Times New Roman"/>
          <w:sz w:val="28"/>
          <w:szCs w:val="28"/>
        </w:rPr>
        <w:t xml:space="preserve"> возможности причинения вреда объектам капитального строительства, расположенным на смежных земельных участках.</w:t>
      </w:r>
    </w:p>
    <w:p w:rsidR="00BE0F59" w:rsidRPr="00AE4161" w:rsidRDefault="00AE4161" w:rsidP="00A54515">
      <w:pPr>
        <w:spacing w:after="0" w:line="240" w:lineRule="auto"/>
        <w:ind w:firstLine="851"/>
        <w:jc w:val="both"/>
        <w:rPr>
          <w:rFonts w:ascii="Times New Roman" w:hAnsi="Times New Roman" w:cs="Times New Roman"/>
          <w:sz w:val="28"/>
          <w:szCs w:val="28"/>
        </w:rPr>
      </w:pPr>
      <w:r w:rsidRPr="00AE4161">
        <w:rPr>
          <w:rFonts w:ascii="Times New Roman" w:hAnsi="Times New Roman" w:cs="Times New Roman"/>
          <w:sz w:val="28"/>
          <w:szCs w:val="28"/>
        </w:rPr>
        <w:t>4.</w:t>
      </w:r>
      <w:r w:rsidR="00BE0F59" w:rsidRPr="00AE4161">
        <w:rPr>
          <w:rFonts w:ascii="Times New Roman" w:hAnsi="Times New Roman" w:cs="Times New Roman"/>
          <w:sz w:val="28"/>
          <w:szCs w:val="28"/>
        </w:rPr>
        <w:t>Границы территориальных зон устанавливаются по:</w:t>
      </w:r>
    </w:p>
    <w:p w:rsidR="00BE0F59" w:rsidRPr="00AE4161" w:rsidRDefault="00DF5DD3" w:rsidP="00A54515">
      <w:pPr>
        <w:spacing w:after="0" w:line="240" w:lineRule="auto"/>
        <w:ind w:firstLine="851"/>
        <w:jc w:val="both"/>
        <w:rPr>
          <w:rFonts w:ascii="Times New Roman" w:hAnsi="Times New Roman" w:cs="Times New Roman"/>
          <w:sz w:val="28"/>
          <w:szCs w:val="28"/>
        </w:rPr>
      </w:pPr>
      <w:r w:rsidRPr="00AE4161">
        <w:rPr>
          <w:rFonts w:ascii="Times New Roman" w:hAnsi="Times New Roman" w:cs="Times New Roman"/>
          <w:sz w:val="28"/>
          <w:szCs w:val="28"/>
        </w:rPr>
        <w:t>1) линиям</w:t>
      </w:r>
      <w:r w:rsidR="00BE0F59" w:rsidRPr="00AE4161">
        <w:rPr>
          <w:rFonts w:ascii="Times New Roman" w:hAnsi="Times New Roman" w:cs="Times New Roman"/>
          <w:sz w:val="28"/>
          <w:szCs w:val="28"/>
        </w:rPr>
        <w:t xml:space="preserve"> магистралей, улиц, проездов, разделяющим транспортные потоки противоположных направлений;</w:t>
      </w:r>
    </w:p>
    <w:p w:rsidR="00BE0F59" w:rsidRPr="00AE4161" w:rsidRDefault="00DF5DD3" w:rsidP="00A54515">
      <w:pPr>
        <w:spacing w:after="0" w:line="240" w:lineRule="auto"/>
        <w:ind w:firstLine="851"/>
        <w:jc w:val="both"/>
        <w:rPr>
          <w:rFonts w:ascii="Times New Roman" w:hAnsi="Times New Roman" w:cs="Times New Roman"/>
          <w:sz w:val="28"/>
          <w:szCs w:val="28"/>
        </w:rPr>
      </w:pPr>
      <w:r w:rsidRPr="00AE4161">
        <w:rPr>
          <w:rFonts w:ascii="Times New Roman" w:hAnsi="Times New Roman" w:cs="Times New Roman"/>
          <w:sz w:val="28"/>
          <w:szCs w:val="28"/>
        </w:rPr>
        <w:t>2) красным</w:t>
      </w:r>
      <w:r w:rsidR="00BE0F59" w:rsidRPr="00AE4161">
        <w:rPr>
          <w:rFonts w:ascii="Times New Roman" w:hAnsi="Times New Roman" w:cs="Times New Roman"/>
          <w:sz w:val="28"/>
          <w:szCs w:val="28"/>
        </w:rPr>
        <w:t xml:space="preserve"> линиям;</w:t>
      </w:r>
    </w:p>
    <w:p w:rsidR="00BE0F59" w:rsidRPr="00AE4161" w:rsidRDefault="00DF5DD3" w:rsidP="00A54515">
      <w:pPr>
        <w:spacing w:after="0" w:line="240" w:lineRule="auto"/>
        <w:ind w:firstLine="851"/>
        <w:jc w:val="both"/>
        <w:rPr>
          <w:rFonts w:ascii="Times New Roman" w:hAnsi="Times New Roman" w:cs="Times New Roman"/>
          <w:sz w:val="28"/>
          <w:szCs w:val="28"/>
        </w:rPr>
      </w:pPr>
      <w:r w:rsidRPr="00AE4161">
        <w:rPr>
          <w:rFonts w:ascii="Times New Roman" w:hAnsi="Times New Roman" w:cs="Times New Roman"/>
          <w:sz w:val="28"/>
          <w:szCs w:val="28"/>
        </w:rPr>
        <w:t>3) границам</w:t>
      </w:r>
      <w:r w:rsidR="00BE0F59" w:rsidRPr="00AE4161">
        <w:rPr>
          <w:rFonts w:ascii="Times New Roman" w:hAnsi="Times New Roman" w:cs="Times New Roman"/>
          <w:sz w:val="28"/>
          <w:szCs w:val="28"/>
        </w:rPr>
        <w:t xml:space="preserve"> земельных участков;</w:t>
      </w:r>
    </w:p>
    <w:p w:rsidR="00BE0F59" w:rsidRPr="00AE4161" w:rsidRDefault="00DF5DD3" w:rsidP="00A54515">
      <w:pPr>
        <w:spacing w:after="0" w:line="240" w:lineRule="auto"/>
        <w:ind w:firstLine="851"/>
        <w:jc w:val="both"/>
        <w:rPr>
          <w:rFonts w:ascii="Times New Roman" w:hAnsi="Times New Roman" w:cs="Times New Roman"/>
          <w:sz w:val="28"/>
          <w:szCs w:val="28"/>
        </w:rPr>
      </w:pPr>
      <w:r w:rsidRPr="00AE4161">
        <w:rPr>
          <w:rFonts w:ascii="Times New Roman" w:hAnsi="Times New Roman" w:cs="Times New Roman"/>
          <w:sz w:val="28"/>
          <w:szCs w:val="28"/>
        </w:rPr>
        <w:t>4) границам</w:t>
      </w:r>
      <w:r w:rsidR="00BE0F59" w:rsidRPr="00AE4161">
        <w:rPr>
          <w:rFonts w:ascii="Times New Roman" w:hAnsi="Times New Roman" w:cs="Times New Roman"/>
          <w:sz w:val="28"/>
          <w:szCs w:val="28"/>
        </w:rPr>
        <w:t xml:space="preserve"> административных округов;</w:t>
      </w:r>
    </w:p>
    <w:p w:rsidR="00BE0F59" w:rsidRPr="00AE4161" w:rsidRDefault="00DF5DD3" w:rsidP="00A54515">
      <w:pPr>
        <w:spacing w:after="0" w:line="240" w:lineRule="auto"/>
        <w:ind w:firstLine="851"/>
        <w:jc w:val="both"/>
        <w:rPr>
          <w:rFonts w:ascii="Times New Roman" w:hAnsi="Times New Roman" w:cs="Times New Roman"/>
          <w:sz w:val="28"/>
          <w:szCs w:val="28"/>
        </w:rPr>
      </w:pPr>
      <w:r w:rsidRPr="00AE4161">
        <w:rPr>
          <w:rFonts w:ascii="Times New Roman" w:hAnsi="Times New Roman" w:cs="Times New Roman"/>
          <w:sz w:val="28"/>
          <w:szCs w:val="28"/>
        </w:rPr>
        <w:t>5) естественным</w:t>
      </w:r>
      <w:r w:rsidR="00BE0F59" w:rsidRPr="00AE4161">
        <w:rPr>
          <w:rFonts w:ascii="Times New Roman" w:hAnsi="Times New Roman" w:cs="Times New Roman"/>
          <w:sz w:val="28"/>
          <w:szCs w:val="28"/>
        </w:rPr>
        <w:t xml:space="preserve"> границам природных объектов;</w:t>
      </w:r>
    </w:p>
    <w:p w:rsidR="00BE0F59" w:rsidRPr="00AE4161" w:rsidRDefault="00DF5DD3" w:rsidP="00A54515">
      <w:pPr>
        <w:spacing w:after="0" w:line="240" w:lineRule="auto"/>
        <w:ind w:firstLine="851"/>
        <w:jc w:val="both"/>
        <w:rPr>
          <w:rFonts w:ascii="Times New Roman" w:hAnsi="Times New Roman" w:cs="Times New Roman"/>
          <w:sz w:val="28"/>
          <w:szCs w:val="28"/>
        </w:rPr>
      </w:pPr>
      <w:r w:rsidRPr="00AE4161">
        <w:rPr>
          <w:rFonts w:ascii="Times New Roman" w:hAnsi="Times New Roman" w:cs="Times New Roman"/>
          <w:sz w:val="28"/>
          <w:szCs w:val="28"/>
        </w:rPr>
        <w:t>6) иным</w:t>
      </w:r>
      <w:r w:rsidR="00BE0F59" w:rsidRPr="00AE4161">
        <w:rPr>
          <w:rFonts w:ascii="Times New Roman" w:hAnsi="Times New Roman" w:cs="Times New Roman"/>
          <w:sz w:val="28"/>
          <w:szCs w:val="28"/>
        </w:rPr>
        <w:t xml:space="preserve"> границам.</w:t>
      </w:r>
    </w:p>
    <w:p w:rsidR="00BE0F59" w:rsidRPr="00AE4161" w:rsidRDefault="00AE4161" w:rsidP="00A54515">
      <w:pPr>
        <w:spacing w:after="0" w:line="240" w:lineRule="auto"/>
        <w:ind w:firstLine="851"/>
        <w:jc w:val="both"/>
        <w:rPr>
          <w:rFonts w:ascii="Times New Roman" w:hAnsi="Times New Roman" w:cs="Times New Roman"/>
          <w:sz w:val="28"/>
          <w:szCs w:val="28"/>
        </w:rPr>
      </w:pPr>
      <w:r w:rsidRPr="00AE4161">
        <w:rPr>
          <w:rFonts w:ascii="Times New Roman" w:hAnsi="Times New Roman" w:cs="Times New Roman"/>
          <w:sz w:val="28"/>
          <w:szCs w:val="28"/>
        </w:rPr>
        <w:t>5.</w:t>
      </w:r>
      <w:r w:rsidR="00BE0F59" w:rsidRPr="00AE4161">
        <w:rPr>
          <w:rFonts w:ascii="Times New Roman" w:hAnsi="Times New Roman" w:cs="Times New Roman"/>
          <w:sz w:val="28"/>
          <w:szCs w:val="28"/>
        </w:rPr>
        <w:t>Каждая территориальная зона обозначается на карте градостроительного зонирования определенным цветом и буквенно-цифровым кодом, отражающим ее принадлежность к одному из видов территориальных зон.</w:t>
      </w:r>
    </w:p>
    <w:p w:rsidR="00BE0F59" w:rsidRPr="00AE4161" w:rsidRDefault="00AE4161" w:rsidP="00A54515">
      <w:pPr>
        <w:spacing w:after="0" w:line="240" w:lineRule="auto"/>
        <w:ind w:firstLine="851"/>
        <w:jc w:val="both"/>
        <w:rPr>
          <w:rFonts w:ascii="Times New Roman" w:hAnsi="Times New Roman" w:cs="Times New Roman"/>
          <w:sz w:val="28"/>
          <w:szCs w:val="28"/>
        </w:rPr>
      </w:pPr>
      <w:r w:rsidRPr="00AE4161">
        <w:rPr>
          <w:rFonts w:ascii="Times New Roman" w:hAnsi="Times New Roman" w:cs="Times New Roman"/>
          <w:sz w:val="28"/>
          <w:szCs w:val="28"/>
        </w:rPr>
        <w:t>6.</w:t>
      </w:r>
      <w:r w:rsidR="00BE0F59" w:rsidRPr="00AE4161">
        <w:rPr>
          <w:rFonts w:ascii="Times New Roman" w:hAnsi="Times New Roman" w:cs="Times New Roman"/>
          <w:sz w:val="28"/>
          <w:szCs w:val="28"/>
        </w:rPr>
        <w:t>Границы территориальных зон, выделенных на карте градостроительного зонирования, должны отвечать требованию принадлежности каждого земельного участка (за исключением земельных участков линейных объектов) только к одной территориальной зоне. Один и тот же земельный участок не может находиться одновременно в двух или более территориальных зонах. Территориальные зоны, как правило, не устанавливаются применительно к одному земельному участку.</w:t>
      </w:r>
    </w:p>
    <w:p w:rsidR="00BE0F59" w:rsidRPr="00AE4161" w:rsidRDefault="00AE4161" w:rsidP="00A54515">
      <w:pPr>
        <w:spacing w:after="0" w:line="240" w:lineRule="auto"/>
        <w:ind w:firstLine="851"/>
        <w:jc w:val="both"/>
        <w:rPr>
          <w:rFonts w:ascii="Times New Roman" w:hAnsi="Times New Roman" w:cs="Times New Roman"/>
          <w:sz w:val="28"/>
          <w:szCs w:val="28"/>
        </w:rPr>
      </w:pPr>
      <w:r w:rsidRPr="00AE4161">
        <w:rPr>
          <w:rFonts w:ascii="Times New Roman" w:hAnsi="Times New Roman" w:cs="Times New Roman"/>
          <w:sz w:val="28"/>
          <w:szCs w:val="28"/>
        </w:rPr>
        <w:t>7.</w:t>
      </w:r>
      <w:r w:rsidR="00BE0F59" w:rsidRPr="00AE4161">
        <w:rPr>
          <w:rFonts w:ascii="Times New Roman" w:hAnsi="Times New Roman" w:cs="Times New Roman"/>
          <w:sz w:val="28"/>
          <w:szCs w:val="28"/>
        </w:rPr>
        <w:t>После вступления в силу настоящих Правил раздел, объединение, перераспределение и выдел земельных участков, а также строительство или реконструкции объектов капитального строительства на их территории осуществляется при условии формирования земельных участков в пределах границ соответствующей территориальной зоны.</w:t>
      </w:r>
    </w:p>
    <w:p w:rsidR="00BE0F59" w:rsidRPr="00661F8A" w:rsidRDefault="00AE4161" w:rsidP="00A54515">
      <w:pPr>
        <w:spacing w:after="0" w:line="240" w:lineRule="auto"/>
        <w:ind w:firstLine="851"/>
        <w:jc w:val="both"/>
        <w:rPr>
          <w:rFonts w:ascii="Times New Roman" w:hAnsi="Times New Roman" w:cs="Times New Roman"/>
          <w:sz w:val="28"/>
          <w:szCs w:val="28"/>
        </w:rPr>
      </w:pPr>
      <w:r w:rsidRPr="00AE4161">
        <w:rPr>
          <w:rFonts w:ascii="Times New Roman" w:hAnsi="Times New Roman" w:cs="Times New Roman"/>
          <w:sz w:val="28"/>
          <w:szCs w:val="28"/>
        </w:rPr>
        <w:t>8.</w:t>
      </w:r>
      <w:r w:rsidR="00BE0F59" w:rsidRPr="00AE4161">
        <w:rPr>
          <w:rFonts w:ascii="Times New Roman" w:hAnsi="Times New Roman" w:cs="Times New Roman"/>
          <w:sz w:val="28"/>
          <w:szCs w:val="28"/>
        </w:rPr>
        <w:t>Границы зон с особыми условиями использования территории устанавливаются в соответствии с законодательством Российской Федерации и могут не совпадать с границами территориальных зон.</w:t>
      </w:r>
    </w:p>
    <w:p w:rsidR="00AE4161" w:rsidRDefault="00AE4161" w:rsidP="00AE4161">
      <w:pPr>
        <w:spacing w:after="0" w:line="240" w:lineRule="auto"/>
        <w:jc w:val="center"/>
        <w:rPr>
          <w:rFonts w:ascii="Times New Roman" w:hAnsi="Times New Roman" w:cs="Times New Roman"/>
          <w:b/>
          <w:sz w:val="28"/>
          <w:szCs w:val="28"/>
        </w:rPr>
      </w:pPr>
    </w:p>
    <w:p w:rsidR="00BE0F59" w:rsidRDefault="00BE0F59" w:rsidP="00AE4161">
      <w:pPr>
        <w:spacing w:after="0" w:line="240" w:lineRule="auto"/>
        <w:jc w:val="center"/>
        <w:rPr>
          <w:rFonts w:ascii="Times New Roman" w:hAnsi="Times New Roman" w:cs="Times New Roman"/>
          <w:b/>
          <w:sz w:val="28"/>
          <w:szCs w:val="28"/>
        </w:rPr>
      </w:pPr>
      <w:r w:rsidRPr="00AE4161">
        <w:rPr>
          <w:rFonts w:ascii="Times New Roman" w:hAnsi="Times New Roman" w:cs="Times New Roman"/>
          <w:b/>
          <w:sz w:val="28"/>
          <w:szCs w:val="28"/>
        </w:rPr>
        <w:t>Статья 10. Градостроительные регламенты и их применение</w:t>
      </w:r>
      <w:r w:rsidR="00AE4161">
        <w:rPr>
          <w:rFonts w:ascii="Times New Roman" w:hAnsi="Times New Roman" w:cs="Times New Roman"/>
          <w:b/>
          <w:sz w:val="28"/>
          <w:szCs w:val="28"/>
        </w:rPr>
        <w:t>.</w:t>
      </w:r>
    </w:p>
    <w:p w:rsidR="00AE4161" w:rsidRPr="00AE4161" w:rsidRDefault="00AE4161" w:rsidP="00AE4161">
      <w:pPr>
        <w:spacing w:after="0" w:line="240" w:lineRule="auto"/>
        <w:jc w:val="center"/>
        <w:rPr>
          <w:rFonts w:ascii="Times New Roman" w:hAnsi="Times New Roman" w:cs="Times New Roman"/>
          <w:b/>
          <w:sz w:val="28"/>
          <w:szCs w:val="28"/>
        </w:rPr>
      </w:pPr>
    </w:p>
    <w:p w:rsidR="00BE0F59" w:rsidRPr="00661F8A" w:rsidRDefault="00AE4161" w:rsidP="00AE416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BE0F59" w:rsidRPr="00661F8A">
        <w:rPr>
          <w:rFonts w:ascii="Times New Roman" w:hAnsi="Times New Roman" w:cs="Times New Roman"/>
          <w:sz w:val="28"/>
          <w:szCs w:val="28"/>
        </w:rPr>
        <w:t xml:space="preserve">Для каждого вида территориальной зоны настоящими Правилами устанавливается градостроительный регламент, который определяет основу правового </w:t>
      </w:r>
      <w:r w:rsidR="00BE0F59" w:rsidRPr="00661F8A">
        <w:rPr>
          <w:rFonts w:ascii="Times New Roman" w:hAnsi="Times New Roman" w:cs="Times New Roman"/>
          <w:sz w:val="28"/>
          <w:szCs w:val="28"/>
        </w:rPr>
        <w:lastRenderedPageBreak/>
        <w:t>режима земельных участков и объектов капитального строительства и распространяется в равной мере на все расположенные в пределах границ территориальной зоны земельные участки и объекты капитального строительства, независимо от форм собственности.</w:t>
      </w:r>
    </w:p>
    <w:p w:rsidR="00BE0F59" w:rsidRPr="00661F8A" w:rsidRDefault="00AE4161" w:rsidP="00AE416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00BE0F59" w:rsidRPr="00661F8A">
        <w:rPr>
          <w:rFonts w:ascii="Times New Roman" w:hAnsi="Times New Roman" w:cs="Times New Roman"/>
          <w:sz w:val="28"/>
          <w:szCs w:val="28"/>
        </w:rPr>
        <w:t>Структуру градостроительного регламента составляют:</w:t>
      </w:r>
    </w:p>
    <w:p w:rsidR="00BE0F59" w:rsidRPr="00661F8A" w:rsidRDefault="00DF5DD3" w:rsidP="00AE416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Pr="00661F8A">
        <w:rPr>
          <w:rFonts w:ascii="Times New Roman" w:hAnsi="Times New Roman" w:cs="Times New Roman"/>
          <w:sz w:val="28"/>
          <w:szCs w:val="28"/>
        </w:rPr>
        <w:t xml:space="preserve"> виды</w:t>
      </w:r>
      <w:r w:rsidR="00BE0F59" w:rsidRPr="00661F8A">
        <w:rPr>
          <w:rFonts w:ascii="Times New Roman" w:hAnsi="Times New Roman" w:cs="Times New Roman"/>
          <w:sz w:val="28"/>
          <w:szCs w:val="28"/>
        </w:rPr>
        <w:t xml:space="preserve"> разрешенного использования земельных участков и объектов капитального строительства;</w:t>
      </w:r>
    </w:p>
    <w:p w:rsidR="00BE0F59" w:rsidRPr="00661F8A" w:rsidRDefault="00DF5DD3" w:rsidP="00AE416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Pr="00661F8A">
        <w:rPr>
          <w:rFonts w:ascii="Times New Roman" w:hAnsi="Times New Roman" w:cs="Times New Roman"/>
          <w:sz w:val="28"/>
          <w:szCs w:val="28"/>
        </w:rPr>
        <w:t xml:space="preserve"> предельные</w:t>
      </w:r>
      <w:r w:rsidR="00BE0F59" w:rsidRPr="00661F8A">
        <w:rPr>
          <w:rFonts w:ascii="Times New Roman" w:hAnsi="Times New Roman" w:cs="Times New Roman"/>
          <w:sz w:val="28"/>
          <w:szCs w:val="28"/>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E0F59" w:rsidRPr="00661F8A" w:rsidRDefault="00DF5DD3" w:rsidP="00AE416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Pr="00661F8A">
        <w:rPr>
          <w:rFonts w:ascii="Times New Roman" w:hAnsi="Times New Roman" w:cs="Times New Roman"/>
          <w:sz w:val="28"/>
          <w:szCs w:val="28"/>
        </w:rPr>
        <w:t xml:space="preserve"> ограничения</w:t>
      </w:r>
      <w:r w:rsidR="00BE0F59" w:rsidRPr="00661F8A">
        <w:rPr>
          <w:rFonts w:ascii="Times New Roman" w:hAnsi="Times New Roman" w:cs="Times New Roman"/>
          <w:sz w:val="28"/>
          <w:szCs w:val="28"/>
        </w:rPr>
        <w:t xml:space="preserve">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E0F59" w:rsidRPr="00661F8A" w:rsidRDefault="00AE4161" w:rsidP="00AE416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BE0F59" w:rsidRPr="00661F8A">
        <w:rPr>
          <w:rFonts w:ascii="Times New Roman" w:hAnsi="Times New Roman" w:cs="Times New Roman"/>
          <w:sz w:val="28"/>
          <w:szCs w:val="28"/>
        </w:rPr>
        <w:t>Градостроительный регламент в части видов разрешенного использования земельных участков и объектов капитального строительства включает:</w:t>
      </w:r>
    </w:p>
    <w:p w:rsidR="00BE0F59" w:rsidRPr="00661F8A" w:rsidRDefault="00DF5DD3" w:rsidP="00AE416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Pr="00661F8A">
        <w:rPr>
          <w:rFonts w:ascii="Times New Roman" w:hAnsi="Times New Roman" w:cs="Times New Roman"/>
          <w:sz w:val="28"/>
          <w:szCs w:val="28"/>
        </w:rPr>
        <w:t xml:space="preserve"> основные</w:t>
      </w:r>
      <w:r w:rsidR="00BE0F59" w:rsidRPr="00661F8A">
        <w:rPr>
          <w:rFonts w:ascii="Times New Roman" w:hAnsi="Times New Roman" w:cs="Times New Roman"/>
          <w:sz w:val="28"/>
          <w:szCs w:val="28"/>
        </w:rPr>
        <w:t xml:space="preserve"> виды разрешенного использования;</w:t>
      </w:r>
    </w:p>
    <w:p w:rsidR="00BE0F59" w:rsidRPr="00661F8A" w:rsidRDefault="00DF5DD3" w:rsidP="00AE416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Pr="00661F8A">
        <w:rPr>
          <w:rFonts w:ascii="Times New Roman" w:hAnsi="Times New Roman" w:cs="Times New Roman"/>
          <w:sz w:val="28"/>
          <w:szCs w:val="28"/>
        </w:rPr>
        <w:t xml:space="preserve"> условно</w:t>
      </w:r>
      <w:r w:rsidR="00BE0F59" w:rsidRPr="00661F8A">
        <w:rPr>
          <w:rFonts w:ascii="Times New Roman" w:hAnsi="Times New Roman" w:cs="Times New Roman"/>
          <w:sz w:val="28"/>
          <w:szCs w:val="28"/>
        </w:rPr>
        <w:t xml:space="preserve"> разрешенные виды использования, требующие получения специального разрешения, которое принимается в порядке, установленном статьей 39 Градостроительного кодекса Российской Федерации и настоящими Правилами;</w:t>
      </w:r>
    </w:p>
    <w:p w:rsidR="00BE0F59" w:rsidRPr="00661F8A" w:rsidRDefault="00DF5DD3" w:rsidP="00AE416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Pr="00661F8A">
        <w:rPr>
          <w:rFonts w:ascii="Times New Roman" w:hAnsi="Times New Roman" w:cs="Times New Roman"/>
          <w:sz w:val="28"/>
          <w:szCs w:val="28"/>
        </w:rPr>
        <w:t xml:space="preserve"> вспомогательные</w:t>
      </w:r>
      <w:r w:rsidR="00BE0F59" w:rsidRPr="00661F8A">
        <w:rPr>
          <w:rFonts w:ascii="Times New Roman" w:hAnsi="Times New Roman" w:cs="Times New Roman"/>
          <w:sz w:val="28"/>
          <w:szCs w:val="28"/>
        </w:rPr>
        <w:t xml:space="preserve">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BE0F59" w:rsidRPr="00661F8A" w:rsidRDefault="00BE0F59" w:rsidP="00AE4161">
      <w:pPr>
        <w:spacing w:after="0" w:line="240" w:lineRule="auto"/>
        <w:ind w:firstLine="851"/>
        <w:jc w:val="both"/>
        <w:rPr>
          <w:rFonts w:ascii="Times New Roman" w:hAnsi="Times New Roman" w:cs="Times New Roman"/>
          <w:sz w:val="28"/>
          <w:szCs w:val="28"/>
        </w:rPr>
      </w:pPr>
      <w:r w:rsidRPr="00661F8A">
        <w:rPr>
          <w:rFonts w:ascii="Times New Roman" w:hAnsi="Times New Roman" w:cs="Times New Roman"/>
          <w:sz w:val="28"/>
          <w:szCs w:val="28"/>
        </w:rPr>
        <w:t>Виды использования земельных участков и объектов капитального строительства, не поименованные в статье 42 настоящих Правил, являются запрещенными для соответствующей территориальной зоны и не могут быть разрешены, в том числе и по процедурам предоставления специальных разрешений.</w:t>
      </w:r>
    </w:p>
    <w:p w:rsidR="00BE0F59" w:rsidRPr="00661F8A" w:rsidRDefault="00AE4161" w:rsidP="00AE416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w:t>
      </w:r>
      <w:r w:rsidR="00BE0F59" w:rsidRPr="00661F8A">
        <w:rPr>
          <w:rFonts w:ascii="Times New Roman" w:hAnsi="Times New Roman" w:cs="Times New Roman"/>
          <w:sz w:val="28"/>
          <w:szCs w:val="28"/>
        </w:rPr>
        <w:t>Настоящими Правилами в соответствии с требованиями Градостроительного кодекса Российской Федерации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установлены в составе, определенном в статье 44 настоящих Правил.</w:t>
      </w:r>
    </w:p>
    <w:p w:rsidR="00BE0F59" w:rsidRPr="00661F8A" w:rsidRDefault="00BE0F59" w:rsidP="00AE4161">
      <w:pPr>
        <w:spacing w:after="0" w:line="240" w:lineRule="auto"/>
        <w:ind w:firstLine="851"/>
        <w:jc w:val="both"/>
        <w:rPr>
          <w:rFonts w:ascii="Times New Roman" w:hAnsi="Times New Roman" w:cs="Times New Roman"/>
          <w:sz w:val="28"/>
          <w:szCs w:val="28"/>
        </w:rPr>
      </w:pPr>
      <w:r w:rsidRPr="00661F8A">
        <w:rPr>
          <w:rFonts w:ascii="Times New Roman" w:hAnsi="Times New Roman" w:cs="Times New Roman"/>
          <w:sz w:val="28"/>
          <w:szCs w:val="28"/>
        </w:rPr>
        <w:t>Сочетания параметров и их предельные значения устанавливаются индивидуально применительно к каждой территориальной зоне, выделенной на карте градостроительного зонирования.</w:t>
      </w:r>
    </w:p>
    <w:p w:rsidR="00BE0F59" w:rsidRPr="00661F8A" w:rsidRDefault="00BE0F59" w:rsidP="00AE4161">
      <w:pPr>
        <w:spacing w:after="0" w:line="240" w:lineRule="auto"/>
        <w:ind w:firstLine="851"/>
        <w:jc w:val="both"/>
        <w:rPr>
          <w:rFonts w:ascii="Times New Roman" w:hAnsi="Times New Roman" w:cs="Times New Roman"/>
          <w:sz w:val="28"/>
          <w:szCs w:val="28"/>
        </w:rPr>
      </w:pPr>
      <w:r w:rsidRPr="00661F8A">
        <w:rPr>
          <w:rFonts w:ascii="Times New Roman" w:hAnsi="Times New Roman" w:cs="Times New Roman"/>
          <w:sz w:val="28"/>
          <w:szCs w:val="28"/>
        </w:rPr>
        <w:t>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соответствии с положениями главы 8 раздела 1 настоящих Правил, в том числе с использованием предложений, подготовленных на основе утвержденной документации по планировке территории.</w:t>
      </w:r>
    </w:p>
    <w:p w:rsidR="00BE0F59" w:rsidRPr="00661F8A" w:rsidRDefault="00AE4161" w:rsidP="00AE416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5.</w:t>
      </w:r>
      <w:r w:rsidR="00BE0F59" w:rsidRPr="00661F8A">
        <w:rPr>
          <w:rFonts w:ascii="Times New Roman" w:hAnsi="Times New Roman" w:cs="Times New Roman"/>
          <w:sz w:val="28"/>
          <w:szCs w:val="28"/>
        </w:rPr>
        <w:t xml:space="preserve">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w:t>
      </w:r>
      <w:r w:rsidR="00BE0F59" w:rsidRPr="00661F8A">
        <w:rPr>
          <w:rFonts w:ascii="Times New Roman" w:hAnsi="Times New Roman" w:cs="Times New Roman"/>
          <w:sz w:val="28"/>
          <w:szCs w:val="28"/>
        </w:rPr>
        <w:lastRenderedPageBreak/>
        <w:t>разрешенного строительства, реконструкции допускается при условии соблюдения градостроительных ограничений, установленных в соответствии с законодательством Российской Федерации:</w:t>
      </w:r>
    </w:p>
    <w:p w:rsidR="00BE0F59" w:rsidRPr="00661F8A" w:rsidRDefault="00BE0F59" w:rsidP="00C62042">
      <w:pPr>
        <w:numPr>
          <w:ilvl w:val="0"/>
          <w:numId w:val="4"/>
        </w:numPr>
        <w:tabs>
          <w:tab w:val="clear" w:pos="720"/>
          <w:tab w:val="num" w:pos="1134"/>
        </w:tabs>
        <w:spacing w:after="0" w:line="240" w:lineRule="auto"/>
        <w:ind w:left="0" w:firstLine="851"/>
        <w:jc w:val="both"/>
        <w:rPr>
          <w:rFonts w:ascii="Times New Roman" w:hAnsi="Times New Roman" w:cs="Times New Roman"/>
          <w:sz w:val="28"/>
          <w:szCs w:val="28"/>
        </w:rPr>
      </w:pPr>
      <w:r w:rsidRPr="00661F8A">
        <w:rPr>
          <w:rFonts w:ascii="Times New Roman" w:hAnsi="Times New Roman" w:cs="Times New Roman"/>
          <w:sz w:val="28"/>
          <w:szCs w:val="28"/>
        </w:rPr>
        <w:t>ограничений по условиям охраны объектов культурного наследия — в случаях, когда земельный участок и объект капитального строительства расположен в зоне охраны объектов культурного наследия;</w:t>
      </w:r>
    </w:p>
    <w:p w:rsidR="00BE0F59" w:rsidRPr="00661F8A" w:rsidRDefault="00BE0F59" w:rsidP="00C62042">
      <w:pPr>
        <w:numPr>
          <w:ilvl w:val="0"/>
          <w:numId w:val="4"/>
        </w:numPr>
        <w:tabs>
          <w:tab w:val="clear" w:pos="720"/>
          <w:tab w:val="num" w:pos="1134"/>
        </w:tabs>
        <w:spacing w:after="0" w:line="240" w:lineRule="auto"/>
        <w:ind w:left="0" w:firstLine="851"/>
        <w:jc w:val="both"/>
        <w:rPr>
          <w:rFonts w:ascii="Times New Roman" w:hAnsi="Times New Roman" w:cs="Times New Roman"/>
          <w:sz w:val="28"/>
          <w:szCs w:val="28"/>
        </w:rPr>
      </w:pPr>
      <w:r w:rsidRPr="00661F8A">
        <w:rPr>
          <w:rFonts w:ascii="Times New Roman" w:hAnsi="Times New Roman" w:cs="Times New Roman"/>
          <w:sz w:val="28"/>
          <w:szCs w:val="28"/>
        </w:rPr>
        <w:t>ограничений по экологическим и санитарно-эпидемиологическим условиям — в случаях, когда земельный участок и объект капитального строительства расположен в зоне действия соответствующих ограничений;</w:t>
      </w:r>
    </w:p>
    <w:p w:rsidR="00BE0F59" w:rsidRPr="00661F8A" w:rsidRDefault="00BE0F59" w:rsidP="00C62042">
      <w:pPr>
        <w:numPr>
          <w:ilvl w:val="0"/>
          <w:numId w:val="4"/>
        </w:numPr>
        <w:tabs>
          <w:tab w:val="clear" w:pos="720"/>
          <w:tab w:val="num" w:pos="1134"/>
        </w:tabs>
        <w:spacing w:after="0" w:line="240" w:lineRule="auto"/>
        <w:ind w:left="0" w:firstLine="851"/>
        <w:jc w:val="both"/>
        <w:rPr>
          <w:rFonts w:ascii="Times New Roman" w:hAnsi="Times New Roman" w:cs="Times New Roman"/>
          <w:sz w:val="28"/>
          <w:szCs w:val="28"/>
        </w:rPr>
      </w:pPr>
      <w:r w:rsidRPr="00661F8A">
        <w:rPr>
          <w:rFonts w:ascii="Times New Roman" w:hAnsi="Times New Roman" w:cs="Times New Roman"/>
          <w:sz w:val="28"/>
          <w:szCs w:val="28"/>
        </w:rPr>
        <w:t>ограничений по условиям строительства метрополитена — в случаях, когда земельный участок и объект капитального строительства расположен в зоне действия соответствующих ограничений;</w:t>
      </w:r>
    </w:p>
    <w:p w:rsidR="00BE0F59" w:rsidRDefault="00BE0F59" w:rsidP="00C62042">
      <w:pPr>
        <w:numPr>
          <w:ilvl w:val="0"/>
          <w:numId w:val="4"/>
        </w:numPr>
        <w:tabs>
          <w:tab w:val="clear" w:pos="720"/>
          <w:tab w:val="num" w:pos="1134"/>
        </w:tabs>
        <w:spacing w:after="0" w:line="240" w:lineRule="auto"/>
        <w:ind w:left="0" w:firstLine="851"/>
        <w:jc w:val="both"/>
        <w:rPr>
          <w:rFonts w:ascii="Times New Roman" w:hAnsi="Times New Roman" w:cs="Times New Roman"/>
          <w:sz w:val="28"/>
          <w:szCs w:val="28"/>
        </w:rPr>
      </w:pPr>
      <w:r w:rsidRPr="00661F8A">
        <w:rPr>
          <w:rFonts w:ascii="Times New Roman" w:hAnsi="Times New Roman" w:cs="Times New Roman"/>
          <w:sz w:val="28"/>
          <w:szCs w:val="28"/>
        </w:rPr>
        <w:t xml:space="preserve">иных документально зафиксированных ограничений на использование земельных участков и объектов капитального строительства, в том числе муниципальных правовых актов </w:t>
      </w:r>
      <w:r w:rsidR="00AE4161">
        <w:rPr>
          <w:rFonts w:ascii="Times New Roman" w:hAnsi="Times New Roman" w:cs="Times New Roman"/>
          <w:sz w:val="28"/>
          <w:szCs w:val="28"/>
        </w:rPr>
        <w:t>Администрации поселения</w:t>
      </w:r>
      <w:r w:rsidRPr="00661F8A">
        <w:rPr>
          <w:rFonts w:ascii="Times New Roman" w:hAnsi="Times New Roman" w:cs="Times New Roman"/>
          <w:sz w:val="28"/>
          <w:szCs w:val="28"/>
        </w:rPr>
        <w:t xml:space="preserve"> об установлении публичных сервитутов.</w:t>
      </w:r>
    </w:p>
    <w:p w:rsidR="00AE4161" w:rsidRPr="00661F8A" w:rsidRDefault="00AE4161" w:rsidP="008036DC">
      <w:pPr>
        <w:spacing w:after="0" w:line="240" w:lineRule="auto"/>
        <w:jc w:val="center"/>
        <w:rPr>
          <w:rFonts w:ascii="Times New Roman" w:hAnsi="Times New Roman" w:cs="Times New Roman"/>
          <w:sz w:val="28"/>
          <w:szCs w:val="28"/>
        </w:rPr>
      </w:pPr>
    </w:p>
    <w:p w:rsidR="00BE0F59" w:rsidRDefault="00AE4161" w:rsidP="00AE416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Статья 11.</w:t>
      </w:r>
      <w:r w:rsidR="00BE0F59" w:rsidRPr="00AE4161">
        <w:rPr>
          <w:rFonts w:ascii="Times New Roman" w:hAnsi="Times New Roman" w:cs="Times New Roman"/>
          <w:b/>
          <w:sz w:val="28"/>
          <w:szCs w:val="28"/>
        </w:rPr>
        <w:t>Использование и застройка земельных участков, на которые действие градостроительного регламента не распространяется и для которых градостроительные регламенты не устанавливаются</w:t>
      </w:r>
      <w:r>
        <w:rPr>
          <w:rFonts w:ascii="Times New Roman" w:hAnsi="Times New Roman" w:cs="Times New Roman"/>
          <w:b/>
          <w:sz w:val="28"/>
          <w:szCs w:val="28"/>
        </w:rPr>
        <w:t>.</w:t>
      </w:r>
    </w:p>
    <w:p w:rsidR="00AE4161" w:rsidRPr="008036DC" w:rsidRDefault="00AE4161" w:rsidP="00AE4161">
      <w:pPr>
        <w:spacing w:after="0" w:line="240" w:lineRule="auto"/>
        <w:jc w:val="center"/>
        <w:rPr>
          <w:rFonts w:ascii="Times New Roman" w:hAnsi="Times New Roman" w:cs="Times New Roman"/>
          <w:sz w:val="28"/>
          <w:szCs w:val="28"/>
        </w:rPr>
      </w:pPr>
    </w:p>
    <w:p w:rsidR="00BE0F59" w:rsidRPr="00661F8A" w:rsidRDefault="00AE4161" w:rsidP="00AE416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BE0F59" w:rsidRPr="00661F8A">
        <w:rPr>
          <w:rFonts w:ascii="Times New Roman" w:hAnsi="Times New Roman" w:cs="Times New Roman"/>
          <w:sz w:val="28"/>
          <w:szCs w:val="28"/>
        </w:rPr>
        <w:t>В соответствии с Градостроительным кодексом Российской Федерации действие градостроительных регламентов не распространяется на земельные участки:</w:t>
      </w:r>
    </w:p>
    <w:p w:rsidR="00BE0F59" w:rsidRPr="00661F8A" w:rsidRDefault="00BE0F59" w:rsidP="00C62042">
      <w:pPr>
        <w:numPr>
          <w:ilvl w:val="0"/>
          <w:numId w:val="5"/>
        </w:numPr>
        <w:tabs>
          <w:tab w:val="clear" w:pos="720"/>
          <w:tab w:val="num" w:pos="1276"/>
        </w:tabs>
        <w:spacing w:after="0" w:line="240" w:lineRule="auto"/>
        <w:ind w:left="0" w:firstLine="851"/>
        <w:jc w:val="both"/>
        <w:rPr>
          <w:rFonts w:ascii="Times New Roman" w:hAnsi="Times New Roman" w:cs="Times New Roman"/>
          <w:sz w:val="28"/>
          <w:szCs w:val="28"/>
        </w:rPr>
      </w:pPr>
      <w:r w:rsidRPr="00661F8A">
        <w:rPr>
          <w:rFonts w:ascii="Times New Roman" w:hAnsi="Times New Roman" w:cs="Times New Roman"/>
          <w:sz w:val="28"/>
          <w:szCs w:val="28"/>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до принятия положения о едином государственном реестре объектов культурного наследия (памятников истории и культуры) народов Российской Федерации (далее — Положение о реестре) — состоящих на государственной охране,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BE0F59" w:rsidRPr="00661F8A" w:rsidRDefault="00BE0F59" w:rsidP="00C62042">
      <w:pPr>
        <w:numPr>
          <w:ilvl w:val="0"/>
          <w:numId w:val="5"/>
        </w:numPr>
        <w:tabs>
          <w:tab w:val="clear" w:pos="720"/>
          <w:tab w:val="num" w:pos="1276"/>
        </w:tabs>
        <w:spacing w:after="0" w:line="240" w:lineRule="auto"/>
        <w:ind w:left="0" w:firstLine="851"/>
        <w:jc w:val="both"/>
        <w:rPr>
          <w:rFonts w:ascii="Times New Roman" w:hAnsi="Times New Roman" w:cs="Times New Roman"/>
          <w:sz w:val="28"/>
          <w:szCs w:val="28"/>
        </w:rPr>
      </w:pPr>
      <w:r w:rsidRPr="00661F8A">
        <w:rPr>
          <w:rFonts w:ascii="Times New Roman" w:hAnsi="Times New Roman" w:cs="Times New Roman"/>
          <w:sz w:val="28"/>
          <w:szCs w:val="28"/>
        </w:rPr>
        <w:t>в границах территорий общего пользования;</w:t>
      </w:r>
    </w:p>
    <w:p w:rsidR="00BE0F59" w:rsidRPr="00661F8A" w:rsidRDefault="00BE0F59" w:rsidP="00C62042">
      <w:pPr>
        <w:numPr>
          <w:ilvl w:val="0"/>
          <w:numId w:val="5"/>
        </w:numPr>
        <w:tabs>
          <w:tab w:val="clear" w:pos="720"/>
          <w:tab w:val="num" w:pos="1276"/>
        </w:tabs>
        <w:spacing w:after="0" w:line="240" w:lineRule="auto"/>
        <w:ind w:left="0" w:firstLine="851"/>
        <w:jc w:val="both"/>
        <w:rPr>
          <w:rFonts w:ascii="Times New Roman" w:hAnsi="Times New Roman" w:cs="Times New Roman"/>
          <w:sz w:val="28"/>
          <w:szCs w:val="28"/>
        </w:rPr>
      </w:pPr>
      <w:r w:rsidRPr="00661F8A">
        <w:rPr>
          <w:rFonts w:ascii="Times New Roman" w:hAnsi="Times New Roman" w:cs="Times New Roman"/>
          <w:sz w:val="28"/>
          <w:szCs w:val="28"/>
        </w:rPr>
        <w:t>занятые линейными объектами;</w:t>
      </w:r>
    </w:p>
    <w:p w:rsidR="00BE0F59" w:rsidRPr="00661F8A" w:rsidRDefault="00BE0F59" w:rsidP="00C62042">
      <w:pPr>
        <w:numPr>
          <w:ilvl w:val="0"/>
          <w:numId w:val="5"/>
        </w:numPr>
        <w:tabs>
          <w:tab w:val="clear" w:pos="720"/>
          <w:tab w:val="num" w:pos="1276"/>
        </w:tabs>
        <w:spacing w:after="0" w:line="240" w:lineRule="auto"/>
        <w:ind w:left="0" w:firstLine="851"/>
        <w:jc w:val="both"/>
        <w:rPr>
          <w:rFonts w:ascii="Times New Roman" w:hAnsi="Times New Roman" w:cs="Times New Roman"/>
          <w:sz w:val="28"/>
          <w:szCs w:val="28"/>
        </w:rPr>
      </w:pPr>
      <w:r w:rsidRPr="00661F8A">
        <w:rPr>
          <w:rFonts w:ascii="Times New Roman" w:hAnsi="Times New Roman" w:cs="Times New Roman"/>
          <w:sz w:val="28"/>
          <w:szCs w:val="28"/>
        </w:rPr>
        <w:t>предоставленные для добычи полезных ископаемых.</w:t>
      </w:r>
    </w:p>
    <w:p w:rsidR="00BE0F59" w:rsidRPr="00661F8A" w:rsidRDefault="00AE4161" w:rsidP="00AE416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00BE0F59" w:rsidRPr="00661F8A">
        <w:rPr>
          <w:rFonts w:ascii="Times New Roman" w:hAnsi="Times New Roman" w:cs="Times New Roman"/>
          <w:sz w:val="28"/>
          <w:szCs w:val="28"/>
        </w:rPr>
        <w:t xml:space="preserve">В соответствии с Градостроительным кодексом Российской Федерации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w:t>
      </w:r>
      <w:r w:rsidR="00BE0F59" w:rsidRPr="00661F8A">
        <w:rPr>
          <w:rFonts w:ascii="Times New Roman" w:hAnsi="Times New Roman" w:cs="Times New Roman"/>
          <w:sz w:val="28"/>
          <w:szCs w:val="28"/>
        </w:rPr>
        <w:lastRenderedPageBreak/>
        <w:t>назначения, земельных участков, расположенных в границах особых экономических зон.</w:t>
      </w:r>
    </w:p>
    <w:p w:rsidR="00BE0F59" w:rsidRPr="00661F8A" w:rsidRDefault="008036DC" w:rsidP="00AE416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BE0F59" w:rsidRPr="00661F8A">
        <w:rPr>
          <w:rFonts w:ascii="Times New Roman" w:hAnsi="Times New Roman" w:cs="Times New Roman"/>
          <w:sz w:val="28"/>
          <w:szCs w:val="28"/>
        </w:rPr>
        <w:t>Режим использования и застройки земельных участков, на которые действие градостроительного регламента не распространяется, определяется:</w:t>
      </w:r>
    </w:p>
    <w:p w:rsidR="00BE0F59" w:rsidRPr="00661F8A" w:rsidRDefault="00BE0F59" w:rsidP="00C62042">
      <w:pPr>
        <w:numPr>
          <w:ilvl w:val="0"/>
          <w:numId w:val="6"/>
        </w:numPr>
        <w:tabs>
          <w:tab w:val="clear" w:pos="720"/>
          <w:tab w:val="num" w:pos="1134"/>
        </w:tabs>
        <w:spacing w:after="0" w:line="240" w:lineRule="auto"/>
        <w:ind w:left="0" w:firstLine="851"/>
        <w:jc w:val="both"/>
        <w:rPr>
          <w:rFonts w:ascii="Times New Roman" w:hAnsi="Times New Roman" w:cs="Times New Roman"/>
          <w:sz w:val="28"/>
          <w:szCs w:val="28"/>
        </w:rPr>
      </w:pPr>
      <w:r w:rsidRPr="00661F8A">
        <w:rPr>
          <w:rFonts w:ascii="Times New Roman" w:hAnsi="Times New Roman" w:cs="Times New Roman"/>
          <w:sz w:val="28"/>
          <w:szCs w:val="28"/>
        </w:rPr>
        <w:t xml:space="preserve">в отношении объектов, расположенных в границах территорий общего пользования — положениями муниципальных правовых актов Администрации </w:t>
      </w:r>
      <w:r w:rsidR="00AE4161">
        <w:rPr>
          <w:rFonts w:ascii="Times New Roman" w:hAnsi="Times New Roman" w:cs="Times New Roman"/>
          <w:sz w:val="28"/>
          <w:szCs w:val="28"/>
        </w:rPr>
        <w:t>поселения</w:t>
      </w:r>
      <w:r w:rsidRPr="00661F8A">
        <w:rPr>
          <w:rFonts w:ascii="Times New Roman" w:hAnsi="Times New Roman" w:cs="Times New Roman"/>
          <w:sz w:val="28"/>
          <w:szCs w:val="28"/>
        </w:rPr>
        <w:t>, издаваемых в соответствии с законодательством Российской Федерации;</w:t>
      </w:r>
    </w:p>
    <w:p w:rsidR="00BE0F59" w:rsidRPr="00661F8A" w:rsidRDefault="00BE0F59" w:rsidP="00C62042">
      <w:pPr>
        <w:numPr>
          <w:ilvl w:val="0"/>
          <w:numId w:val="6"/>
        </w:numPr>
        <w:tabs>
          <w:tab w:val="clear" w:pos="720"/>
          <w:tab w:val="num" w:pos="1134"/>
        </w:tabs>
        <w:spacing w:after="0" w:line="240" w:lineRule="auto"/>
        <w:ind w:left="0" w:firstLine="851"/>
        <w:jc w:val="both"/>
        <w:rPr>
          <w:rFonts w:ascii="Times New Roman" w:hAnsi="Times New Roman" w:cs="Times New Roman"/>
          <w:sz w:val="28"/>
          <w:szCs w:val="28"/>
        </w:rPr>
      </w:pPr>
      <w:r w:rsidRPr="00661F8A">
        <w:rPr>
          <w:rFonts w:ascii="Times New Roman" w:hAnsi="Times New Roman" w:cs="Times New Roman"/>
          <w:sz w:val="28"/>
          <w:szCs w:val="28"/>
        </w:rPr>
        <w:t xml:space="preserve">в отношении земельных участков, занятых линейными объектами, и земельных участков, предоставленных для добычи полезных ископаемых, — уполномоченными органами исполнительной власти Российской Федерации, </w:t>
      </w:r>
      <w:r w:rsidR="00AE4161">
        <w:rPr>
          <w:rFonts w:ascii="Times New Roman" w:hAnsi="Times New Roman" w:cs="Times New Roman"/>
          <w:sz w:val="28"/>
          <w:szCs w:val="28"/>
        </w:rPr>
        <w:t>Краснодарского края</w:t>
      </w:r>
      <w:r w:rsidRPr="00661F8A">
        <w:rPr>
          <w:rFonts w:ascii="Times New Roman" w:hAnsi="Times New Roman" w:cs="Times New Roman"/>
          <w:sz w:val="28"/>
          <w:szCs w:val="28"/>
        </w:rPr>
        <w:t xml:space="preserve"> и местного самоуправления </w:t>
      </w:r>
      <w:r w:rsidR="00AE4161">
        <w:rPr>
          <w:rFonts w:ascii="Times New Roman" w:hAnsi="Times New Roman" w:cs="Times New Roman"/>
          <w:sz w:val="28"/>
          <w:szCs w:val="28"/>
        </w:rPr>
        <w:t>поселения</w:t>
      </w:r>
      <w:r w:rsidRPr="00661F8A">
        <w:rPr>
          <w:rFonts w:ascii="Times New Roman" w:hAnsi="Times New Roman" w:cs="Times New Roman"/>
          <w:sz w:val="28"/>
          <w:szCs w:val="28"/>
        </w:rPr>
        <w:t xml:space="preserve"> в соответствии с законодательством Российской Федерации;</w:t>
      </w:r>
    </w:p>
    <w:p w:rsidR="00BE0F59" w:rsidRPr="00661F8A" w:rsidRDefault="00BE0F59" w:rsidP="00C62042">
      <w:pPr>
        <w:numPr>
          <w:ilvl w:val="0"/>
          <w:numId w:val="6"/>
        </w:numPr>
        <w:tabs>
          <w:tab w:val="clear" w:pos="720"/>
          <w:tab w:val="num" w:pos="1134"/>
        </w:tabs>
        <w:spacing w:after="0" w:line="240" w:lineRule="auto"/>
        <w:ind w:left="0" w:firstLine="851"/>
        <w:jc w:val="both"/>
        <w:rPr>
          <w:rFonts w:ascii="Times New Roman" w:hAnsi="Times New Roman" w:cs="Times New Roman"/>
          <w:sz w:val="28"/>
          <w:szCs w:val="28"/>
        </w:rPr>
      </w:pPr>
      <w:r w:rsidRPr="00661F8A">
        <w:rPr>
          <w:rFonts w:ascii="Times New Roman" w:hAnsi="Times New Roman" w:cs="Times New Roman"/>
          <w:sz w:val="28"/>
          <w:szCs w:val="28"/>
        </w:rPr>
        <w:t>в отношении земельных участков, 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до принятия Положения о реестре — состоящих на государственной охране, а также в границах территорий памятников или ансамблей, которые являются выявленными объектами культурного наследия, решения о режиме их содержания, параметрах реставрации, консервации, воссоздания, ремонта и приспособления принимаются в порядке, установленном законодательством Российской Федерации об охране объектов культурного наследия.</w:t>
      </w:r>
    </w:p>
    <w:p w:rsidR="00BE0F59" w:rsidRPr="00661F8A" w:rsidRDefault="00AE4161" w:rsidP="00AE416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w:t>
      </w:r>
      <w:r w:rsidR="00BE0F59" w:rsidRPr="00661F8A">
        <w:rPr>
          <w:rFonts w:ascii="Times New Roman" w:hAnsi="Times New Roman" w:cs="Times New Roman"/>
          <w:sz w:val="28"/>
          <w:szCs w:val="28"/>
        </w:rPr>
        <w:t xml:space="preserve">Режим использования и застройки территорий </w:t>
      </w:r>
      <w:r>
        <w:rPr>
          <w:rFonts w:ascii="Times New Roman" w:hAnsi="Times New Roman" w:cs="Times New Roman"/>
          <w:sz w:val="28"/>
          <w:szCs w:val="28"/>
        </w:rPr>
        <w:t>поселения</w:t>
      </w:r>
      <w:r w:rsidR="00BE0F59" w:rsidRPr="00661F8A">
        <w:rPr>
          <w:rFonts w:ascii="Times New Roman" w:hAnsi="Times New Roman" w:cs="Times New Roman"/>
          <w:sz w:val="28"/>
          <w:szCs w:val="28"/>
        </w:rPr>
        <w:t xml:space="preserve">, для которых градостроительные регламенты не устанавливаются, определяется документами об использовании (в том числе, градостроительными планами земельных участков) соответствующих земельных участков, подготавливаемыми уполномоченными органами исполнительной власти Российской Федерации, </w:t>
      </w:r>
      <w:r>
        <w:rPr>
          <w:rFonts w:ascii="Times New Roman" w:hAnsi="Times New Roman" w:cs="Times New Roman"/>
          <w:sz w:val="28"/>
          <w:szCs w:val="28"/>
        </w:rPr>
        <w:t>Краснодарского края</w:t>
      </w:r>
      <w:r w:rsidR="00BE0F59" w:rsidRPr="00661F8A">
        <w:rPr>
          <w:rFonts w:ascii="Times New Roman" w:hAnsi="Times New Roman" w:cs="Times New Roman"/>
          <w:sz w:val="28"/>
          <w:szCs w:val="28"/>
        </w:rPr>
        <w:t xml:space="preserve"> и местного самоуправления </w:t>
      </w:r>
      <w:r>
        <w:rPr>
          <w:rFonts w:ascii="Times New Roman" w:hAnsi="Times New Roman" w:cs="Times New Roman"/>
          <w:sz w:val="28"/>
          <w:szCs w:val="28"/>
        </w:rPr>
        <w:t>поселения</w:t>
      </w:r>
      <w:r w:rsidR="00BE0F59" w:rsidRPr="00661F8A">
        <w:rPr>
          <w:rFonts w:ascii="Times New Roman" w:hAnsi="Times New Roman" w:cs="Times New Roman"/>
          <w:sz w:val="28"/>
          <w:szCs w:val="28"/>
        </w:rPr>
        <w:t xml:space="preserve"> в соответствии с законодательством Российской Федерации.</w:t>
      </w:r>
    </w:p>
    <w:p w:rsidR="00AE4161" w:rsidRDefault="00AE4161" w:rsidP="00AE4161">
      <w:pPr>
        <w:spacing w:after="0" w:line="240" w:lineRule="auto"/>
        <w:jc w:val="center"/>
        <w:rPr>
          <w:rFonts w:ascii="Times New Roman" w:hAnsi="Times New Roman" w:cs="Times New Roman"/>
          <w:b/>
          <w:sz w:val="28"/>
          <w:szCs w:val="28"/>
        </w:rPr>
      </w:pPr>
    </w:p>
    <w:p w:rsidR="00BE0F59" w:rsidRDefault="00BE0F59" w:rsidP="00AE4161">
      <w:pPr>
        <w:spacing w:after="0" w:line="240" w:lineRule="auto"/>
        <w:jc w:val="center"/>
        <w:rPr>
          <w:rFonts w:ascii="Times New Roman" w:hAnsi="Times New Roman" w:cs="Times New Roman"/>
          <w:b/>
          <w:sz w:val="28"/>
          <w:szCs w:val="28"/>
        </w:rPr>
      </w:pPr>
      <w:r w:rsidRPr="00AE4161">
        <w:rPr>
          <w:rFonts w:ascii="Times New Roman" w:hAnsi="Times New Roman" w:cs="Times New Roman"/>
          <w:b/>
          <w:sz w:val="28"/>
          <w:szCs w:val="28"/>
        </w:rPr>
        <w:t>Статья 12. Права использования земельных участков и объектов капитального строительства, не соответствующих установленному градостроительному регламенту</w:t>
      </w:r>
      <w:r w:rsidR="00AE4161">
        <w:rPr>
          <w:rFonts w:ascii="Times New Roman" w:hAnsi="Times New Roman" w:cs="Times New Roman"/>
          <w:b/>
          <w:sz w:val="28"/>
          <w:szCs w:val="28"/>
        </w:rPr>
        <w:t>.</w:t>
      </w:r>
    </w:p>
    <w:p w:rsidR="00AE4161" w:rsidRPr="00AE4161" w:rsidRDefault="00AE4161" w:rsidP="00AE4161">
      <w:pPr>
        <w:spacing w:after="0" w:line="240" w:lineRule="auto"/>
        <w:jc w:val="center"/>
        <w:rPr>
          <w:rFonts w:ascii="Times New Roman" w:hAnsi="Times New Roman" w:cs="Times New Roman"/>
          <w:b/>
          <w:sz w:val="28"/>
          <w:szCs w:val="28"/>
        </w:rPr>
      </w:pPr>
    </w:p>
    <w:p w:rsidR="00BE0F59" w:rsidRPr="00661F8A" w:rsidRDefault="00AE4161" w:rsidP="00AE416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BE0F59" w:rsidRPr="00661F8A">
        <w:rPr>
          <w:rFonts w:ascii="Times New Roman" w:hAnsi="Times New Roman" w:cs="Times New Roman"/>
          <w:sz w:val="28"/>
          <w:szCs w:val="28"/>
        </w:rPr>
        <w:t>Земельные участки 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установленному настоящими Правилам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BE0F59" w:rsidRPr="00661F8A" w:rsidRDefault="00AE4161" w:rsidP="00AE416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2.</w:t>
      </w:r>
      <w:r w:rsidR="00BE0F59" w:rsidRPr="00661F8A">
        <w:rPr>
          <w:rFonts w:ascii="Times New Roman" w:hAnsi="Times New Roman" w:cs="Times New Roman"/>
          <w:sz w:val="28"/>
          <w:szCs w:val="28"/>
        </w:rPr>
        <w:t>Реконструкция указанных в части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установленным настоящими Правилами.</w:t>
      </w:r>
    </w:p>
    <w:p w:rsidR="00BE0F59" w:rsidRPr="00661F8A" w:rsidRDefault="00BE0F59" w:rsidP="00AE4161">
      <w:pPr>
        <w:spacing w:after="0" w:line="240" w:lineRule="auto"/>
        <w:ind w:firstLine="851"/>
        <w:jc w:val="both"/>
        <w:rPr>
          <w:rFonts w:ascii="Times New Roman" w:hAnsi="Times New Roman" w:cs="Times New Roman"/>
          <w:sz w:val="28"/>
          <w:szCs w:val="28"/>
        </w:rPr>
      </w:pPr>
      <w:r w:rsidRPr="00661F8A">
        <w:rPr>
          <w:rFonts w:ascii="Times New Roman" w:hAnsi="Times New Roman" w:cs="Times New Roman"/>
          <w:sz w:val="28"/>
          <w:szCs w:val="28"/>
        </w:rPr>
        <w:t>При этом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 иные характеристики которых неблагоприятны для застройки, вправе обратиться за разрешением на отклонение от предельных параметров разрешенного строительства, реконструкции объектов капитального строительства в порядке, предусмотренном статьей 15 настоящих Правил.</w:t>
      </w:r>
    </w:p>
    <w:p w:rsidR="00BE0F59" w:rsidRPr="00661F8A" w:rsidRDefault="00AE4161" w:rsidP="00AE416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BE0F59" w:rsidRPr="00661F8A">
        <w:rPr>
          <w:rFonts w:ascii="Times New Roman" w:hAnsi="Times New Roman" w:cs="Times New Roman"/>
          <w:sz w:val="28"/>
          <w:szCs w:val="28"/>
        </w:rPr>
        <w:t>Изменение видов разрешенного использования указанных в части 1 настоящей статьи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настоящими Правилами в составе градостроительного регламента. Изменение не соответствующего настоящим Правилам вида использования земельных участков и объектов капитального строительства на иной несоответствующий вид использования не допускается.</w:t>
      </w:r>
    </w:p>
    <w:p w:rsidR="00BE0F59" w:rsidRPr="00661F8A" w:rsidRDefault="00AE4161" w:rsidP="00AE416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w:t>
      </w:r>
      <w:r w:rsidR="00BE0F59" w:rsidRPr="00661F8A">
        <w:rPr>
          <w:rFonts w:ascii="Times New Roman" w:hAnsi="Times New Roman" w:cs="Times New Roman"/>
          <w:sz w:val="28"/>
          <w:szCs w:val="28"/>
        </w:rPr>
        <w:t>Использование не соответствующих установленному градостроительному регламенту земельных участков и объектов капитального строительства, если оно не представляет опасности для жизни или здоровья человека, для окружающей среды, объектов культурного наследия, должно быть направлено на постепенное приведение в соответствие с установленным настоящими Правилами градостроительным регламентом.</w:t>
      </w:r>
    </w:p>
    <w:p w:rsidR="00BE0F59" w:rsidRPr="00661F8A" w:rsidRDefault="00AE4161" w:rsidP="00AE416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5.</w:t>
      </w:r>
      <w:r w:rsidR="00BE0F59" w:rsidRPr="00661F8A">
        <w:rPr>
          <w:rFonts w:ascii="Times New Roman" w:hAnsi="Times New Roman" w:cs="Times New Roman"/>
          <w:sz w:val="28"/>
          <w:szCs w:val="28"/>
        </w:rPr>
        <w:t>В случае если использование указанных в части 1 настоящей статьи земельных участков и объектов капитального строительства продолжается и опасно для жизни 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AE4161" w:rsidRDefault="00AE4161" w:rsidP="00AE4161">
      <w:pPr>
        <w:spacing w:after="0" w:line="240" w:lineRule="auto"/>
        <w:jc w:val="center"/>
        <w:rPr>
          <w:rFonts w:ascii="Times New Roman" w:hAnsi="Times New Roman" w:cs="Times New Roman"/>
          <w:b/>
          <w:sz w:val="28"/>
          <w:szCs w:val="28"/>
        </w:rPr>
      </w:pPr>
    </w:p>
    <w:p w:rsidR="00BE0F59" w:rsidRDefault="00F34849" w:rsidP="00AE416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Статья 13.</w:t>
      </w:r>
      <w:r w:rsidR="00BE0F59" w:rsidRPr="00AE4161">
        <w:rPr>
          <w:rFonts w:ascii="Times New Roman" w:hAnsi="Times New Roman" w:cs="Times New Roman"/>
          <w:b/>
          <w:sz w:val="28"/>
          <w:szCs w:val="28"/>
        </w:rPr>
        <w:t>Общий порядок изменения видов разрешенного использования земельных участков и объектов капитального строительства</w:t>
      </w:r>
      <w:r w:rsidR="00AE4161">
        <w:rPr>
          <w:rFonts w:ascii="Times New Roman" w:hAnsi="Times New Roman" w:cs="Times New Roman"/>
          <w:b/>
          <w:sz w:val="28"/>
          <w:szCs w:val="28"/>
        </w:rPr>
        <w:t>.</w:t>
      </w:r>
    </w:p>
    <w:p w:rsidR="00AE4161" w:rsidRPr="00AE4161" w:rsidRDefault="00AE4161" w:rsidP="00AE4161">
      <w:pPr>
        <w:spacing w:after="0" w:line="240" w:lineRule="auto"/>
        <w:jc w:val="center"/>
        <w:rPr>
          <w:rFonts w:ascii="Times New Roman" w:hAnsi="Times New Roman" w:cs="Times New Roman"/>
          <w:b/>
          <w:sz w:val="28"/>
          <w:szCs w:val="28"/>
        </w:rPr>
      </w:pPr>
    </w:p>
    <w:p w:rsidR="00BE0F59" w:rsidRPr="00661F8A" w:rsidRDefault="00096909" w:rsidP="0009690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BE0F59" w:rsidRPr="00661F8A">
        <w:rPr>
          <w:rFonts w:ascii="Times New Roman" w:hAnsi="Times New Roman" w:cs="Times New Roman"/>
          <w:sz w:val="28"/>
          <w:szCs w:val="28"/>
        </w:rPr>
        <w:t xml:space="preserve">Изменение одного вида разрешенного использования земельных участков и объектов капитального строительства на другой вид такого использования на территории </w:t>
      </w:r>
      <w:r w:rsidR="005A2D14">
        <w:rPr>
          <w:rFonts w:ascii="Times New Roman" w:hAnsi="Times New Roman" w:cs="Times New Roman"/>
          <w:sz w:val="28"/>
          <w:szCs w:val="28"/>
        </w:rPr>
        <w:t>поселения</w:t>
      </w:r>
      <w:r w:rsidR="00BE0F59" w:rsidRPr="00661F8A">
        <w:rPr>
          <w:rFonts w:ascii="Times New Roman" w:hAnsi="Times New Roman" w:cs="Times New Roman"/>
          <w:sz w:val="28"/>
          <w:szCs w:val="28"/>
        </w:rPr>
        <w:t xml:space="preserve"> осуществляется в соответствии с градостроительным регламентом при условии соблюдения требований технических регламентов.</w:t>
      </w:r>
    </w:p>
    <w:p w:rsidR="00BE0F59" w:rsidRPr="00661F8A" w:rsidRDefault="00096909" w:rsidP="0009690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00BE0F59" w:rsidRPr="00661F8A">
        <w:rPr>
          <w:rFonts w:ascii="Times New Roman" w:hAnsi="Times New Roman" w:cs="Times New Roman"/>
          <w:sz w:val="28"/>
          <w:szCs w:val="28"/>
        </w:rPr>
        <w:t xml:space="preserve">Изменение видов разрешенного использования земельных участков и объектов капитального строительства на территории </w:t>
      </w:r>
      <w:r w:rsidR="005A2D14">
        <w:rPr>
          <w:rFonts w:ascii="Times New Roman" w:hAnsi="Times New Roman" w:cs="Times New Roman"/>
          <w:sz w:val="28"/>
          <w:szCs w:val="28"/>
        </w:rPr>
        <w:t>поселения</w:t>
      </w:r>
      <w:r w:rsidR="00BE0F59" w:rsidRPr="00661F8A">
        <w:rPr>
          <w:rFonts w:ascii="Times New Roman" w:hAnsi="Times New Roman" w:cs="Times New Roman"/>
          <w:sz w:val="28"/>
          <w:szCs w:val="28"/>
        </w:rPr>
        <w:t xml:space="preserve"> может осуществляться правообладателями земельных участков и объектов капитального строительства, за </w:t>
      </w:r>
      <w:r w:rsidR="00BE0F59" w:rsidRPr="00661F8A">
        <w:rPr>
          <w:rFonts w:ascii="Times New Roman" w:hAnsi="Times New Roman" w:cs="Times New Roman"/>
          <w:sz w:val="28"/>
          <w:szCs w:val="28"/>
        </w:rPr>
        <w:lastRenderedPageBreak/>
        <w:t>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без дополнительных разрешений и согласований, если применяемые в результате этого изменения виды использования указаны в градостроительном регламенте в качестве основных видов разрешенного использования или являются вспомогательными по отношению к существующим в пределах объекта права основным или условно разрешенным видам использования.</w:t>
      </w:r>
    </w:p>
    <w:p w:rsidR="00BE0F59" w:rsidRPr="00661F8A" w:rsidRDefault="00096909" w:rsidP="0009690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BE0F59" w:rsidRPr="00661F8A">
        <w:rPr>
          <w:rFonts w:ascii="Times New Roman" w:hAnsi="Times New Roman" w:cs="Times New Roman"/>
          <w:sz w:val="28"/>
          <w:szCs w:val="28"/>
        </w:rPr>
        <w:t xml:space="preserve">Изменение видов разрешенного использования земельных участков и объектов капитального строительства органами государственной власти, органами местного самоуправления, государственными и муниципальными учреждениями, государственными и муниципальными унитарными предприятиями может осуществляться при наличии дополнительного разрешения и согласования уполномоченных исполнительных органов Российской Федерации, </w:t>
      </w:r>
      <w:r w:rsidR="005A2D14">
        <w:rPr>
          <w:rFonts w:ascii="Times New Roman" w:hAnsi="Times New Roman" w:cs="Times New Roman"/>
          <w:sz w:val="28"/>
          <w:szCs w:val="28"/>
        </w:rPr>
        <w:t>Краснодарского края</w:t>
      </w:r>
      <w:r w:rsidR="00BE0F59" w:rsidRPr="00661F8A">
        <w:rPr>
          <w:rFonts w:ascii="Times New Roman" w:hAnsi="Times New Roman" w:cs="Times New Roman"/>
          <w:sz w:val="28"/>
          <w:szCs w:val="28"/>
        </w:rPr>
        <w:t xml:space="preserve"> и органов местного самоуправления </w:t>
      </w:r>
      <w:r w:rsidR="005A2D14">
        <w:rPr>
          <w:rFonts w:ascii="Times New Roman" w:hAnsi="Times New Roman" w:cs="Times New Roman"/>
          <w:sz w:val="28"/>
          <w:szCs w:val="28"/>
        </w:rPr>
        <w:t>поселения</w:t>
      </w:r>
      <w:r w:rsidR="00BE0F59" w:rsidRPr="00661F8A">
        <w:rPr>
          <w:rFonts w:ascii="Times New Roman" w:hAnsi="Times New Roman" w:cs="Times New Roman"/>
          <w:sz w:val="28"/>
          <w:szCs w:val="28"/>
        </w:rPr>
        <w:t>.</w:t>
      </w:r>
    </w:p>
    <w:p w:rsidR="00BE0F59" w:rsidRPr="00661F8A" w:rsidRDefault="00096909" w:rsidP="0009690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w:t>
      </w:r>
      <w:r w:rsidR="00BE0F59" w:rsidRPr="00661F8A">
        <w:rPr>
          <w:rFonts w:ascii="Times New Roman" w:hAnsi="Times New Roman" w:cs="Times New Roman"/>
          <w:sz w:val="28"/>
          <w:szCs w:val="28"/>
        </w:rPr>
        <w:t xml:space="preserve">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w:t>
      </w:r>
      <w:r w:rsidR="005A2D14">
        <w:rPr>
          <w:rFonts w:ascii="Times New Roman" w:hAnsi="Times New Roman" w:cs="Times New Roman"/>
          <w:sz w:val="28"/>
          <w:szCs w:val="28"/>
        </w:rPr>
        <w:t>Главой поселения</w:t>
      </w:r>
      <w:r w:rsidR="00BE0F59" w:rsidRPr="00661F8A">
        <w:rPr>
          <w:rFonts w:ascii="Times New Roman" w:hAnsi="Times New Roman" w:cs="Times New Roman"/>
          <w:sz w:val="28"/>
          <w:szCs w:val="28"/>
        </w:rPr>
        <w:t xml:space="preserve"> в порядке, установленном Градостроительным кодексом Российской Федерации, статьей 14 настоящих Правил.</w:t>
      </w:r>
    </w:p>
    <w:p w:rsidR="00BE0F59" w:rsidRPr="00661F8A" w:rsidRDefault="00096909" w:rsidP="0009690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5.</w:t>
      </w:r>
      <w:r w:rsidR="00BE0F59" w:rsidRPr="00661F8A">
        <w:rPr>
          <w:rFonts w:ascii="Times New Roman" w:hAnsi="Times New Roman" w:cs="Times New Roman"/>
          <w:sz w:val="28"/>
          <w:szCs w:val="28"/>
        </w:rPr>
        <w:t xml:space="preserve">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то решения о возможности изменения вида его разрешенного использования принимается уполномоченными органами исполнительной власти Российской Федерации, </w:t>
      </w:r>
      <w:r w:rsidR="005A2D14">
        <w:rPr>
          <w:rFonts w:ascii="Times New Roman" w:hAnsi="Times New Roman" w:cs="Times New Roman"/>
          <w:sz w:val="28"/>
          <w:szCs w:val="28"/>
        </w:rPr>
        <w:t>Краснодарского края</w:t>
      </w:r>
      <w:r w:rsidR="00BE0F59" w:rsidRPr="00661F8A">
        <w:rPr>
          <w:rFonts w:ascii="Times New Roman" w:hAnsi="Times New Roman" w:cs="Times New Roman"/>
          <w:sz w:val="28"/>
          <w:szCs w:val="28"/>
        </w:rPr>
        <w:t xml:space="preserve">, уполномоченными органами местного самоуправления </w:t>
      </w:r>
      <w:r w:rsidR="005A2D14">
        <w:rPr>
          <w:rFonts w:ascii="Times New Roman" w:hAnsi="Times New Roman" w:cs="Times New Roman"/>
          <w:sz w:val="28"/>
          <w:szCs w:val="28"/>
        </w:rPr>
        <w:t>поселения</w:t>
      </w:r>
      <w:r w:rsidR="00BE0F59" w:rsidRPr="00661F8A">
        <w:rPr>
          <w:rFonts w:ascii="Times New Roman" w:hAnsi="Times New Roman" w:cs="Times New Roman"/>
          <w:sz w:val="28"/>
          <w:szCs w:val="28"/>
        </w:rPr>
        <w:t xml:space="preserve"> в соответствии с федеральными законами.</w:t>
      </w:r>
    </w:p>
    <w:p w:rsidR="00096909" w:rsidRDefault="00096909" w:rsidP="00096909">
      <w:pPr>
        <w:spacing w:after="0" w:line="240" w:lineRule="auto"/>
        <w:jc w:val="center"/>
        <w:rPr>
          <w:rFonts w:ascii="Times New Roman" w:hAnsi="Times New Roman" w:cs="Times New Roman"/>
          <w:b/>
          <w:sz w:val="28"/>
          <w:szCs w:val="28"/>
        </w:rPr>
      </w:pPr>
    </w:p>
    <w:p w:rsidR="00BE0F59" w:rsidRDefault="00F34849" w:rsidP="0009690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Статья 14.</w:t>
      </w:r>
      <w:r w:rsidR="00BE0F59" w:rsidRPr="00096909">
        <w:rPr>
          <w:rFonts w:ascii="Times New Roman" w:hAnsi="Times New Roman" w:cs="Times New Roman"/>
          <w:b/>
          <w:sz w:val="28"/>
          <w:szCs w:val="28"/>
        </w:rPr>
        <w:t>Порядок предоставления разрешения на условно разрешенный вид использования земельного участка или объекта капитального строительства</w:t>
      </w:r>
      <w:r w:rsidR="00096909">
        <w:rPr>
          <w:rFonts w:ascii="Times New Roman" w:hAnsi="Times New Roman" w:cs="Times New Roman"/>
          <w:b/>
          <w:sz w:val="28"/>
          <w:szCs w:val="28"/>
        </w:rPr>
        <w:t>.</w:t>
      </w:r>
    </w:p>
    <w:p w:rsidR="00096909" w:rsidRPr="00096909" w:rsidRDefault="00096909" w:rsidP="00096909">
      <w:pPr>
        <w:spacing w:after="0" w:line="240" w:lineRule="auto"/>
        <w:jc w:val="center"/>
        <w:rPr>
          <w:rFonts w:ascii="Times New Roman" w:hAnsi="Times New Roman" w:cs="Times New Roman"/>
          <w:b/>
          <w:sz w:val="28"/>
          <w:szCs w:val="28"/>
        </w:rPr>
      </w:pPr>
    </w:p>
    <w:p w:rsidR="00BE0F59" w:rsidRPr="00661F8A" w:rsidRDefault="00F34849" w:rsidP="005A2D1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BE0F59" w:rsidRPr="00661F8A">
        <w:rPr>
          <w:rFonts w:ascii="Times New Roman" w:hAnsi="Times New Roman" w:cs="Times New Roman"/>
          <w:sz w:val="28"/>
          <w:szCs w:val="28"/>
        </w:rPr>
        <w:t>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его предоставлении в Комиссию.</w:t>
      </w:r>
    </w:p>
    <w:p w:rsidR="00BE0F59" w:rsidRPr="00661F8A" w:rsidRDefault="00BE0F59" w:rsidP="005A2D14">
      <w:pPr>
        <w:spacing w:after="0" w:line="240" w:lineRule="auto"/>
        <w:ind w:firstLine="851"/>
        <w:jc w:val="both"/>
        <w:rPr>
          <w:rFonts w:ascii="Times New Roman" w:hAnsi="Times New Roman" w:cs="Times New Roman"/>
          <w:sz w:val="28"/>
          <w:szCs w:val="28"/>
        </w:rPr>
      </w:pPr>
      <w:r w:rsidRPr="00661F8A">
        <w:rPr>
          <w:rFonts w:ascii="Times New Roman" w:hAnsi="Times New Roman" w:cs="Times New Roman"/>
          <w:sz w:val="28"/>
          <w:szCs w:val="28"/>
        </w:rPr>
        <w:t>Заявление о выдаче разрешения на условно разрешенный вид использования может подаваться:</w:t>
      </w:r>
    </w:p>
    <w:p w:rsidR="00BE0F59" w:rsidRPr="00661F8A" w:rsidRDefault="00BE0F59" w:rsidP="00C62042">
      <w:pPr>
        <w:numPr>
          <w:ilvl w:val="0"/>
          <w:numId w:val="7"/>
        </w:numPr>
        <w:tabs>
          <w:tab w:val="clear" w:pos="720"/>
          <w:tab w:val="num" w:pos="1134"/>
        </w:tabs>
        <w:spacing w:after="0" w:line="240" w:lineRule="auto"/>
        <w:ind w:left="0" w:firstLine="851"/>
        <w:jc w:val="both"/>
        <w:rPr>
          <w:rFonts w:ascii="Times New Roman" w:hAnsi="Times New Roman" w:cs="Times New Roman"/>
          <w:sz w:val="28"/>
          <w:szCs w:val="28"/>
        </w:rPr>
      </w:pPr>
      <w:r w:rsidRPr="00661F8A">
        <w:rPr>
          <w:rFonts w:ascii="Times New Roman" w:hAnsi="Times New Roman" w:cs="Times New Roman"/>
          <w:sz w:val="28"/>
          <w:szCs w:val="28"/>
        </w:rPr>
        <w:t>при подготовке документации по планировке территории;</w:t>
      </w:r>
    </w:p>
    <w:p w:rsidR="00BE0F59" w:rsidRPr="00661F8A" w:rsidRDefault="00BE0F59" w:rsidP="00C62042">
      <w:pPr>
        <w:numPr>
          <w:ilvl w:val="0"/>
          <w:numId w:val="7"/>
        </w:numPr>
        <w:tabs>
          <w:tab w:val="clear" w:pos="720"/>
          <w:tab w:val="num" w:pos="1134"/>
        </w:tabs>
        <w:spacing w:after="0" w:line="240" w:lineRule="auto"/>
        <w:ind w:left="0" w:firstLine="851"/>
        <w:jc w:val="both"/>
        <w:rPr>
          <w:rFonts w:ascii="Times New Roman" w:hAnsi="Times New Roman" w:cs="Times New Roman"/>
          <w:sz w:val="28"/>
          <w:szCs w:val="28"/>
        </w:rPr>
      </w:pPr>
      <w:r w:rsidRPr="00661F8A">
        <w:rPr>
          <w:rFonts w:ascii="Times New Roman" w:hAnsi="Times New Roman" w:cs="Times New Roman"/>
          <w:sz w:val="28"/>
          <w:szCs w:val="28"/>
        </w:rPr>
        <w:t>при планировании строительства (реконструкции) капитальных зданий и сооружений;</w:t>
      </w:r>
    </w:p>
    <w:p w:rsidR="00BE0F59" w:rsidRPr="00661F8A" w:rsidRDefault="00BE0F59" w:rsidP="00C62042">
      <w:pPr>
        <w:numPr>
          <w:ilvl w:val="0"/>
          <w:numId w:val="7"/>
        </w:numPr>
        <w:tabs>
          <w:tab w:val="clear" w:pos="720"/>
          <w:tab w:val="num" w:pos="1134"/>
        </w:tabs>
        <w:spacing w:after="0" w:line="240" w:lineRule="auto"/>
        <w:ind w:left="0" w:firstLine="851"/>
        <w:jc w:val="both"/>
        <w:rPr>
          <w:rFonts w:ascii="Times New Roman" w:hAnsi="Times New Roman" w:cs="Times New Roman"/>
          <w:sz w:val="28"/>
          <w:szCs w:val="28"/>
        </w:rPr>
      </w:pPr>
      <w:r w:rsidRPr="00661F8A">
        <w:rPr>
          <w:rFonts w:ascii="Times New Roman" w:hAnsi="Times New Roman" w:cs="Times New Roman"/>
          <w:sz w:val="28"/>
          <w:szCs w:val="28"/>
        </w:rPr>
        <w:t>при планировании изменения вида использования земельных участков, объектов капитального строительства в процессе их использования.</w:t>
      </w:r>
    </w:p>
    <w:p w:rsidR="00BE0F59" w:rsidRPr="00661F8A" w:rsidRDefault="00F34849" w:rsidP="005A2D1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2.</w:t>
      </w:r>
      <w:r w:rsidR="00BE0F59" w:rsidRPr="00661F8A">
        <w:rPr>
          <w:rFonts w:ascii="Times New Roman" w:hAnsi="Times New Roman" w:cs="Times New Roman"/>
          <w:sz w:val="28"/>
          <w:szCs w:val="28"/>
        </w:rPr>
        <w:t>Право, определенное частью 1 настоящей статьи, может быть реализовано только в случаях, когда выполняются следующие условия:</w:t>
      </w:r>
    </w:p>
    <w:p w:rsidR="00BE0F59" w:rsidRPr="00661F8A" w:rsidRDefault="00DF5DD3" w:rsidP="005A2D1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Pr="00661F8A">
        <w:rPr>
          <w:rFonts w:ascii="Times New Roman" w:hAnsi="Times New Roman" w:cs="Times New Roman"/>
          <w:sz w:val="28"/>
          <w:szCs w:val="28"/>
        </w:rPr>
        <w:t xml:space="preserve"> на</w:t>
      </w:r>
      <w:r w:rsidR="00BE0F59" w:rsidRPr="00661F8A">
        <w:rPr>
          <w:rFonts w:ascii="Times New Roman" w:hAnsi="Times New Roman" w:cs="Times New Roman"/>
          <w:sz w:val="28"/>
          <w:szCs w:val="28"/>
        </w:rPr>
        <w:t xml:space="preserve"> соответствующую территорию распространяет свое действие градостроительный регламент, установленный настоящими Правилами;</w:t>
      </w:r>
    </w:p>
    <w:p w:rsidR="00BE0F59" w:rsidRPr="00661F8A" w:rsidRDefault="00DF5DD3" w:rsidP="005A2D1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Pr="00661F8A">
        <w:rPr>
          <w:rFonts w:ascii="Times New Roman" w:hAnsi="Times New Roman" w:cs="Times New Roman"/>
          <w:sz w:val="28"/>
          <w:szCs w:val="28"/>
        </w:rPr>
        <w:t xml:space="preserve"> применительно</w:t>
      </w:r>
      <w:r w:rsidR="00BE0F59" w:rsidRPr="00661F8A">
        <w:rPr>
          <w:rFonts w:ascii="Times New Roman" w:hAnsi="Times New Roman" w:cs="Times New Roman"/>
          <w:sz w:val="28"/>
          <w:szCs w:val="28"/>
        </w:rPr>
        <w:t xml:space="preserve"> к соответствующей территориальной зоне в составе градостроительного регламента установлен условно разрешенный вид использования земельных участков и объектов капитального строительства, который запрашивается заявителем.</w:t>
      </w:r>
    </w:p>
    <w:p w:rsidR="00BE0F59" w:rsidRPr="00661F8A" w:rsidRDefault="00F34849" w:rsidP="005A2D1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BE0F59" w:rsidRPr="00661F8A">
        <w:rPr>
          <w:rFonts w:ascii="Times New Roman" w:hAnsi="Times New Roman" w:cs="Times New Roman"/>
          <w:sz w:val="28"/>
          <w:szCs w:val="28"/>
        </w:rPr>
        <w:t>Вопрос о предоставлении разрешения на условно разрешенный вид использования подлежит обсуждению на публичных слушаниях, которые проводятся в порядке, установленном статьей 24 настоящих Правил.</w:t>
      </w:r>
    </w:p>
    <w:p w:rsidR="00BE0F59" w:rsidRPr="00661F8A" w:rsidRDefault="00BE0F59" w:rsidP="005A2D14">
      <w:pPr>
        <w:spacing w:after="0" w:line="240" w:lineRule="auto"/>
        <w:ind w:firstLine="851"/>
        <w:jc w:val="both"/>
        <w:rPr>
          <w:rFonts w:ascii="Times New Roman" w:hAnsi="Times New Roman" w:cs="Times New Roman"/>
          <w:sz w:val="28"/>
          <w:szCs w:val="28"/>
        </w:rPr>
      </w:pPr>
      <w:r w:rsidRPr="00661F8A">
        <w:rPr>
          <w:rFonts w:ascii="Times New Roman" w:hAnsi="Times New Roman" w:cs="Times New Roman"/>
          <w:sz w:val="28"/>
          <w:szCs w:val="28"/>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BE0F59" w:rsidRPr="00661F8A" w:rsidRDefault="00F34849" w:rsidP="005A2D1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w:t>
      </w:r>
      <w:r w:rsidR="00BE0F59" w:rsidRPr="00661F8A">
        <w:rPr>
          <w:rFonts w:ascii="Times New Roman" w:hAnsi="Times New Roman" w:cs="Times New Roman"/>
          <w:sz w:val="28"/>
          <w:szCs w:val="28"/>
        </w:rPr>
        <w:t xml:space="preserve">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w:t>
      </w:r>
      <w:r>
        <w:rPr>
          <w:rFonts w:ascii="Times New Roman" w:hAnsi="Times New Roman" w:cs="Times New Roman"/>
          <w:sz w:val="28"/>
          <w:szCs w:val="28"/>
        </w:rPr>
        <w:t>Главе поселения</w:t>
      </w:r>
      <w:r w:rsidR="00BE0F59" w:rsidRPr="00661F8A">
        <w:rPr>
          <w:rFonts w:ascii="Times New Roman" w:hAnsi="Times New Roman" w:cs="Times New Roman"/>
          <w:sz w:val="28"/>
          <w:szCs w:val="28"/>
        </w:rPr>
        <w:t>. Рекомендации подготавливаются по результатам рассмотрения заявки на заседании Комиссии с учетом заключения о результатах публичных слушаний.</w:t>
      </w:r>
    </w:p>
    <w:p w:rsidR="00BE0F59" w:rsidRPr="00661F8A" w:rsidRDefault="00F34849" w:rsidP="005A2D1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5.</w:t>
      </w:r>
      <w:r w:rsidR="00BE0F59" w:rsidRPr="00661F8A">
        <w:rPr>
          <w:rFonts w:ascii="Times New Roman" w:hAnsi="Times New Roman" w:cs="Times New Roman"/>
          <w:sz w:val="28"/>
          <w:szCs w:val="28"/>
        </w:rPr>
        <w:t xml:space="preserve">Решение о предоставлении разрешения на условно разрешенный вид использования или об отказе в предоставлении такого разрешения принимает </w:t>
      </w:r>
      <w:r w:rsidR="00DD6199">
        <w:rPr>
          <w:rFonts w:ascii="Times New Roman" w:hAnsi="Times New Roman" w:cs="Times New Roman"/>
          <w:sz w:val="28"/>
          <w:szCs w:val="28"/>
        </w:rPr>
        <w:t>Глава поселения</w:t>
      </w:r>
      <w:r w:rsidR="00BE0F59" w:rsidRPr="00661F8A">
        <w:rPr>
          <w:rFonts w:ascii="Times New Roman" w:hAnsi="Times New Roman" w:cs="Times New Roman"/>
          <w:sz w:val="28"/>
          <w:szCs w:val="28"/>
        </w:rPr>
        <w:t xml:space="preserve"> в течение трех дней со дня поступления рекомендаций Комиссии.</w:t>
      </w:r>
    </w:p>
    <w:p w:rsidR="00BE0F59" w:rsidRPr="00661F8A" w:rsidRDefault="00BE0F59" w:rsidP="005A2D14">
      <w:pPr>
        <w:spacing w:after="0" w:line="240" w:lineRule="auto"/>
        <w:ind w:firstLine="851"/>
        <w:jc w:val="both"/>
        <w:rPr>
          <w:rFonts w:ascii="Times New Roman" w:hAnsi="Times New Roman" w:cs="Times New Roman"/>
          <w:sz w:val="28"/>
          <w:szCs w:val="28"/>
        </w:rPr>
      </w:pPr>
      <w:r w:rsidRPr="00661F8A">
        <w:rPr>
          <w:rFonts w:ascii="Times New Roman" w:hAnsi="Times New Roman" w:cs="Times New Roman"/>
          <w:sz w:val="28"/>
          <w:szCs w:val="28"/>
        </w:rPr>
        <w:t xml:space="preserve">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w:t>
      </w:r>
      <w:r w:rsidR="00DD6199">
        <w:rPr>
          <w:rFonts w:ascii="Times New Roman" w:hAnsi="Times New Roman" w:cs="Times New Roman"/>
          <w:sz w:val="28"/>
          <w:szCs w:val="28"/>
        </w:rPr>
        <w:t>поселения</w:t>
      </w:r>
      <w:r w:rsidRPr="00661F8A">
        <w:rPr>
          <w:rFonts w:ascii="Times New Roman" w:hAnsi="Times New Roman" w:cs="Times New Roman"/>
          <w:sz w:val="28"/>
          <w:szCs w:val="28"/>
        </w:rPr>
        <w:t xml:space="preserve"> в сети Интернет.</w:t>
      </w:r>
    </w:p>
    <w:p w:rsidR="00BE0F59" w:rsidRPr="00661F8A" w:rsidRDefault="00DD6199" w:rsidP="005A2D1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6.</w:t>
      </w:r>
      <w:r w:rsidR="00BE0F59" w:rsidRPr="00661F8A">
        <w:rPr>
          <w:rFonts w:ascii="Times New Roman" w:hAnsi="Times New Roman" w:cs="Times New Roman"/>
          <w:sz w:val="28"/>
          <w:szCs w:val="28"/>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5A2D14" w:rsidRPr="008036DC" w:rsidRDefault="005A2D14" w:rsidP="005A2D14">
      <w:pPr>
        <w:spacing w:after="0" w:line="240" w:lineRule="auto"/>
        <w:jc w:val="center"/>
        <w:rPr>
          <w:rFonts w:ascii="Times New Roman" w:hAnsi="Times New Roman" w:cs="Times New Roman"/>
          <w:sz w:val="28"/>
          <w:szCs w:val="28"/>
        </w:rPr>
      </w:pPr>
    </w:p>
    <w:p w:rsidR="00BE0F59" w:rsidRDefault="008036DC" w:rsidP="005A2D1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Статья 15.</w:t>
      </w:r>
      <w:r w:rsidR="00BE0F59" w:rsidRPr="005A2D14">
        <w:rPr>
          <w:rFonts w:ascii="Times New Roman" w:hAnsi="Times New Roman" w:cs="Times New Roman"/>
          <w:b/>
          <w:sz w:val="28"/>
          <w:szCs w:val="28"/>
        </w:rPr>
        <w:t>Отклонение от предельных параметров разрешенного строительства, реконструкции объектов капитального строительства</w:t>
      </w:r>
      <w:r w:rsidR="005A2D14">
        <w:rPr>
          <w:rFonts w:ascii="Times New Roman" w:hAnsi="Times New Roman" w:cs="Times New Roman"/>
          <w:b/>
          <w:sz w:val="28"/>
          <w:szCs w:val="28"/>
        </w:rPr>
        <w:t>.</w:t>
      </w:r>
    </w:p>
    <w:p w:rsidR="005A2D14" w:rsidRPr="008036DC" w:rsidRDefault="005A2D14" w:rsidP="005A2D14">
      <w:pPr>
        <w:spacing w:after="0" w:line="240" w:lineRule="auto"/>
        <w:jc w:val="center"/>
        <w:rPr>
          <w:rFonts w:ascii="Times New Roman" w:hAnsi="Times New Roman" w:cs="Times New Roman"/>
          <w:sz w:val="28"/>
          <w:szCs w:val="28"/>
        </w:rPr>
      </w:pPr>
    </w:p>
    <w:p w:rsidR="00BE0F59" w:rsidRPr="00661F8A" w:rsidRDefault="00DD6199" w:rsidP="00DD619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BE0F59" w:rsidRPr="00661F8A">
        <w:rPr>
          <w:rFonts w:ascii="Times New Roman" w:hAnsi="Times New Roman" w:cs="Times New Roman"/>
          <w:sz w:val="28"/>
          <w:szCs w:val="28"/>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r w:rsidR="00DF5DD3" w:rsidRPr="00661F8A">
        <w:rPr>
          <w:rFonts w:ascii="Times New Roman" w:hAnsi="Times New Roman" w:cs="Times New Roman"/>
          <w:sz w:val="28"/>
          <w:szCs w:val="28"/>
        </w:rPr>
        <w:t>иные характеристики,</w:t>
      </w:r>
      <w:r w:rsidR="00BE0F59" w:rsidRPr="00661F8A">
        <w:rPr>
          <w:rFonts w:ascii="Times New Roman" w:hAnsi="Times New Roman" w:cs="Times New Roman"/>
          <w:sz w:val="28"/>
          <w:szCs w:val="28"/>
        </w:rPr>
        <w:t xml:space="preserve"> которых неблагоприятны для застройки, вправе обратиться за разрешением на </w:t>
      </w:r>
      <w:r w:rsidR="00BE0F59" w:rsidRPr="00661F8A">
        <w:rPr>
          <w:rFonts w:ascii="Times New Roman" w:hAnsi="Times New Roman" w:cs="Times New Roman"/>
          <w:sz w:val="28"/>
          <w:szCs w:val="28"/>
        </w:rPr>
        <w:lastRenderedPageBreak/>
        <w:t>отклонение от предельных параметров разрешенного строительства, реконструкции объектов капитального строительства.</w:t>
      </w:r>
    </w:p>
    <w:p w:rsidR="00BE0F59" w:rsidRPr="00661F8A" w:rsidRDefault="00DD6199" w:rsidP="00DD619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00BE0F59" w:rsidRPr="00661F8A">
        <w:rPr>
          <w:rFonts w:ascii="Times New Roman" w:hAnsi="Times New Roman" w:cs="Times New Roman"/>
          <w:sz w:val="28"/>
          <w:szCs w:val="28"/>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BE0F59" w:rsidRPr="00661F8A" w:rsidRDefault="00BE0F59" w:rsidP="00DD6199">
      <w:pPr>
        <w:spacing w:after="0" w:line="240" w:lineRule="auto"/>
        <w:ind w:firstLine="851"/>
        <w:jc w:val="both"/>
        <w:rPr>
          <w:rFonts w:ascii="Times New Roman" w:hAnsi="Times New Roman" w:cs="Times New Roman"/>
          <w:sz w:val="28"/>
          <w:szCs w:val="28"/>
        </w:rPr>
      </w:pPr>
      <w:r w:rsidRPr="00661F8A">
        <w:rPr>
          <w:rFonts w:ascii="Times New Roman" w:hAnsi="Times New Roman" w:cs="Times New Roman"/>
          <w:sz w:val="28"/>
          <w:szCs w:val="28"/>
        </w:rPr>
        <w:t>3.Физическое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его предоставлении в Комиссию.</w:t>
      </w:r>
    </w:p>
    <w:p w:rsidR="00BE0F59" w:rsidRPr="00661F8A" w:rsidRDefault="00DD6199" w:rsidP="00DD619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w:t>
      </w:r>
      <w:r w:rsidR="00BE0F59" w:rsidRPr="00661F8A">
        <w:rPr>
          <w:rFonts w:ascii="Times New Roman" w:hAnsi="Times New Roman" w:cs="Times New Roman"/>
          <w:sz w:val="28"/>
          <w:szCs w:val="28"/>
        </w:rPr>
        <w:t xml:space="preserve">Комиссия осуществляет подготовку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направляет их </w:t>
      </w:r>
      <w:r>
        <w:rPr>
          <w:rFonts w:ascii="Times New Roman" w:hAnsi="Times New Roman" w:cs="Times New Roman"/>
          <w:sz w:val="28"/>
          <w:szCs w:val="28"/>
        </w:rPr>
        <w:t>Главе поселения</w:t>
      </w:r>
      <w:r w:rsidR="00BE0F59" w:rsidRPr="00661F8A">
        <w:rPr>
          <w:rFonts w:ascii="Times New Roman" w:hAnsi="Times New Roman" w:cs="Times New Roman"/>
          <w:sz w:val="28"/>
          <w:szCs w:val="28"/>
        </w:rPr>
        <w:t>. Рекомендации подготавливаются по результатам рассмотрения заявки на заседании Комиссии с учетом заключения о результатах публичных слушаний.</w:t>
      </w:r>
    </w:p>
    <w:p w:rsidR="00BE0F59" w:rsidRPr="00661F8A" w:rsidRDefault="00DD6199" w:rsidP="00DD619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5.</w:t>
      </w:r>
      <w:r w:rsidR="00BE0F59" w:rsidRPr="00661F8A">
        <w:rPr>
          <w:rFonts w:ascii="Times New Roman" w:hAnsi="Times New Roman" w:cs="Times New Roman"/>
          <w:sz w:val="28"/>
          <w:szCs w:val="28"/>
        </w:rPr>
        <w:t xml:space="preserve">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принимает </w:t>
      </w:r>
      <w:r>
        <w:rPr>
          <w:rFonts w:ascii="Times New Roman" w:hAnsi="Times New Roman" w:cs="Times New Roman"/>
          <w:sz w:val="28"/>
          <w:szCs w:val="28"/>
        </w:rPr>
        <w:t>Глава поселения</w:t>
      </w:r>
      <w:r w:rsidR="00BE0F59" w:rsidRPr="00661F8A">
        <w:rPr>
          <w:rFonts w:ascii="Times New Roman" w:hAnsi="Times New Roman" w:cs="Times New Roman"/>
          <w:sz w:val="28"/>
          <w:szCs w:val="28"/>
        </w:rPr>
        <w:t xml:space="preserve"> в течение семи дней со дня поступления рекомендаций Комиссии.</w:t>
      </w:r>
    </w:p>
    <w:p w:rsidR="00BE0F59" w:rsidRPr="00661F8A" w:rsidRDefault="00BE0F59" w:rsidP="00DD6199">
      <w:pPr>
        <w:spacing w:after="0" w:line="240" w:lineRule="auto"/>
        <w:ind w:firstLine="851"/>
        <w:jc w:val="both"/>
        <w:rPr>
          <w:rFonts w:ascii="Times New Roman" w:hAnsi="Times New Roman" w:cs="Times New Roman"/>
          <w:sz w:val="28"/>
          <w:szCs w:val="28"/>
        </w:rPr>
      </w:pPr>
      <w:r w:rsidRPr="00661F8A">
        <w:rPr>
          <w:rFonts w:ascii="Times New Roman" w:hAnsi="Times New Roman" w:cs="Times New Roman"/>
          <w:sz w:val="28"/>
          <w:szCs w:val="28"/>
        </w:rPr>
        <w:t xml:space="preserve">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w:t>
      </w:r>
      <w:r w:rsidR="00DD6199">
        <w:rPr>
          <w:rFonts w:ascii="Times New Roman" w:hAnsi="Times New Roman" w:cs="Times New Roman"/>
          <w:sz w:val="28"/>
          <w:szCs w:val="28"/>
        </w:rPr>
        <w:t>поселения</w:t>
      </w:r>
      <w:r w:rsidRPr="00661F8A">
        <w:rPr>
          <w:rFonts w:ascii="Times New Roman" w:hAnsi="Times New Roman" w:cs="Times New Roman"/>
          <w:sz w:val="28"/>
          <w:szCs w:val="28"/>
        </w:rPr>
        <w:t xml:space="preserve"> в сети Интернет.</w:t>
      </w:r>
    </w:p>
    <w:p w:rsidR="00BE0F59" w:rsidRPr="00661F8A" w:rsidRDefault="00DD6199" w:rsidP="00DD619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6.</w:t>
      </w:r>
      <w:r w:rsidR="00BE0F59" w:rsidRPr="00661F8A">
        <w:rPr>
          <w:rFonts w:ascii="Times New Roman" w:hAnsi="Times New Roman" w:cs="Times New Roman"/>
          <w:sz w:val="28"/>
          <w:szCs w:val="28"/>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DD6199" w:rsidRPr="008036DC" w:rsidRDefault="00DD6199" w:rsidP="00DD6199">
      <w:pPr>
        <w:spacing w:after="0" w:line="240" w:lineRule="auto"/>
        <w:jc w:val="center"/>
        <w:rPr>
          <w:rFonts w:ascii="Times New Roman" w:hAnsi="Times New Roman" w:cs="Times New Roman"/>
          <w:sz w:val="28"/>
          <w:szCs w:val="28"/>
        </w:rPr>
      </w:pPr>
    </w:p>
    <w:p w:rsidR="00BE0F59" w:rsidRDefault="008036DC" w:rsidP="00DD619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Глава 4.</w:t>
      </w:r>
      <w:r w:rsidR="00BE0F59" w:rsidRPr="00DD6199">
        <w:rPr>
          <w:rFonts w:ascii="Times New Roman" w:hAnsi="Times New Roman" w:cs="Times New Roman"/>
          <w:b/>
          <w:sz w:val="28"/>
          <w:szCs w:val="28"/>
        </w:rPr>
        <w:t xml:space="preserve">Подготовка документации по планировке территорий </w:t>
      </w:r>
      <w:r w:rsidR="00DD6199">
        <w:rPr>
          <w:rFonts w:ascii="Times New Roman" w:hAnsi="Times New Roman" w:cs="Times New Roman"/>
          <w:b/>
          <w:sz w:val="28"/>
          <w:szCs w:val="28"/>
        </w:rPr>
        <w:t>Мостовского городского поселения Мостовского района.</w:t>
      </w:r>
    </w:p>
    <w:p w:rsidR="00DD6199" w:rsidRPr="008036DC" w:rsidRDefault="00DD6199" w:rsidP="00DD6199">
      <w:pPr>
        <w:spacing w:after="0" w:line="240" w:lineRule="auto"/>
        <w:jc w:val="center"/>
        <w:rPr>
          <w:rFonts w:ascii="Times New Roman" w:hAnsi="Times New Roman" w:cs="Times New Roman"/>
          <w:sz w:val="28"/>
          <w:szCs w:val="28"/>
        </w:rPr>
      </w:pPr>
    </w:p>
    <w:p w:rsidR="00BE0F59" w:rsidRDefault="00DD6199" w:rsidP="00DD619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Статья 16.</w:t>
      </w:r>
      <w:r w:rsidR="00BE0F59" w:rsidRPr="00DD6199">
        <w:rPr>
          <w:rFonts w:ascii="Times New Roman" w:hAnsi="Times New Roman" w:cs="Times New Roman"/>
          <w:b/>
          <w:sz w:val="28"/>
          <w:szCs w:val="28"/>
        </w:rPr>
        <w:t xml:space="preserve">Назначение, виды и состав документации по планировке территории </w:t>
      </w:r>
      <w:r>
        <w:rPr>
          <w:rFonts w:ascii="Times New Roman" w:hAnsi="Times New Roman" w:cs="Times New Roman"/>
          <w:b/>
          <w:sz w:val="28"/>
          <w:szCs w:val="28"/>
        </w:rPr>
        <w:t>Мостовского городского поселения Мостовского района.</w:t>
      </w:r>
    </w:p>
    <w:p w:rsidR="00DD6199" w:rsidRPr="008036DC" w:rsidRDefault="00DD6199" w:rsidP="00DD6199">
      <w:pPr>
        <w:spacing w:after="0" w:line="240" w:lineRule="auto"/>
        <w:jc w:val="center"/>
        <w:rPr>
          <w:rFonts w:ascii="Times New Roman" w:hAnsi="Times New Roman" w:cs="Times New Roman"/>
          <w:sz w:val="28"/>
          <w:szCs w:val="28"/>
        </w:rPr>
      </w:pPr>
    </w:p>
    <w:p w:rsidR="00BE0F59" w:rsidRPr="00661F8A" w:rsidRDefault="00DD6199" w:rsidP="00DD619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BE0F59" w:rsidRPr="00661F8A">
        <w:rPr>
          <w:rFonts w:ascii="Times New Roman" w:hAnsi="Times New Roman" w:cs="Times New Roman"/>
          <w:sz w:val="28"/>
          <w:szCs w:val="28"/>
        </w:rPr>
        <w:t>В соответствии с Градостроительным кодексом Российской Федерации подготовка документации по планировке территории осуществляется в целях обеспечения устойчивого развития территорий, определения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BE0F59" w:rsidRPr="00661F8A" w:rsidRDefault="00DD6199" w:rsidP="00DD619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2.</w:t>
      </w:r>
      <w:r w:rsidR="00BE0F59" w:rsidRPr="00661F8A">
        <w:rPr>
          <w:rFonts w:ascii="Times New Roman" w:hAnsi="Times New Roman" w:cs="Times New Roman"/>
          <w:sz w:val="28"/>
          <w:szCs w:val="28"/>
        </w:rPr>
        <w:t>Подготовка документации по планировке территории осуществляется в отношении застроенных или подлежащих застройке территорий.</w:t>
      </w:r>
    </w:p>
    <w:p w:rsidR="00BE0F59" w:rsidRPr="00661F8A" w:rsidRDefault="00DD6199" w:rsidP="00DD619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BE0F59" w:rsidRPr="00661F8A">
        <w:rPr>
          <w:rFonts w:ascii="Times New Roman" w:hAnsi="Times New Roman" w:cs="Times New Roman"/>
          <w:sz w:val="28"/>
          <w:szCs w:val="28"/>
        </w:rPr>
        <w:t>При подготовке документации по планировке территории может осуществляться разработка:</w:t>
      </w:r>
    </w:p>
    <w:p w:rsidR="00BE0F59" w:rsidRPr="00661F8A" w:rsidRDefault="00BE0F59" w:rsidP="00C62042">
      <w:pPr>
        <w:numPr>
          <w:ilvl w:val="0"/>
          <w:numId w:val="8"/>
        </w:numPr>
        <w:tabs>
          <w:tab w:val="clear" w:pos="720"/>
          <w:tab w:val="num" w:pos="1134"/>
        </w:tabs>
        <w:spacing w:after="0" w:line="240" w:lineRule="auto"/>
        <w:ind w:left="0" w:firstLine="851"/>
        <w:jc w:val="both"/>
        <w:rPr>
          <w:rFonts w:ascii="Times New Roman" w:hAnsi="Times New Roman" w:cs="Times New Roman"/>
          <w:sz w:val="28"/>
          <w:szCs w:val="28"/>
        </w:rPr>
      </w:pPr>
      <w:r w:rsidRPr="00661F8A">
        <w:rPr>
          <w:rFonts w:ascii="Times New Roman" w:hAnsi="Times New Roman" w:cs="Times New Roman"/>
          <w:sz w:val="28"/>
          <w:szCs w:val="28"/>
        </w:rPr>
        <w:t>проекта планировки территории в виде отдельного документа (без проекта межевания и градостроительных планов земельных участков в его составе);</w:t>
      </w:r>
    </w:p>
    <w:p w:rsidR="00BE0F59" w:rsidRPr="00661F8A" w:rsidRDefault="00BE0F59" w:rsidP="00C62042">
      <w:pPr>
        <w:numPr>
          <w:ilvl w:val="0"/>
          <w:numId w:val="8"/>
        </w:numPr>
        <w:tabs>
          <w:tab w:val="clear" w:pos="720"/>
          <w:tab w:val="num" w:pos="1134"/>
        </w:tabs>
        <w:spacing w:after="0" w:line="240" w:lineRule="auto"/>
        <w:ind w:left="0" w:firstLine="851"/>
        <w:jc w:val="both"/>
        <w:rPr>
          <w:rFonts w:ascii="Times New Roman" w:hAnsi="Times New Roman" w:cs="Times New Roman"/>
          <w:sz w:val="28"/>
          <w:szCs w:val="28"/>
        </w:rPr>
      </w:pPr>
      <w:r w:rsidRPr="00661F8A">
        <w:rPr>
          <w:rFonts w:ascii="Times New Roman" w:hAnsi="Times New Roman" w:cs="Times New Roman"/>
          <w:sz w:val="28"/>
          <w:szCs w:val="28"/>
        </w:rPr>
        <w:t>проекта планировки территории с проектом межевания и градостроительными планами земельных участков;</w:t>
      </w:r>
    </w:p>
    <w:p w:rsidR="00BE0F59" w:rsidRPr="00661F8A" w:rsidRDefault="00BE0F59" w:rsidP="00C62042">
      <w:pPr>
        <w:numPr>
          <w:ilvl w:val="0"/>
          <w:numId w:val="8"/>
        </w:numPr>
        <w:tabs>
          <w:tab w:val="clear" w:pos="720"/>
          <w:tab w:val="num" w:pos="1134"/>
        </w:tabs>
        <w:spacing w:after="0" w:line="240" w:lineRule="auto"/>
        <w:ind w:left="0" w:firstLine="851"/>
        <w:jc w:val="both"/>
        <w:rPr>
          <w:rFonts w:ascii="Times New Roman" w:hAnsi="Times New Roman" w:cs="Times New Roman"/>
          <w:sz w:val="28"/>
          <w:szCs w:val="28"/>
        </w:rPr>
      </w:pPr>
      <w:r w:rsidRPr="00661F8A">
        <w:rPr>
          <w:rFonts w:ascii="Times New Roman" w:hAnsi="Times New Roman" w:cs="Times New Roman"/>
          <w:sz w:val="28"/>
          <w:szCs w:val="28"/>
        </w:rPr>
        <w:t>проекта межевания территории с градостроительными планами земельных участков;</w:t>
      </w:r>
    </w:p>
    <w:p w:rsidR="00BE0F59" w:rsidRPr="00661F8A" w:rsidRDefault="00BE0F59" w:rsidP="00C62042">
      <w:pPr>
        <w:numPr>
          <w:ilvl w:val="0"/>
          <w:numId w:val="8"/>
        </w:numPr>
        <w:tabs>
          <w:tab w:val="clear" w:pos="720"/>
          <w:tab w:val="num" w:pos="1134"/>
        </w:tabs>
        <w:spacing w:after="0" w:line="240" w:lineRule="auto"/>
        <w:ind w:left="0" w:firstLine="851"/>
        <w:jc w:val="both"/>
        <w:rPr>
          <w:rFonts w:ascii="Times New Roman" w:hAnsi="Times New Roman" w:cs="Times New Roman"/>
          <w:sz w:val="28"/>
          <w:szCs w:val="28"/>
        </w:rPr>
      </w:pPr>
      <w:r w:rsidRPr="00661F8A">
        <w:rPr>
          <w:rFonts w:ascii="Times New Roman" w:hAnsi="Times New Roman" w:cs="Times New Roman"/>
          <w:sz w:val="28"/>
          <w:szCs w:val="28"/>
        </w:rPr>
        <w:t>градостроительного плана земельного участка в виде отдельного документа.</w:t>
      </w:r>
    </w:p>
    <w:p w:rsidR="00BE0F59" w:rsidRPr="00661F8A" w:rsidRDefault="00DD6199" w:rsidP="00DD619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w:t>
      </w:r>
      <w:r w:rsidR="00BE0F59" w:rsidRPr="00661F8A">
        <w:rPr>
          <w:rFonts w:ascii="Times New Roman" w:hAnsi="Times New Roman" w:cs="Times New Roman"/>
          <w:sz w:val="28"/>
          <w:szCs w:val="28"/>
        </w:rPr>
        <w:t xml:space="preserve">Состав, порядок подготовки, согласования, обсуждения и утверждения документации по планировке территории определяется Градостроительным кодексом Российской Федерации, законодательством о градостроительной деятельности </w:t>
      </w:r>
      <w:r>
        <w:rPr>
          <w:rFonts w:ascii="Times New Roman" w:hAnsi="Times New Roman" w:cs="Times New Roman"/>
          <w:sz w:val="28"/>
          <w:szCs w:val="28"/>
        </w:rPr>
        <w:t>Краснодарского края</w:t>
      </w:r>
      <w:r w:rsidR="00BE0F59" w:rsidRPr="00661F8A">
        <w:rPr>
          <w:rFonts w:ascii="Times New Roman" w:hAnsi="Times New Roman" w:cs="Times New Roman"/>
          <w:sz w:val="28"/>
          <w:szCs w:val="28"/>
        </w:rPr>
        <w:t xml:space="preserve">, настоящими Правилами и иными муниципальными правовыми актами </w:t>
      </w:r>
      <w:r>
        <w:rPr>
          <w:rFonts w:ascii="Times New Roman" w:hAnsi="Times New Roman" w:cs="Times New Roman"/>
          <w:sz w:val="28"/>
          <w:szCs w:val="28"/>
        </w:rPr>
        <w:t>органов местного самоуправления поселения</w:t>
      </w:r>
      <w:r w:rsidR="00BE0F59" w:rsidRPr="00661F8A">
        <w:rPr>
          <w:rFonts w:ascii="Times New Roman" w:hAnsi="Times New Roman" w:cs="Times New Roman"/>
          <w:sz w:val="28"/>
          <w:szCs w:val="28"/>
        </w:rPr>
        <w:t>.</w:t>
      </w:r>
    </w:p>
    <w:p w:rsidR="00DD6199" w:rsidRDefault="00DD6199" w:rsidP="00DD6199">
      <w:pPr>
        <w:spacing w:after="0" w:line="240" w:lineRule="auto"/>
        <w:jc w:val="center"/>
        <w:rPr>
          <w:rFonts w:ascii="Times New Roman" w:hAnsi="Times New Roman" w:cs="Times New Roman"/>
          <w:b/>
          <w:sz w:val="28"/>
          <w:szCs w:val="28"/>
        </w:rPr>
      </w:pPr>
    </w:p>
    <w:p w:rsidR="00BE0F59" w:rsidRDefault="00DD6199" w:rsidP="00DD619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Статья 17.</w:t>
      </w:r>
      <w:r w:rsidR="00BE0F59" w:rsidRPr="00DD6199">
        <w:rPr>
          <w:rFonts w:ascii="Times New Roman" w:hAnsi="Times New Roman" w:cs="Times New Roman"/>
          <w:b/>
          <w:sz w:val="28"/>
          <w:szCs w:val="28"/>
        </w:rPr>
        <w:t>Порядок подготовки проектов планировки и проектов межевания территории</w:t>
      </w:r>
      <w:r>
        <w:rPr>
          <w:rFonts w:ascii="Times New Roman" w:hAnsi="Times New Roman" w:cs="Times New Roman"/>
          <w:b/>
          <w:sz w:val="28"/>
          <w:szCs w:val="28"/>
        </w:rPr>
        <w:t>.</w:t>
      </w:r>
    </w:p>
    <w:p w:rsidR="00DD6199" w:rsidRPr="00DD6199" w:rsidRDefault="00DD6199" w:rsidP="00DD6199">
      <w:pPr>
        <w:spacing w:after="0" w:line="240" w:lineRule="auto"/>
        <w:jc w:val="center"/>
        <w:rPr>
          <w:rFonts w:ascii="Times New Roman" w:hAnsi="Times New Roman" w:cs="Times New Roman"/>
          <w:b/>
          <w:sz w:val="28"/>
          <w:szCs w:val="28"/>
        </w:rPr>
      </w:pPr>
    </w:p>
    <w:p w:rsidR="00BE0F59" w:rsidRPr="00AC3A51" w:rsidRDefault="00DD6199" w:rsidP="00DD6199">
      <w:pPr>
        <w:spacing w:after="0" w:line="240" w:lineRule="auto"/>
        <w:ind w:firstLine="851"/>
        <w:jc w:val="both"/>
        <w:rPr>
          <w:rFonts w:ascii="Times New Roman" w:hAnsi="Times New Roman" w:cs="Times New Roman"/>
          <w:color w:val="000000" w:themeColor="text1"/>
          <w:sz w:val="28"/>
          <w:szCs w:val="28"/>
        </w:rPr>
      </w:pPr>
      <w:r w:rsidRPr="00AC3A51">
        <w:rPr>
          <w:rFonts w:ascii="Times New Roman" w:hAnsi="Times New Roman" w:cs="Times New Roman"/>
          <w:color w:val="000000" w:themeColor="text1"/>
          <w:sz w:val="28"/>
          <w:szCs w:val="28"/>
        </w:rPr>
        <w:t>1.</w:t>
      </w:r>
      <w:r w:rsidR="00BE0F59" w:rsidRPr="00AC3A51">
        <w:rPr>
          <w:rFonts w:ascii="Times New Roman" w:hAnsi="Times New Roman" w:cs="Times New Roman"/>
          <w:color w:val="000000" w:themeColor="text1"/>
          <w:sz w:val="28"/>
          <w:szCs w:val="28"/>
        </w:rPr>
        <w:t xml:space="preserve">Решение о подготовке проекта планировки и проекта межевания территории </w:t>
      </w:r>
      <w:r w:rsidRPr="00AC3A51">
        <w:rPr>
          <w:rFonts w:ascii="Times New Roman" w:hAnsi="Times New Roman" w:cs="Times New Roman"/>
          <w:color w:val="000000" w:themeColor="text1"/>
          <w:sz w:val="28"/>
          <w:szCs w:val="28"/>
        </w:rPr>
        <w:t>поселения</w:t>
      </w:r>
      <w:r w:rsidR="00BE0F59" w:rsidRPr="00AC3A51">
        <w:rPr>
          <w:rFonts w:ascii="Times New Roman" w:hAnsi="Times New Roman" w:cs="Times New Roman"/>
          <w:color w:val="000000" w:themeColor="text1"/>
          <w:sz w:val="28"/>
          <w:szCs w:val="28"/>
        </w:rPr>
        <w:t xml:space="preserve"> (далее при совместном упоминании для целей настоящей главы Правил — документация по планировке территории) принимается Администрацией </w:t>
      </w:r>
      <w:r w:rsidRPr="00AC3A51">
        <w:rPr>
          <w:rFonts w:ascii="Times New Roman" w:hAnsi="Times New Roman" w:cs="Times New Roman"/>
          <w:color w:val="000000" w:themeColor="text1"/>
          <w:sz w:val="28"/>
          <w:szCs w:val="28"/>
        </w:rPr>
        <w:t>поселения</w:t>
      </w:r>
      <w:r w:rsidR="00BE0F59" w:rsidRPr="00AC3A51">
        <w:rPr>
          <w:rFonts w:ascii="Times New Roman" w:hAnsi="Times New Roman" w:cs="Times New Roman"/>
          <w:color w:val="000000" w:themeColor="text1"/>
          <w:sz w:val="28"/>
          <w:szCs w:val="28"/>
        </w:rPr>
        <w:t xml:space="preserve"> по собственной инициативе либо на основании предложений физических и юридических лиц.</w:t>
      </w:r>
    </w:p>
    <w:p w:rsidR="00BE0F59" w:rsidRPr="00AC3A51" w:rsidRDefault="00DD6199" w:rsidP="00DD6199">
      <w:pPr>
        <w:spacing w:after="0" w:line="240" w:lineRule="auto"/>
        <w:ind w:firstLine="851"/>
        <w:jc w:val="both"/>
        <w:rPr>
          <w:rFonts w:ascii="Times New Roman" w:hAnsi="Times New Roman" w:cs="Times New Roman"/>
          <w:color w:val="000000" w:themeColor="text1"/>
          <w:sz w:val="28"/>
          <w:szCs w:val="28"/>
        </w:rPr>
      </w:pPr>
      <w:r w:rsidRPr="00AC3A51">
        <w:rPr>
          <w:rFonts w:ascii="Times New Roman" w:hAnsi="Times New Roman" w:cs="Times New Roman"/>
          <w:color w:val="000000" w:themeColor="text1"/>
          <w:sz w:val="28"/>
          <w:szCs w:val="28"/>
        </w:rPr>
        <w:t>2.</w:t>
      </w:r>
      <w:r w:rsidR="00BE0F59" w:rsidRPr="00AC3A51">
        <w:rPr>
          <w:rFonts w:ascii="Times New Roman" w:hAnsi="Times New Roman" w:cs="Times New Roman"/>
          <w:color w:val="000000" w:themeColor="text1"/>
          <w:sz w:val="28"/>
          <w:szCs w:val="28"/>
        </w:rPr>
        <w:t xml:space="preserve">Предложения физических и юридических лиц о подготовке документации по планировке территории направляются в Администрацию </w:t>
      </w:r>
      <w:r w:rsidRPr="00AC3A51">
        <w:rPr>
          <w:rFonts w:ascii="Times New Roman" w:hAnsi="Times New Roman" w:cs="Times New Roman"/>
          <w:color w:val="000000" w:themeColor="text1"/>
          <w:sz w:val="28"/>
          <w:szCs w:val="28"/>
        </w:rPr>
        <w:t>поселения</w:t>
      </w:r>
      <w:r w:rsidR="00BE0F59" w:rsidRPr="00AC3A51">
        <w:rPr>
          <w:rFonts w:ascii="Times New Roman" w:hAnsi="Times New Roman" w:cs="Times New Roman"/>
          <w:color w:val="000000" w:themeColor="text1"/>
          <w:sz w:val="28"/>
          <w:szCs w:val="28"/>
        </w:rPr>
        <w:t>, с указанием границ соответствующей территории, обоснованием необходимости выполнения планировки территории, характере предполагаемых действий по осуществлению строительных преобразований территории. К предложениям о подготовке документации по планировке территории в целях обоснования потенциальных строительных намерений могут прилагаться графические материалы (чертежи, карты, схемы), технико-экономические обоснования.</w:t>
      </w:r>
    </w:p>
    <w:p w:rsidR="00BE0F59" w:rsidRPr="00AC3A51" w:rsidRDefault="00DD6199" w:rsidP="00DD6199">
      <w:pPr>
        <w:spacing w:after="0" w:line="240" w:lineRule="auto"/>
        <w:ind w:firstLine="851"/>
        <w:jc w:val="both"/>
        <w:rPr>
          <w:rFonts w:ascii="Times New Roman" w:hAnsi="Times New Roman" w:cs="Times New Roman"/>
          <w:color w:val="000000" w:themeColor="text1"/>
          <w:sz w:val="28"/>
          <w:szCs w:val="28"/>
        </w:rPr>
      </w:pPr>
      <w:r w:rsidRPr="00AC3A51">
        <w:rPr>
          <w:rFonts w:ascii="Times New Roman" w:hAnsi="Times New Roman" w:cs="Times New Roman"/>
          <w:color w:val="000000" w:themeColor="text1"/>
          <w:sz w:val="28"/>
          <w:szCs w:val="28"/>
        </w:rPr>
        <w:t>3.</w:t>
      </w:r>
      <w:r w:rsidR="00BE0F59" w:rsidRPr="00AC3A51">
        <w:rPr>
          <w:rFonts w:ascii="Times New Roman" w:hAnsi="Times New Roman" w:cs="Times New Roman"/>
          <w:color w:val="000000" w:themeColor="text1"/>
          <w:sz w:val="28"/>
          <w:szCs w:val="28"/>
        </w:rPr>
        <w:t xml:space="preserve">Решение о подготовке документации по планировке территории принимается Администрацией </w:t>
      </w:r>
      <w:r w:rsidRPr="00AC3A51">
        <w:rPr>
          <w:rFonts w:ascii="Times New Roman" w:hAnsi="Times New Roman" w:cs="Times New Roman"/>
          <w:color w:val="000000" w:themeColor="text1"/>
          <w:sz w:val="28"/>
          <w:szCs w:val="28"/>
        </w:rPr>
        <w:t>поселения</w:t>
      </w:r>
      <w:r w:rsidR="00BE0F59" w:rsidRPr="00AC3A51">
        <w:rPr>
          <w:rFonts w:ascii="Times New Roman" w:hAnsi="Times New Roman" w:cs="Times New Roman"/>
          <w:color w:val="000000" w:themeColor="text1"/>
          <w:sz w:val="28"/>
          <w:szCs w:val="28"/>
        </w:rPr>
        <w:t xml:space="preserve"> путем издания муниципального правового акта, в котором определяются границы соответствующей территории, порядок и сроки подготовки документации, ее содержание, действия по обеспечению подготовки документации.</w:t>
      </w:r>
    </w:p>
    <w:p w:rsidR="00BE0F59" w:rsidRPr="00AC3A51" w:rsidRDefault="00DD6199" w:rsidP="00DD6199">
      <w:pPr>
        <w:spacing w:after="0" w:line="240" w:lineRule="auto"/>
        <w:ind w:firstLine="851"/>
        <w:jc w:val="both"/>
        <w:rPr>
          <w:rFonts w:ascii="Times New Roman" w:hAnsi="Times New Roman" w:cs="Times New Roman"/>
          <w:color w:val="000000" w:themeColor="text1"/>
          <w:sz w:val="28"/>
          <w:szCs w:val="28"/>
        </w:rPr>
      </w:pPr>
      <w:r w:rsidRPr="00AC3A51">
        <w:rPr>
          <w:rFonts w:ascii="Times New Roman" w:hAnsi="Times New Roman" w:cs="Times New Roman"/>
          <w:color w:val="000000" w:themeColor="text1"/>
          <w:sz w:val="28"/>
          <w:szCs w:val="28"/>
        </w:rPr>
        <w:t>4.</w:t>
      </w:r>
      <w:r w:rsidR="00BE0F59" w:rsidRPr="00AC3A51">
        <w:rPr>
          <w:rFonts w:ascii="Times New Roman" w:hAnsi="Times New Roman" w:cs="Times New Roman"/>
          <w:color w:val="000000" w:themeColor="text1"/>
          <w:sz w:val="28"/>
          <w:szCs w:val="28"/>
        </w:rPr>
        <w:t xml:space="preserve">Муниципальный правовой акт Администрации </w:t>
      </w:r>
      <w:r w:rsidRPr="00AC3A51">
        <w:rPr>
          <w:rFonts w:ascii="Times New Roman" w:hAnsi="Times New Roman" w:cs="Times New Roman"/>
          <w:color w:val="000000" w:themeColor="text1"/>
          <w:sz w:val="28"/>
          <w:szCs w:val="28"/>
        </w:rPr>
        <w:t>поселения</w:t>
      </w:r>
      <w:r w:rsidR="00BE0F59" w:rsidRPr="00AC3A51">
        <w:rPr>
          <w:rFonts w:ascii="Times New Roman" w:hAnsi="Times New Roman" w:cs="Times New Roman"/>
          <w:color w:val="000000" w:themeColor="text1"/>
          <w:sz w:val="28"/>
          <w:szCs w:val="28"/>
        </w:rPr>
        <w:t xml:space="preserve"> о подготовке документации по планировке территории </w:t>
      </w:r>
      <w:r w:rsidRPr="00AC3A51">
        <w:rPr>
          <w:rFonts w:ascii="Times New Roman" w:hAnsi="Times New Roman" w:cs="Times New Roman"/>
          <w:color w:val="000000" w:themeColor="text1"/>
          <w:sz w:val="28"/>
          <w:szCs w:val="28"/>
        </w:rPr>
        <w:t>поселения</w:t>
      </w:r>
      <w:r w:rsidR="00BE0F59" w:rsidRPr="00AC3A51">
        <w:rPr>
          <w:rFonts w:ascii="Times New Roman" w:hAnsi="Times New Roman" w:cs="Times New Roman"/>
          <w:color w:val="000000" w:themeColor="text1"/>
          <w:sz w:val="28"/>
          <w:szCs w:val="28"/>
        </w:rPr>
        <w:t xml:space="preserve">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издания </w:t>
      </w:r>
      <w:r w:rsidR="00BE0F59" w:rsidRPr="00AC3A51">
        <w:rPr>
          <w:rFonts w:ascii="Times New Roman" w:hAnsi="Times New Roman" w:cs="Times New Roman"/>
          <w:color w:val="000000" w:themeColor="text1"/>
          <w:sz w:val="28"/>
          <w:szCs w:val="28"/>
        </w:rPr>
        <w:lastRenderedPageBreak/>
        <w:t xml:space="preserve">постановления и размещается на официальном сайте Администрации </w:t>
      </w:r>
      <w:r w:rsidRPr="00AC3A51">
        <w:rPr>
          <w:rFonts w:ascii="Times New Roman" w:hAnsi="Times New Roman" w:cs="Times New Roman"/>
          <w:color w:val="000000" w:themeColor="text1"/>
          <w:sz w:val="28"/>
          <w:szCs w:val="28"/>
        </w:rPr>
        <w:t>поселения</w:t>
      </w:r>
      <w:r w:rsidR="00BE0F59" w:rsidRPr="00AC3A51">
        <w:rPr>
          <w:rFonts w:ascii="Times New Roman" w:hAnsi="Times New Roman" w:cs="Times New Roman"/>
          <w:color w:val="000000" w:themeColor="text1"/>
          <w:sz w:val="28"/>
          <w:szCs w:val="28"/>
        </w:rPr>
        <w:t xml:space="preserve"> в сети Интернет.</w:t>
      </w:r>
    </w:p>
    <w:p w:rsidR="00BE0F59" w:rsidRPr="00AC3A51" w:rsidRDefault="00DD6199" w:rsidP="00DD6199">
      <w:pPr>
        <w:spacing w:after="0" w:line="240" w:lineRule="auto"/>
        <w:ind w:firstLine="851"/>
        <w:jc w:val="both"/>
        <w:rPr>
          <w:rFonts w:ascii="Times New Roman" w:hAnsi="Times New Roman" w:cs="Times New Roman"/>
          <w:color w:val="000000" w:themeColor="text1"/>
          <w:sz w:val="28"/>
          <w:szCs w:val="28"/>
        </w:rPr>
      </w:pPr>
      <w:r w:rsidRPr="00AC3A51">
        <w:rPr>
          <w:rFonts w:ascii="Times New Roman" w:hAnsi="Times New Roman" w:cs="Times New Roman"/>
          <w:color w:val="000000" w:themeColor="text1"/>
          <w:sz w:val="28"/>
          <w:szCs w:val="28"/>
        </w:rPr>
        <w:t>5.</w:t>
      </w:r>
      <w:r w:rsidR="00AC3A51" w:rsidRPr="00AC3A51">
        <w:rPr>
          <w:rFonts w:ascii="Times New Roman" w:hAnsi="Times New Roman" w:cs="Times New Roman"/>
          <w:color w:val="000000" w:themeColor="text1"/>
          <w:sz w:val="28"/>
          <w:szCs w:val="28"/>
        </w:rPr>
        <w:t xml:space="preserve">В случае если </w:t>
      </w:r>
      <w:r w:rsidR="00BE0F59" w:rsidRPr="00AC3A51">
        <w:rPr>
          <w:rFonts w:ascii="Times New Roman" w:hAnsi="Times New Roman" w:cs="Times New Roman"/>
          <w:color w:val="000000" w:themeColor="text1"/>
          <w:sz w:val="28"/>
          <w:szCs w:val="28"/>
        </w:rPr>
        <w:t xml:space="preserve">Заказчиком на подготовку документации по планировке территории выступает Администрация </w:t>
      </w:r>
      <w:r w:rsidR="00E25CF8" w:rsidRPr="00AC3A51">
        <w:rPr>
          <w:rFonts w:ascii="Times New Roman" w:hAnsi="Times New Roman" w:cs="Times New Roman"/>
          <w:color w:val="000000" w:themeColor="text1"/>
          <w:sz w:val="28"/>
          <w:szCs w:val="28"/>
        </w:rPr>
        <w:t>поселения</w:t>
      </w:r>
      <w:r w:rsidR="00BE0F59" w:rsidRPr="00AC3A51">
        <w:rPr>
          <w:rFonts w:ascii="Times New Roman" w:hAnsi="Times New Roman" w:cs="Times New Roman"/>
          <w:color w:val="000000" w:themeColor="text1"/>
          <w:sz w:val="28"/>
          <w:szCs w:val="28"/>
        </w:rPr>
        <w:t xml:space="preserve"> подготавливает и утверждает задание на подготовку документации по планировке территории, содержащее требования к ее составу и содержанию, иные необходимые требования.</w:t>
      </w:r>
    </w:p>
    <w:p w:rsidR="00BE0F59" w:rsidRPr="00AC3A51" w:rsidRDefault="00DD6199" w:rsidP="00DD6199">
      <w:pPr>
        <w:spacing w:after="0" w:line="240" w:lineRule="auto"/>
        <w:ind w:firstLine="851"/>
        <w:jc w:val="both"/>
        <w:rPr>
          <w:rFonts w:ascii="Times New Roman" w:hAnsi="Times New Roman" w:cs="Times New Roman"/>
          <w:color w:val="000000" w:themeColor="text1"/>
          <w:sz w:val="28"/>
          <w:szCs w:val="28"/>
        </w:rPr>
      </w:pPr>
      <w:r w:rsidRPr="00AC3A51">
        <w:rPr>
          <w:rFonts w:ascii="Times New Roman" w:hAnsi="Times New Roman" w:cs="Times New Roman"/>
          <w:color w:val="000000" w:themeColor="text1"/>
          <w:sz w:val="28"/>
          <w:szCs w:val="28"/>
        </w:rPr>
        <w:t>6.</w:t>
      </w:r>
      <w:r w:rsidR="00BE0F59" w:rsidRPr="00AC3A51">
        <w:rPr>
          <w:rFonts w:ascii="Times New Roman" w:hAnsi="Times New Roman" w:cs="Times New Roman"/>
          <w:color w:val="000000" w:themeColor="text1"/>
          <w:sz w:val="28"/>
          <w:szCs w:val="28"/>
        </w:rPr>
        <w:t xml:space="preserve">Размещение заказа на подготовку документации по планировке территории </w:t>
      </w:r>
      <w:r w:rsidR="00E25CF8" w:rsidRPr="00AC3A51">
        <w:rPr>
          <w:rFonts w:ascii="Times New Roman" w:hAnsi="Times New Roman" w:cs="Times New Roman"/>
          <w:color w:val="000000" w:themeColor="text1"/>
          <w:sz w:val="28"/>
          <w:szCs w:val="28"/>
        </w:rPr>
        <w:t>поселения</w:t>
      </w:r>
      <w:r w:rsidR="00BE0F59" w:rsidRPr="00AC3A51">
        <w:rPr>
          <w:rFonts w:ascii="Times New Roman" w:hAnsi="Times New Roman" w:cs="Times New Roman"/>
          <w:color w:val="000000" w:themeColor="text1"/>
          <w:sz w:val="28"/>
          <w:szCs w:val="28"/>
        </w:rPr>
        <w:t xml:space="preserve"> осуществляется на конкурсной основе в порядке, установленном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w:t>
      </w:r>
    </w:p>
    <w:p w:rsidR="00BE0F59" w:rsidRPr="00AC3A51" w:rsidRDefault="00DD6199" w:rsidP="00DD6199">
      <w:pPr>
        <w:spacing w:after="0" w:line="240" w:lineRule="auto"/>
        <w:ind w:firstLine="851"/>
        <w:jc w:val="both"/>
        <w:rPr>
          <w:rFonts w:ascii="Times New Roman" w:hAnsi="Times New Roman" w:cs="Times New Roman"/>
          <w:color w:val="000000" w:themeColor="text1"/>
          <w:sz w:val="28"/>
          <w:szCs w:val="28"/>
        </w:rPr>
      </w:pPr>
      <w:r w:rsidRPr="00AC3A51">
        <w:rPr>
          <w:rFonts w:ascii="Times New Roman" w:hAnsi="Times New Roman" w:cs="Times New Roman"/>
          <w:color w:val="000000" w:themeColor="text1"/>
          <w:sz w:val="28"/>
          <w:szCs w:val="28"/>
        </w:rPr>
        <w:t>7.</w:t>
      </w:r>
      <w:r w:rsidR="00BE0F59" w:rsidRPr="00AC3A51">
        <w:rPr>
          <w:rFonts w:ascii="Times New Roman" w:hAnsi="Times New Roman" w:cs="Times New Roman"/>
          <w:color w:val="000000" w:themeColor="text1"/>
          <w:sz w:val="28"/>
          <w:szCs w:val="28"/>
        </w:rPr>
        <w:t>Исполнителем документации по планировке территории может быть любое физическое или юридическое лицо, соответствующее требованиям, предъявляемым законодательством к лицам, разрабатывающим градостроительную документацию, а также требованиям к участникам конкурса на право подготовки документации по планировке территории.</w:t>
      </w:r>
    </w:p>
    <w:p w:rsidR="00BE0F59" w:rsidRPr="00AC3A51" w:rsidRDefault="00DD6199" w:rsidP="00DD6199">
      <w:pPr>
        <w:spacing w:after="0" w:line="240" w:lineRule="auto"/>
        <w:ind w:firstLine="851"/>
        <w:jc w:val="both"/>
        <w:rPr>
          <w:rFonts w:ascii="Times New Roman" w:hAnsi="Times New Roman" w:cs="Times New Roman"/>
          <w:color w:val="000000" w:themeColor="text1"/>
          <w:sz w:val="28"/>
          <w:szCs w:val="28"/>
        </w:rPr>
      </w:pPr>
      <w:r w:rsidRPr="00AC3A51">
        <w:rPr>
          <w:rFonts w:ascii="Times New Roman" w:hAnsi="Times New Roman" w:cs="Times New Roman"/>
          <w:color w:val="000000" w:themeColor="text1"/>
          <w:sz w:val="28"/>
          <w:szCs w:val="28"/>
        </w:rPr>
        <w:t>8.</w:t>
      </w:r>
      <w:r w:rsidR="00BE0F59" w:rsidRPr="00AC3A51">
        <w:rPr>
          <w:rFonts w:ascii="Times New Roman" w:hAnsi="Times New Roman" w:cs="Times New Roman"/>
          <w:color w:val="000000" w:themeColor="text1"/>
          <w:sz w:val="28"/>
          <w:szCs w:val="28"/>
        </w:rPr>
        <w:t xml:space="preserve">С победителем конкурса Администрация </w:t>
      </w:r>
      <w:r w:rsidR="00E25CF8" w:rsidRPr="00AC3A51">
        <w:rPr>
          <w:rFonts w:ascii="Times New Roman" w:hAnsi="Times New Roman" w:cs="Times New Roman"/>
          <w:color w:val="000000" w:themeColor="text1"/>
          <w:sz w:val="28"/>
          <w:szCs w:val="28"/>
        </w:rPr>
        <w:t>поселения</w:t>
      </w:r>
      <w:r w:rsidR="00BE0F59" w:rsidRPr="00AC3A51">
        <w:rPr>
          <w:rFonts w:ascii="Times New Roman" w:hAnsi="Times New Roman" w:cs="Times New Roman"/>
          <w:color w:val="000000" w:themeColor="text1"/>
          <w:sz w:val="28"/>
          <w:szCs w:val="28"/>
        </w:rPr>
        <w:t xml:space="preserve"> заключает договор на подготовку документации по планировке территории.</w:t>
      </w:r>
    </w:p>
    <w:p w:rsidR="00BE0F59" w:rsidRPr="00AC3A51" w:rsidRDefault="00DD6199" w:rsidP="00DD6199">
      <w:pPr>
        <w:spacing w:after="0" w:line="240" w:lineRule="auto"/>
        <w:ind w:firstLine="851"/>
        <w:jc w:val="both"/>
        <w:rPr>
          <w:rFonts w:ascii="Times New Roman" w:hAnsi="Times New Roman" w:cs="Times New Roman"/>
          <w:color w:val="000000" w:themeColor="text1"/>
          <w:sz w:val="28"/>
          <w:szCs w:val="28"/>
        </w:rPr>
      </w:pPr>
      <w:r w:rsidRPr="00AC3A51">
        <w:rPr>
          <w:rFonts w:ascii="Times New Roman" w:hAnsi="Times New Roman" w:cs="Times New Roman"/>
          <w:color w:val="000000" w:themeColor="text1"/>
          <w:sz w:val="28"/>
          <w:szCs w:val="28"/>
        </w:rPr>
        <w:t>9.</w:t>
      </w:r>
      <w:r w:rsidR="00BE0F59" w:rsidRPr="00AC3A51">
        <w:rPr>
          <w:rFonts w:ascii="Times New Roman" w:hAnsi="Times New Roman" w:cs="Times New Roman"/>
          <w:color w:val="000000" w:themeColor="text1"/>
          <w:sz w:val="28"/>
          <w:szCs w:val="28"/>
        </w:rPr>
        <w:t xml:space="preserve">Подготовка документации по планировке территории осуществляется в соответствии с Градостроительным кодексом Российской Федерации, иными нормативными правовыми актами Российской Федерации и </w:t>
      </w:r>
      <w:r w:rsidR="00E25CF8" w:rsidRPr="00AC3A51">
        <w:rPr>
          <w:rFonts w:ascii="Times New Roman" w:hAnsi="Times New Roman" w:cs="Times New Roman"/>
          <w:color w:val="000000" w:themeColor="text1"/>
          <w:sz w:val="28"/>
          <w:szCs w:val="28"/>
        </w:rPr>
        <w:t>Краснодарского края</w:t>
      </w:r>
      <w:r w:rsidR="00BE0F59" w:rsidRPr="00AC3A51">
        <w:rPr>
          <w:rFonts w:ascii="Times New Roman" w:hAnsi="Times New Roman" w:cs="Times New Roman"/>
          <w:color w:val="000000" w:themeColor="text1"/>
          <w:sz w:val="28"/>
          <w:szCs w:val="28"/>
        </w:rPr>
        <w:t xml:space="preserve">, настоящими Правилами и иными муниципальными правовыми актами </w:t>
      </w:r>
      <w:r w:rsidR="00E25CF8" w:rsidRPr="00AC3A51">
        <w:rPr>
          <w:rFonts w:ascii="Times New Roman" w:hAnsi="Times New Roman" w:cs="Times New Roman"/>
          <w:color w:val="000000" w:themeColor="text1"/>
          <w:sz w:val="28"/>
          <w:szCs w:val="28"/>
        </w:rPr>
        <w:t>органов местного самоуправления поселения</w:t>
      </w:r>
      <w:r w:rsidR="00BE0F59" w:rsidRPr="00AC3A51">
        <w:rPr>
          <w:rFonts w:ascii="Times New Roman" w:hAnsi="Times New Roman" w:cs="Times New Roman"/>
          <w:color w:val="000000" w:themeColor="text1"/>
          <w:sz w:val="28"/>
          <w:szCs w:val="28"/>
        </w:rPr>
        <w:t>.</w:t>
      </w:r>
    </w:p>
    <w:p w:rsidR="00BE0F59" w:rsidRPr="00AC3A51" w:rsidRDefault="00E25CF8" w:rsidP="00DD6199">
      <w:pPr>
        <w:spacing w:after="0" w:line="240" w:lineRule="auto"/>
        <w:ind w:firstLine="851"/>
        <w:jc w:val="both"/>
        <w:rPr>
          <w:rFonts w:ascii="Times New Roman" w:hAnsi="Times New Roman" w:cs="Times New Roman"/>
          <w:color w:val="000000" w:themeColor="text1"/>
          <w:sz w:val="28"/>
          <w:szCs w:val="28"/>
        </w:rPr>
      </w:pPr>
      <w:r w:rsidRPr="00AC3A51">
        <w:rPr>
          <w:rFonts w:ascii="Times New Roman" w:hAnsi="Times New Roman" w:cs="Times New Roman"/>
          <w:color w:val="000000" w:themeColor="text1"/>
          <w:sz w:val="28"/>
          <w:szCs w:val="28"/>
        </w:rPr>
        <w:t>10.</w:t>
      </w:r>
      <w:r w:rsidR="00BE0F59" w:rsidRPr="00AC3A51">
        <w:rPr>
          <w:rFonts w:ascii="Times New Roman" w:hAnsi="Times New Roman" w:cs="Times New Roman"/>
          <w:color w:val="000000" w:themeColor="text1"/>
          <w:sz w:val="28"/>
          <w:szCs w:val="28"/>
        </w:rPr>
        <w:t xml:space="preserve">Администрация </w:t>
      </w:r>
      <w:r w:rsidRPr="00AC3A51">
        <w:rPr>
          <w:rFonts w:ascii="Times New Roman" w:hAnsi="Times New Roman" w:cs="Times New Roman"/>
          <w:color w:val="000000" w:themeColor="text1"/>
          <w:sz w:val="28"/>
          <w:szCs w:val="28"/>
        </w:rPr>
        <w:t>поселения</w:t>
      </w:r>
      <w:r w:rsidR="00BE0F59" w:rsidRPr="00AC3A51">
        <w:rPr>
          <w:rFonts w:ascii="Times New Roman" w:hAnsi="Times New Roman" w:cs="Times New Roman"/>
          <w:color w:val="000000" w:themeColor="text1"/>
          <w:sz w:val="28"/>
          <w:szCs w:val="28"/>
        </w:rPr>
        <w:t xml:space="preserve"> оказывает содействие исполнителю документации по планировке территории в сборе и получении исходных данных для проектирования, иной необходимой информации, контролирует процесс подготовки документации, рассматривает и согласовывает промежуточные этапы работ.</w:t>
      </w:r>
    </w:p>
    <w:p w:rsidR="00E25CF8" w:rsidRPr="00661F8A" w:rsidRDefault="00E25CF8" w:rsidP="00DD6199">
      <w:pPr>
        <w:spacing w:after="0" w:line="240" w:lineRule="auto"/>
        <w:ind w:firstLine="851"/>
        <w:jc w:val="both"/>
        <w:rPr>
          <w:rFonts w:ascii="Times New Roman" w:hAnsi="Times New Roman" w:cs="Times New Roman"/>
          <w:sz w:val="28"/>
          <w:szCs w:val="28"/>
        </w:rPr>
      </w:pPr>
    </w:p>
    <w:p w:rsidR="00BE0F59" w:rsidRDefault="00E25CF8" w:rsidP="00E25CF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Статья 18.</w:t>
      </w:r>
      <w:r w:rsidR="00BE0F59" w:rsidRPr="00E25CF8">
        <w:rPr>
          <w:rFonts w:ascii="Times New Roman" w:hAnsi="Times New Roman" w:cs="Times New Roman"/>
          <w:b/>
          <w:sz w:val="28"/>
          <w:szCs w:val="28"/>
        </w:rPr>
        <w:t>Принятие решения об утверждении или об отклонении документации по планировке территории</w:t>
      </w:r>
      <w:r>
        <w:rPr>
          <w:rFonts w:ascii="Times New Roman" w:hAnsi="Times New Roman" w:cs="Times New Roman"/>
          <w:b/>
          <w:sz w:val="28"/>
          <w:szCs w:val="28"/>
        </w:rPr>
        <w:t>.</w:t>
      </w:r>
    </w:p>
    <w:p w:rsidR="00E25CF8" w:rsidRPr="00E25CF8" w:rsidRDefault="00E25CF8" w:rsidP="00E25CF8">
      <w:pPr>
        <w:spacing w:after="0" w:line="240" w:lineRule="auto"/>
        <w:jc w:val="center"/>
        <w:rPr>
          <w:rFonts w:ascii="Times New Roman" w:hAnsi="Times New Roman" w:cs="Times New Roman"/>
          <w:b/>
          <w:sz w:val="28"/>
          <w:szCs w:val="28"/>
        </w:rPr>
      </w:pPr>
    </w:p>
    <w:p w:rsidR="00BE0F59" w:rsidRPr="00661F8A" w:rsidRDefault="00E25CF8" w:rsidP="00E25CF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BE0F59" w:rsidRPr="00661F8A">
        <w:rPr>
          <w:rFonts w:ascii="Times New Roman" w:hAnsi="Times New Roman" w:cs="Times New Roman"/>
          <w:sz w:val="28"/>
          <w:szCs w:val="28"/>
        </w:rPr>
        <w:t xml:space="preserve">Администрация </w:t>
      </w:r>
      <w:r>
        <w:rPr>
          <w:rFonts w:ascii="Times New Roman" w:hAnsi="Times New Roman" w:cs="Times New Roman"/>
          <w:sz w:val="28"/>
          <w:szCs w:val="28"/>
        </w:rPr>
        <w:t>поселения</w:t>
      </w:r>
      <w:r w:rsidR="00BE0F59" w:rsidRPr="00661F8A">
        <w:rPr>
          <w:rFonts w:ascii="Times New Roman" w:hAnsi="Times New Roman" w:cs="Times New Roman"/>
          <w:sz w:val="28"/>
          <w:szCs w:val="28"/>
        </w:rPr>
        <w:t xml:space="preserve"> осуществляет проверку подготовленной документации </w:t>
      </w:r>
      <w:r>
        <w:rPr>
          <w:rFonts w:ascii="Times New Roman" w:hAnsi="Times New Roman" w:cs="Times New Roman"/>
          <w:sz w:val="28"/>
          <w:szCs w:val="28"/>
        </w:rPr>
        <w:t xml:space="preserve">по планировке территории </w:t>
      </w:r>
      <w:r w:rsidR="00BE0F59" w:rsidRPr="00661F8A">
        <w:rPr>
          <w:rFonts w:ascii="Times New Roman" w:hAnsi="Times New Roman" w:cs="Times New Roman"/>
          <w:sz w:val="28"/>
          <w:szCs w:val="28"/>
        </w:rPr>
        <w:t>на соответствие утвержденной градостроительной документации (в том числе требованиям градостроительн</w:t>
      </w:r>
      <w:r>
        <w:rPr>
          <w:rFonts w:ascii="Times New Roman" w:hAnsi="Times New Roman" w:cs="Times New Roman"/>
          <w:sz w:val="28"/>
          <w:szCs w:val="28"/>
        </w:rPr>
        <w:t>ых</w:t>
      </w:r>
      <w:r w:rsidR="00BE0F59" w:rsidRPr="00661F8A">
        <w:rPr>
          <w:rFonts w:ascii="Times New Roman" w:hAnsi="Times New Roman" w:cs="Times New Roman"/>
          <w:sz w:val="28"/>
          <w:szCs w:val="28"/>
        </w:rPr>
        <w:t xml:space="preserve"> регламент</w:t>
      </w:r>
      <w:r>
        <w:rPr>
          <w:rFonts w:ascii="Times New Roman" w:hAnsi="Times New Roman" w:cs="Times New Roman"/>
          <w:sz w:val="28"/>
          <w:szCs w:val="28"/>
        </w:rPr>
        <w:t>ов</w:t>
      </w:r>
      <w:r w:rsidR="00BE0F59" w:rsidRPr="00661F8A">
        <w:rPr>
          <w:rFonts w:ascii="Times New Roman" w:hAnsi="Times New Roman" w:cs="Times New Roman"/>
          <w:sz w:val="28"/>
          <w:szCs w:val="28"/>
        </w:rPr>
        <w:t>), требованиям действующего законодательства.</w:t>
      </w:r>
    </w:p>
    <w:p w:rsidR="00BE0F59" w:rsidRPr="00661F8A" w:rsidRDefault="00BE0F59" w:rsidP="00E25CF8">
      <w:pPr>
        <w:spacing w:after="0" w:line="240" w:lineRule="auto"/>
        <w:ind w:firstLine="851"/>
        <w:jc w:val="both"/>
        <w:rPr>
          <w:rFonts w:ascii="Times New Roman" w:hAnsi="Times New Roman" w:cs="Times New Roman"/>
          <w:sz w:val="28"/>
          <w:szCs w:val="28"/>
        </w:rPr>
      </w:pPr>
      <w:r w:rsidRPr="00661F8A">
        <w:rPr>
          <w:rFonts w:ascii="Times New Roman" w:hAnsi="Times New Roman" w:cs="Times New Roman"/>
          <w:sz w:val="28"/>
          <w:szCs w:val="28"/>
        </w:rPr>
        <w:t>2</w:t>
      </w:r>
      <w:r w:rsidR="00E25CF8">
        <w:rPr>
          <w:rFonts w:ascii="Times New Roman" w:hAnsi="Times New Roman" w:cs="Times New Roman"/>
          <w:sz w:val="28"/>
          <w:szCs w:val="28"/>
        </w:rPr>
        <w:t>.</w:t>
      </w:r>
      <w:r w:rsidRPr="00661F8A">
        <w:rPr>
          <w:rFonts w:ascii="Times New Roman" w:hAnsi="Times New Roman" w:cs="Times New Roman"/>
          <w:sz w:val="28"/>
          <w:szCs w:val="28"/>
        </w:rPr>
        <w:t xml:space="preserve">Документация по планировке территории до ее утверждения </w:t>
      </w:r>
      <w:r w:rsidR="00E25CF8">
        <w:rPr>
          <w:rFonts w:ascii="Times New Roman" w:hAnsi="Times New Roman" w:cs="Times New Roman"/>
          <w:sz w:val="28"/>
          <w:szCs w:val="28"/>
        </w:rPr>
        <w:t>Главой поселения</w:t>
      </w:r>
      <w:r w:rsidRPr="00661F8A">
        <w:rPr>
          <w:rFonts w:ascii="Times New Roman" w:hAnsi="Times New Roman" w:cs="Times New Roman"/>
          <w:sz w:val="28"/>
          <w:szCs w:val="28"/>
        </w:rPr>
        <w:t xml:space="preserve"> подлежит обязательному рассмотрению на публичных слушаниях, которые проводятся в порядке, установленном статьей 23 настоящих Правил.</w:t>
      </w:r>
    </w:p>
    <w:p w:rsidR="00BE0F59" w:rsidRPr="00661F8A" w:rsidRDefault="00E25CF8" w:rsidP="00E25CF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BE0F59" w:rsidRPr="00661F8A">
        <w:rPr>
          <w:rFonts w:ascii="Times New Roman" w:hAnsi="Times New Roman" w:cs="Times New Roman"/>
          <w:sz w:val="28"/>
          <w:szCs w:val="28"/>
        </w:rPr>
        <w:t xml:space="preserve">Администрация </w:t>
      </w:r>
      <w:r>
        <w:rPr>
          <w:rFonts w:ascii="Times New Roman" w:hAnsi="Times New Roman" w:cs="Times New Roman"/>
          <w:sz w:val="28"/>
          <w:szCs w:val="28"/>
        </w:rPr>
        <w:t>поселения</w:t>
      </w:r>
      <w:r w:rsidR="00BE0F59" w:rsidRPr="00661F8A">
        <w:rPr>
          <w:rFonts w:ascii="Times New Roman" w:hAnsi="Times New Roman" w:cs="Times New Roman"/>
          <w:sz w:val="28"/>
          <w:szCs w:val="28"/>
        </w:rPr>
        <w:t xml:space="preserve"> не позднее чем через пятнадцать дней со дня проведения публичных слушаний направляет </w:t>
      </w:r>
      <w:r>
        <w:rPr>
          <w:rFonts w:ascii="Times New Roman" w:hAnsi="Times New Roman" w:cs="Times New Roman"/>
          <w:sz w:val="28"/>
          <w:szCs w:val="28"/>
        </w:rPr>
        <w:t>Главе поселения</w:t>
      </w:r>
      <w:r w:rsidR="00BE0F59" w:rsidRPr="00661F8A">
        <w:rPr>
          <w:rFonts w:ascii="Times New Roman" w:hAnsi="Times New Roman" w:cs="Times New Roman"/>
          <w:sz w:val="28"/>
          <w:szCs w:val="28"/>
        </w:rPr>
        <w:t xml:space="preserve"> подготовленную документацию по планировке территории, протокол публичных слушаний и заключение о результатах публичных слушаний по проекту документации по планировке территории.</w:t>
      </w:r>
    </w:p>
    <w:p w:rsidR="00BE0F59" w:rsidRPr="00661F8A" w:rsidRDefault="00E25CF8" w:rsidP="00E25CF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4.Глава поселения</w:t>
      </w:r>
      <w:r w:rsidR="00BE0F59" w:rsidRPr="00661F8A">
        <w:rPr>
          <w:rFonts w:ascii="Times New Roman" w:hAnsi="Times New Roman" w:cs="Times New Roman"/>
          <w:sz w:val="28"/>
          <w:szCs w:val="28"/>
        </w:rPr>
        <w:t xml:space="preserve"> по представлению Администрации </w:t>
      </w:r>
      <w:r>
        <w:rPr>
          <w:rFonts w:ascii="Times New Roman" w:hAnsi="Times New Roman" w:cs="Times New Roman"/>
          <w:sz w:val="28"/>
          <w:szCs w:val="28"/>
        </w:rPr>
        <w:t>поселения</w:t>
      </w:r>
      <w:r w:rsidR="00BE0F59" w:rsidRPr="00661F8A">
        <w:rPr>
          <w:rFonts w:ascii="Times New Roman" w:hAnsi="Times New Roman" w:cs="Times New Roman"/>
          <w:sz w:val="28"/>
          <w:szCs w:val="28"/>
        </w:rPr>
        <w:t xml:space="preserve"> с учетом протокола публичных слушаний по проекту документации по планировке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Администрацию </w:t>
      </w:r>
      <w:r>
        <w:rPr>
          <w:rFonts w:ascii="Times New Roman" w:hAnsi="Times New Roman" w:cs="Times New Roman"/>
          <w:sz w:val="28"/>
          <w:szCs w:val="28"/>
        </w:rPr>
        <w:t>поселения</w:t>
      </w:r>
      <w:r w:rsidR="00BE0F59" w:rsidRPr="00661F8A">
        <w:rPr>
          <w:rFonts w:ascii="Times New Roman" w:hAnsi="Times New Roman" w:cs="Times New Roman"/>
          <w:sz w:val="28"/>
          <w:szCs w:val="28"/>
        </w:rPr>
        <w:t xml:space="preserve"> на доработку.</w:t>
      </w:r>
    </w:p>
    <w:p w:rsidR="00BE0F59" w:rsidRPr="00661F8A" w:rsidRDefault="00E25CF8" w:rsidP="00E25CF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5.</w:t>
      </w:r>
      <w:r w:rsidR="00BE0F59" w:rsidRPr="00661F8A">
        <w:rPr>
          <w:rFonts w:ascii="Times New Roman" w:hAnsi="Times New Roman" w:cs="Times New Roman"/>
          <w:sz w:val="28"/>
          <w:szCs w:val="28"/>
        </w:rPr>
        <w:t>Утвержденная документация по планировке территории подлежит опубликованию в порядке, установленном для официального опубликования мун</w:t>
      </w:r>
      <w:r>
        <w:rPr>
          <w:rFonts w:ascii="Times New Roman" w:hAnsi="Times New Roman" w:cs="Times New Roman"/>
          <w:sz w:val="28"/>
          <w:szCs w:val="28"/>
        </w:rPr>
        <w:t>иципальных правовых актов</w:t>
      </w:r>
      <w:r w:rsidR="00BE0F59" w:rsidRPr="00661F8A">
        <w:rPr>
          <w:rFonts w:ascii="Times New Roman" w:hAnsi="Times New Roman" w:cs="Times New Roman"/>
          <w:sz w:val="28"/>
          <w:szCs w:val="28"/>
        </w:rPr>
        <w:t xml:space="preserve">, иной официальной информации, в течение семи дней со дня утверждения указанной документации и размещается на официальном сайте Администрации </w:t>
      </w:r>
      <w:r>
        <w:rPr>
          <w:rFonts w:ascii="Times New Roman" w:hAnsi="Times New Roman" w:cs="Times New Roman"/>
          <w:sz w:val="28"/>
          <w:szCs w:val="28"/>
        </w:rPr>
        <w:t>поселения</w:t>
      </w:r>
      <w:r w:rsidR="00BE0F59" w:rsidRPr="00661F8A">
        <w:rPr>
          <w:rFonts w:ascii="Times New Roman" w:hAnsi="Times New Roman" w:cs="Times New Roman"/>
          <w:sz w:val="28"/>
          <w:szCs w:val="28"/>
        </w:rPr>
        <w:t xml:space="preserve"> в сети Интернет.</w:t>
      </w:r>
    </w:p>
    <w:p w:rsidR="00BE0F59" w:rsidRPr="00661F8A" w:rsidRDefault="00E25CF8" w:rsidP="00E25CF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6.</w:t>
      </w:r>
      <w:r w:rsidR="00BE0F59" w:rsidRPr="00661F8A">
        <w:rPr>
          <w:rFonts w:ascii="Times New Roman" w:hAnsi="Times New Roman" w:cs="Times New Roman"/>
          <w:sz w:val="28"/>
          <w:szCs w:val="28"/>
        </w:rPr>
        <w:t xml:space="preserve">На основании утвержденной документации по планировке территории Совет </w:t>
      </w:r>
      <w:r>
        <w:rPr>
          <w:rFonts w:ascii="Times New Roman" w:hAnsi="Times New Roman" w:cs="Times New Roman"/>
          <w:sz w:val="28"/>
          <w:szCs w:val="28"/>
        </w:rPr>
        <w:t xml:space="preserve">поселения </w:t>
      </w:r>
      <w:r w:rsidR="00BE0F59" w:rsidRPr="00661F8A">
        <w:rPr>
          <w:rFonts w:ascii="Times New Roman" w:hAnsi="Times New Roman" w:cs="Times New Roman"/>
          <w:sz w:val="28"/>
          <w:szCs w:val="28"/>
        </w:rPr>
        <w:t>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E25CF8" w:rsidRDefault="00E25CF8" w:rsidP="00E25CF8">
      <w:pPr>
        <w:spacing w:after="0" w:line="240" w:lineRule="auto"/>
        <w:jc w:val="center"/>
        <w:rPr>
          <w:rFonts w:ascii="Times New Roman" w:hAnsi="Times New Roman" w:cs="Times New Roman"/>
          <w:b/>
          <w:sz w:val="28"/>
          <w:szCs w:val="28"/>
        </w:rPr>
      </w:pPr>
    </w:p>
    <w:p w:rsidR="00BE0F59" w:rsidRDefault="00BE0F59" w:rsidP="00E25CF8">
      <w:pPr>
        <w:spacing w:after="0" w:line="240" w:lineRule="auto"/>
        <w:jc w:val="center"/>
        <w:rPr>
          <w:rFonts w:ascii="Times New Roman" w:hAnsi="Times New Roman" w:cs="Times New Roman"/>
          <w:b/>
          <w:sz w:val="28"/>
          <w:szCs w:val="28"/>
        </w:rPr>
      </w:pPr>
      <w:r w:rsidRPr="00E25CF8">
        <w:rPr>
          <w:rFonts w:ascii="Times New Roman" w:hAnsi="Times New Roman" w:cs="Times New Roman"/>
          <w:b/>
          <w:sz w:val="28"/>
          <w:szCs w:val="28"/>
        </w:rPr>
        <w:t>Ста</w:t>
      </w:r>
      <w:r w:rsidR="00E25CF8">
        <w:rPr>
          <w:rFonts w:ascii="Times New Roman" w:hAnsi="Times New Roman" w:cs="Times New Roman"/>
          <w:b/>
          <w:sz w:val="28"/>
          <w:szCs w:val="28"/>
        </w:rPr>
        <w:t>тья 19.</w:t>
      </w:r>
      <w:r w:rsidRPr="00E25CF8">
        <w:rPr>
          <w:rFonts w:ascii="Times New Roman" w:hAnsi="Times New Roman" w:cs="Times New Roman"/>
          <w:b/>
          <w:sz w:val="28"/>
          <w:szCs w:val="28"/>
        </w:rPr>
        <w:t>Порядок подготовки градостроительных планов земельных участков</w:t>
      </w:r>
      <w:r w:rsidR="00E25CF8">
        <w:rPr>
          <w:rFonts w:ascii="Times New Roman" w:hAnsi="Times New Roman" w:cs="Times New Roman"/>
          <w:b/>
          <w:sz w:val="28"/>
          <w:szCs w:val="28"/>
        </w:rPr>
        <w:t>.</w:t>
      </w:r>
    </w:p>
    <w:p w:rsidR="00E25CF8" w:rsidRPr="00E25CF8" w:rsidRDefault="00E25CF8" w:rsidP="00E25CF8">
      <w:pPr>
        <w:spacing w:after="0" w:line="240" w:lineRule="auto"/>
        <w:jc w:val="center"/>
        <w:rPr>
          <w:rFonts w:ascii="Times New Roman" w:hAnsi="Times New Roman" w:cs="Times New Roman"/>
          <w:b/>
          <w:sz w:val="28"/>
          <w:szCs w:val="28"/>
        </w:rPr>
      </w:pPr>
    </w:p>
    <w:p w:rsidR="00BE0F59" w:rsidRPr="00661F8A" w:rsidRDefault="00E25CF8" w:rsidP="00E25CF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BE0F59" w:rsidRPr="00661F8A">
        <w:rPr>
          <w:rFonts w:ascii="Times New Roman" w:hAnsi="Times New Roman" w:cs="Times New Roman"/>
          <w:sz w:val="28"/>
          <w:szCs w:val="28"/>
        </w:rPr>
        <w:t>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BE0F59" w:rsidRPr="00661F8A" w:rsidRDefault="00E25CF8" w:rsidP="00E25CF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00BE0F59" w:rsidRPr="00661F8A">
        <w:rPr>
          <w:rFonts w:ascii="Times New Roman" w:hAnsi="Times New Roman" w:cs="Times New Roman"/>
          <w:sz w:val="28"/>
          <w:szCs w:val="28"/>
        </w:rPr>
        <w:t>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BE0F59" w:rsidRPr="00661F8A" w:rsidRDefault="00E25CF8" w:rsidP="00E25CF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BE0F59" w:rsidRPr="00661F8A">
        <w:rPr>
          <w:rFonts w:ascii="Times New Roman" w:hAnsi="Times New Roman" w:cs="Times New Roman"/>
          <w:sz w:val="28"/>
          <w:szCs w:val="28"/>
        </w:rPr>
        <w:t xml:space="preserve">Градостроительные планы земельных участков в виде отдельного документа подготавливаются и утверждаются Администрацией </w:t>
      </w:r>
      <w:r>
        <w:rPr>
          <w:rFonts w:ascii="Times New Roman" w:hAnsi="Times New Roman" w:cs="Times New Roman"/>
          <w:sz w:val="28"/>
          <w:szCs w:val="28"/>
        </w:rPr>
        <w:t>поселения</w:t>
      </w:r>
      <w:r w:rsidR="00BE0F59" w:rsidRPr="00661F8A">
        <w:rPr>
          <w:rFonts w:ascii="Times New Roman" w:hAnsi="Times New Roman" w:cs="Times New Roman"/>
          <w:sz w:val="28"/>
          <w:szCs w:val="28"/>
        </w:rPr>
        <w:t xml:space="preserve"> на основании </w:t>
      </w:r>
      <w:r w:rsidR="00DF5DD3" w:rsidRPr="00661F8A">
        <w:rPr>
          <w:rFonts w:ascii="Times New Roman" w:hAnsi="Times New Roman" w:cs="Times New Roman"/>
          <w:sz w:val="28"/>
          <w:szCs w:val="28"/>
        </w:rPr>
        <w:t>заявлений,</w:t>
      </w:r>
      <w:r w:rsidR="00BE0F59" w:rsidRPr="00661F8A">
        <w:rPr>
          <w:rFonts w:ascii="Times New Roman" w:hAnsi="Times New Roman" w:cs="Times New Roman"/>
          <w:sz w:val="28"/>
          <w:szCs w:val="28"/>
        </w:rPr>
        <w:t xml:space="preserve"> заинтересованных физических и юридических лиц о выдаче градостроительного плана земельного участка.</w:t>
      </w:r>
    </w:p>
    <w:p w:rsidR="00BE0F59" w:rsidRPr="00661F8A" w:rsidRDefault="00E25CF8" w:rsidP="00E25CF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w:t>
      </w:r>
      <w:r w:rsidR="00BE0F59" w:rsidRPr="00661F8A">
        <w:rPr>
          <w:rFonts w:ascii="Times New Roman" w:hAnsi="Times New Roman" w:cs="Times New Roman"/>
          <w:sz w:val="28"/>
          <w:szCs w:val="28"/>
        </w:rPr>
        <w:t>Подготовка градостроительного плана земельного участка осуществляется в течение тридцати дней со дня поступления заявления, без взимания платы.</w:t>
      </w:r>
    </w:p>
    <w:p w:rsidR="00BE0F59" w:rsidRDefault="00E25CF8" w:rsidP="00E25CF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5.</w:t>
      </w:r>
      <w:r w:rsidR="00BE0F59" w:rsidRPr="00661F8A">
        <w:rPr>
          <w:rFonts w:ascii="Times New Roman" w:hAnsi="Times New Roman" w:cs="Times New Roman"/>
          <w:sz w:val="28"/>
          <w:szCs w:val="28"/>
        </w:rPr>
        <w:t>Состав градостроительного плана земельных участков установлен частью 3 статьи 44 Градостроительного кодекса Российской Федерации.</w:t>
      </w:r>
    </w:p>
    <w:p w:rsidR="00BE0F59" w:rsidRPr="00661F8A" w:rsidRDefault="00DF5DD3" w:rsidP="00E25CF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6</w:t>
      </w:r>
      <w:r w:rsidR="002D1F7A">
        <w:rPr>
          <w:rFonts w:ascii="Times New Roman" w:hAnsi="Times New Roman" w:cs="Times New Roman"/>
          <w:sz w:val="28"/>
          <w:szCs w:val="28"/>
        </w:rPr>
        <w:t>.</w:t>
      </w:r>
      <w:r w:rsidR="00BE0F59" w:rsidRPr="00661F8A">
        <w:rPr>
          <w:rFonts w:ascii="Times New Roman" w:hAnsi="Times New Roman" w:cs="Times New Roman"/>
          <w:sz w:val="28"/>
          <w:szCs w:val="28"/>
        </w:rPr>
        <w:t>Градостроительные планы земельных участков являются обязательным основанием для:</w:t>
      </w:r>
    </w:p>
    <w:p w:rsidR="00BE0F59" w:rsidRPr="00661F8A" w:rsidRDefault="00BE0F59" w:rsidP="00C62042">
      <w:pPr>
        <w:numPr>
          <w:ilvl w:val="0"/>
          <w:numId w:val="9"/>
        </w:numPr>
        <w:tabs>
          <w:tab w:val="clear" w:pos="720"/>
          <w:tab w:val="num" w:pos="1134"/>
        </w:tabs>
        <w:spacing w:after="0" w:line="240" w:lineRule="auto"/>
        <w:ind w:left="0" w:firstLine="851"/>
        <w:jc w:val="both"/>
        <w:rPr>
          <w:rFonts w:ascii="Times New Roman" w:hAnsi="Times New Roman" w:cs="Times New Roman"/>
          <w:sz w:val="28"/>
          <w:szCs w:val="28"/>
        </w:rPr>
      </w:pPr>
      <w:r w:rsidRPr="00661F8A">
        <w:rPr>
          <w:rFonts w:ascii="Times New Roman" w:hAnsi="Times New Roman" w:cs="Times New Roman"/>
          <w:sz w:val="28"/>
          <w:szCs w:val="28"/>
        </w:rPr>
        <w:t>подготовки проектной документации;</w:t>
      </w:r>
    </w:p>
    <w:p w:rsidR="00BE0F59" w:rsidRPr="00661F8A" w:rsidRDefault="00BE0F59" w:rsidP="00C62042">
      <w:pPr>
        <w:numPr>
          <w:ilvl w:val="0"/>
          <w:numId w:val="9"/>
        </w:numPr>
        <w:tabs>
          <w:tab w:val="clear" w:pos="720"/>
          <w:tab w:val="num" w:pos="1134"/>
        </w:tabs>
        <w:spacing w:after="0" w:line="240" w:lineRule="auto"/>
        <w:ind w:left="0" w:firstLine="851"/>
        <w:jc w:val="both"/>
        <w:rPr>
          <w:rFonts w:ascii="Times New Roman" w:hAnsi="Times New Roman" w:cs="Times New Roman"/>
          <w:sz w:val="28"/>
          <w:szCs w:val="28"/>
        </w:rPr>
      </w:pPr>
      <w:r w:rsidRPr="00661F8A">
        <w:rPr>
          <w:rFonts w:ascii="Times New Roman" w:hAnsi="Times New Roman" w:cs="Times New Roman"/>
          <w:sz w:val="28"/>
          <w:szCs w:val="28"/>
        </w:rPr>
        <w:t>выдачи разрешений на строительство;</w:t>
      </w:r>
    </w:p>
    <w:p w:rsidR="00BE0F59" w:rsidRPr="00661F8A" w:rsidRDefault="00BE0F59" w:rsidP="00C62042">
      <w:pPr>
        <w:numPr>
          <w:ilvl w:val="0"/>
          <w:numId w:val="9"/>
        </w:numPr>
        <w:tabs>
          <w:tab w:val="clear" w:pos="720"/>
          <w:tab w:val="num" w:pos="1134"/>
        </w:tabs>
        <w:spacing w:after="0" w:line="240" w:lineRule="auto"/>
        <w:ind w:left="0" w:firstLine="851"/>
        <w:jc w:val="both"/>
        <w:rPr>
          <w:rFonts w:ascii="Times New Roman" w:hAnsi="Times New Roman" w:cs="Times New Roman"/>
          <w:sz w:val="28"/>
          <w:szCs w:val="28"/>
        </w:rPr>
      </w:pPr>
      <w:r w:rsidRPr="00661F8A">
        <w:rPr>
          <w:rFonts w:ascii="Times New Roman" w:hAnsi="Times New Roman" w:cs="Times New Roman"/>
          <w:sz w:val="28"/>
          <w:szCs w:val="28"/>
        </w:rPr>
        <w:t>выдачи разрешений на ввод объектов в эксплуатацию, за исключением случаев, если разрешение на строительство выдано до введения в действие Градостроительного кодекса Российской Федерации.</w:t>
      </w:r>
    </w:p>
    <w:p w:rsidR="00E25CF8" w:rsidRDefault="00E25CF8" w:rsidP="00E25CF8">
      <w:pPr>
        <w:spacing w:after="0" w:line="240" w:lineRule="auto"/>
        <w:jc w:val="center"/>
        <w:rPr>
          <w:rFonts w:ascii="Times New Roman" w:hAnsi="Times New Roman" w:cs="Times New Roman"/>
          <w:b/>
          <w:sz w:val="28"/>
          <w:szCs w:val="28"/>
        </w:rPr>
      </w:pPr>
    </w:p>
    <w:p w:rsidR="00BE0F59" w:rsidRDefault="00604964" w:rsidP="00E25CF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Глава 5.</w:t>
      </w:r>
      <w:r w:rsidR="00BE0F59" w:rsidRPr="00E25CF8">
        <w:rPr>
          <w:rFonts w:ascii="Times New Roman" w:hAnsi="Times New Roman" w:cs="Times New Roman"/>
          <w:b/>
          <w:sz w:val="28"/>
          <w:szCs w:val="28"/>
        </w:rPr>
        <w:t>Публичные слушания по вопросам землепользования и застройки</w:t>
      </w:r>
      <w:r w:rsidR="00E25CF8">
        <w:rPr>
          <w:rFonts w:ascii="Times New Roman" w:hAnsi="Times New Roman" w:cs="Times New Roman"/>
          <w:b/>
          <w:sz w:val="28"/>
          <w:szCs w:val="28"/>
        </w:rPr>
        <w:t>.</w:t>
      </w:r>
    </w:p>
    <w:p w:rsidR="00E25CF8" w:rsidRPr="00E25CF8" w:rsidRDefault="00E25CF8" w:rsidP="00E25CF8">
      <w:pPr>
        <w:spacing w:after="0" w:line="240" w:lineRule="auto"/>
        <w:jc w:val="center"/>
        <w:rPr>
          <w:rFonts w:ascii="Times New Roman" w:hAnsi="Times New Roman" w:cs="Times New Roman"/>
          <w:b/>
          <w:sz w:val="28"/>
          <w:szCs w:val="28"/>
        </w:rPr>
      </w:pPr>
    </w:p>
    <w:p w:rsidR="00BE0F59" w:rsidRDefault="00604964" w:rsidP="00E25CF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Статья 20.</w:t>
      </w:r>
      <w:r w:rsidR="00BE0F59" w:rsidRPr="00E25CF8">
        <w:rPr>
          <w:rFonts w:ascii="Times New Roman" w:hAnsi="Times New Roman" w:cs="Times New Roman"/>
          <w:b/>
          <w:sz w:val="28"/>
          <w:szCs w:val="28"/>
        </w:rPr>
        <w:t xml:space="preserve">Общие положения организации и проведения публичных слушаний по вопросам </w:t>
      </w:r>
      <w:r w:rsidR="00964D96">
        <w:rPr>
          <w:rFonts w:ascii="Times New Roman" w:hAnsi="Times New Roman" w:cs="Times New Roman"/>
          <w:b/>
          <w:sz w:val="28"/>
          <w:szCs w:val="28"/>
        </w:rPr>
        <w:t>землепользования и застройки</w:t>
      </w:r>
      <w:r w:rsidR="00E25CF8">
        <w:rPr>
          <w:rFonts w:ascii="Times New Roman" w:hAnsi="Times New Roman" w:cs="Times New Roman"/>
          <w:b/>
          <w:sz w:val="28"/>
          <w:szCs w:val="28"/>
        </w:rPr>
        <w:t>.</w:t>
      </w:r>
    </w:p>
    <w:p w:rsidR="00E25CF8" w:rsidRPr="00E25CF8" w:rsidRDefault="00E25CF8" w:rsidP="00E25CF8">
      <w:pPr>
        <w:spacing w:after="0" w:line="240" w:lineRule="auto"/>
        <w:jc w:val="center"/>
        <w:rPr>
          <w:rFonts w:ascii="Times New Roman" w:hAnsi="Times New Roman" w:cs="Times New Roman"/>
          <w:b/>
          <w:sz w:val="28"/>
          <w:szCs w:val="28"/>
        </w:rPr>
      </w:pPr>
    </w:p>
    <w:p w:rsidR="00BE0F59" w:rsidRPr="00661F8A" w:rsidRDefault="00E25CF8" w:rsidP="00E25CF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BE0F59" w:rsidRPr="00661F8A">
        <w:rPr>
          <w:rFonts w:ascii="Times New Roman" w:hAnsi="Times New Roman" w:cs="Times New Roman"/>
          <w:sz w:val="28"/>
          <w:szCs w:val="28"/>
        </w:rPr>
        <w:t xml:space="preserve">Публичные слушания по вопросам </w:t>
      </w:r>
      <w:r w:rsidR="00964D96">
        <w:rPr>
          <w:rFonts w:ascii="Times New Roman" w:hAnsi="Times New Roman" w:cs="Times New Roman"/>
          <w:sz w:val="28"/>
          <w:szCs w:val="28"/>
        </w:rPr>
        <w:t>землепользования и застройки</w:t>
      </w:r>
      <w:r w:rsidR="00BE0F59" w:rsidRPr="00661F8A">
        <w:rPr>
          <w:rFonts w:ascii="Times New Roman" w:hAnsi="Times New Roman" w:cs="Times New Roman"/>
          <w:sz w:val="28"/>
          <w:szCs w:val="28"/>
        </w:rPr>
        <w:t xml:space="preserve"> (далее — публичные слушания) являются формой участия населения в осуществлении местного самоуправления.</w:t>
      </w:r>
    </w:p>
    <w:p w:rsidR="00BE0F59" w:rsidRPr="00661F8A" w:rsidRDefault="00E25CF8" w:rsidP="00E25CF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00BE0F59" w:rsidRPr="00661F8A">
        <w:rPr>
          <w:rFonts w:ascii="Times New Roman" w:hAnsi="Times New Roman" w:cs="Times New Roman"/>
          <w:sz w:val="28"/>
          <w:szCs w:val="28"/>
        </w:rPr>
        <w:t>В соответствии с Градостроительным кодексом Российской Федерации публичные слушания в обязательном порядке проводятся в случаях обсуждения:</w:t>
      </w:r>
    </w:p>
    <w:p w:rsidR="00BE0F59" w:rsidRPr="00661F8A" w:rsidRDefault="00DF5DD3" w:rsidP="00E25CF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Pr="00661F8A">
        <w:rPr>
          <w:rFonts w:ascii="Times New Roman" w:hAnsi="Times New Roman" w:cs="Times New Roman"/>
          <w:sz w:val="28"/>
          <w:szCs w:val="28"/>
        </w:rPr>
        <w:t xml:space="preserve"> проекта</w:t>
      </w:r>
      <w:r w:rsidR="00BE0F59" w:rsidRPr="00661F8A">
        <w:rPr>
          <w:rFonts w:ascii="Times New Roman" w:hAnsi="Times New Roman" w:cs="Times New Roman"/>
          <w:sz w:val="28"/>
          <w:szCs w:val="28"/>
        </w:rPr>
        <w:t xml:space="preserve"> Решения Совета </w:t>
      </w:r>
      <w:r w:rsidR="00E25CF8">
        <w:rPr>
          <w:rFonts w:ascii="Times New Roman" w:hAnsi="Times New Roman" w:cs="Times New Roman"/>
          <w:sz w:val="28"/>
          <w:szCs w:val="28"/>
        </w:rPr>
        <w:t xml:space="preserve">поселения </w:t>
      </w:r>
      <w:r w:rsidR="00BE0F59" w:rsidRPr="00661F8A">
        <w:rPr>
          <w:rFonts w:ascii="Times New Roman" w:hAnsi="Times New Roman" w:cs="Times New Roman"/>
          <w:sz w:val="28"/>
          <w:szCs w:val="28"/>
        </w:rPr>
        <w:t>о внесении изменений в настоящие Правила;</w:t>
      </w:r>
    </w:p>
    <w:p w:rsidR="00BE0F59" w:rsidRPr="00661F8A" w:rsidRDefault="00DF5DD3" w:rsidP="00E25CF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Pr="00661F8A">
        <w:rPr>
          <w:rFonts w:ascii="Times New Roman" w:hAnsi="Times New Roman" w:cs="Times New Roman"/>
          <w:sz w:val="28"/>
          <w:szCs w:val="28"/>
        </w:rPr>
        <w:t xml:space="preserve"> проекта</w:t>
      </w:r>
      <w:r w:rsidR="00BE0F59" w:rsidRPr="00661F8A">
        <w:rPr>
          <w:rFonts w:ascii="Times New Roman" w:hAnsi="Times New Roman" w:cs="Times New Roman"/>
          <w:sz w:val="28"/>
          <w:szCs w:val="28"/>
        </w:rPr>
        <w:t xml:space="preserve"> планировки территории и проекта межевания территории;</w:t>
      </w:r>
    </w:p>
    <w:p w:rsidR="00BE0F59" w:rsidRPr="00661F8A" w:rsidRDefault="00DF5DD3" w:rsidP="00E25CF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Pr="00661F8A">
        <w:rPr>
          <w:rFonts w:ascii="Times New Roman" w:hAnsi="Times New Roman" w:cs="Times New Roman"/>
          <w:sz w:val="28"/>
          <w:szCs w:val="28"/>
        </w:rPr>
        <w:t xml:space="preserve"> заявлений</w:t>
      </w:r>
      <w:r w:rsidR="00BE0F59" w:rsidRPr="00661F8A">
        <w:rPr>
          <w:rFonts w:ascii="Times New Roman" w:hAnsi="Times New Roman" w:cs="Times New Roman"/>
          <w:sz w:val="28"/>
          <w:szCs w:val="28"/>
        </w:rPr>
        <w:t xml:space="preserve"> о предоставлении специальных разрешений.</w:t>
      </w:r>
    </w:p>
    <w:p w:rsidR="00BE0F59" w:rsidRPr="00661F8A" w:rsidRDefault="00E25CF8" w:rsidP="00E25CF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BE0F59" w:rsidRPr="00661F8A">
        <w:rPr>
          <w:rFonts w:ascii="Times New Roman" w:hAnsi="Times New Roman" w:cs="Times New Roman"/>
          <w:sz w:val="28"/>
          <w:szCs w:val="28"/>
        </w:rPr>
        <w:t xml:space="preserve">Публичные слушания проводятся в соответствии с Градостроительным кодексом Российской Федерации, иными нормативными правовыми актами Российской Федерации и </w:t>
      </w:r>
      <w:r>
        <w:rPr>
          <w:rFonts w:ascii="Times New Roman" w:hAnsi="Times New Roman" w:cs="Times New Roman"/>
          <w:sz w:val="28"/>
          <w:szCs w:val="28"/>
        </w:rPr>
        <w:t>Краснодарского края</w:t>
      </w:r>
      <w:r w:rsidR="00BE0F59" w:rsidRPr="00661F8A">
        <w:rPr>
          <w:rFonts w:ascii="Times New Roman" w:hAnsi="Times New Roman" w:cs="Times New Roman"/>
          <w:sz w:val="28"/>
          <w:szCs w:val="28"/>
        </w:rPr>
        <w:t xml:space="preserve">, а также муниципальными правовыми актами </w:t>
      </w:r>
      <w:r>
        <w:rPr>
          <w:rFonts w:ascii="Times New Roman" w:hAnsi="Times New Roman" w:cs="Times New Roman"/>
          <w:sz w:val="28"/>
          <w:szCs w:val="28"/>
        </w:rPr>
        <w:t>органов местного самоуправления поселения</w:t>
      </w:r>
      <w:r w:rsidR="00BE0F59" w:rsidRPr="00661F8A">
        <w:rPr>
          <w:rFonts w:ascii="Times New Roman" w:hAnsi="Times New Roman" w:cs="Times New Roman"/>
          <w:sz w:val="28"/>
          <w:szCs w:val="28"/>
        </w:rPr>
        <w:t>.</w:t>
      </w:r>
    </w:p>
    <w:p w:rsidR="00BE0F59" w:rsidRPr="00661F8A" w:rsidRDefault="00E25CF8" w:rsidP="00E25CF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w:t>
      </w:r>
      <w:r w:rsidR="00BE0F59" w:rsidRPr="00661F8A">
        <w:rPr>
          <w:rFonts w:ascii="Times New Roman" w:hAnsi="Times New Roman" w:cs="Times New Roman"/>
          <w:sz w:val="28"/>
          <w:szCs w:val="28"/>
        </w:rPr>
        <w:t>Способами представления информации участникам публичных слушаний помимо документов, материалов, определенных 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средствах массовой информации и в сети Интернет.</w:t>
      </w:r>
    </w:p>
    <w:p w:rsidR="00BE0F59" w:rsidRPr="00661F8A" w:rsidRDefault="00E25CF8" w:rsidP="00E25CF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5.</w:t>
      </w:r>
      <w:r w:rsidR="00BE0F59" w:rsidRPr="00661F8A">
        <w:rPr>
          <w:rFonts w:ascii="Times New Roman" w:hAnsi="Times New Roman" w:cs="Times New Roman"/>
          <w:sz w:val="28"/>
          <w:szCs w:val="28"/>
        </w:rPr>
        <w:t>Участники публичных слушаний вправе представить свои предложения и замечания, касающиеся обсуждаемых вопросов для включения в протокол публичных слушаний.</w:t>
      </w:r>
    </w:p>
    <w:p w:rsidR="00BE0F59" w:rsidRPr="00661F8A" w:rsidRDefault="00466686" w:rsidP="00E25CF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6.</w:t>
      </w:r>
      <w:r w:rsidR="00BE0F59" w:rsidRPr="00661F8A">
        <w:rPr>
          <w:rFonts w:ascii="Times New Roman" w:hAnsi="Times New Roman" w:cs="Times New Roman"/>
          <w:sz w:val="28"/>
          <w:szCs w:val="28"/>
        </w:rPr>
        <w:t>Документами публичных слушаний являются протокол публичных слушаний и заключение о результатах публичных слушаний.</w:t>
      </w:r>
    </w:p>
    <w:p w:rsidR="00BE0F59" w:rsidRPr="00661F8A" w:rsidRDefault="00466686" w:rsidP="00E25CF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7.</w:t>
      </w:r>
      <w:r w:rsidR="00BE0F59" w:rsidRPr="00661F8A">
        <w:rPr>
          <w:rFonts w:ascii="Times New Roman" w:hAnsi="Times New Roman" w:cs="Times New Roman"/>
          <w:sz w:val="28"/>
          <w:szCs w:val="28"/>
        </w:rPr>
        <w:t xml:space="preserve">Результаты публичных слушаний носят рекомендательный характер для органов местного самоуправления </w:t>
      </w:r>
      <w:r>
        <w:rPr>
          <w:rFonts w:ascii="Times New Roman" w:hAnsi="Times New Roman" w:cs="Times New Roman"/>
          <w:sz w:val="28"/>
          <w:szCs w:val="28"/>
        </w:rPr>
        <w:t>поселения</w:t>
      </w:r>
      <w:r w:rsidR="00BE0F59" w:rsidRPr="00661F8A">
        <w:rPr>
          <w:rFonts w:ascii="Times New Roman" w:hAnsi="Times New Roman" w:cs="Times New Roman"/>
          <w:sz w:val="28"/>
          <w:szCs w:val="28"/>
        </w:rPr>
        <w:t>.</w:t>
      </w:r>
    </w:p>
    <w:p w:rsidR="00BE0F59" w:rsidRPr="00661F8A" w:rsidRDefault="00466686" w:rsidP="00E25CF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8.</w:t>
      </w:r>
      <w:r w:rsidR="00BE0F59" w:rsidRPr="00661F8A">
        <w:rPr>
          <w:rFonts w:ascii="Times New Roman" w:hAnsi="Times New Roman" w:cs="Times New Roman"/>
          <w:sz w:val="28"/>
          <w:szCs w:val="28"/>
        </w:rPr>
        <w:t xml:space="preserve">Финансирование организации и проведения публичных слушаний осуществляется за счет средств бюджета </w:t>
      </w:r>
      <w:r>
        <w:rPr>
          <w:rFonts w:ascii="Times New Roman" w:hAnsi="Times New Roman" w:cs="Times New Roman"/>
          <w:sz w:val="28"/>
          <w:szCs w:val="28"/>
        </w:rPr>
        <w:t>поселения</w:t>
      </w:r>
      <w:r w:rsidR="00BE0F59" w:rsidRPr="00661F8A">
        <w:rPr>
          <w:rFonts w:ascii="Times New Roman" w:hAnsi="Times New Roman" w:cs="Times New Roman"/>
          <w:sz w:val="28"/>
          <w:szCs w:val="28"/>
        </w:rPr>
        <w:t>, за исключением случаев проведения публичных слушаний по вопросам предоставления специальных разрешений. В указанных случаях расходы, связанные с организацией и проведением публичных слушаний, несут заинтересованные физические и юридические лица.</w:t>
      </w:r>
    </w:p>
    <w:p w:rsidR="00BE0F59" w:rsidRPr="00661F8A" w:rsidRDefault="00604964" w:rsidP="00E25CF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9.</w:t>
      </w:r>
      <w:r w:rsidR="00BE0F59" w:rsidRPr="00661F8A">
        <w:rPr>
          <w:rFonts w:ascii="Times New Roman" w:hAnsi="Times New Roman" w:cs="Times New Roman"/>
          <w:sz w:val="28"/>
          <w:szCs w:val="28"/>
        </w:rPr>
        <w:t xml:space="preserve">Публичные слушания считаются состоявшимися в случаях, когда выполнены все требования Градостроительного кодекса Российской Федерации и настоящих Правил в части сроков, </w:t>
      </w:r>
      <w:r w:rsidR="00DF5DD3" w:rsidRPr="00661F8A">
        <w:rPr>
          <w:rFonts w:ascii="Times New Roman" w:hAnsi="Times New Roman" w:cs="Times New Roman"/>
          <w:sz w:val="28"/>
          <w:szCs w:val="28"/>
        </w:rPr>
        <w:t>процедур информирования и наличия,</w:t>
      </w:r>
      <w:r w:rsidR="00BE0F59" w:rsidRPr="00661F8A">
        <w:rPr>
          <w:rFonts w:ascii="Times New Roman" w:hAnsi="Times New Roman" w:cs="Times New Roman"/>
          <w:sz w:val="28"/>
          <w:szCs w:val="28"/>
        </w:rPr>
        <w:t xml:space="preserve"> подготовленных к публичным слушаниям документов и материалов. Тот факт, что в публичных слушаниях, подготовленных с соблюдением всех указанных требований, не приняло участие ни одно лицо, не является основанием для признания публичных слушаний несостоявшимися.</w:t>
      </w:r>
    </w:p>
    <w:p w:rsidR="00E25CF8" w:rsidRDefault="00E25CF8" w:rsidP="00E25CF8">
      <w:pPr>
        <w:spacing w:after="0" w:line="240" w:lineRule="auto"/>
        <w:jc w:val="center"/>
        <w:rPr>
          <w:rFonts w:ascii="Times New Roman" w:hAnsi="Times New Roman" w:cs="Times New Roman"/>
          <w:b/>
          <w:sz w:val="28"/>
          <w:szCs w:val="28"/>
        </w:rPr>
      </w:pPr>
    </w:p>
    <w:p w:rsidR="00BE0F59" w:rsidRDefault="00E25CF8" w:rsidP="00E25CF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Статья 21.</w:t>
      </w:r>
      <w:r w:rsidR="00BE0F59" w:rsidRPr="00E25CF8">
        <w:rPr>
          <w:rFonts w:ascii="Times New Roman" w:hAnsi="Times New Roman" w:cs="Times New Roman"/>
          <w:b/>
          <w:sz w:val="28"/>
          <w:szCs w:val="28"/>
        </w:rPr>
        <w:t>Порядок организации и проведения публичных слушаний по вопросам землепользования и застройки</w:t>
      </w:r>
      <w:r>
        <w:rPr>
          <w:rFonts w:ascii="Times New Roman" w:hAnsi="Times New Roman" w:cs="Times New Roman"/>
          <w:b/>
          <w:sz w:val="28"/>
          <w:szCs w:val="28"/>
        </w:rPr>
        <w:t>.</w:t>
      </w:r>
    </w:p>
    <w:p w:rsidR="00E25CF8" w:rsidRPr="00E25CF8" w:rsidRDefault="00E25CF8" w:rsidP="00E25CF8">
      <w:pPr>
        <w:spacing w:after="0" w:line="240" w:lineRule="auto"/>
        <w:jc w:val="center"/>
        <w:rPr>
          <w:rFonts w:ascii="Times New Roman" w:hAnsi="Times New Roman" w:cs="Times New Roman"/>
          <w:b/>
          <w:sz w:val="28"/>
          <w:szCs w:val="28"/>
        </w:rPr>
      </w:pPr>
    </w:p>
    <w:p w:rsidR="00BE0F59" w:rsidRPr="00661F8A" w:rsidRDefault="00466686" w:rsidP="0046668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1.</w:t>
      </w:r>
      <w:r w:rsidR="00BE0F59" w:rsidRPr="00661F8A">
        <w:rPr>
          <w:rFonts w:ascii="Times New Roman" w:hAnsi="Times New Roman" w:cs="Times New Roman"/>
          <w:sz w:val="28"/>
          <w:szCs w:val="28"/>
        </w:rPr>
        <w:t xml:space="preserve">Порядок организации и проведения публичных слушаний по вопросам землепользования и застройки определяется муниципальными правовыми актами Совета </w:t>
      </w:r>
      <w:r>
        <w:rPr>
          <w:rFonts w:ascii="Times New Roman" w:hAnsi="Times New Roman" w:cs="Times New Roman"/>
          <w:sz w:val="28"/>
          <w:szCs w:val="28"/>
        </w:rPr>
        <w:t xml:space="preserve">поселения </w:t>
      </w:r>
      <w:r w:rsidR="00BE0F59" w:rsidRPr="00661F8A">
        <w:rPr>
          <w:rFonts w:ascii="Times New Roman" w:hAnsi="Times New Roman" w:cs="Times New Roman"/>
          <w:sz w:val="28"/>
          <w:szCs w:val="28"/>
        </w:rPr>
        <w:t>с учетом положений настоящей главы.</w:t>
      </w:r>
    </w:p>
    <w:p w:rsidR="00BE0F59" w:rsidRPr="00661F8A" w:rsidRDefault="00466686" w:rsidP="0046668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00BE0F59" w:rsidRPr="00661F8A">
        <w:rPr>
          <w:rFonts w:ascii="Times New Roman" w:hAnsi="Times New Roman" w:cs="Times New Roman"/>
          <w:sz w:val="28"/>
          <w:szCs w:val="28"/>
        </w:rPr>
        <w:t xml:space="preserve">Решение о проведении публичных слушаний принимает </w:t>
      </w:r>
      <w:r>
        <w:rPr>
          <w:rFonts w:ascii="Times New Roman" w:hAnsi="Times New Roman" w:cs="Times New Roman"/>
          <w:sz w:val="28"/>
          <w:szCs w:val="28"/>
        </w:rPr>
        <w:t>Глава поселения</w:t>
      </w:r>
      <w:r w:rsidR="00BE0F59" w:rsidRPr="00661F8A">
        <w:rPr>
          <w:rFonts w:ascii="Times New Roman" w:hAnsi="Times New Roman" w:cs="Times New Roman"/>
          <w:sz w:val="28"/>
          <w:szCs w:val="28"/>
        </w:rPr>
        <w:t xml:space="preserve"> в форме постановления.</w:t>
      </w:r>
    </w:p>
    <w:p w:rsidR="00BE0F59" w:rsidRPr="00661F8A" w:rsidRDefault="00466686" w:rsidP="0046668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3.В </w:t>
      </w:r>
      <w:r w:rsidR="00BE0F59" w:rsidRPr="00661F8A">
        <w:rPr>
          <w:rFonts w:ascii="Times New Roman" w:hAnsi="Times New Roman" w:cs="Times New Roman"/>
          <w:sz w:val="28"/>
          <w:szCs w:val="28"/>
        </w:rPr>
        <w:t>постановлении о проведении публичных слушаний указываются:</w:t>
      </w:r>
    </w:p>
    <w:p w:rsidR="00BE0F59" w:rsidRPr="00661F8A" w:rsidRDefault="00BE0F59" w:rsidP="00C62042">
      <w:pPr>
        <w:numPr>
          <w:ilvl w:val="0"/>
          <w:numId w:val="10"/>
        </w:numPr>
        <w:tabs>
          <w:tab w:val="clear" w:pos="720"/>
          <w:tab w:val="num" w:pos="1134"/>
        </w:tabs>
        <w:spacing w:after="0" w:line="240" w:lineRule="auto"/>
        <w:ind w:left="0" w:firstLine="851"/>
        <w:jc w:val="both"/>
        <w:rPr>
          <w:rFonts w:ascii="Times New Roman" w:hAnsi="Times New Roman" w:cs="Times New Roman"/>
          <w:sz w:val="28"/>
          <w:szCs w:val="28"/>
        </w:rPr>
      </w:pPr>
      <w:r w:rsidRPr="00661F8A">
        <w:rPr>
          <w:rFonts w:ascii="Times New Roman" w:hAnsi="Times New Roman" w:cs="Times New Roman"/>
          <w:sz w:val="28"/>
          <w:szCs w:val="28"/>
        </w:rPr>
        <w:t>предмет публичных слушаний (вопросы, выносимые на публичные слушания);</w:t>
      </w:r>
    </w:p>
    <w:p w:rsidR="00BE0F59" w:rsidRPr="00661F8A" w:rsidRDefault="00BE0F59" w:rsidP="00C62042">
      <w:pPr>
        <w:numPr>
          <w:ilvl w:val="0"/>
          <w:numId w:val="10"/>
        </w:numPr>
        <w:tabs>
          <w:tab w:val="clear" w:pos="720"/>
          <w:tab w:val="num" w:pos="1134"/>
        </w:tabs>
        <w:spacing w:after="0" w:line="240" w:lineRule="auto"/>
        <w:ind w:left="0" w:firstLine="851"/>
        <w:jc w:val="both"/>
        <w:rPr>
          <w:rFonts w:ascii="Times New Roman" w:hAnsi="Times New Roman" w:cs="Times New Roman"/>
          <w:sz w:val="28"/>
          <w:szCs w:val="28"/>
        </w:rPr>
      </w:pPr>
      <w:r w:rsidRPr="00661F8A">
        <w:rPr>
          <w:rFonts w:ascii="Times New Roman" w:hAnsi="Times New Roman" w:cs="Times New Roman"/>
          <w:sz w:val="28"/>
          <w:szCs w:val="28"/>
        </w:rPr>
        <w:t>сроки проведения публичных слушаний;</w:t>
      </w:r>
    </w:p>
    <w:p w:rsidR="00BE0F59" w:rsidRPr="00661F8A" w:rsidRDefault="00BE0F59" w:rsidP="00C62042">
      <w:pPr>
        <w:numPr>
          <w:ilvl w:val="0"/>
          <w:numId w:val="10"/>
        </w:numPr>
        <w:tabs>
          <w:tab w:val="clear" w:pos="720"/>
          <w:tab w:val="num" w:pos="1134"/>
        </w:tabs>
        <w:spacing w:after="0" w:line="240" w:lineRule="auto"/>
        <w:ind w:left="0" w:firstLine="851"/>
        <w:jc w:val="both"/>
        <w:rPr>
          <w:rFonts w:ascii="Times New Roman" w:hAnsi="Times New Roman" w:cs="Times New Roman"/>
          <w:sz w:val="28"/>
          <w:szCs w:val="28"/>
        </w:rPr>
      </w:pPr>
      <w:r w:rsidRPr="00661F8A">
        <w:rPr>
          <w:rFonts w:ascii="Times New Roman" w:hAnsi="Times New Roman" w:cs="Times New Roman"/>
          <w:sz w:val="28"/>
          <w:szCs w:val="28"/>
        </w:rPr>
        <w:t>дата (даты), время и место (места) проведения публичных слушаний;</w:t>
      </w:r>
    </w:p>
    <w:p w:rsidR="00BE0F59" w:rsidRPr="00661F8A" w:rsidRDefault="00BE0F59" w:rsidP="00C62042">
      <w:pPr>
        <w:numPr>
          <w:ilvl w:val="0"/>
          <w:numId w:val="10"/>
        </w:numPr>
        <w:tabs>
          <w:tab w:val="clear" w:pos="720"/>
          <w:tab w:val="num" w:pos="1134"/>
        </w:tabs>
        <w:spacing w:after="0" w:line="240" w:lineRule="auto"/>
        <w:ind w:left="0" w:firstLine="851"/>
        <w:jc w:val="both"/>
        <w:rPr>
          <w:rFonts w:ascii="Times New Roman" w:hAnsi="Times New Roman" w:cs="Times New Roman"/>
          <w:sz w:val="28"/>
          <w:szCs w:val="28"/>
        </w:rPr>
      </w:pPr>
      <w:r w:rsidRPr="00661F8A">
        <w:rPr>
          <w:rFonts w:ascii="Times New Roman" w:hAnsi="Times New Roman" w:cs="Times New Roman"/>
          <w:sz w:val="28"/>
          <w:szCs w:val="28"/>
        </w:rPr>
        <w:t>место (места) размещения документов, материалов, подлежащих рассмотрению на публичных слушаниях;</w:t>
      </w:r>
    </w:p>
    <w:p w:rsidR="00BE0F59" w:rsidRPr="00661F8A" w:rsidRDefault="00BE0F59" w:rsidP="00C62042">
      <w:pPr>
        <w:numPr>
          <w:ilvl w:val="0"/>
          <w:numId w:val="10"/>
        </w:numPr>
        <w:tabs>
          <w:tab w:val="clear" w:pos="720"/>
          <w:tab w:val="num" w:pos="1134"/>
        </w:tabs>
        <w:spacing w:after="0" w:line="240" w:lineRule="auto"/>
        <w:ind w:left="0" w:firstLine="851"/>
        <w:jc w:val="both"/>
        <w:rPr>
          <w:rFonts w:ascii="Times New Roman" w:hAnsi="Times New Roman" w:cs="Times New Roman"/>
          <w:sz w:val="28"/>
          <w:szCs w:val="28"/>
        </w:rPr>
      </w:pPr>
      <w:r w:rsidRPr="00661F8A">
        <w:rPr>
          <w:rFonts w:ascii="Times New Roman" w:hAnsi="Times New Roman" w:cs="Times New Roman"/>
          <w:sz w:val="28"/>
          <w:szCs w:val="28"/>
        </w:rPr>
        <w:t>орган, уполномоченный на проведение публичных слушаний;</w:t>
      </w:r>
    </w:p>
    <w:p w:rsidR="00BE0F59" w:rsidRPr="00661F8A" w:rsidRDefault="00BE0F59" w:rsidP="00C62042">
      <w:pPr>
        <w:numPr>
          <w:ilvl w:val="0"/>
          <w:numId w:val="10"/>
        </w:numPr>
        <w:tabs>
          <w:tab w:val="clear" w:pos="720"/>
          <w:tab w:val="num" w:pos="1134"/>
        </w:tabs>
        <w:spacing w:after="0" w:line="240" w:lineRule="auto"/>
        <w:ind w:left="0" w:firstLine="851"/>
        <w:jc w:val="both"/>
        <w:rPr>
          <w:rFonts w:ascii="Times New Roman" w:hAnsi="Times New Roman" w:cs="Times New Roman"/>
          <w:sz w:val="28"/>
          <w:szCs w:val="28"/>
        </w:rPr>
      </w:pPr>
      <w:r w:rsidRPr="00661F8A">
        <w:rPr>
          <w:rFonts w:ascii="Times New Roman" w:hAnsi="Times New Roman" w:cs="Times New Roman"/>
          <w:sz w:val="28"/>
          <w:szCs w:val="28"/>
        </w:rPr>
        <w:t>иная необходимая для проведения публичных слушаний информация.</w:t>
      </w:r>
    </w:p>
    <w:p w:rsidR="00BE0F59" w:rsidRPr="00661F8A" w:rsidRDefault="00466686" w:rsidP="0046668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Постановление</w:t>
      </w:r>
      <w:r w:rsidR="00BE0F59" w:rsidRPr="00661F8A">
        <w:rPr>
          <w:rFonts w:ascii="Times New Roman" w:hAnsi="Times New Roman" w:cs="Times New Roman"/>
          <w:sz w:val="28"/>
          <w:szCs w:val="28"/>
        </w:rPr>
        <w:t xml:space="preserve"> о проведении публичных слушаний подлежит опубликованию в порядке, установленном для официального опубликования м</w:t>
      </w:r>
      <w:r>
        <w:rPr>
          <w:rFonts w:ascii="Times New Roman" w:hAnsi="Times New Roman" w:cs="Times New Roman"/>
          <w:sz w:val="28"/>
          <w:szCs w:val="28"/>
        </w:rPr>
        <w:t>униципальных правовых актов</w:t>
      </w:r>
      <w:r w:rsidR="00BE0F59" w:rsidRPr="00661F8A">
        <w:rPr>
          <w:rFonts w:ascii="Times New Roman" w:hAnsi="Times New Roman" w:cs="Times New Roman"/>
          <w:sz w:val="28"/>
          <w:szCs w:val="28"/>
        </w:rPr>
        <w:t xml:space="preserve">, иной официальной информации, и размещается на официальном сайте Администрации </w:t>
      </w:r>
      <w:r>
        <w:rPr>
          <w:rFonts w:ascii="Times New Roman" w:hAnsi="Times New Roman" w:cs="Times New Roman"/>
          <w:sz w:val="28"/>
          <w:szCs w:val="28"/>
        </w:rPr>
        <w:t>поселения</w:t>
      </w:r>
      <w:r w:rsidR="00BE0F59" w:rsidRPr="00661F8A">
        <w:rPr>
          <w:rFonts w:ascii="Times New Roman" w:hAnsi="Times New Roman" w:cs="Times New Roman"/>
          <w:sz w:val="28"/>
          <w:szCs w:val="28"/>
        </w:rPr>
        <w:t xml:space="preserve"> в сети Интернет.</w:t>
      </w:r>
    </w:p>
    <w:p w:rsidR="00BE0F59" w:rsidRPr="00661F8A" w:rsidRDefault="00466686" w:rsidP="0046668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w:t>
      </w:r>
      <w:r w:rsidR="00BE0F59" w:rsidRPr="00661F8A">
        <w:rPr>
          <w:rFonts w:ascii="Times New Roman" w:hAnsi="Times New Roman" w:cs="Times New Roman"/>
          <w:sz w:val="28"/>
          <w:szCs w:val="28"/>
        </w:rPr>
        <w:t>Во время проведения публичных слушаний ведется протокол, в котором фиксируются устные и письменные замечания и предложения, относящиеся к предмету публичных слушаний, поступившие от их участников.</w:t>
      </w:r>
    </w:p>
    <w:p w:rsidR="00BE0F59" w:rsidRPr="00661F8A" w:rsidRDefault="00466686" w:rsidP="0046668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5.</w:t>
      </w:r>
      <w:r w:rsidR="00BE0F59" w:rsidRPr="00661F8A">
        <w:rPr>
          <w:rFonts w:ascii="Times New Roman" w:hAnsi="Times New Roman" w:cs="Times New Roman"/>
          <w:sz w:val="28"/>
          <w:szCs w:val="28"/>
        </w:rPr>
        <w:t>С учетом положений протокола орган, проводивший публичные слушания, подготавливает заключение об их результатах.</w:t>
      </w:r>
    </w:p>
    <w:p w:rsidR="00BE0F59" w:rsidRPr="00661F8A" w:rsidRDefault="00466686" w:rsidP="0046668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6.</w:t>
      </w:r>
      <w:r w:rsidR="00BE0F59" w:rsidRPr="00661F8A">
        <w:rPr>
          <w:rFonts w:ascii="Times New Roman" w:hAnsi="Times New Roman" w:cs="Times New Roman"/>
          <w:sz w:val="28"/>
          <w:szCs w:val="28"/>
        </w:rPr>
        <w:t xml:space="preserve">Заключения о результатах публичных слушаний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w:t>
      </w:r>
      <w:r>
        <w:rPr>
          <w:rFonts w:ascii="Times New Roman" w:hAnsi="Times New Roman" w:cs="Times New Roman"/>
          <w:sz w:val="28"/>
          <w:szCs w:val="28"/>
        </w:rPr>
        <w:t>поселения</w:t>
      </w:r>
      <w:r w:rsidR="00BE0F59" w:rsidRPr="00661F8A">
        <w:rPr>
          <w:rFonts w:ascii="Times New Roman" w:hAnsi="Times New Roman" w:cs="Times New Roman"/>
          <w:sz w:val="28"/>
          <w:szCs w:val="28"/>
        </w:rPr>
        <w:t xml:space="preserve"> в сети Интернет.</w:t>
      </w:r>
    </w:p>
    <w:p w:rsidR="00466686" w:rsidRDefault="00466686" w:rsidP="00466686">
      <w:pPr>
        <w:spacing w:after="0" w:line="240" w:lineRule="auto"/>
        <w:jc w:val="center"/>
        <w:rPr>
          <w:rFonts w:ascii="Times New Roman" w:hAnsi="Times New Roman" w:cs="Times New Roman"/>
          <w:b/>
          <w:sz w:val="28"/>
          <w:szCs w:val="28"/>
        </w:rPr>
      </w:pPr>
    </w:p>
    <w:p w:rsidR="00BE0F59" w:rsidRDefault="00BE0F59" w:rsidP="00466686">
      <w:pPr>
        <w:spacing w:after="0" w:line="240" w:lineRule="auto"/>
        <w:jc w:val="center"/>
        <w:rPr>
          <w:rFonts w:ascii="Times New Roman" w:hAnsi="Times New Roman" w:cs="Times New Roman"/>
          <w:b/>
          <w:sz w:val="28"/>
          <w:szCs w:val="28"/>
        </w:rPr>
      </w:pPr>
      <w:r w:rsidRPr="00466686">
        <w:rPr>
          <w:rFonts w:ascii="Times New Roman" w:hAnsi="Times New Roman" w:cs="Times New Roman"/>
          <w:b/>
          <w:sz w:val="28"/>
          <w:szCs w:val="28"/>
        </w:rPr>
        <w:t>Статья 22.Особенности проведения публичных слушаний по проекту о внесении изменений в настоящие Правила</w:t>
      </w:r>
      <w:r w:rsidR="00466686">
        <w:rPr>
          <w:rFonts w:ascii="Times New Roman" w:hAnsi="Times New Roman" w:cs="Times New Roman"/>
          <w:b/>
          <w:sz w:val="28"/>
          <w:szCs w:val="28"/>
        </w:rPr>
        <w:t>.</w:t>
      </w:r>
    </w:p>
    <w:p w:rsidR="00466686" w:rsidRPr="00466686" w:rsidRDefault="00466686" w:rsidP="00466686">
      <w:pPr>
        <w:spacing w:after="0" w:line="240" w:lineRule="auto"/>
        <w:jc w:val="center"/>
        <w:rPr>
          <w:rFonts w:ascii="Times New Roman" w:hAnsi="Times New Roman" w:cs="Times New Roman"/>
          <w:b/>
          <w:sz w:val="28"/>
          <w:szCs w:val="28"/>
        </w:rPr>
      </w:pPr>
    </w:p>
    <w:p w:rsidR="00BE0F59" w:rsidRPr="00661F8A" w:rsidRDefault="00466686" w:rsidP="0046668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BE0F59" w:rsidRPr="00661F8A">
        <w:rPr>
          <w:rFonts w:ascii="Times New Roman" w:hAnsi="Times New Roman" w:cs="Times New Roman"/>
          <w:sz w:val="28"/>
          <w:szCs w:val="28"/>
        </w:rPr>
        <w:t xml:space="preserve">Публичные слушания по проекту о внесении изменений в настоящие Правила проводятся Комиссией по решению </w:t>
      </w:r>
      <w:r>
        <w:rPr>
          <w:rFonts w:ascii="Times New Roman" w:hAnsi="Times New Roman" w:cs="Times New Roman"/>
          <w:sz w:val="28"/>
          <w:szCs w:val="28"/>
        </w:rPr>
        <w:t>Главы поселения</w:t>
      </w:r>
      <w:r w:rsidR="00BE0F59" w:rsidRPr="00661F8A">
        <w:rPr>
          <w:rFonts w:ascii="Times New Roman" w:hAnsi="Times New Roman" w:cs="Times New Roman"/>
          <w:sz w:val="28"/>
          <w:szCs w:val="28"/>
        </w:rPr>
        <w:t>.</w:t>
      </w:r>
    </w:p>
    <w:p w:rsidR="00BE0F59" w:rsidRPr="00661F8A" w:rsidRDefault="00466686" w:rsidP="0046668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00BE0F59" w:rsidRPr="00661F8A">
        <w:rPr>
          <w:rFonts w:ascii="Times New Roman" w:hAnsi="Times New Roman" w:cs="Times New Roman"/>
          <w:sz w:val="28"/>
          <w:szCs w:val="28"/>
        </w:rPr>
        <w:t>Срок проведения публичных слушаний по проекту о внесении изменений в настоящие Правила со дня опубликования такого проекта до дня опубликования заключения о результатах слушаний устанавливается с учетом требований настоящей статьи и не может быть менее двух и более четырех месяцев.</w:t>
      </w:r>
    </w:p>
    <w:p w:rsidR="00BE0F59" w:rsidRPr="00AC3A51" w:rsidRDefault="00466686" w:rsidP="00466686">
      <w:pPr>
        <w:spacing w:after="0" w:line="240" w:lineRule="auto"/>
        <w:ind w:firstLine="851"/>
        <w:jc w:val="both"/>
        <w:rPr>
          <w:rFonts w:ascii="Times New Roman" w:hAnsi="Times New Roman" w:cs="Times New Roman"/>
          <w:color w:val="000000" w:themeColor="text1"/>
          <w:sz w:val="28"/>
          <w:szCs w:val="28"/>
        </w:rPr>
      </w:pPr>
      <w:r w:rsidRPr="00AC3A51">
        <w:rPr>
          <w:rFonts w:ascii="Times New Roman" w:hAnsi="Times New Roman" w:cs="Times New Roman"/>
          <w:color w:val="000000" w:themeColor="text1"/>
          <w:sz w:val="28"/>
          <w:szCs w:val="28"/>
        </w:rPr>
        <w:t>3.</w:t>
      </w:r>
      <w:r w:rsidR="00BE0F59" w:rsidRPr="00AC3A51">
        <w:rPr>
          <w:rFonts w:ascii="Times New Roman" w:hAnsi="Times New Roman" w:cs="Times New Roman"/>
          <w:color w:val="000000" w:themeColor="text1"/>
          <w:sz w:val="28"/>
          <w:szCs w:val="28"/>
        </w:rPr>
        <w:t xml:space="preserve">Участниками публичных слушаний по вопросу о внесении изменений в настоящие Правила являются жители </w:t>
      </w:r>
      <w:r w:rsidRPr="00AC3A51">
        <w:rPr>
          <w:rFonts w:ascii="Times New Roman" w:hAnsi="Times New Roman" w:cs="Times New Roman"/>
          <w:color w:val="000000" w:themeColor="text1"/>
          <w:sz w:val="28"/>
          <w:szCs w:val="28"/>
        </w:rPr>
        <w:t>поселения</w:t>
      </w:r>
      <w:r w:rsidR="00BE0F59" w:rsidRPr="00AC3A51">
        <w:rPr>
          <w:rFonts w:ascii="Times New Roman" w:hAnsi="Times New Roman" w:cs="Times New Roman"/>
          <w:color w:val="000000" w:themeColor="text1"/>
          <w:sz w:val="28"/>
          <w:szCs w:val="28"/>
        </w:rPr>
        <w:t xml:space="preserve">, правообладатели земельных участков и объектов капитального строительства, расположенных на территории </w:t>
      </w:r>
      <w:r w:rsidRPr="00AC3A51">
        <w:rPr>
          <w:rFonts w:ascii="Times New Roman" w:hAnsi="Times New Roman" w:cs="Times New Roman"/>
          <w:color w:val="000000" w:themeColor="text1"/>
          <w:sz w:val="28"/>
          <w:szCs w:val="28"/>
        </w:rPr>
        <w:t>поселения</w:t>
      </w:r>
      <w:r w:rsidR="00BE0F59" w:rsidRPr="00AC3A51">
        <w:rPr>
          <w:rFonts w:ascii="Times New Roman" w:hAnsi="Times New Roman" w:cs="Times New Roman"/>
          <w:color w:val="000000" w:themeColor="text1"/>
          <w:sz w:val="28"/>
          <w:szCs w:val="28"/>
        </w:rPr>
        <w:t xml:space="preserve">, </w:t>
      </w:r>
      <w:r w:rsidR="00AC3A51" w:rsidRPr="00AC3A51">
        <w:rPr>
          <w:rFonts w:ascii="Times New Roman" w:hAnsi="Times New Roman" w:cs="Times New Roman"/>
          <w:color w:val="000000" w:themeColor="text1"/>
          <w:sz w:val="28"/>
          <w:szCs w:val="28"/>
        </w:rPr>
        <w:t xml:space="preserve">общественные организации и </w:t>
      </w:r>
      <w:r w:rsidR="00BE0F59" w:rsidRPr="00AC3A51">
        <w:rPr>
          <w:rFonts w:ascii="Times New Roman" w:hAnsi="Times New Roman" w:cs="Times New Roman"/>
          <w:color w:val="000000" w:themeColor="text1"/>
          <w:sz w:val="28"/>
          <w:szCs w:val="28"/>
        </w:rPr>
        <w:t>иные заинтересованные лица.</w:t>
      </w:r>
    </w:p>
    <w:p w:rsidR="00BE0F59" w:rsidRPr="00661F8A" w:rsidRDefault="00466686" w:rsidP="00466686">
      <w:pPr>
        <w:spacing w:after="0" w:line="240" w:lineRule="auto"/>
        <w:ind w:firstLine="851"/>
        <w:jc w:val="both"/>
        <w:rPr>
          <w:rFonts w:ascii="Times New Roman" w:hAnsi="Times New Roman" w:cs="Times New Roman"/>
          <w:sz w:val="28"/>
          <w:szCs w:val="28"/>
        </w:rPr>
      </w:pPr>
      <w:r w:rsidRPr="00AC3A51">
        <w:rPr>
          <w:rFonts w:ascii="Times New Roman" w:hAnsi="Times New Roman" w:cs="Times New Roman"/>
          <w:color w:val="000000" w:themeColor="text1"/>
          <w:sz w:val="28"/>
          <w:szCs w:val="28"/>
        </w:rPr>
        <w:lastRenderedPageBreak/>
        <w:t>4.</w:t>
      </w:r>
      <w:r w:rsidR="00BE0F59" w:rsidRPr="00AC3A51">
        <w:rPr>
          <w:rFonts w:ascii="Times New Roman" w:hAnsi="Times New Roman" w:cs="Times New Roman"/>
          <w:color w:val="000000" w:themeColor="text1"/>
          <w:sz w:val="28"/>
          <w:szCs w:val="28"/>
        </w:rPr>
        <w:t>В случае</w:t>
      </w:r>
      <w:r w:rsidR="00BE0F59" w:rsidRPr="00661F8A">
        <w:rPr>
          <w:rFonts w:ascii="Times New Roman" w:hAnsi="Times New Roman" w:cs="Times New Roman"/>
          <w:sz w:val="28"/>
          <w:szCs w:val="28"/>
        </w:rPr>
        <w:t xml:space="preserve">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проводятся в границах территории, планируемой для размещения и реконструкции такого объекта, в границах устанавливаемой для такого объекта зоны с особыми условиями использования территории.</w:t>
      </w:r>
    </w:p>
    <w:p w:rsidR="00BE0F59" w:rsidRPr="00661F8A" w:rsidRDefault="00BE0F59" w:rsidP="00466686">
      <w:pPr>
        <w:spacing w:after="0" w:line="240" w:lineRule="auto"/>
        <w:ind w:firstLine="851"/>
        <w:jc w:val="both"/>
        <w:rPr>
          <w:rFonts w:ascii="Times New Roman" w:hAnsi="Times New Roman" w:cs="Times New Roman"/>
          <w:sz w:val="28"/>
          <w:szCs w:val="28"/>
        </w:rPr>
      </w:pPr>
      <w:r w:rsidRPr="00661F8A">
        <w:rPr>
          <w:rFonts w:ascii="Times New Roman" w:hAnsi="Times New Roman" w:cs="Times New Roman"/>
          <w:sz w:val="28"/>
          <w:szCs w:val="28"/>
        </w:rPr>
        <w:t>При этом Комиссия направляет извещения о проведении публичных слушаний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территории.</w:t>
      </w:r>
    </w:p>
    <w:p w:rsidR="00BE0F59" w:rsidRPr="00661F8A" w:rsidRDefault="00BE0F59" w:rsidP="00466686">
      <w:pPr>
        <w:spacing w:after="0" w:line="240" w:lineRule="auto"/>
        <w:ind w:firstLine="851"/>
        <w:jc w:val="both"/>
        <w:rPr>
          <w:rFonts w:ascii="Times New Roman" w:hAnsi="Times New Roman" w:cs="Times New Roman"/>
          <w:sz w:val="28"/>
          <w:szCs w:val="28"/>
        </w:rPr>
      </w:pPr>
      <w:r w:rsidRPr="00661F8A">
        <w:rPr>
          <w:rFonts w:ascii="Times New Roman" w:hAnsi="Times New Roman" w:cs="Times New Roman"/>
          <w:sz w:val="28"/>
          <w:szCs w:val="28"/>
        </w:rPr>
        <w:t xml:space="preserve">Указанные извещения направляются в срок не позднее, чем через пятнадцать дней со дня принятия </w:t>
      </w:r>
      <w:r w:rsidR="00466686">
        <w:rPr>
          <w:rFonts w:ascii="Times New Roman" w:hAnsi="Times New Roman" w:cs="Times New Roman"/>
          <w:sz w:val="28"/>
          <w:szCs w:val="28"/>
        </w:rPr>
        <w:t>Главой поселения</w:t>
      </w:r>
      <w:r w:rsidRPr="00661F8A">
        <w:rPr>
          <w:rFonts w:ascii="Times New Roman" w:hAnsi="Times New Roman" w:cs="Times New Roman"/>
          <w:sz w:val="28"/>
          <w:szCs w:val="28"/>
        </w:rPr>
        <w:t xml:space="preserve"> решения о проведении публичных слушаний по проекту о внесении изменений в настоящие Правила.</w:t>
      </w:r>
    </w:p>
    <w:p w:rsidR="00BE0F59" w:rsidRPr="00661F8A" w:rsidRDefault="00466686" w:rsidP="0046668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5.</w:t>
      </w:r>
      <w:r w:rsidR="00BE0F59" w:rsidRPr="00661F8A">
        <w:rPr>
          <w:rFonts w:ascii="Times New Roman" w:hAnsi="Times New Roman" w:cs="Times New Roman"/>
          <w:sz w:val="28"/>
          <w:szCs w:val="28"/>
        </w:rPr>
        <w:t>В состав документов, материалов, представляемых участникам публичных слушаний по проекту о внесении изменений в настоящие Правила, включается проект о внесении изменений в настоящие Правила, а также комплект материалов к проекту о внесении изменений в настоящие Правила, необходимые обоснования к нему.</w:t>
      </w:r>
    </w:p>
    <w:p w:rsidR="00BE0F59" w:rsidRPr="00661F8A" w:rsidRDefault="00BE0F59" w:rsidP="00466686">
      <w:pPr>
        <w:spacing w:after="0" w:line="240" w:lineRule="auto"/>
        <w:ind w:firstLine="851"/>
        <w:jc w:val="both"/>
        <w:rPr>
          <w:rFonts w:ascii="Times New Roman" w:hAnsi="Times New Roman" w:cs="Times New Roman"/>
          <w:sz w:val="28"/>
          <w:szCs w:val="28"/>
        </w:rPr>
      </w:pPr>
      <w:r w:rsidRPr="00661F8A">
        <w:rPr>
          <w:rFonts w:ascii="Times New Roman" w:hAnsi="Times New Roman" w:cs="Times New Roman"/>
          <w:sz w:val="28"/>
          <w:szCs w:val="28"/>
        </w:rPr>
        <w:t>Состав обнародуемых документов, материалов устанавливается Комиссией и должен обеспечивать полное информирование заинтересованных лиц о характере вопросов, выносимых на публичные слушания.</w:t>
      </w:r>
    </w:p>
    <w:p w:rsidR="00BE0F59" w:rsidRPr="00661F8A" w:rsidRDefault="00BE0F59" w:rsidP="00466686">
      <w:pPr>
        <w:spacing w:after="0" w:line="240" w:lineRule="auto"/>
        <w:ind w:firstLine="851"/>
        <w:jc w:val="both"/>
        <w:rPr>
          <w:rFonts w:ascii="Times New Roman" w:hAnsi="Times New Roman" w:cs="Times New Roman"/>
          <w:sz w:val="28"/>
          <w:szCs w:val="28"/>
        </w:rPr>
      </w:pPr>
      <w:r w:rsidRPr="00661F8A">
        <w:rPr>
          <w:rFonts w:ascii="Times New Roman" w:hAnsi="Times New Roman" w:cs="Times New Roman"/>
          <w:sz w:val="28"/>
          <w:szCs w:val="28"/>
        </w:rPr>
        <w:t xml:space="preserve">При проведении публичных слушаний Комиссией в обязательном порядке организуются выставки, экспозиции демонстрационных материалов настоящих Правил и проектов о внесении в них изменений, выступления представителей органов местного самоуправления </w:t>
      </w:r>
      <w:r w:rsidR="00466686">
        <w:rPr>
          <w:rFonts w:ascii="Times New Roman" w:hAnsi="Times New Roman" w:cs="Times New Roman"/>
          <w:sz w:val="28"/>
          <w:szCs w:val="28"/>
        </w:rPr>
        <w:t>поселения</w:t>
      </w:r>
      <w:r w:rsidRPr="00661F8A">
        <w:rPr>
          <w:rFonts w:ascii="Times New Roman" w:hAnsi="Times New Roman" w:cs="Times New Roman"/>
          <w:sz w:val="28"/>
          <w:szCs w:val="28"/>
        </w:rPr>
        <w:t>, разработчиков соответствующих проектов на собраниях жителей, в средствах массовой информации и в сети Интернет.</w:t>
      </w:r>
    </w:p>
    <w:p w:rsidR="00BE0F59" w:rsidRPr="00661F8A" w:rsidRDefault="00466686" w:rsidP="0046668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6.</w:t>
      </w:r>
      <w:r w:rsidR="00BE0F59" w:rsidRPr="00661F8A">
        <w:rPr>
          <w:rFonts w:ascii="Times New Roman" w:hAnsi="Times New Roman" w:cs="Times New Roman"/>
          <w:sz w:val="28"/>
          <w:szCs w:val="28"/>
        </w:rPr>
        <w:t xml:space="preserve">После проведения публичных слушаний по проекту о внесении изменений в настоящие Правила Комиссия обеспечивает подготовку заключения о результатах публичных слушаний, которое подлежит опубликованию в средствах массовой информации, а также размещается на официальном сайте Администрации </w:t>
      </w:r>
      <w:r>
        <w:rPr>
          <w:rFonts w:ascii="Times New Roman" w:hAnsi="Times New Roman" w:cs="Times New Roman"/>
          <w:sz w:val="28"/>
          <w:szCs w:val="28"/>
        </w:rPr>
        <w:t>поселения</w:t>
      </w:r>
      <w:r w:rsidR="00BE0F59" w:rsidRPr="00661F8A">
        <w:rPr>
          <w:rFonts w:ascii="Times New Roman" w:hAnsi="Times New Roman" w:cs="Times New Roman"/>
          <w:sz w:val="28"/>
          <w:szCs w:val="28"/>
        </w:rPr>
        <w:t xml:space="preserve"> в сети Интернет.</w:t>
      </w:r>
    </w:p>
    <w:p w:rsidR="00BE0F59" w:rsidRPr="00661F8A" w:rsidRDefault="00466686" w:rsidP="0046668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7.</w:t>
      </w:r>
      <w:r w:rsidR="00BE0F59" w:rsidRPr="00661F8A">
        <w:rPr>
          <w:rFonts w:ascii="Times New Roman" w:hAnsi="Times New Roman" w:cs="Times New Roman"/>
          <w:sz w:val="28"/>
          <w:szCs w:val="28"/>
        </w:rPr>
        <w:t xml:space="preserve">Протоколы публичных слушаний и заключение о результатах публичных слушаний являются обязательными приложениями к проекту о внесении изменений в настоящие Правила, направляемому Комиссией </w:t>
      </w:r>
      <w:r>
        <w:rPr>
          <w:rFonts w:ascii="Times New Roman" w:hAnsi="Times New Roman" w:cs="Times New Roman"/>
          <w:sz w:val="28"/>
          <w:szCs w:val="28"/>
        </w:rPr>
        <w:t>Главе поселения</w:t>
      </w:r>
      <w:r w:rsidR="00BE0F59" w:rsidRPr="00661F8A">
        <w:rPr>
          <w:rFonts w:ascii="Times New Roman" w:hAnsi="Times New Roman" w:cs="Times New Roman"/>
          <w:sz w:val="28"/>
          <w:szCs w:val="28"/>
        </w:rPr>
        <w:t xml:space="preserve"> для принятия решения о направлении указанного проекта на утверждение в Совет</w:t>
      </w:r>
      <w:r>
        <w:rPr>
          <w:rFonts w:ascii="Times New Roman" w:hAnsi="Times New Roman" w:cs="Times New Roman"/>
          <w:sz w:val="28"/>
          <w:szCs w:val="28"/>
        </w:rPr>
        <w:t xml:space="preserve"> поселения</w:t>
      </w:r>
      <w:r w:rsidR="00BE0F59" w:rsidRPr="00661F8A">
        <w:rPr>
          <w:rFonts w:ascii="Times New Roman" w:hAnsi="Times New Roman" w:cs="Times New Roman"/>
          <w:sz w:val="28"/>
          <w:szCs w:val="28"/>
        </w:rPr>
        <w:t>.</w:t>
      </w:r>
    </w:p>
    <w:p w:rsidR="00604964" w:rsidRDefault="00604964" w:rsidP="00466686">
      <w:pPr>
        <w:spacing w:after="0" w:line="240" w:lineRule="auto"/>
        <w:jc w:val="center"/>
        <w:rPr>
          <w:rFonts w:ascii="Times New Roman" w:hAnsi="Times New Roman" w:cs="Times New Roman"/>
          <w:b/>
          <w:sz w:val="28"/>
          <w:szCs w:val="28"/>
        </w:rPr>
      </w:pPr>
    </w:p>
    <w:p w:rsidR="00BE0F59" w:rsidRDefault="00604964" w:rsidP="0046668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Статья 23.</w:t>
      </w:r>
      <w:r w:rsidR="00BE0F59" w:rsidRPr="00466686">
        <w:rPr>
          <w:rFonts w:ascii="Times New Roman" w:hAnsi="Times New Roman" w:cs="Times New Roman"/>
          <w:b/>
          <w:sz w:val="28"/>
          <w:szCs w:val="28"/>
        </w:rPr>
        <w:t>Особенности проведения публичных слушаний по проектам планировки территории и проектам межевания территории</w:t>
      </w:r>
      <w:r w:rsidR="00466686">
        <w:rPr>
          <w:rFonts w:ascii="Times New Roman" w:hAnsi="Times New Roman" w:cs="Times New Roman"/>
          <w:b/>
          <w:sz w:val="28"/>
          <w:szCs w:val="28"/>
        </w:rPr>
        <w:t>.</w:t>
      </w:r>
    </w:p>
    <w:p w:rsidR="00466686" w:rsidRPr="00466686" w:rsidRDefault="00466686" w:rsidP="00466686">
      <w:pPr>
        <w:spacing w:after="0" w:line="240" w:lineRule="auto"/>
        <w:jc w:val="center"/>
        <w:rPr>
          <w:rFonts w:ascii="Times New Roman" w:hAnsi="Times New Roman" w:cs="Times New Roman"/>
          <w:b/>
          <w:sz w:val="28"/>
          <w:szCs w:val="28"/>
        </w:rPr>
      </w:pPr>
    </w:p>
    <w:p w:rsidR="00BE0F59" w:rsidRPr="00661F8A" w:rsidRDefault="00466686" w:rsidP="0046668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1.</w:t>
      </w:r>
      <w:r w:rsidR="00BE0F59" w:rsidRPr="00661F8A">
        <w:rPr>
          <w:rFonts w:ascii="Times New Roman" w:hAnsi="Times New Roman" w:cs="Times New Roman"/>
          <w:sz w:val="28"/>
          <w:szCs w:val="28"/>
        </w:rPr>
        <w:t xml:space="preserve">Публичные слушания по проектам планировки территории и проектам межевания территории проводятся </w:t>
      </w:r>
      <w:r>
        <w:rPr>
          <w:rFonts w:ascii="Times New Roman" w:hAnsi="Times New Roman" w:cs="Times New Roman"/>
          <w:sz w:val="28"/>
          <w:szCs w:val="28"/>
        </w:rPr>
        <w:t>Комиссией</w:t>
      </w:r>
      <w:r w:rsidR="00BE0F59" w:rsidRPr="00661F8A">
        <w:rPr>
          <w:rFonts w:ascii="Times New Roman" w:hAnsi="Times New Roman" w:cs="Times New Roman"/>
          <w:sz w:val="28"/>
          <w:szCs w:val="28"/>
        </w:rPr>
        <w:t xml:space="preserve"> по решению </w:t>
      </w:r>
      <w:r>
        <w:rPr>
          <w:rFonts w:ascii="Times New Roman" w:hAnsi="Times New Roman" w:cs="Times New Roman"/>
          <w:sz w:val="28"/>
          <w:szCs w:val="28"/>
        </w:rPr>
        <w:t>Главы поселения</w:t>
      </w:r>
      <w:r w:rsidR="00BE0F59" w:rsidRPr="00661F8A">
        <w:rPr>
          <w:rFonts w:ascii="Times New Roman" w:hAnsi="Times New Roman" w:cs="Times New Roman"/>
          <w:sz w:val="28"/>
          <w:szCs w:val="28"/>
        </w:rPr>
        <w:t>.</w:t>
      </w:r>
    </w:p>
    <w:p w:rsidR="00BE0F59" w:rsidRPr="00661F8A" w:rsidRDefault="00466686" w:rsidP="0046668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2.</w:t>
      </w:r>
      <w:r w:rsidR="00BE0F59" w:rsidRPr="00661F8A">
        <w:rPr>
          <w:rFonts w:ascii="Times New Roman" w:hAnsi="Times New Roman" w:cs="Times New Roman"/>
          <w:sz w:val="28"/>
          <w:szCs w:val="28"/>
        </w:rPr>
        <w:t>Срок проведения публичных слушаний по проектам планировки территории и проектам межевания территории с момента опубликования постановления об организации и проведении публичных слушаний до дня опубликования заключения о результатах слушаний устанавливается с учетом требований настоящей статьи и не может быть менее одного месяца и более трех месяцев.</w:t>
      </w:r>
    </w:p>
    <w:p w:rsidR="00BE0F59" w:rsidRPr="00661F8A" w:rsidRDefault="00466686" w:rsidP="0046668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BE0F59" w:rsidRPr="00661F8A">
        <w:rPr>
          <w:rFonts w:ascii="Times New Roman" w:hAnsi="Times New Roman" w:cs="Times New Roman"/>
          <w:sz w:val="28"/>
          <w:szCs w:val="28"/>
        </w:rPr>
        <w:t>Участниками публичных слушаний по проектам планировки территории и проектам межевания территории являются граждане, проживающие на территории, применительно к которой осуществляется подготовка проекта ее планировки и проекта ее межевания, правообладатели земельных участков и объектов капитального строительства, расположенных на указанной территории, лица, интересы которых могут быть нарушены в связи с реализацией таких проектов.</w:t>
      </w:r>
    </w:p>
    <w:p w:rsidR="00BE0F59" w:rsidRPr="00661F8A" w:rsidRDefault="00466686" w:rsidP="0046668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w:t>
      </w:r>
      <w:r w:rsidR="00BE0F59" w:rsidRPr="00661F8A">
        <w:rPr>
          <w:rFonts w:ascii="Times New Roman" w:hAnsi="Times New Roman" w:cs="Times New Roman"/>
          <w:sz w:val="28"/>
          <w:szCs w:val="28"/>
        </w:rPr>
        <w:t>Состав документов, материалов по проектам планировки территории и проектам межевания территории, представляемых участникам публичных слушаний, устанавливается рабочим органом и должен обеспечивать полное информирование заинтересованных лиц о характере вопросов, выносимых на публичные слушания.</w:t>
      </w:r>
    </w:p>
    <w:p w:rsidR="00BE0F59" w:rsidRPr="00661F8A" w:rsidRDefault="00BE0F59" w:rsidP="00466686">
      <w:pPr>
        <w:spacing w:after="0" w:line="240" w:lineRule="auto"/>
        <w:ind w:firstLine="851"/>
        <w:jc w:val="both"/>
        <w:rPr>
          <w:rFonts w:ascii="Times New Roman" w:hAnsi="Times New Roman" w:cs="Times New Roman"/>
          <w:sz w:val="28"/>
          <w:szCs w:val="28"/>
        </w:rPr>
      </w:pPr>
      <w:r w:rsidRPr="00661F8A">
        <w:rPr>
          <w:rFonts w:ascii="Times New Roman" w:hAnsi="Times New Roman" w:cs="Times New Roman"/>
          <w:sz w:val="28"/>
          <w:szCs w:val="28"/>
        </w:rPr>
        <w:t>Обнародование документов по вопросам, выносимым на публичные слушания, должно производиться путем их опубликования в средствах массовой информации, размещения в сети Интернет, а также размещения их на стендах органов территориального общественного самоуправления или иных местах свободного доступа, которые удобны для посещения заинтересованными лицами. Указанные места свободного доступа должны располагаться таким образом, чтобы заинтересованные лица могли своевременно ознакомиться с размещенной информацией.</w:t>
      </w:r>
    </w:p>
    <w:p w:rsidR="00BE0F59" w:rsidRPr="00661F8A" w:rsidRDefault="00BE0F59" w:rsidP="00466686">
      <w:pPr>
        <w:spacing w:after="0" w:line="240" w:lineRule="auto"/>
        <w:ind w:firstLine="851"/>
        <w:jc w:val="both"/>
        <w:rPr>
          <w:rFonts w:ascii="Times New Roman" w:hAnsi="Times New Roman" w:cs="Times New Roman"/>
          <w:sz w:val="28"/>
          <w:szCs w:val="28"/>
        </w:rPr>
      </w:pPr>
      <w:r w:rsidRPr="00661F8A">
        <w:rPr>
          <w:rFonts w:ascii="Times New Roman" w:hAnsi="Times New Roman" w:cs="Times New Roman"/>
          <w:sz w:val="28"/>
          <w:szCs w:val="28"/>
        </w:rPr>
        <w:t xml:space="preserve">5.После проведения публичных слушаний по проектам планировки территории и проектам межевания территории </w:t>
      </w:r>
      <w:r w:rsidR="00466686">
        <w:rPr>
          <w:rFonts w:ascii="Times New Roman" w:hAnsi="Times New Roman" w:cs="Times New Roman"/>
          <w:sz w:val="28"/>
          <w:szCs w:val="28"/>
        </w:rPr>
        <w:t>Комиссия</w:t>
      </w:r>
      <w:r w:rsidRPr="00661F8A">
        <w:rPr>
          <w:rFonts w:ascii="Times New Roman" w:hAnsi="Times New Roman" w:cs="Times New Roman"/>
          <w:sz w:val="28"/>
          <w:szCs w:val="28"/>
        </w:rPr>
        <w:t xml:space="preserve"> обеспечивает подготовку заключения о результатах публичных слушаний, которое подлежит опубликованию в средствах массовой информации, а также размещается на официальном сайте Администрации </w:t>
      </w:r>
      <w:r w:rsidR="00466686">
        <w:rPr>
          <w:rFonts w:ascii="Times New Roman" w:hAnsi="Times New Roman" w:cs="Times New Roman"/>
          <w:sz w:val="28"/>
          <w:szCs w:val="28"/>
        </w:rPr>
        <w:t>поселения</w:t>
      </w:r>
      <w:r w:rsidRPr="00661F8A">
        <w:rPr>
          <w:rFonts w:ascii="Times New Roman" w:hAnsi="Times New Roman" w:cs="Times New Roman"/>
          <w:sz w:val="28"/>
          <w:szCs w:val="28"/>
        </w:rPr>
        <w:t xml:space="preserve"> в сети Интернет.</w:t>
      </w:r>
    </w:p>
    <w:p w:rsidR="00BE0F59" w:rsidRPr="00661F8A" w:rsidRDefault="00466686" w:rsidP="0046668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6.</w:t>
      </w:r>
      <w:r w:rsidR="00BE0F59" w:rsidRPr="00661F8A">
        <w:rPr>
          <w:rFonts w:ascii="Times New Roman" w:hAnsi="Times New Roman" w:cs="Times New Roman"/>
          <w:sz w:val="28"/>
          <w:szCs w:val="28"/>
        </w:rPr>
        <w:t xml:space="preserve">Протоколы публичных слушаний и заключение о результатах публичных слушаний являются обязательными приложениями к проектам планировки территории и проектам межевания территории, направляемым Администрацией </w:t>
      </w:r>
      <w:r>
        <w:rPr>
          <w:rFonts w:ascii="Times New Roman" w:hAnsi="Times New Roman" w:cs="Times New Roman"/>
          <w:sz w:val="28"/>
          <w:szCs w:val="28"/>
        </w:rPr>
        <w:t>поселения</w:t>
      </w:r>
      <w:r w:rsidR="0091029E">
        <w:rPr>
          <w:rFonts w:ascii="Times New Roman" w:hAnsi="Times New Roman" w:cs="Times New Roman"/>
          <w:sz w:val="28"/>
          <w:szCs w:val="28"/>
        </w:rPr>
        <w:t xml:space="preserve"> </w:t>
      </w:r>
      <w:r>
        <w:rPr>
          <w:rFonts w:ascii="Times New Roman" w:hAnsi="Times New Roman" w:cs="Times New Roman"/>
          <w:sz w:val="28"/>
          <w:szCs w:val="28"/>
        </w:rPr>
        <w:t>Главе поселения</w:t>
      </w:r>
      <w:r w:rsidR="00BE0F59" w:rsidRPr="00661F8A">
        <w:rPr>
          <w:rFonts w:ascii="Times New Roman" w:hAnsi="Times New Roman" w:cs="Times New Roman"/>
          <w:sz w:val="28"/>
          <w:szCs w:val="28"/>
        </w:rPr>
        <w:t xml:space="preserve"> для утверждения.</w:t>
      </w:r>
    </w:p>
    <w:p w:rsidR="00466686" w:rsidRDefault="00466686" w:rsidP="00466686">
      <w:pPr>
        <w:spacing w:after="0" w:line="240" w:lineRule="auto"/>
        <w:jc w:val="center"/>
        <w:rPr>
          <w:rFonts w:ascii="Times New Roman" w:hAnsi="Times New Roman" w:cs="Times New Roman"/>
          <w:b/>
          <w:sz w:val="28"/>
          <w:szCs w:val="28"/>
        </w:rPr>
      </w:pPr>
    </w:p>
    <w:p w:rsidR="00BE0F59" w:rsidRDefault="00466686" w:rsidP="0046668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Статья 24.</w:t>
      </w:r>
      <w:r w:rsidR="00BE0F59" w:rsidRPr="00466686">
        <w:rPr>
          <w:rFonts w:ascii="Times New Roman" w:hAnsi="Times New Roman" w:cs="Times New Roman"/>
          <w:b/>
          <w:sz w:val="28"/>
          <w:szCs w:val="28"/>
        </w:rPr>
        <w:t>Особенности проведения публичных слушаний по предоставлению специальных разрешений</w:t>
      </w:r>
      <w:r>
        <w:rPr>
          <w:rFonts w:ascii="Times New Roman" w:hAnsi="Times New Roman" w:cs="Times New Roman"/>
          <w:b/>
          <w:sz w:val="28"/>
          <w:szCs w:val="28"/>
        </w:rPr>
        <w:t>.</w:t>
      </w:r>
    </w:p>
    <w:p w:rsidR="00466686" w:rsidRPr="00466686" w:rsidRDefault="00466686" w:rsidP="00466686">
      <w:pPr>
        <w:spacing w:after="0" w:line="240" w:lineRule="auto"/>
        <w:jc w:val="center"/>
        <w:rPr>
          <w:rFonts w:ascii="Times New Roman" w:hAnsi="Times New Roman" w:cs="Times New Roman"/>
          <w:b/>
          <w:sz w:val="28"/>
          <w:szCs w:val="28"/>
        </w:rPr>
      </w:pPr>
    </w:p>
    <w:p w:rsidR="00BE0F59" w:rsidRPr="00661F8A" w:rsidRDefault="00B33947" w:rsidP="00B33947">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BE0F59" w:rsidRPr="00661F8A">
        <w:rPr>
          <w:rFonts w:ascii="Times New Roman" w:hAnsi="Times New Roman" w:cs="Times New Roman"/>
          <w:sz w:val="28"/>
          <w:szCs w:val="28"/>
        </w:rPr>
        <w:t xml:space="preserve">Публичные слушания по предоставлению специальных разрешений проводятся Комиссией по решению </w:t>
      </w:r>
      <w:r>
        <w:rPr>
          <w:rFonts w:ascii="Times New Roman" w:hAnsi="Times New Roman" w:cs="Times New Roman"/>
          <w:sz w:val="28"/>
          <w:szCs w:val="28"/>
        </w:rPr>
        <w:t>Главы поселения</w:t>
      </w:r>
      <w:r w:rsidR="00BE0F59" w:rsidRPr="00661F8A">
        <w:rPr>
          <w:rFonts w:ascii="Times New Roman" w:hAnsi="Times New Roman" w:cs="Times New Roman"/>
          <w:sz w:val="28"/>
          <w:szCs w:val="28"/>
        </w:rPr>
        <w:t>.</w:t>
      </w:r>
    </w:p>
    <w:p w:rsidR="00BE0F59" w:rsidRPr="00661F8A" w:rsidRDefault="00B33947" w:rsidP="00B33947">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2.</w:t>
      </w:r>
      <w:r w:rsidR="00BE0F59" w:rsidRPr="00661F8A">
        <w:rPr>
          <w:rFonts w:ascii="Times New Roman" w:hAnsi="Times New Roman" w:cs="Times New Roman"/>
          <w:sz w:val="28"/>
          <w:szCs w:val="28"/>
        </w:rPr>
        <w:t xml:space="preserve">Срок проведения публичных слушаний по предоставлению специальных разрешений с момента опубликования постановления об организации и проведении публичных слушаний до дня опубликования заключения о результатах слушаний </w:t>
      </w:r>
      <w:r w:rsidR="00BE0F59" w:rsidRPr="00661F8A">
        <w:rPr>
          <w:rFonts w:ascii="Times New Roman" w:hAnsi="Times New Roman" w:cs="Times New Roman"/>
          <w:sz w:val="28"/>
          <w:szCs w:val="28"/>
        </w:rPr>
        <w:lastRenderedPageBreak/>
        <w:t>устанавливается с учетом требований настоящей статьи и не может быть более одного месяца.</w:t>
      </w:r>
    </w:p>
    <w:p w:rsidR="00BE0F59" w:rsidRPr="00661F8A" w:rsidRDefault="00BE0F59" w:rsidP="00B33947">
      <w:pPr>
        <w:spacing w:after="0" w:line="240" w:lineRule="auto"/>
        <w:ind w:firstLine="851"/>
        <w:jc w:val="both"/>
        <w:rPr>
          <w:rFonts w:ascii="Times New Roman" w:hAnsi="Times New Roman" w:cs="Times New Roman"/>
          <w:sz w:val="28"/>
          <w:szCs w:val="28"/>
        </w:rPr>
      </w:pPr>
      <w:r w:rsidRPr="00661F8A">
        <w:rPr>
          <w:rFonts w:ascii="Times New Roman" w:hAnsi="Times New Roman" w:cs="Times New Roman"/>
          <w:sz w:val="28"/>
          <w:szCs w:val="28"/>
        </w:rPr>
        <w:t>3.Участниками публичных слушаний по предоставлению специальных разрешений являются граждане, проживающие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специальное разрешение.</w:t>
      </w:r>
    </w:p>
    <w:p w:rsidR="00BE0F59" w:rsidRPr="00661F8A" w:rsidRDefault="00BE0F59" w:rsidP="00B33947">
      <w:pPr>
        <w:spacing w:after="0" w:line="240" w:lineRule="auto"/>
        <w:ind w:firstLine="851"/>
        <w:jc w:val="both"/>
        <w:rPr>
          <w:rFonts w:ascii="Times New Roman" w:hAnsi="Times New Roman" w:cs="Times New Roman"/>
          <w:sz w:val="28"/>
          <w:szCs w:val="28"/>
        </w:rPr>
      </w:pPr>
      <w:r w:rsidRPr="00661F8A">
        <w:rPr>
          <w:rFonts w:ascii="Times New Roman" w:hAnsi="Times New Roman" w:cs="Times New Roman"/>
          <w:sz w:val="28"/>
          <w:szCs w:val="28"/>
        </w:rPr>
        <w:t>В случае если условно разрешенный вид использования земельного участка или объекта капитального строительства, а также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BE0F59" w:rsidRPr="00661F8A" w:rsidRDefault="00B33947" w:rsidP="00B33947">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w:t>
      </w:r>
      <w:r w:rsidR="00BE0F59" w:rsidRPr="00661F8A">
        <w:rPr>
          <w:rFonts w:ascii="Times New Roman" w:hAnsi="Times New Roman" w:cs="Times New Roman"/>
          <w:sz w:val="28"/>
          <w:szCs w:val="28"/>
        </w:rPr>
        <w:t>Комиссия направляет сообщения о проведении публичных слушаний по вопросу предоставления соответствующего специального разрешения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специальное разрешение, и правообладателям помещений, являющихся частью объекта капитального строительства, применительно к которому запрашивается специальное разрешение.</w:t>
      </w:r>
    </w:p>
    <w:p w:rsidR="00BE0F59" w:rsidRPr="00661F8A" w:rsidRDefault="00BE0F59" w:rsidP="00B33947">
      <w:pPr>
        <w:spacing w:after="0" w:line="240" w:lineRule="auto"/>
        <w:ind w:firstLine="851"/>
        <w:jc w:val="both"/>
        <w:rPr>
          <w:rFonts w:ascii="Times New Roman" w:hAnsi="Times New Roman" w:cs="Times New Roman"/>
          <w:sz w:val="28"/>
          <w:szCs w:val="28"/>
        </w:rPr>
      </w:pPr>
      <w:r w:rsidRPr="00661F8A">
        <w:rPr>
          <w:rFonts w:ascii="Times New Roman" w:hAnsi="Times New Roman" w:cs="Times New Roman"/>
          <w:sz w:val="28"/>
          <w:szCs w:val="28"/>
        </w:rPr>
        <w:t>Указанные сообщения отправляются не позднее десяти дней со дня поступления заявления заинтересованного лица о предоставлении соответствующего специального разрешения.</w:t>
      </w:r>
    </w:p>
    <w:p w:rsidR="00BE0F59" w:rsidRPr="00661F8A" w:rsidRDefault="00B33947" w:rsidP="00B33947">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5.</w:t>
      </w:r>
      <w:r w:rsidR="00BE0F59" w:rsidRPr="00661F8A">
        <w:rPr>
          <w:rFonts w:ascii="Times New Roman" w:hAnsi="Times New Roman" w:cs="Times New Roman"/>
          <w:sz w:val="28"/>
          <w:szCs w:val="28"/>
        </w:rPr>
        <w:t xml:space="preserve">Участникам публичных слушаний по обсуждению заявлений о предоставлении специальных разрешений обеспечивается возможность ознакомления с заявлением заинтересованного лица и материалами по обоснованию заявления, </w:t>
      </w:r>
      <w:r w:rsidR="006D7C6D">
        <w:rPr>
          <w:rFonts w:ascii="Times New Roman" w:hAnsi="Times New Roman" w:cs="Times New Roman"/>
          <w:sz w:val="28"/>
          <w:szCs w:val="28"/>
        </w:rPr>
        <w:t>состав материалов устанавливается органами местного самоуправления в регламентах по предоставлению данных услуг.</w:t>
      </w:r>
    </w:p>
    <w:p w:rsidR="00BE0F59" w:rsidRPr="00661F8A" w:rsidRDefault="00B33947" w:rsidP="00B33947">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6.</w:t>
      </w:r>
      <w:r w:rsidR="00BE0F59" w:rsidRPr="00661F8A">
        <w:rPr>
          <w:rFonts w:ascii="Times New Roman" w:hAnsi="Times New Roman" w:cs="Times New Roman"/>
          <w:sz w:val="28"/>
          <w:szCs w:val="28"/>
        </w:rPr>
        <w:t xml:space="preserve">После проведения публичных слушаний по предоставлению специальных разрешений Комиссия обеспечивает подготовку заключения о результатах публичных слушаний, которое подлежит опубликованию в средствах массовой информации, а также размещается на официальном сайте Администрации </w:t>
      </w:r>
      <w:r>
        <w:rPr>
          <w:rFonts w:ascii="Times New Roman" w:hAnsi="Times New Roman" w:cs="Times New Roman"/>
          <w:sz w:val="28"/>
          <w:szCs w:val="28"/>
        </w:rPr>
        <w:t>поселения</w:t>
      </w:r>
      <w:r w:rsidR="00BE0F59" w:rsidRPr="00661F8A">
        <w:rPr>
          <w:rFonts w:ascii="Times New Roman" w:hAnsi="Times New Roman" w:cs="Times New Roman"/>
          <w:sz w:val="28"/>
          <w:szCs w:val="28"/>
        </w:rPr>
        <w:t xml:space="preserve"> в сети Интернет.</w:t>
      </w:r>
    </w:p>
    <w:p w:rsidR="00BE0F59" w:rsidRPr="00661F8A" w:rsidRDefault="00B33947" w:rsidP="00B33947">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7.</w:t>
      </w:r>
      <w:r w:rsidR="00BE0F59" w:rsidRPr="00661F8A">
        <w:rPr>
          <w:rFonts w:ascii="Times New Roman" w:hAnsi="Times New Roman" w:cs="Times New Roman"/>
          <w:sz w:val="28"/>
          <w:szCs w:val="28"/>
        </w:rPr>
        <w:t xml:space="preserve">На основании заключения о результатах публичных слушаний по вопросу о предоставлении специального разрешения Комиссия осуществляет </w:t>
      </w:r>
      <w:r w:rsidR="00BE0F59" w:rsidRPr="00661F8A">
        <w:rPr>
          <w:rFonts w:ascii="Times New Roman" w:hAnsi="Times New Roman" w:cs="Times New Roman"/>
          <w:sz w:val="28"/>
          <w:szCs w:val="28"/>
        </w:rPr>
        <w:lastRenderedPageBreak/>
        <w:t xml:space="preserve">подготовку рекомендаций о предоставлении специального разрешения или об отказе в предоставлении такого разрешения с указанием причин принятого решения и направляет их </w:t>
      </w:r>
      <w:r>
        <w:rPr>
          <w:rFonts w:ascii="Times New Roman" w:hAnsi="Times New Roman" w:cs="Times New Roman"/>
          <w:sz w:val="28"/>
          <w:szCs w:val="28"/>
        </w:rPr>
        <w:t>Главе поселения</w:t>
      </w:r>
      <w:r w:rsidR="00BE0F59" w:rsidRPr="00661F8A">
        <w:rPr>
          <w:rFonts w:ascii="Times New Roman" w:hAnsi="Times New Roman" w:cs="Times New Roman"/>
          <w:sz w:val="28"/>
          <w:szCs w:val="28"/>
        </w:rPr>
        <w:t xml:space="preserve"> для утверждения.</w:t>
      </w:r>
    </w:p>
    <w:p w:rsidR="00B33947" w:rsidRDefault="00B33947" w:rsidP="00B33947">
      <w:pPr>
        <w:spacing w:after="0" w:line="240" w:lineRule="auto"/>
        <w:jc w:val="center"/>
        <w:rPr>
          <w:rFonts w:ascii="Times New Roman" w:hAnsi="Times New Roman" w:cs="Times New Roman"/>
          <w:b/>
          <w:sz w:val="28"/>
          <w:szCs w:val="28"/>
        </w:rPr>
      </w:pPr>
    </w:p>
    <w:p w:rsidR="00BE0F59" w:rsidRDefault="00B33947" w:rsidP="00B3394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Глава 6.</w:t>
      </w:r>
      <w:r w:rsidR="00BE0F59" w:rsidRPr="00B33947">
        <w:rPr>
          <w:rFonts w:ascii="Times New Roman" w:hAnsi="Times New Roman" w:cs="Times New Roman"/>
          <w:b/>
          <w:sz w:val="28"/>
          <w:szCs w:val="28"/>
        </w:rPr>
        <w:t>Общие положения о резервировании земель и изъятии земельных участков для муниципальных нужд, установлении публичных сервитутов и предоставлении сформированных земельных участков</w:t>
      </w:r>
      <w:r>
        <w:rPr>
          <w:rFonts w:ascii="Times New Roman" w:hAnsi="Times New Roman" w:cs="Times New Roman"/>
          <w:b/>
          <w:sz w:val="28"/>
          <w:szCs w:val="28"/>
        </w:rPr>
        <w:t>.</w:t>
      </w:r>
    </w:p>
    <w:p w:rsidR="00B33947" w:rsidRPr="00B33947" w:rsidRDefault="00B33947" w:rsidP="00B33947">
      <w:pPr>
        <w:spacing w:after="0" w:line="240" w:lineRule="auto"/>
        <w:jc w:val="center"/>
        <w:rPr>
          <w:rFonts w:ascii="Times New Roman" w:hAnsi="Times New Roman" w:cs="Times New Roman"/>
          <w:b/>
          <w:sz w:val="28"/>
          <w:szCs w:val="28"/>
        </w:rPr>
      </w:pPr>
    </w:p>
    <w:p w:rsidR="00BE0F59" w:rsidRDefault="00B33947" w:rsidP="00B3394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Статья 25.</w:t>
      </w:r>
      <w:r w:rsidR="00BE0F59" w:rsidRPr="00B33947">
        <w:rPr>
          <w:rFonts w:ascii="Times New Roman" w:hAnsi="Times New Roman" w:cs="Times New Roman"/>
          <w:b/>
          <w:sz w:val="28"/>
          <w:szCs w:val="28"/>
        </w:rPr>
        <w:t>Общие положения о резервировании земель и изъятии земельных участков, иных объектов капитального строительства для муниципальных нужд</w:t>
      </w:r>
      <w:r>
        <w:rPr>
          <w:rFonts w:ascii="Times New Roman" w:hAnsi="Times New Roman" w:cs="Times New Roman"/>
          <w:b/>
          <w:sz w:val="28"/>
          <w:szCs w:val="28"/>
        </w:rPr>
        <w:t>.</w:t>
      </w:r>
    </w:p>
    <w:p w:rsidR="00B33947" w:rsidRPr="00B33947" w:rsidRDefault="00B33947" w:rsidP="00B33947">
      <w:pPr>
        <w:spacing w:after="0" w:line="240" w:lineRule="auto"/>
        <w:jc w:val="center"/>
        <w:rPr>
          <w:rFonts w:ascii="Times New Roman" w:hAnsi="Times New Roman" w:cs="Times New Roman"/>
          <w:b/>
          <w:sz w:val="28"/>
          <w:szCs w:val="28"/>
        </w:rPr>
      </w:pPr>
    </w:p>
    <w:p w:rsidR="00BE0F59" w:rsidRPr="00661F8A" w:rsidRDefault="00B33947" w:rsidP="00B33947">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BE0F59" w:rsidRPr="00661F8A">
        <w:rPr>
          <w:rFonts w:ascii="Times New Roman" w:hAnsi="Times New Roman" w:cs="Times New Roman"/>
          <w:sz w:val="28"/>
          <w:szCs w:val="28"/>
        </w:rPr>
        <w:t xml:space="preserve">Резервирование земель, а также изъятие, в том числе путем выкупа, земельных участков, иных объектов капитального строительства для муниципальных нужд </w:t>
      </w:r>
      <w:r>
        <w:rPr>
          <w:rFonts w:ascii="Times New Roman" w:hAnsi="Times New Roman" w:cs="Times New Roman"/>
          <w:sz w:val="28"/>
          <w:szCs w:val="28"/>
        </w:rPr>
        <w:t>Мостовского городского поселения</w:t>
      </w:r>
      <w:r w:rsidR="00BE0F59" w:rsidRPr="00661F8A">
        <w:rPr>
          <w:rFonts w:ascii="Times New Roman" w:hAnsi="Times New Roman" w:cs="Times New Roman"/>
          <w:sz w:val="28"/>
          <w:szCs w:val="28"/>
        </w:rPr>
        <w:t xml:space="preserve"> осуществляется в соответствии с гражданским и земельным законодательством.</w:t>
      </w:r>
    </w:p>
    <w:p w:rsidR="00BE0F59" w:rsidRDefault="00B33947" w:rsidP="00B33947">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00BE0F59" w:rsidRPr="00661F8A">
        <w:rPr>
          <w:rFonts w:ascii="Times New Roman" w:hAnsi="Times New Roman" w:cs="Times New Roman"/>
          <w:sz w:val="28"/>
          <w:szCs w:val="28"/>
        </w:rPr>
        <w:t>Порядок резервирования земель для муниципальных нужд определяется нормативными правовыми актами Правительства Российской Федерации.</w:t>
      </w:r>
    </w:p>
    <w:p w:rsidR="00B33947" w:rsidRPr="00661F8A" w:rsidRDefault="00B33947" w:rsidP="00B33947">
      <w:pPr>
        <w:spacing w:after="0" w:line="240" w:lineRule="auto"/>
        <w:ind w:firstLine="851"/>
        <w:jc w:val="both"/>
        <w:rPr>
          <w:rFonts w:ascii="Times New Roman" w:hAnsi="Times New Roman" w:cs="Times New Roman"/>
          <w:sz w:val="28"/>
          <w:szCs w:val="28"/>
        </w:rPr>
      </w:pPr>
    </w:p>
    <w:p w:rsidR="00BE0F59" w:rsidRDefault="00963B1E" w:rsidP="00963B1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Статья 26.</w:t>
      </w:r>
      <w:r w:rsidR="00BE0F59" w:rsidRPr="00B33947">
        <w:rPr>
          <w:rFonts w:ascii="Times New Roman" w:hAnsi="Times New Roman" w:cs="Times New Roman"/>
          <w:b/>
          <w:sz w:val="28"/>
          <w:szCs w:val="28"/>
        </w:rPr>
        <w:t>Общие положения об установлении публичных сервитутов</w:t>
      </w:r>
      <w:r w:rsidR="00B33947">
        <w:rPr>
          <w:rFonts w:ascii="Times New Roman" w:hAnsi="Times New Roman" w:cs="Times New Roman"/>
          <w:b/>
          <w:sz w:val="28"/>
          <w:szCs w:val="28"/>
        </w:rPr>
        <w:t>.</w:t>
      </w:r>
    </w:p>
    <w:p w:rsidR="00963B1E" w:rsidRPr="00B33947" w:rsidRDefault="00963B1E" w:rsidP="00963B1E">
      <w:pPr>
        <w:spacing w:after="0" w:line="240" w:lineRule="auto"/>
        <w:jc w:val="center"/>
        <w:rPr>
          <w:rFonts w:ascii="Times New Roman" w:hAnsi="Times New Roman" w:cs="Times New Roman"/>
          <w:b/>
          <w:sz w:val="28"/>
          <w:szCs w:val="28"/>
        </w:rPr>
      </w:pPr>
    </w:p>
    <w:p w:rsidR="00BE0F59" w:rsidRPr="00661F8A" w:rsidRDefault="00963B1E" w:rsidP="00963B1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BE0F59" w:rsidRPr="00661F8A">
        <w:rPr>
          <w:rFonts w:ascii="Times New Roman" w:hAnsi="Times New Roman" w:cs="Times New Roman"/>
          <w:sz w:val="28"/>
          <w:szCs w:val="28"/>
        </w:rPr>
        <w:t xml:space="preserve">Администрация </w:t>
      </w:r>
      <w:r>
        <w:rPr>
          <w:rFonts w:ascii="Times New Roman" w:hAnsi="Times New Roman" w:cs="Times New Roman"/>
          <w:sz w:val="28"/>
          <w:szCs w:val="28"/>
        </w:rPr>
        <w:t>поселения</w:t>
      </w:r>
      <w:r w:rsidR="00BE0F59" w:rsidRPr="00661F8A">
        <w:rPr>
          <w:rFonts w:ascii="Times New Roman" w:hAnsi="Times New Roman" w:cs="Times New Roman"/>
          <w:sz w:val="28"/>
          <w:szCs w:val="28"/>
        </w:rPr>
        <w:t xml:space="preserve"> вправе принимать муниципальные правовые акты об установлении применительно к земельным участкам и объектам капитального строительства, принадлежащим физическим или юридическим лицам, публичных сервитутов, связанных с</w:t>
      </w:r>
      <w:r w:rsidR="00AC3A51">
        <w:rPr>
          <w:rFonts w:ascii="Times New Roman" w:hAnsi="Times New Roman" w:cs="Times New Roman"/>
          <w:sz w:val="28"/>
          <w:szCs w:val="28"/>
        </w:rPr>
        <w:t xml:space="preserve"> обеспечением общественных нужд </w:t>
      </w:r>
      <w:r w:rsidR="00BE0F59" w:rsidRPr="00661F8A">
        <w:rPr>
          <w:rFonts w:ascii="Times New Roman" w:hAnsi="Times New Roman" w:cs="Times New Roman"/>
          <w:sz w:val="28"/>
          <w:szCs w:val="28"/>
        </w:rPr>
        <w:t>— проезда, прохода через земельный участок, установки и эксплуатации объектов и коммуникаций инженерно-технического обеспечения (линий электросвязи, водо- и газопроводов, канализации и т.д.), охраны природных объектов, объектов культурного наследия, иных общественных нужд, которые не могут быть обеспечены иначе, как только путем установления публичных сервитутов.</w:t>
      </w:r>
    </w:p>
    <w:p w:rsidR="00BE0F59" w:rsidRPr="00661F8A" w:rsidRDefault="00963B1E" w:rsidP="00963B1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00BE0F59" w:rsidRPr="00661F8A">
        <w:rPr>
          <w:rFonts w:ascii="Times New Roman" w:hAnsi="Times New Roman" w:cs="Times New Roman"/>
          <w:sz w:val="28"/>
          <w:szCs w:val="28"/>
        </w:rPr>
        <w:t>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w:t>
      </w:r>
    </w:p>
    <w:p w:rsidR="00BE0F59" w:rsidRPr="00661F8A" w:rsidRDefault="00963B1E" w:rsidP="00963B1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BE0F59" w:rsidRPr="00661F8A">
        <w:rPr>
          <w:rFonts w:ascii="Times New Roman" w:hAnsi="Times New Roman" w:cs="Times New Roman"/>
          <w:sz w:val="28"/>
          <w:szCs w:val="28"/>
        </w:rPr>
        <w:t xml:space="preserve">Порядок установления публичных сервитутов определяется законодательством Российской Федерации, </w:t>
      </w:r>
      <w:r>
        <w:rPr>
          <w:rFonts w:ascii="Times New Roman" w:hAnsi="Times New Roman" w:cs="Times New Roman"/>
          <w:sz w:val="28"/>
          <w:szCs w:val="28"/>
        </w:rPr>
        <w:t>Краснодарского края</w:t>
      </w:r>
      <w:r w:rsidR="00BE0F59" w:rsidRPr="00661F8A">
        <w:rPr>
          <w:rFonts w:ascii="Times New Roman" w:hAnsi="Times New Roman" w:cs="Times New Roman"/>
          <w:sz w:val="28"/>
          <w:szCs w:val="28"/>
        </w:rPr>
        <w:t xml:space="preserve"> и муниципальными правовыми актами </w:t>
      </w:r>
      <w:r>
        <w:rPr>
          <w:rFonts w:ascii="Times New Roman" w:hAnsi="Times New Roman" w:cs="Times New Roman"/>
          <w:sz w:val="28"/>
          <w:szCs w:val="28"/>
        </w:rPr>
        <w:t>поселения</w:t>
      </w:r>
      <w:r w:rsidR="00BE0F59" w:rsidRPr="00661F8A">
        <w:rPr>
          <w:rFonts w:ascii="Times New Roman" w:hAnsi="Times New Roman" w:cs="Times New Roman"/>
          <w:sz w:val="28"/>
          <w:szCs w:val="28"/>
        </w:rPr>
        <w:t>.</w:t>
      </w:r>
    </w:p>
    <w:p w:rsidR="00963B1E" w:rsidRDefault="00963B1E" w:rsidP="00963B1E">
      <w:pPr>
        <w:spacing w:after="0" w:line="240" w:lineRule="auto"/>
        <w:jc w:val="center"/>
        <w:rPr>
          <w:rFonts w:ascii="Times New Roman" w:hAnsi="Times New Roman" w:cs="Times New Roman"/>
          <w:b/>
          <w:sz w:val="28"/>
          <w:szCs w:val="28"/>
        </w:rPr>
      </w:pPr>
    </w:p>
    <w:p w:rsidR="00BE0F59" w:rsidRDefault="00BE0F59" w:rsidP="00963B1E">
      <w:pPr>
        <w:spacing w:after="0" w:line="240" w:lineRule="auto"/>
        <w:jc w:val="center"/>
        <w:rPr>
          <w:rFonts w:ascii="Times New Roman" w:hAnsi="Times New Roman" w:cs="Times New Roman"/>
          <w:b/>
          <w:sz w:val="28"/>
          <w:szCs w:val="28"/>
        </w:rPr>
      </w:pPr>
      <w:r w:rsidRPr="00963B1E">
        <w:rPr>
          <w:rFonts w:ascii="Times New Roman" w:hAnsi="Times New Roman" w:cs="Times New Roman"/>
          <w:b/>
          <w:sz w:val="28"/>
          <w:szCs w:val="28"/>
        </w:rPr>
        <w:t>Статья 27.Общие положения о порядке предоставления земельных участков, находящихся в муниципальной собственности</w:t>
      </w:r>
      <w:r w:rsidR="00963B1E">
        <w:rPr>
          <w:rFonts w:ascii="Times New Roman" w:hAnsi="Times New Roman" w:cs="Times New Roman"/>
          <w:b/>
          <w:sz w:val="28"/>
          <w:szCs w:val="28"/>
        </w:rPr>
        <w:t>.</w:t>
      </w:r>
    </w:p>
    <w:p w:rsidR="00963B1E" w:rsidRPr="00963B1E" w:rsidRDefault="00963B1E" w:rsidP="00963B1E">
      <w:pPr>
        <w:spacing w:after="0" w:line="240" w:lineRule="auto"/>
        <w:jc w:val="center"/>
        <w:rPr>
          <w:rFonts w:ascii="Times New Roman" w:hAnsi="Times New Roman" w:cs="Times New Roman"/>
          <w:b/>
          <w:sz w:val="28"/>
          <w:szCs w:val="28"/>
        </w:rPr>
      </w:pPr>
    </w:p>
    <w:p w:rsidR="00BE0F59" w:rsidRPr="00661F8A" w:rsidRDefault="00BE0F59" w:rsidP="00963B1E">
      <w:pPr>
        <w:spacing w:after="0" w:line="240" w:lineRule="auto"/>
        <w:ind w:firstLine="851"/>
        <w:jc w:val="both"/>
        <w:rPr>
          <w:rFonts w:ascii="Times New Roman" w:hAnsi="Times New Roman" w:cs="Times New Roman"/>
          <w:sz w:val="28"/>
          <w:szCs w:val="28"/>
        </w:rPr>
      </w:pPr>
      <w:r w:rsidRPr="00661F8A">
        <w:rPr>
          <w:rFonts w:ascii="Times New Roman" w:hAnsi="Times New Roman" w:cs="Times New Roman"/>
          <w:sz w:val="28"/>
          <w:szCs w:val="28"/>
        </w:rPr>
        <w:lastRenderedPageBreak/>
        <w:t xml:space="preserve">Предоставление земельных участков, сформированных из состава земель, находящихся в муниципальной собственности </w:t>
      </w:r>
      <w:r w:rsidR="00963B1E">
        <w:rPr>
          <w:rFonts w:ascii="Times New Roman" w:hAnsi="Times New Roman" w:cs="Times New Roman"/>
          <w:sz w:val="28"/>
          <w:szCs w:val="28"/>
        </w:rPr>
        <w:t>поселения</w:t>
      </w:r>
      <w:r w:rsidRPr="00661F8A">
        <w:rPr>
          <w:rFonts w:ascii="Times New Roman" w:hAnsi="Times New Roman" w:cs="Times New Roman"/>
          <w:sz w:val="28"/>
          <w:szCs w:val="28"/>
        </w:rPr>
        <w:t xml:space="preserve">, осуществляется в соответствии с нормативными правовыми актами Российской Федерации, </w:t>
      </w:r>
      <w:r w:rsidR="00963B1E">
        <w:rPr>
          <w:rFonts w:ascii="Times New Roman" w:hAnsi="Times New Roman" w:cs="Times New Roman"/>
          <w:sz w:val="28"/>
          <w:szCs w:val="28"/>
        </w:rPr>
        <w:t>Краснодарского края</w:t>
      </w:r>
      <w:r w:rsidRPr="00661F8A">
        <w:rPr>
          <w:rFonts w:ascii="Times New Roman" w:hAnsi="Times New Roman" w:cs="Times New Roman"/>
          <w:sz w:val="28"/>
          <w:szCs w:val="28"/>
        </w:rPr>
        <w:t xml:space="preserve">, муниципальными правовыми актами </w:t>
      </w:r>
      <w:r w:rsidR="00963B1E">
        <w:rPr>
          <w:rFonts w:ascii="Times New Roman" w:hAnsi="Times New Roman" w:cs="Times New Roman"/>
          <w:sz w:val="28"/>
          <w:szCs w:val="28"/>
        </w:rPr>
        <w:t>поселения</w:t>
      </w:r>
      <w:r w:rsidRPr="00661F8A">
        <w:rPr>
          <w:rFonts w:ascii="Times New Roman" w:hAnsi="Times New Roman" w:cs="Times New Roman"/>
          <w:sz w:val="28"/>
          <w:szCs w:val="28"/>
        </w:rPr>
        <w:t>.</w:t>
      </w:r>
    </w:p>
    <w:p w:rsidR="00963B1E" w:rsidRDefault="00963B1E" w:rsidP="00963B1E">
      <w:pPr>
        <w:spacing w:after="0" w:line="240" w:lineRule="auto"/>
        <w:jc w:val="center"/>
        <w:rPr>
          <w:rFonts w:ascii="Times New Roman" w:hAnsi="Times New Roman" w:cs="Times New Roman"/>
          <w:b/>
          <w:sz w:val="28"/>
          <w:szCs w:val="28"/>
        </w:rPr>
      </w:pPr>
    </w:p>
    <w:p w:rsidR="00BE0F59" w:rsidRDefault="00963B1E" w:rsidP="00963B1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Глава 7.</w:t>
      </w:r>
      <w:r w:rsidR="00BE0F59" w:rsidRPr="00963B1E">
        <w:rPr>
          <w:rFonts w:ascii="Times New Roman" w:hAnsi="Times New Roman" w:cs="Times New Roman"/>
          <w:b/>
          <w:sz w:val="28"/>
          <w:szCs w:val="28"/>
        </w:rPr>
        <w:t>Порядок осуществления строительства, реконструкции и капитального ремонта объектов капитального строительства</w:t>
      </w:r>
      <w:r>
        <w:rPr>
          <w:rFonts w:ascii="Times New Roman" w:hAnsi="Times New Roman" w:cs="Times New Roman"/>
          <w:b/>
          <w:sz w:val="28"/>
          <w:szCs w:val="28"/>
        </w:rPr>
        <w:t>.</w:t>
      </w:r>
    </w:p>
    <w:p w:rsidR="00963B1E" w:rsidRPr="00963B1E" w:rsidRDefault="00963B1E" w:rsidP="00963B1E">
      <w:pPr>
        <w:spacing w:after="0" w:line="240" w:lineRule="auto"/>
        <w:jc w:val="center"/>
        <w:rPr>
          <w:rFonts w:ascii="Times New Roman" w:hAnsi="Times New Roman" w:cs="Times New Roman"/>
          <w:b/>
          <w:sz w:val="28"/>
          <w:szCs w:val="28"/>
        </w:rPr>
      </w:pPr>
    </w:p>
    <w:p w:rsidR="00BE0F59" w:rsidRDefault="00963B1E" w:rsidP="00963B1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Статья 28.</w:t>
      </w:r>
      <w:r w:rsidR="00BE0F59" w:rsidRPr="00963B1E">
        <w:rPr>
          <w:rFonts w:ascii="Times New Roman" w:hAnsi="Times New Roman" w:cs="Times New Roman"/>
          <w:b/>
          <w:sz w:val="28"/>
          <w:szCs w:val="28"/>
        </w:rPr>
        <w:t>Право на осуществление строительства, реконструкции и капитального ремонта объектов капитального строительства</w:t>
      </w:r>
      <w:r>
        <w:rPr>
          <w:rFonts w:ascii="Times New Roman" w:hAnsi="Times New Roman" w:cs="Times New Roman"/>
          <w:b/>
          <w:sz w:val="28"/>
          <w:szCs w:val="28"/>
        </w:rPr>
        <w:t>.</w:t>
      </w:r>
    </w:p>
    <w:p w:rsidR="00963B1E" w:rsidRPr="00963B1E" w:rsidRDefault="00963B1E" w:rsidP="00963B1E">
      <w:pPr>
        <w:spacing w:after="0" w:line="240" w:lineRule="auto"/>
        <w:jc w:val="center"/>
        <w:rPr>
          <w:rFonts w:ascii="Times New Roman" w:hAnsi="Times New Roman" w:cs="Times New Roman"/>
          <w:b/>
          <w:sz w:val="28"/>
          <w:szCs w:val="28"/>
        </w:rPr>
      </w:pPr>
    </w:p>
    <w:p w:rsidR="00BE0F59" w:rsidRPr="00661F8A" w:rsidRDefault="000D06FD" w:rsidP="00963B1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BE0F59" w:rsidRPr="00661F8A">
        <w:rPr>
          <w:rFonts w:ascii="Times New Roman" w:hAnsi="Times New Roman" w:cs="Times New Roman"/>
          <w:sz w:val="28"/>
          <w:szCs w:val="28"/>
        </w:rPr>
        <w:t xml:space="preserve">Правом осуществления строительства, реконструкции и капитального ремонта объектов капитального строительства на территории </w:t>
      </w:r>
      <w:r>
        <w:rPr>
          <w:rFonts w:ascii="Times New Roman" w:hAnsi="Times New Roman" w:cs="Times New Roman"/>
          <w:sz w:val="28"/>
          <w:szCs w:val="28"/>
        </w:rPr>
        <w:t>поселения</w:t>
      </w:r>
      <w:r w:rsidR="00BE0F59" w:rsidRPr="00661F8A">
        <w:rPr>
          <w:rFonts w:ascii="Times New Roman" w:hAnsi="Times New Roman" w:cs="Times New Roman"/>
          <w:sz w:val="28"/>
          <w:szCs w:val="28"/>
        </w:rPr>
        <w:t xml:space="preserve"> обладают физические и юридические лица, владеющие земельными участками, объектами капитального строительства на территории </w:t>
      </w:r>
      <w:r>
        <w:rPr>
          <w:rFonts w:ascii="Times New Roman" w:hAnsi="Times New Roman" w:cs="Times New Roman"/>
          <w:sz w:val="28"/>
          <w:szCs w:val="28"/>
        </w:rPr>
        <w:t>поселения</w:t>
      </w:r>
      <w:r w:rsidR="00BE0F59" w:rsidRPr="00661F8A">
        <w:rPr>
          <w:rFonts w:ascii="Times New Roman" w:hAnsi="Times New Roman" w:cs="Times New Roman"/>
          <w:sz w:val="28"/>
          <w:szCs w:val="28"/>
        </w:rPr>
        <w:t xml:space="preserve"> (далее — застройщик).</w:t>
      </w:r>
    </w:p>
    <w:p w:rsidR="00BE0F59" w:rsidRPr="00661F8A" w:rsidRDefault="000D06FD" w:rsidP="00963B1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00BE0F59" w:rsidRPr="00661F8A">
        <w:rPr>
          <w:rFonts w:ascii="Times New Roman" w:hAnsi="Times New Roman" w:cs="Times New Roman"/>
          <w:sz w:val="28"/>
          <w:szCs w:val="28"/>
        </w:rPr>
        <w:t>Право на строительство, реконструкцию и капитальный ремонт объектов капитального строительства может быть реализовано на основании проектной документации, подготовленной, прошедшей государственную экспертизу и утвержденной в соответствии с действующими нормативными правовыми актами, а также на основании разрешения на строительство, выданного в установленном законодательством о градостроительной деятельности порядке.</w:t>
      </w:r>
    </w:p>
    <w:p w:rsidR="00BE0F59" w:rsidRPr="00661F8A" w:rsidRDefault="00880771" w:rsidP="00963B1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0D06FD">
        <w:rPr>
          <w:rFonts w:ascii="Times New Roman" w:hAnsi="Times New Roman" w:cs="Times New Roman"/>
          <w:sz w:val="28"/>
          <w:szCs w:val="28"/>
        </w:rPr>
        <w:t>.</w:t>
      </w:r>
      <w:r w:rsidR="00BE0F59" w:rsidRPr="00661F8A">
        <w:rPr>
          <w:rFonts w:ascii="Times New Roman" w:hAnsi="Times New Roman" w:cs="Times New Roman"/>
          <w:sz w:val="28"/>
          <w:szCs w:val="28"/>
        </w:rPr>
        <w:t xml:space="preserve">Виды объектов капитального строительства, при строительстве которых проектная документация может не подготавливаться либо в отношении проектной документации которых государственная экспертиза не проводится, а также случаи, когда выдача разрешения на строительство не требуется, устанавливаются Градостроительным кодексом Российской Федерации, иными нормативными правовыми актами Российской Федерации и </w:t>
      </w:r>
      <w:r w:rsidR="000D06FD">
        <w:rPr>
          <w:rFonts w:ascii="Times New Roman" w:hAnsi="Times New Roman" w:cs="Times New Roman"/>
          <w:sz w:val="28"/>
          <w:szCs w:val="28"/>
        </w:rPr>
        <w:t>Краснодарского края</w:t>
      </w:r>
      <w:r w:rsidR="00BE0F59" w:rsidRPr="00661F8A">
        <w:rPr>
          <w:rFonts w:ascii="Times New Roman" w:hAnsi="Times New Roman" w:cs="Times New Roman"/>
          <w:sz w:val="28"/>
          <w:szCs w:val="28"/>
        </w:rPr>
        <w:t>.</w:t>
      </w:r>
    </w:p>
    <w:p w:rsidR="00BE0F59" w:rsidRPr="00661F8A" w:rsidRDefault="00880771" w:rsidP="00963B1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w:t>
      </w:r>
      <w:r w:rsidR="000D06FD">
        <w:rPr>
          <w:rFonts w:ascii="Times New Roman" w:hAnsi="Times New Roman" w:cs="Times New Roman"/>
          <w:sz w:val="28"/>
          <w:szCs w:val="28"/>
        </w:rPr>
        <w:t>.</w:t>
      </w:r>
      <w:r w:rsidR="00BE0F59" w:rsidRPr="00661F8A">
        <w:rPr>
          <w:rFonts w:ascii="Times New Roman" w:hAnsi="Times New Roman" w:cs="Times New Roman"/>
          <w:sz w:val="28"/>
          <w:szCs w:val="28"/>
        </w:rPr>
        <w:t>Лица, осуществляющие в установленных законодательством случаях строительство без разрешения на строительство:</w:t>
      </w:r>
    </w:p>
    <w:p w:rsidR="00BE0F59" w:rsidRPr="00661F8A" w:rsidRDefault="00DF5DD3" w:rsidP="00963B1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Pr="00661F8A">
        <w:rPr>
          <w:rFonts w:ascii="Times New Roman" w:hAnsi="Times New Roman" w:cs="Times New Roman"/>
          <w:sz w:val="28"/>
          <w:szCs w:val="28"/>
        </w:rPr>
        <w:t xml:space="preserve"> обязаны</w:t>
      </w:r>
      <w:r w:rsidR="00BE0F59" w:rsidRPr="00661F8A">
        <w:rPr>
          <w:rFonts w:ascii="Times New Roman" w:hAnsi="Times New Roman" w:cs="Times New Roman"/>
          <w:sz w:val="28"/>
          <w:szCs w:val="28"/>
        </w:rPr>
        <w:t xml:space="preserve"> соблюдать:</w:t>
      </w:r>
    </w:p>
    <w:p w:rsidR="00BE0F59" w:rsidRPr="00661F8A" w:rsidRDefault="00BE0F59" w:rsidP="00C62042">
      <w:pPr>
        <w:numPr>
          <w:ilvl w:val="0"/>
          <w:numId w:val="11"/>
        </w:numPr>
        <w:tabs>
          <w:tab w:val="clear" w:pos="720"/>
          <w:tab w:val="num" w:pos="1134"/>
        </w:tabs>
        <w:spacing w:after="0" w:line="240" w:lineRule="auto"/>
        <w:ind w:left="0" w:firstLine="851"/>
        <w:jc w:val="both"/>
        <w:rPr>
          <w:rFonts w:ascii="Times New Roman" w:hAnsi="Times New Roman" w:cs="Times New Roman"/>
          <w:sz w:val="28"/>
          <w:szCs w:val="28"/>
        </w:rPr>
      </w:pPr>
      <w:r w:rsidRPr="00661F8A">
        <w:rPr>
          <w:rFonts w:ascii="Times New Roman" w:hAnsi="Times New Roman" w:cs="Times New Roman"/>
          <w:sz w:val="28"/>
          <w:szCs w:val="28"/>
        </w:rPr>
        <w:t>требования градостроительного законодательства, включая установленные настоящими Правилами требования градостроительного регламента, требования градостроительных планов земельных участков;</w:t>
      </w:r>
    </w:p>
    <w:p w:rsidR="00BE0F59" w:rsidRPr="00661F8A" w:rsidRDefault="00BE0F59" w:rsidP="00C62042">
      <w:pPr>
        <w:numPr>
          <w:ilvl w:val="0"/>
          <w:numId w:val="11"/>
        </w:numPr>
        <w:tabs>
          <w:tab w:val="clear" w:pos="720"/>
          <w:tab w:val="num" w:pos="1134"/>
        </w:tabs>
        <w:spacing w:after="0" w:line="240" w:lineRule="auto"/>
        <w:ind w:left="0" w:firstLine="851"/>
        <w:jc w:val="both"/>
        <w:rPr>
          <w:rFonts w:ascii="Times New Roman" w:hAnsi="Times New Roman" w:cs="Times New Roman"/>
          <w:sz w:val="28"/>
          <w:szCs w:val="28"/>
        </w:rPr>
      </w:pPr>
      <w:r w:rsidRPr="00661F8A">
        <w:rPr>
          <w:rFonts w:ascii="Times New Roman" w:hAnsi="Times New Roman" w:cs="Times New Roman"/>
          <w:sz w:val="28"/>
          <w:szCs w:val="28"/>
        </w:rPr>
        <w:t>требования технических регламентов, в том числе о соблюдении противопожарных требований, требований обеспечения конструктивной надежности и безопасности зданий, строений, сооружений и их частей;</w:t>
      </w:r>
    </w:p>
    <w:p w:rsidR="00BE0F59" w:rsidRDefault="00DF5DD3" w:rsidP="00963B1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2)</w:t>
      </w:r>
      <w:r w:rsidRPr="00661F8A">
        <w:rPr>
          <w:rFonts w:ascii="Times New Roman" w:hAnsi="Times New Roman" w:cs="Times New Roman"/>
          <w:sz w:val="28"/>
          <w:szCs w:val="28"/>
        </w:rPr>
        <w:t xml:space="preserve"> за</w:t>
      </w:r>
      <w:r w:rsidR="00BE0F59" w:rsidRPr="00661F8A">
        <w:rPr>
          <w:rFonts w:ascii="Times New Roman" w:hAnsi="Times New Roman" w:cs="Times New Roman"/>
          <w:sz w:val="28"/>
          <w:szCs w:val="28"/>
        </w:rPr>
        <w:t xml:space="preserve"> несоблюдение указанных в пункте 1 настоящей части требований указанные лица несут ответственность в соответствии с законодательством Российской Федерации и </w:t>
      </w:r>
      <w:r w:rsidR="000D06FD">
        <w:rPr>
          <w:rFonts w:ascii="Times New Roman" w:hAnsi="Times New Roman" w:cs="Times New Roman"/>
          <w:sz w:val="28"/>
          <w:szCs w:val="28"/>
        </w:rPr>
        <w:t>Краснодарского края</w:t>
      </w:r>
      <w:r w:rsidR="00BE0F59" w:rsidRPr="00661F8A">
        <w:rPr>
          <w:rFonts w:ascii="Times New Roman" w:hAnsi="Times New Roman" w:cs="Times New Roman"/>
          <w:sz w:val="28"/>
          <w:szCs w:val="28"/>
        </w:rPr>
        <w:t>.</w:t>
      </w:r>
    </w:p>
    <w:p w:rsidR="00963B1E" w:rsidRPr="00661F8A" w:rsidRDefault="00963B1E" w:rsidP="00963B1E">
      <w:pPr>
        <w:spacing w:after="0" w:line="240" w:lineRule="auto"/>
        <w:ind w:firstLine="851"/>
        <w:jc w:val="both"/>
        <w:rPr>
          <w:rFonts w:ascii="Times New Roman" w:hAnsi="Times New Roman" w:cs="Times New Roman"/>
          <w:sz w:val="28"/>
          <w:szCs w:val="28"/>
        </w:rPr>
      </w:pPr>
    </w:p>
    <w:p w:rsidR="00BE0F59" w:rsidRDefault="000D06FD" w:rsidP="00963B1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Статья 29.</w:t>
      </w:r>
      <w:r w:rsidR="00BE0F59" w:rsidRPr="00963B1E">
        <w:rPr>
          <w:rFonts w:ascii="Times New Roman" w:hAnsi="Times New Roman" w:cs="Times New Roman"/>
          <w:b/>
          <w:sz w:val="28"/>
          <w:szCs w:val="28"/>
        </w:rPr>
        <w:t>Подготовка проектной документации объекта капитального строительства</w:t>
      </w:r>
      <w:r w:rsidR="00963B1E">
        <w:rPr>
          <w:rFonts w:ascii="Times New Roman" w:hAnsi="Times New Roman" w:cs="Times New Roman"/>
          <w:b/>
          <w:sz w:val="28"/>
          <w:szCs w:val="28"/>
        </w:rPr>
        <w:t>.</w:t>
      </w:r>
    </w:p>
    <w:p w:rsidR="00963B1E" w:rsidRPr="00963B1E" w:rsidRDefault="00963B1E" w:rsidP="00963B1E">
      <w:pPr>
        <w:spacing w:after="0" w:line="240" w:lineRule="auto"/>
        <w:jc w:val="center"/>
        <w:rPr>
          <w:rFonts w:ascii="Times New Roman" w:hAnsi="Times New Roman" w:cs="Times New Roman"/>
          <w:b/>
          <w:sz w:val="28"/>
          <w:szCs w:val="28"/>
        </w:rPr>
      </w:pPr>
    </w:p>
    <w:p w:rsidR="00BE0F59" w:rsidRPr="00661F8A" w:rsidRDefault="00BE0F59" w:rsidP="000D06FD">
      <w:pPr>
        <w:spacing w:after="0" w:line="240" w:lineRule="auto"/>
        <w:ind w:firstLine="851"/>
        <w:jc w:val="both"/>
        <w:rPr>
          <w:rFonts w:ascii="Times New Roman" w:hAnsi="Times New Roman" w:cs="Times New Roman"/>
          <w:sz w:val="28"/>
          <w:szCs w:val="28"/>
        </w:rPr>
      </w:pPr>
      <w:r w:rsidRPr="00661F8A">
        <w:rPr>
          <w:rFonts w:ascii="Times New Roman" w:hAnsi="Times New Roman" w:cs="Times New Roman"/>
          <w:sz w:val="28"/>
          <w:szCs w:val="28"/>
        </w:rPr>
        <w:t>1. Подготовка проектной документации осуществляется применительно к объектам капитального строительства и их частям, строящимся, реконструируемым в границах сформированного земельного участка, а также в случаях проведения капитального ремонта объектов капитального строительства, если при его проведении затрагиваются конструктивные и другие характеристики надежности и безопасности таких объектов.</w:t>
      </w:r>
    </w:p>
    <w:p w:rsidR="00BE0F59" w:rsidRPr="00661F8A" w:rsidRDefault="00BE0F59" w:rsidP="000D06FD">
      <w:pPr>
        <w:spacing w:after="0" w:line="240" w:lineRule="auto"/>
        <w:ind w:firstLine="851"/>
        <w:jc w:val="both"/>
        <w:rPr>
          <w:rFonts w:ascii="Times New Roman" w:hAnsi="Times New Roman" w:cs="Times New Roman"/>
          <w:sz w:val="28"/>
          <w:szCs w:val="28"/>
        </w:rPr>
      </w:pPr>
      <w:r w:rsidRPr="00661F8A">
        <w:rPr>
          <w:rFonts w:ascii="Times New Roman" w:hAnsi="Times New Roman" w:cs="Times New Roman"/>
          <w:sz w:val="28"/>
          <w:szCs w:val="28"/>
        </w:rPr>
        <w:t>2. Порядок разработки, состав проектной документации и требования к содержанию ее разделов применительно к различным видам объектов капитального строительства, применительно к отдельным этапам строительства, реконструкции объектов капитального строительства, а также состав и требования к содержанию разделов проектной документации, представляемой на государственную экспертизу проектной документации и в органы государственного строительного надзора, устанавливаются Градостроительным кодексом Российской Федерации и принимаемыми в соответствии с ним нормативными правовыми актами Правительства Российской Федерации.</w:t>
      </w:r>
    </w:p>
    <w:p w:rsidR="000D06FD" w:rsidRDefault="000D06FD" w:rsidP="000D06FD">
      <w:pPr>
        <w:spacing w:after="0" w:line="240" w:lineRule="auto"/>
        <w:jc w:val="center"/>
        <w:rPr>
          <w:rFonts w:ascii="Times New Roman" w:hAnsi="Times New Roman" w:cs="Times New Roman"/>
          <w:b/>
          <w:sz w:val="28"/>
          <w:szCs w:val="28"/>
        </w:rPr>
      </w:pPr>
    </w:p>
    <w:p w:rsidR="00BE0F59" w:rsidRDefault="000D06FD" w:rsidP="000D06F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Статья 30.</w:t>
      </w:r>
      <w:r w:rsidR="00BE0F59" w:rsidRPr="000D06FD">
        <w:rPr>
          <w:rFonts w:ascii="Times New Roman" w:hAnsi="Times New Roman" w:cs="Times New Roman"/>
          <w:b/>
          <w:sz w:val="28"/>
          <w:szCs w:val="28"/>
        </w:rPr>
        <w:t>Экспертиза проектной документации</w:t>
      </w:r>
      <w:r>
        <w:rPr>
          <w:rFonts w:ascii="Times New Roman" w:hAnsi="Times New Roman" w:cs="Times New Roman"/>
          <w:b/>
          <w:sz w:val="28"/>
          <w:szCs w:val="28"/>
        </w:rPr>
        <w:t>.</w:t>
      </w:r>
    </w:p>
    <w:p w:rsidR="000D06FD" w:rsidRPr="000D06FD" w:rsidRDefault="000D06FD" w:rsidP="000D06FD">
      <w:pPr>
        <w:spacing w:after="0" w:line="240" w:lineRule="auto"/>
        <w:jc w:val="center"/>
        <w:rPr>
          <w:rFonts w:ascii="Times New Roman" w:hAnsi="Times New Roman" w:cs="Times New Roman"/>
          <w:b/>
          <w:sz w:val="28"/>
          <w:szCs w:val="28"/>
        </w:rPr>
      </w:pPr>
    </w:p>
    <w:p w:rsidR="00BE0F59" w:rsidRPr="00AC66CA" w:rsidRDefault="00BE0F59" w:rsidP="00AC66CA">
      <w:pPr>
        <w:pStyle w:val="a4"/>
        <w:numPr>
          <w:ilvl w:val="1"/>
          <w:numId w:val="2"/>
        </w:numPr>
        <w:tabs>
          <w:tab w:val="left" w:pos="1134"/>
        </w:tabs>
        <w:spacing w:after="0" w:line="240" w:lineRule="auto"/>
        <w:ind w:left="0" w:firstLine="851"/>
        <w:jc w:val="both"/>
        <w:rPr>
          <w:rFonts w:ascii="Times New Roman" w:hAnsi="Times New Roman" w:cs="Times New Roman"/>
          <w:sz w:val="28"/>
          <w:szCs w:val="28"/>
        </w:rPr>
      </w:pPr>
      <w:r w:rsidRPr="00AC66CA">
        <w:rPr>
          <w:rFonts w:ascii="Times New Roman" w:hAnsi="Times New Roman" w:cs="Times New Roman"/>
          <w:sz w:val="28"/>
          <w:szCs w:val="28"/>
        </w:rPr>
        <w:t xml:space="preserve">Лица, осуществляющие подготовку проектной документации, имеют право на любой стадии проектирования проводить совместные с Администрацией </w:t>
      </w:r>
      <w:r w:rsidR="000D06FD" w:rsidRPr="00AC66CA">
        <w:rPr>
          <w:rFonts w:ascii="Times New Roman" w:hAnsi="Times New Roman" w:cs="Times New Roman"/>
          <w:sz w:val="28"/>
          <w:szCs w:val="28"/>
        </w:rPr>
        <w:t>поселения</w:t>
      </w:r>
      <w:r w:rsidRPr="00AC66CA">
        <w:rPr>
          <w:rFonts w:ascii="Times New Roman" w:hAnsi="Times New Roman" w:cs="Times New Roman"/>
          <w:sz w:val="28"/>
          <w:szCs w:val="28"/>
        </w:rPr>
        <w:t xml:space="preserve"> консультации по вопросам подготовки проектной документации.</w:t>
      </w:r>
    </w:p>
    <w:p w:rsidR="00BE0F59" w:rsidRPr="00661F8A" w:rsidRDefault="00BE0F59" w:rsidP="00AC66CA">
      <w:pPr>
        <w:tabs>
          <w:tab w:val="left" w:pos="1134"/>
        </w:tabs>
        <w:spacing w:after="0" w:line="240" w:lineRule="auto"/>
        <w:ind w:firstLine="851"/>
        <w:jc w:val="both"/>
        <w:rPr>
          <w:rFonts w:ascii="Times New Roman" w:hAnsi="Times New Roman" w:cs="Times New Roman"/>
          <w:sz w:val="28"/>
          <w:szCs w:val="28"/>
        </w:rPr>
      </w:pPr>
      <w:r w:rsidRPr="00661F8A">
        <w:rPr>
          <w:rFonts w:ascii="Times New Roman" w:hAnsi="Times New Roman" w:cs="Times New Roman"/>
          <w:sz w:val="28"/>
          <w:szCs w:val="28"/>
        </w:rPr>
        <w:t xml:space="preserve">Застройщик (либо уполномоченное им лицо) с привлечением при необходимости лиц, осуществляющих разработку проектной документации, имеет право направлять подготовленную проектную документацию в Администрацию </w:t>
      </w:r>
      <w:r w:rsidR="000D06FD">
        <w:rPr>
          <w:rFonts w:ascii="Times New Roman" w:hAnsi="Times New Roman" w:cs="Times New Roman"/>
          <w:sz w:val="28"/>
          <w:szCs w:val="28"/>
        </w:rPr>
        <w:t>поселения</w:t>
      </w:r>
      <w:r w:rsidRPr="00661F8A">
        <w:rPr>
          <w:rFonts w:ascii="Times New Roman" w:hAnsi="Times New Roman" w:cs="Times New Roman"/>
          <w:sz w:val="28"/>
          <w:szCs w:val="28"/>
        </w:rPr>
        <w:t xml:space="preserve"> для проведения совместных с Администрацией </w:t>
      </w:r>
      <w:r w:rsidR="000D06FD">
        <w:rPr>
          <w:rFonts w:ascii="Times New Roman" w:hAnsi="Times New Roman" w:cs="Times New Roman"/>
          <w:sz w:val="28"/>
          <w:szCs w:val="28"/>
        </w:rPr>
        <w:t>поселения</w:t>
      </w:r>
      <w:r w:rsidRPr="00661F8A">
        <w:rPr>
          <w:rFonts w:ascii="Times New Roman" w:hAnsi="Times New Roman" w:cs="Times New Roman"/>
          <w:sz w:val="28"/>
          <w:szCs w:val="28"/>
        </w:rPr>
        <w:t xml:space="preserve"> консультаций.</w:t>
      </w:r>
    </w:p>
    <w:p w:rsidR="00BE0F59" w:rsidRPr="00661F8A" w:rsidRDefault="000D06FD" w:rsidP="000D06F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00AC66CA">
        <w:rPr>
          <w:rFonts w:ascii="Times New Roman" w:hAnsi="Times New Roman" w:cs="Times New Roman"/>
          <w:sz w:val="28"/>
          <w:szCs w:val="28"/>
        </w:rPr>
        <w:t xml:space="preserve"> </w:t>
      </w:r>
      <w:r w:rsidR="00BE0F59" w:rsidRPr="00661F8A">
        <w:rPr>
          <w:rFonts w:ascii="Times New Roman" w:hAnsi="Times New Roman" w:cs="Times New Roman"/>
          <w:sz w:val="28"/>
          <w:szCs w:val="28"/>
        </w:rPr>
        <w:t>Проектная документация подлежит государственной экспертизе в случаях и порядке, установленном законодательством Российской Федерации.</w:t>
      </w:r>
    </w:p>
    <w:p w:rsidR="000D06FD" w:rsidRDefault="000D06FD" w:rsidP="000D06FD">
      <w:pPr>
        <w:spacing w:after="0" w:line="240" w:lineRule="auto"/>
        <w:jc w:val="center"/>
        <w:rPr>
          <w:rFonts w:ascii="Times New Roman" w:hAnsi="Times New Roman" w:cs="Times New Roman"/>
          <w:b/>
          <w:sz w:val="28"/>
          <w:szCs w:val="28"/>
        </w:rPr>
      </w:pPr>
    </w:p>
    <w:p w:rsidR="00BE0F59" w:rsidRDefault="009F31F6" w:rsidP="000D06F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Статья 31.</w:t>
      </w:r>
      <w:r w:rsidR="00BE0F59" w:rsidRPr="000D06FD">
        <w:rPr>
          <w:rFonts w:ascii="Times New Roman" w:hAnsi="Times New Roman" w:cs="Times New Roman"/>
          <w:b/>
          <w:sz w:val="28"/>
          <w:szCs w:val="28"/>
        </w:rPr>
        <w:t>Выдача разрешений на строительство</w:t>
      </w:r>
      <w:r w:rsidR="000D06FD">
        <w:rPr>
          <w:rFonts w:ascii="Times New Roman" w:hAnsi="Times New Roman" w:cs="Times New Roman"/>
          <w:b/>
          <w:sz w:val="28"/>
          <w:szCs w:val="28"/>
        </w:rPr>
        <w:t>.</w:t>
      </w:r>
    </w:p>
    <w:p w:rsidR="000D06FD" w:rsidRPr="000D06FD" w:rsidRDefault="000D06FD" w:rsidP="000D06FD">
      <w:pPr>
        <w:spacing w:after="0" w:line="240" w:lineRule="auto"/>
        <w:jc w:val="center"/>
        <w:rPr>
          <w:rFonts w:ascii="Times New Roman" w:hAnsi="Times New Roman" w:cs="Times New Roman"/>
          <w:b/>
          <w:sz w:val="28"/>
          <w:szCs w:val="28"/>
        </w:rPr>
      </w:pPr>
    </w:p>
    <w:p w:rsidR="00BE0F59" w:rsidRPr="00661F8A" w:rsidRDefault="009F31F6" w:rsidP="009F31F6">
      <w:pPr>
        <w:tabs>
          <w:tab w:val="left" w:pos="1134"/>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1.</w:t>
      </w:r>
      <w:r w:rsidR="00AC66CA">
        <w:rPr>
          <w:rFonts w:ascii="Times New Roman" w:hAnsi="Times New Roman" w:cs="Times New Roman"/>
          <w:sz w:val="28"/>
          <w:szCs w:val="28"/>
        </w:rPr>
        <w:t xml:space="preserve"> </w:t>
      </w:r>
      <w:r w:rsidR="00BE0F59" w:rsidRPr="00661F8A">
        <w:rPr>
          <w:rFonts w:ascii="Times New Roman" w:hAnsi="Times New Roman" w:cs="Times New Roman"/>
          <w:sz w:val="28"/>
          <w:szCs w:val="28"/>
        </w:rPr>
        <w:t>Строительство, реконструкция, капитальный ремонт объектов капитального строительства осуществляются на основании разрешения на строительство.</w:t>
      </w:r>
    </w:p>
    <w:p w:rsidR="00BE0F59" w:rsidRPr="00661F8A" w:rsidRDefault="009F31F6" w:rsidP="009F31F6">
      <w:pPr>
        <w:tabs>
          <w:tab w:val="left" w:pos="1134"/>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00AC66CA">
        <w:rPr>
          <w:rFonts w:ascii="Times New Roman" w:hAnsi="Times New Roman" w:cs="Times New Roman"/>
          <w:sz w:val="28"/>
          <w:szCs w:val="28"/>
        </w:rPr>
        <w:t xml:space="preserve"> </w:t>
      </w:r>
      <w:r w:rsidR="00BE0F59" w:rsidRPr="00661F8A">
        <w:rPr>
          <w:rFonts w:ascii="Times New Roman" w:hAnsi="Times New Roman" w:cs="Times New Roman"/>
          <w:sz w:val="28"/>
          <w:szCs w:val="28"/>
        </w:rPr>
        <w:t xml:space="preserve">Разрешение на строительство на расположенных в границах </w:t>
      </w:r>
      <w:r>
        <w:rPr>
          <w:rFonts w:ascii="Times New Roman" w:hAnsi="Times New Roman" w:cs="Times New Roman"/>
          <w:sz w:val="28"/>
          <w:szCs w:val="28"/>
        </w:rPr>
        <w:t>поселения</w:t>
      </w:r>
      <w:r w:rsidR="00BE0F59" w:rsidRPr="00661F8A">
        <w:rPr>
          <w:rFonts w:ascii="Times New Roman" w:hAnsi="Times New Roman" w:cs="Times New Roman"/>
          <w:sz w:val="28"/>
          <w:szCs w:val="28"/>
        </w:rPr>
        <w:t xml:space="preserve"> земельных участках выдается Администрацией </w:t>
      </w:r>
      <w:r>
        <w:rPr>
          <w:rFonts w:ascii="Times New Roman" w:hAnsi="Times New Roman" w:cs="Times New Roman"/>
          <w:sz w:val="28"/>
          <w:szCs w:val="28"/>
        </w:rPr>
        <w:t>поселения</w:t>
      </w:r>
      <w:r w:rsidR="00BE0F59" w:rsidRPr="00661F8A">
        <w:rPr>
          <w:rFonts w:ascii="Times New Roman" w:hAnsi="Times New Roman" w:cs="Times New Roman"/>
          <w:sz w:val="28"/>
          <w:szCs w:val="28"/>
        </w:rPr>
        <w:t xml:space="preserve">, за исключением случаев, установленных Градостроительным кодексом Российской Федерации, когда выдача разрешений на строительство осуществляется уполномоченным федеральным органом исполнительной власти или органом исполнительной власти </w:t>
      </w:r>
      <w:r>
        <w:rPr>
          <w:rFonts w:ascii="Times New Roman" w:hAnsi="Times New Roman" w:cs="Times New Roman"/>
          <w:sz w:val="28"/>
          <w:szCs w:val="28"/>
        </w:rPr>
        <w:t>Краснодарского края</w:t>
      </w:r>
      <w:r w:rsidR="00BE0F59" w:rsidRPr="00661F8A">
        <w:rPr>
          <w:rFonts w:ascii="Times New Roman" w:hAnsi="Times New Roman" w:cs="Times New Roman"/>
          <w:sz w:val="28"/>
          <w:szCs w:val="28"/>
        </w:rPr>
        <w:t xml:space="preserve"> применительно к планируемому строительству, реконструкции, капитальному ремонту объектов капитального строительства на земельных участках:</w:t>
      </w:r>
    </w:p>
    <w:p w:rsidR="00BE0F59" w:rsidRPr="00661F8A" w:rsidRDefault="00BE0F59" w:rsidP="00C62042">
      <w:pPr>
        <w:numPr>
          <w:ilvl w:val="0"/>
          <w:numId w:val="12"/>
        </w:numPr>
        <w:tabs>
          <w:tab w:val="clear" w:pos="720"/>
          <w:tab w:val="num" w:pos="1134"/>
        </w:tabs>
        <w:spacing w:after="0" w:line="240" w:lineRule="auto"/>
        <w:ind w:left="0" w:firstLine="851"/>
        <w:jc w:val="both"/>
        <w:rPr>
          <w:rFonts w:ascii="Times New Roman" w:hAnsi="Times New Roman" w:cs="Times New Roman"/>
          <w:sz w:val="28"/>
          <w:szCs w:val="28"/>
        </w:rPr>
      </w:pPr>
      <w:r w:rsidRPr="00661F8A">
        <w:rPr>
          <w:rFonts w:ascii="Times New Roman" w:hAnsi="Times New Roman" w:cs="Times New Roman"/>
          <w:sz w:val="28"/>
          <w:szCs w:val="28"/>
        </w:rPr>
        <w:t>на которые не распространяется действие градостроительного регламента или для которых не устанавливается градостроительный регламент (кроме территорий общего пользования и линейных объектов, расположенных на земельных участках, находящихся в муниципальной собственности);</w:t>
      </w:r>
    </w:p>
    <w:p w:rsidR="00BE0F59" w:rsidRPr="00661F8A" w:rsidRDefault="00BE0F59" w:rsidP="00C62042">
      <w:pPr>
        <w:numPr>
          <w:ilvl w:val="0"/>
          <w:numId w:val="12"/>
        </w:numPr>
        <w:tabs>
          <w:tab w:val="clear" w:pos="720"/>
          <w:tab w:val="num" w:pos="1134"/>
        </w:tabs>
        <w:spacing w:after="0" w:line="240" w:lineRule="auto"/>
        <w:ind w:left="0" w:firstLine="851"/>
        <w:jc w:val="both"/>
        <w:rPr>
          <w:rFonts w:ascii="Times New Roman" w:hAnsi="Times New Roman" w:cs="Times New Roman"/>
          <w:sz w:val="28"/>
          <w:szCs w:val="28"/>
        </w:rPr>
      </w:pPr>
      <w:r w:rsidRPr="00661F8A">
        <w:rPr>
          <w:rFonts w:ascii="Times New Roman" w:hAnsi="Times New Roman" w:cs="Times New Roman"/>
          <w:sz w:val="28"/>
          <w:szCs w:val="28"/>
        </w:rPr>
        <w:t>которые определены для размещения объектов капитального строительства федерального и регионального значения, при размещении которых допускается изъятие земельных участков.</w:t>
      </w:r>
    </w:p>
    <w:p w:rsidR="00BE0F59" w:rsidRPr="00661F8A" w:rsidRDefault="009F31F6" w:rsidP="009F31F6">
      <w:pPr>
        <w:tabs>
          <w:tab w:val="left" w:pos="1134"/>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AC66CA">
        <w:rPr>
          <w:rFonts w:ascii="Times New Roman" w:hAnsi="Times New Roman" w:cs="Times New Roman"/>
          <w:sz w:val="28"/>
          <w:szCs w:val="28"/>
        </w:rPr>
        <w:t xml:space="preserve"> </w:t>
      </w:r>
      <w:r w:rsidR="00BE0F59" w:rsidRPr="00661F8A">
        <w:rPr>
          <w:rFonts w:ascii="Times New Roman" w:hAnsi="Times New Roman" w:cs="Times New Roman"/>
          <w:sz w:val="28"/>
          <w:szCs w:val="28"/>
        </w:rPr>
        <w:t>Разрешение на строительство выдается в соответствии со статьей 51 Градостроительного кодекса Российской Федерации.</w:t>
      </w:r>
    </w:p>
    <w:p w:rsidR="009F31F6" w:rsidRDefault="009F31F6" w:rsidP="009F31F6">
      <w:pPr>
        <w:spacing w:after="0" w:line="240" w:lineRule="auto"/>
        <w:jc w:val="center"/>
        <w:rPr>
          <w:rFonts w:ascii="Times New Roman" w:hAnsi="Times New Roman" w:cs="Times New Roman"/>
          <w:b/>
          <w:sz w:val="28"/>
          <w:szCs w:val="28"/>
        </w:rPr>
      </w:pPr>
    </w:p>
    <w:p w:rsidR="00BE0F59" w:rsidRDefault="009F31F6" w:rsidP="009F31F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Статья 32.</w:t>
      </w:r>
      <w:r w:rsidR="00BE0F59" w:rsidRPr="009F31F6">
        <w:rPr>
          <w:rFonts w:ascii="Times New Roman" w:hAnsi="Times New Roman" w:cs="Times New Roman"/>
          <w:b/>
          <w:sz w:val="28"/>
          <w:szCs w:val="28"/>
        </w:rPr>
        <w:t>Осуществление строительства, реконструкции, капитального ремонта объектов капитального строительства, строительного контроля и государственного строительного надзора</w:t>
      </w:r>
      <w:r>
        <w:rPr>
          <w:rFonts w:ascii="Times New Roman" w:hAnsi="Times New Roman" w:cs="Times New Roman"/>
          <w:b/>
          <w:sz w:val="28"/>
          <w:szCs w:val="28"/>
        </w:rPr>
        <w:t>.</w:t>
      </w:r>
    </w:p>
    <w:p w:rsidR="009F31F6" w:rsidRPr="009F31F6" w:rsidRDefault="009F31F6" w:rsidP="009F31F6">
      <w:pPr>
        <w:spacing w:after="0" w:line="240" w:lineRule="auto"/>
        <w:jc w:val="center"/>
        <w:rPr>
          <w:rFonts w:ascii="Times New Roman" w:hAnsi="Times New Roman" w:cs="Times New Roman"/>
          <w:b/>
          <w:sz w:val="28"/>
          <w:szCs w:val="28"/>
        </w:rPr>
      </w:pPr>
    </w:p>
    <w:p w:rsidR="00BE0F59" w:rsidRDefault="00BE0F59" w:rsidP="009F31F6">
      <w:pPr>
        <w:spacing w:after="0" w:line="240" w:lineRule="auto"/>
        <w:ind w:firstLine="851"/>
        <w:jc w:val="both"/>
        <w:rPr>
          <w:rFonts w:ascii="Times New Roman" w:hAnsi="Times New Roman" w:cs="Times New Roman"/>
          <w:sz w:val="28"/>
          <w:szCs w:val="28"/>
        </w:rPr>
      </w:pPr>
      <w:r w:rsidRPr="00661F8A">
        <w:rPr>
          <w:rFonts w:ascii="Times New Roman" w:hAnsi="Times New Roman" w:cs="Times New Roman"/>
          <w:sz w:val="28"/>
          <w:szCs w:val="28"/>
        </w:rPr>
        <w:t xml:space="preserve">Порядок осуществления строительства, реконструкции, капитального ремонта объектов капитального строительства, осуществления строительного контроля и государственного строительного надзора установлен статьями 52 — 54 Градостроительного кодекса Российской Федерации, иными нормативными правовыми актами Российской Федерации (в том числе техническими регламентами), </w:t>
      </w:r>
      <w:r w:rsidR="0082247B">
        <w:rPr>
          <w:rFonts w:ascii="Times New Roman" w:hAnsi="Times New Roman" w:cs="Times New Roman"/>
          <w:sz w:val="28"/>
          <w:szCs w:val="28"/>
        </w:rPr>
        <w:t>Краснодарского края</w:t>
      </w:r>
      <w:r w:rsidRPr="00661F8A">
        <w:rPr>
          <w:rFonts w:ascii="Times New Roman" w:hAnsi="Times New Roman" w:cs="Times New Roman"/>
          <w:sz w:val="28"/>
          <w:szCs w:val="28"/>
        </w:rPr>
        <w:t>.</w:t>
      </w:r>
    </w:p>
    <w:p w:rsidR="009F31F6" w:rsidRPr="00661F8A" w:rsidRDefault="009F31F6" w:rsidP="009F31F6">
      <w:pPr>
        <w:spacing w:after="0" w:line="240" w:lineRule="auto"/>
        <w:ind w:firstLine="851"/>
        <w:jc w:val="both"/>
        <w:rPr>
          <w:rFonts w:ascii="Times New Roman" w:hAnsi="Times New Roman" w:cs="Times New Roman"/>
          <w:sz w:val="28"/>
          <w:szCs w:val="28"/>
        </w:rPr>
      </w:pPr>
    </w:p>
    <w:p w:rsidR="00BE0F59" w:rsidRDefault="009F31F6" w:rsidP="009F31F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Статья 33.</w:t>
      </w:r>
      <w:r w:rsidR="00BE0F59" w:rsidRPr="009F31F6">
        <w:rPr>
          <w:rFonts w:ascii="Times New Roman" w:hAnsi="Times New Roman" w:cs="Times New Roman"/>
          <w:b/>
          <w:sz w:val="28"/>
          <w:szCs w:val="28"/>
        </w:rPr>
        <w:t>Выдача разрешения на ввод объекта в эксплуатацию</w:t>
      </w:r>
      <w:r>
        <w:rPr>
          <w:rFonts w:ascii="Times New Roman" w:hAnsi="Times New Roman" w:cs="Times New Roman"/>
          <w:b/>
          <w:sz w:val="28"/>
          <w:szCs w:val="28"/>
        </w:rPr>
        <w:t>.</w:t>
      </w:r>
    </w:p>
    <w:p w:rsidR="009F31F6" w:rsidRPr="00AC3A51" w:rsidRDefault="009F31F6" w:rsidP="009F31F6">
      <w:pPr>
        <w:spacing w:after="0" w:line="240" w:lineRule="auto"/>
        <w:jc w:val="center"/>
        <w:rPr>
          <w:rFonts w:ascii="Times New Roman" w:hAnsi="Times New Roman" w:cs="Times New Roman"/>
          <w:sz w:val="28"/>
          <w:szCs w:val="28"/>
        </w:rPr>
      </w:pPr>
    </w:p>
    <w:p w:rsidR="00BE0F59" w:rsidRPr="00661F8A" w:rsidRDefault="0082247B" w:rsidP="0082247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AC66CA">
        <w:rPr>
          <w:rFonts w:ascii="Times New Roman" w:hAnsi="Times New Roman" w:cs="Times New Roman"/>
          <w:sz w:val="28"/>
          <w:szCs w:val="28"/>
        </w:rPr>
        <w:t xml:space="preserve"> </w:t>
      </w:r>
      <w:r w:rsidR="00BE0F59" w:rsidRPr="00661F8A">
        <w:rPr>
          <w:rFonts w:ascii="Times New Roman" w:hAnsi="Times New Roman" w:cs="Times New Roman"/>
          <w:sz w:val="28"/>
          <w:szCs w:val="28"/>
        </w:rPr>
        <w:t xml:space="preserve">Выдача разрешения на ввод объекта в эксплуатацию осуществляется после подписания акта приемки объекта капитального строительства на основании заявления застройщика и документов, предусмотренных частями 3 и 4 статьи 55 Градостроительного кодекса Российской Федерации, направленных в Администрацию </w:t>
      </w:r>
      <w:r>
        <w:rPr>
          <w:rFonts w:ascii="Times New Roman" w:hAnsi="Times New Roman" w:cs="Times New Roman"/>
          <w:sz w:val="28"/>
          <w:szCs w:val="28"/>
        </w:rPr>
        <w:t>поселения</w:t>
      </w:r>
      <w:r w:rsidR="00BE0F59" w:rsidRPr="00661F8A">
        <w:rPr>
          <w:rFonts w:ascii="Times New Roman" w:hAnsi="Times New Roman" w:cs="Times New Roman"/>
          <w:sz w:val="28"/>
          <w:szCs w:val="28"/>
        </w:rPr>
        <w:t xml:space="preserve"> — в случае если разрешение на строительство было выдано Администрацией </w:t>
      </w:r>
      <w:r>
        <w:rPr>
          <w:rFonts w:ascii="Times New Roman" w:hAnsi="Times New Roman" w:cs="Times New Roman"/>
          <w:sz w:val="28"/>
          <w:szCs w:val="28"/>
        </w:rPr>
        <w:t>поселения</w:t>
      </w:r>
      <w:r w:rsidR="00BE0F59" w:rsidRPr="00661F8A">
        <w:rPr>
          <w:rFonts w:ascii="Times New Roman" w:hAnsi="Times New Roman" w:cs="Times New Roman"/>
          <w:sz w:val="28"/>
          <w:szCs w:val="28"/>
        </w:rPr>
        <w:t>, в иных случаях — соответственно в органы, выдавшие разрешение на строительство.</w:t>
      </w:r>
    </w:p>
    <w:p w:rsidR="00BE0F59" w:rsidRPr="00661F8A" w:rsidRDefault="0082247B" w:rsidP="0082247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2.</w:t>
      </w:r>
      <w:r w:rsidR="00AC66CA">
        <w:rPr>
          <w:rFonts w:ascii="Times New Roman" w:hAnsi="Times New Roman" w:cs="Times New Roman"/>
          <w:sz w:val="28"/>
          <w:szCs w:val="28"/>
        </w:rPr>
        <w:t xml:space="preserve"> </w:t>
      </w:r>
      <w:r w:rsidR="00BE0F59" w:rsidRPr="00661F8A">
        <w:rPr>
          <w:rFonts w:ascii="Times New Roman" w:hAnsi="Times New Roman" w:cs="Times New Roman"/>
          <w:sz w:val="28"/>
          <w:szCs w:val="28"/>
        </w:rPr>
        <w:t>Порядок рассмотрения заявления застройщика и выдачи разрешения на ввод объекта в эксплуатацию определяется статьей 55 Градостроительного кодекса Российской Федерации.</w:t>
      </w:r>
    </w:p>
    <w:p w:rsidR="00BE0F59" w:rsidRPr="00661F8A" w:rsidRDefault="0082247B" w:rsidP="0082247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AC66CA">
        <w:rPr>
          <w:rFonts w:ascii="Times New Roman" w:hAnsi="Times New Roman" w:cs="Times New Roman"/>
          <w:sz w:val="28"/>
          <w:szCs w:val="28"/>
        </w:rPr>
        <w:t xml:space="preserve"> </w:t>
      </w:r>
      <w:r w:rsidR="00BE0F59" w:rsidRPr="00661F8A">
        <w:rPr>
          <w:rFonts w:ascii="Times New Roman" w:hAnsi="Times New Roman" w:cs="Times New Roman"/>
          <w:sz w:val="28"/>
          <w:szCs w:val="28"/>
        </w:rPr>
        <w:t>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государственный кадастр недвижимости, а также государственной регистрации прав на недвижимое имущество.</w:t>
      </w:r>
    </w:p>
    <w:p w:rsidR="0082247B" w:rsidRPr="00AC3A51" w:rsidRDefault="0082247B" w:rsidP="0082247B">
      <w:pPr>
        <w:spacing w:after="0" w:line="240" w:lineRule="auto"/>
        <w:jc w:val="center"/>
        <w:rPr>
          <w:rFonts w:ascii="Times New Roman" w:hAnsi="Times New Roman" w:cs="Times New Roman"/>
          <w:sz w:val="28"/>
          <w:szCs w:val="28"/>
        </w:rPr>
      </w:pPr>
    </w:p>
    <w:p w:rsidR="0082247B" w:rsidRDefault="0082247B" w:rsidP="0082247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Глава 8.Внесение изменений в Правила.</w:t>
      </w:r>
    </w:p>
    <w:p w:rsidR="00BE0F59" w:rsidRPr="0082247B" w:rsidRDefault="00BE0F59" w:rsidP="0082247B">
      <w:pPr>
        <w:spacing w:after="0" w:line="240" w:lineRule="auto"/>
        <w:jc w:val="center"/>
        <w:rPr>
          <w:rFonts w:ascii="Times New Roman" w:hAnsi="Times New Roman" w:cs="Times New Roman"/>
          <w:b/>
          <w:sz w:val="28"/>
          <w:szCs w:val="28"/>
        </w:rPr>
      </w:pPr>
      <w:r w:rsidRPr="0082247B">
        <w:rPr>
          <w:rFonts w:ascii="Times New Roman" w:hAnsi="Times New Roman" w:cs="Times New Roman"/>
          <w:b/>
          <w:sz w:val="28"/>
          <w:szCs w:val="28"/>
        </w:rPr>
        <w:t>Действие Правил по отношению к градостроительной документации</w:t>
      </w:r>
    </w:p>
    <w:p w:rsidR="00BE0F59" w:rsidRDefault="0082247B" w:rsidP="0082247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Статья 34.</w:t>
      </w:r>
      <w:r w:rsidR="00BE0F59" w:rsidRPr="0082247B">
        <w:rPr>
          <w:rFonts w:ascii="Times New Roman" w:hAnsi="Times New Roman" w:cs="Times New Roman"/>
          <w:b/>
          <w:sz w:val="28"/>
          <w:szCs w:val="28"/>
        </w:rPr>
        <w:t>Основания и право инициативы внесения изменений в Правила</w:t>
      </w:r>
      <w:r>
        <w:rPr>
          <w:rFonts w:ascii="Times New Roman" w:hAnsi="Times New Roman" w:cs="Times New Roman"/>
          <w:b/>
          <w:sz w:val="28"/>
          <w:szCs w:val="28"/>
        </w:rPr>
        <w:t>.</w:t>
      </w:r>
    </w:p>
    <w:p w:rsidR="0082247B" w:rsidRPr="00AC3A51" w:rsidRDefault="0082247B" w:rsidP="0082247B">
      <w:pPr>
        <w:spacing w:after="0" w:line="240" w:lineRule="auto"/>
        <w:jc w:val="center"/>
        <w:rPr>
          <w:rFonts w:ascii="Times New Roman" w:hAnsi="Times New Roman" w:cs="Times New Roman"/>
          <w:sz w:val="28"/>
          <w:szCs w:val="28"/>
        </w:rPr>
      </w:pPr>
    </w:p>
    <w:p w:rsidR="00BE0F59" w:rsidRPr="00661F8A" w:rsidRDefault="0082247B" w:rsidP="0082247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BE0F59" w:rsidRPr="00661F8A">
        <w:rPr>
          <w:rFonts w:ascii="Times New Roman" w:hAnsi="Times New Roman" w:cs="Times New Roman"/>
          <w:sz w:val="28"/>
          <w:szCs w:val="28"/>
        </w:rPr>
        <w:t>Основаниями для рассмотрения вопроса о внесении изменений в настоящие Правила являются:</w:t>
      </w:r>
    </w:p>
    <w:p w:rsidR="00BE0F59" w:rsidRPr="00661F8A" w:rsidRDefault="00BE0F59" w:rsidP="00C62042">
      <w:pPr>
        <w:numPr>
          <w:ilvl w:val="0"/>
          <w:numId w:val="13"/>
        </w:numPr>
        <w:tabs>
          <w:tab w:val="clear" w:pos="720"/>
          <w:tab w:val="num" w:pos="1134"/>
        </w:tabs>
        <w:spacing w:after="0" w:line="240" w:lineRule="auto"/>
        <w:ind w:left="0" w:firstLine="851"/>
        <w:jc w:val="both"/>
        <w:rPr>
          <w:rFonts w:ascii="Times New Roman" w:hAnsi="Times New Roman" w:cs="Times New Roman"/>
          <w:sz w:val="28"/>
          <w:szCs w:val="28"/>
        </w:rPr>
      </w:pPr>
      <w:r w:rsidRPr="00661F8A">
        <w:rPr>
          <w:rFonts w:ascii="Times New Roman" w:hAnsi="Times New Roman" w:cs="Times New Roman"/>
          <w:sz w:val="28"/>
          <w:szCs w:val="28"/>
        </w:rPr>
        <w:t>несоответствие Правил Генеральному плану, возникшее в результате внесения в Генеральный план изменений;</w:t>
      </w:r>
    </w:p>
    <w:p w:rsidR="00BE0F59" w:rsidRPr="00661F8A" w:rsidRDefault="00BE0F59" w:rsidP="00C62042">
      <w:pPr>
        <w:numPr>
          <w:ilvl w:val="0"/>
          <w:numId w:val="13"/>
        </w:numPr>
        <w:tabs>
          <w:tab w:val="clear" w:pos="720"/>
          <w:tab w:val="num" w:pos="1134"/>
        </w:tabs>
        <w:spacing w:after="0" w:line="240" w:lineRule="auto"/>
        <w:ind w:left="0" w:firstLine="851"/>
        <w:jc w:val="both"/>
        <w:rPr>
          <w:rFonts w:ascii="Times New Roman" w:hAnsi="Times New Roman" w:cs="Times New Roman"/>
          <w:sz w:val="28"/>
          <w:szCs w:val="28"/>
        </w:rPr>
      </w:pPr>
      <w:r w:rsidRPr="00661F8A">
        <w:rPr>
          <w:rFonts w:ascii="Times New Roman" w:hAnsi="Times New Roman" w:cs="Times New Roman"/>
          <w:sz w:val="28"/>
          <w:szCs w:val="28"/>
        </w:rPr>
        <w:t>поступление предложений об изменении границ территориальных зон, изменении градостроительных регламентов.</w:t>
      </w:r>
    </w:p>
    <w:p w:rsidR="00BE0F59" w:rsidRPr="00661F8A" w:rsidRDefault="0082247B" w:rsidP="0082247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00BE0F59" w:rsidRPr="00661F8A">
        <w:rPr>
          <w:rFonts w:ascii="Times New Roman" w:hAnsi="Times New Roman" w:cs="Times New Roman"/>
          <w:sz w:val="28"/>
          <w:szCs w:val="28"/>
        </w:rPr>
        <w:t>Правом инициативы внесения изменений в настоящие Правила обладают:</w:t>
      </w:r>
    </w:p>
    <w:p w:rsidR="00BE0F59" w:rsidRPr="00661F8A" w:rsidRDefault="00DF5DD3" w:rsidP="0082247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Pr="00661F8A">
        <w:rPr>
          <w:rFonts w:ascii="Times New Roman" w:hAnsi="Times New Roman" w:cs="Times New Roman"/>
          <w:sz w:val="28"/>
          <w:szCs w:val="28"/>
        </w:rPr>
        <w:t xml:space="preserve"> федеральные</w:t>
      </w:r>
      <w:r w:rsidR="00BE0F59" w:rsidRPr="00661F8A">
        <w:rPr>
          <w:rFonts w:ascii="Times New Roman" w:hAnsi="Times New Roman" w:cs="Times New Roman"/>
          <w:sz w:val="28"/>
          <w:szCs w:val="28"/>
        </w:rPr>
        <w:t xml:space="preserve">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BE0F59" w:rsidRPr="00661F8A" w:rsidRDefault="00DF5DD3" w:rsidP="0082247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Pr="00661F8A">
        <w:rPr>
          <w:rFonts w:ascii="Times New Roman" w:hAnsi="Times New Roman" w:cs="Times New Roman"/>
          <w:sz w:val="28"/>
          <w:szCs w:val="28"/>
        </w:rPr>
        <w:t xml:space="preserve"> органы</w:t>
      </w:r>
      <w:r w:rsidR="00BE0F59" w:rsidRPr="00661F8A">
        <w:rPr>
          <w:rFonts w:ascii="Times New Roman" w:hAnsi="Times New Roman" w:cs="Times New Roman"/>
          <w:sz w:val="28"/>
          <w:szCs w:val="28"/>
        </w:rPr>
        <w:t xml:space="preserve"> исполнительной власти </w:t>
      </w:r>
      <w:r w:rsidR="0082247B">
        <w:rPr>
          <w:rFonts w:ascii="Times New Roman" w:hAnsi="Times New Roman" w:cs="Times New Roman"/>
          <w:sz w:val="28"/>
          <w:szCs w:val="28"/>
        </w:rPr>
        <w:t>Краснодарского края</w:t>
      </w:r>
      <w:r w:rsidR="00BE0F59" w:rsidRPr="00661F8A">
        <w:rPr>
          <w:rFonts w:ascii="Times New Roman" w:hAnsi="Times New Roman" w:cs="Times New Roman"/>
          <w:sz w:val="28"/>
          <w:szCs w:val="28"/>
        </w:rPr>
        <w:t xml:space="preserve">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BE0F59" w:rsidRPr="00661F8A" w:rsidRDefault="00DF5DD3" w:rsidP="0082247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Pr="00661F8A">
        <w:rPr>
          <w:rFonts w:ascii="Times New Roman" w:hAnsi="Times New Roman" w:cs="Times New Roman"/>
          <w:sz w:val="28"/>
          <w:szCs w:val="28"/>
        </w:rPr>
        <w:t xml:space="preserve"> органы</w:t>
      </w:r>
      <w:r w:rsidR="00BE0F59" w:rsidRPr="00661F8A">
        <w:rPr>
          <w:rFonts w:ascii="Times New Roman" w:hAnsi="Times New Roman" w:cs="Times New Roman"/>
          <w:sz w:val="28"/>
          <w:szCs w:val="28"/>
        </w:rPr>
        <w:t xml:space="preserve"> местного самоуправления </w:t>
      </w:r>
      <w:r w:rsidR="00ED5B0D">
        <w:rPr>
          <w:rFonts w:ascii="Times New Roman" w:hAnsi="Times New Roman" w:cs="Times New Roman"/>
          <w:sz w:val="28"/>
          <w:szCs w:val="28"/>
        </w:rPr>
        <w:t>муниципального образования Мостовский район</w:t>
      </w:r>
      <w:r w:rsidR="00BE0F59" w:rsidRPr="00661F8A">
        <w:rPr>
          <w:rFonts w:ascii="Times New Roman" w:hAnsi="Times New Roman" w:cs="Times New Roman"/>
          <w:sz w:val="28"/>
          <w:szCs w:val="28"/>
        </w:rPr>
        <w:t xml:space="preserve"> в случаях, если настоящие Правила могут воспрепятствовать функционированию, размещению объектов капитального строительства местного значения;</w:t>
      </w:r>
    </w:p>
    <w:p w:rsidR="00BE0F59" w:rsidRPr="00661F8A" w:rsidRDefault="00DF5DD3" w:rsidP="0082247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w:t>
      </w:r>
      <w:r w:rsidRPr="00661F8A">
        <w:rPr>
          <w:rFonts w:ascii="Times New Roman" w:hAnsi="Times New Roman" w:cs="Times New Roman"/>
          <w:sz w:val="28"/>
          <w:szCs w:val="28"/>
        </w:rPr>
        <w:t xml:space="preserve"> органы</w:t>
      </w:r>
      <w:r w:rsidR="00BE0F59" w:rsidRPr="00661F8A">
        <w:rPr>
          <w:rFonts w:ascii="Times New Roman" w:hAnsi="Times New Roman" w:cs="Times New Roman"/>
          <w:sz w:val="28"/>
          <w:szCs w:val="28"/>
        </w:rPr>
        <w:t xml:space="preserve"> местного самоуправления </w:t>
      </w:r>
      <w:r w:rsidR="00ED5B0D">
        <w:rPr>
          <w:rFonts w:ascii="Times New Roman" w:hAnsi="Times New Roman" w:cs="Times New Roman"/>
          <w:sz w:val="28"/>
          <w:szCs w:val="28"/>
        </w:rPr>
        <w:t>поселения</w:t>
      </w:r>
      <w:r w:rsidR="00BE0F59" w:rsidRPr="00661F8A">
        <w:rPr>
          <w:rFonts w:ascii="Times New Roman" w:hAnsi="Times New Roman" w:cs="Times New Roman"/>
          <w:sz w:val="28"/>
          <w:szCs w:val="28"/>
        </w:rPr>
        <w:t xml:space="preserve"> в случае, если необходимо совершенствовать порядок регулирования землепользования и застройки на соответствующих территориях </w:t>
      </w:r>
      <w:r w:rsidR="00ED5B0D">
        <w:rPr>
          <w:rFonts w:ascii="Times New Roman" w:hAnsi="Times New Roman" w:cs="Times New Roman"/>
          <w:sz w:val="28"/>
          <w:szCs w:val="28"/>
        </w:rPr>
        <w:t>поселения</w:t>
      </w:r>
      <w:r w:rsidR="00BE0F59" w:rsidRPr="00661F8A">
        <w:rPr>
          <w:rFonts w:ascii="Times New Roman" w:hAnsi="Times New Roman" w:cs="Times New Roman"/>
          <w:sz w:val="28"/>
          <w:szCs w:val="28"/>
        </w:rPr>
        <w:t>;</w:t>
      </w:r>
    </w:p>
    <w:p w:rsidR="00BE0F59" w:rsidRPr="00661F8A" w:rsidRDefault="00DF5DD3" w:rsidP="0082247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5)</w:t>
      </w:r>
      <w:r w:rsidRPr="00661F8A">
        <w:rPr>
          <w:rFonts w:ascii="Times New Roman" w:hAnsi="Times New Roman" w:cs="Times New Roman"/>
          <w:sz w:val="28"/>
          <w:szCs w:val="28"/>
        </w:rPr>
        <w:t xml:space="preserve"> физические</w:t>
      </w:r>
      <w:r w:rsidR="00BE0F59" w:rsidRPr="00661F8A">
        <w:rPr>
          <w:rFonts w:ascii="Times New Roman" w:hAnsi="Times New Roman" w:cs="Times New Roman"/>
          <w:sz w:val="28"/>
          <w:szCs w:val="28"/>
        </w:rPr>
        <w:t xml:space="preserve"> 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82247B" w:rsidRPr="00AC3A51" w:rsidRDefault="0082247B" w:rsidP="0082247B">
      <w:pPr>
        <w:spacing w:after="0" w:line="240" w:lineRule="auto"/>
        <w:jc w:val="center"/>
        <w:rPr>
          <w:rFonts w:ascii="Times New Roman" w:hAnsi="Times New Roman" w:cs="Times New Roman"/>
          <w:sz w:val="28"/>
          <w:szCs w:val="28"/>
        </w:rPr>
      </w:pPr>
    </w:p>
    <w:p w:rsidR="00BE0F59" w:rsidRDefault="0082247B" w:rsidP="0082247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Статья 35.</w:t>
      </w:r>
      <w:r w:rsidR="00BE0F59" w:rsidRPr="0082247B">
        <w:rPr>
          <w:rFonts w:ascii="Times New Roman" w:hAnsi="Times New Roman" w:cs="Times New Roman"/>
          <w:b/>
          <w:sz w:val="28"/>
          <w:szCs w:val="28"/>
        </w:rPr>
        <w:t>Порядок внесения изменений в Правила</w:t>
      </w:r>
      <w:r>
        <w:rPr>
          <w:rFonts w:ascii="Times New Roman" w:hAnsi="Times New Roman" w:cs="Times New Roman"/>
          <w:b/>
          <w:sz w:val="28"/>
          <w:szCs w:val="28"/>
        </w:rPr>
        <w:t>.</w:t>
      </w:r>
    </w:p>
    <w:p w:rsidR="0082247B" w:rsidRPr="00AC3A51" w:rsidRDefault="0082247B" w:rsidP="0082247B">
      <w:pPr>
        <w:spacing w:after="0" w:line="240" w:lineRule="auto"/>
        <w:jc w:val="center"/>
        <w:rPr>
          <w:rFonts w:ascii="Times New Roman" w:hAnsi="Times New Roman" w:cs="Times New Roman"/>
          <w:sz w:val="28"/>
          <w:szCs w:val="28"/>
        </w:rPr>
      </w:pPr>
    </w:p>
    <w:p w:rsidR="00BE0F59" w:rsidRPr="00661F8A" w:rsidRDefault="00ED5B0D" w:rsidP="00ED5B0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1.</w:t>
      </w:r>
      <w:r w:rsidR="00AC66CA">
        <w:rPr>
          <w:rFonts w:ascii="Times New Roman" w:hAnsi="Times New Roman" w:cs="Times New Roman"/>
          <w:sz w:val="28"/>
          <w:szCs w:val="28"/>
        </w:rPr>
        <w:t xml:space="preserve"> </w:t>
      </w:r>
      <w:r w:rsidR="00BE0F59" w:rsidRPr="00661F8A">
        <w:rPr>
          <w:rFonts w:ascii="Times New Roman" w:hAnsi="Times New Roman" w:cs="Times New Roman"/>
          <w:sz w:val="28"/>
          <w:szCs w:val="28"/>
        </w:rPr>
        <w:t>Предложения о внесении изменений в настоящие Правила направляются в письменной форме в Комиссию.</w:t>
      </w:r>
    </w:p>
    <w:p w:rsidR="00BE0F59" w:rsidRPr="00661F8A" w:rsidRDefault="00ED5B0D" w:rsidP="00ED5B0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00AC66CA">
        <w:rPr>
          <w:rFonts w:ascii="Times New Roman" w:hAnsi="Times New Roman" w:cs="Times New Roman"/>
          <w:sz w:val="28"/>
          <w:szCs w:val="28"/>
        </w:rPr>
        <w:t xml:space="preserve"> </w:t>
      </w:r>
      <w:r w:rsidR="00BE0F59" w:rsidRPr="00661F8A">
        <w:rPr>
          <w:rFonts w:ascii="Times New Roman" w:hAnsi="Times New Roman" w:cs="Times New Roman"/>
          <w:sz w:val="28"/>
          <w:szCs w:val="28"/>
        </w:rPr>
        <w:t xml:space="preserve">Комиссия в течение тридцати дней со дня поступления предложения о внесении изменений в настоящие Правила рассматривает его и подготавливает заключение,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w:t>
      </w:r>
      <w:r>
        <w:rPr>
          <w:rFonts w:ascii="Times New Roman" w:hAnsi="Times New Roman" w:cs="Times New Roman"/>
          <w:sz w:val="28"/>
          <w:szCs w:val="28"/>
        </w:rPr>
        <w:t>Главе поселения</w:t>
      </w:r>
      <w:r w:rsidR="00BE0F59" w:rsidRPr="00661F8A">
        <w:rPr>
          <w:rFonts w:ascii="Times New Roman" w:hAnsi="Times New Roman" w:cs="Times New Roman"/>
          <w:sz w:val="28"/>
          <w:szCs w:val="28"/>
        </w:rPr>
        <w:t>.</w:t>
      </w:r>
    </w:p>
    <w:p w:rsidR="00BE0F59" w:rsidRPr="00661F8A" w:rsidRDefault="00ED5B0D" w:rsidP="00ED5B0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AC66CA">
        <w:rPr>
          <w:rFonts w:ascii="Times New Roman" w:hAnsi="Times New Roman" w:cs="Times New Roman"/>
          <w:sz w:val="28"/>
          <w:szCs w:val="28"/>
        </w:rPr>
        <w:t xml:space="preserve"> </w:t>
      </w:r>
      <w:r>
        <w:rPr>
          <w:rFonts w:ascii="Times New Roman" w:hAnsi="Times New Roman" w:cs="Times New Roman"/>
          <w:sz w:val="28"/>
          <w:szCs w:val="28"/>
        </w:rPr>
        <w:t>Глава Поселения</w:t>
      </w:r>
      <w:r w:rsidR="00BE0F59" w:rsidRPr="00661F8A">
        <w:rPr>
          <w:rFonts w:ascii="Times New Roman" w:hAnsi="Times New Roman" w:cs="Times New Roman"/>
          <w:sz w:val="28"/>
          <w:szCs w:val="28"/>
        </w:rPr>
        <w:t xml:space="preserve"> с учетом рекомендаций, содержащихся в заключении Комиссии, в течение тридцати дней принимает решение о подготовке проекта </w:t>
      </w:r>
      <w:r>
        <w:rPr>
          <w:rFonts w:ascii="Times New Roman" w:hAnsi="Times New Roman" w:cs="Times New Roman"/>
          <w:sz w:val="28"/>
          <w:szCs w:val="28"/>
        </w:rPr>
        <w:t>р</w:t>
      </w:r>
      <w:r w:rsidR="00BE0F59" w:rsidRPr="00661F8A">
        <w:rPr>
          <w:rFonts w:ascii="Times New Roman" w:hAnsi="Times New Roman" w:cs="Times New Roman"/>
          <w:sz w:val="28"/>
          <w:szCs w:val="28"/>
        </w:rPr>
        <w:t>ешения Совета</w:t>
      </w:r>
      <w:r>
        <w:rPr>
          <w:rFonts w:ascii="Times New Roman" w:hAnsi="Times New Roman" w:cs="Times New Roman"/>
          <w:sz w:val="28"/>
          <w:szCs w:val="28"/>
        </w:rPr>
        <w:t xml:space="preserve"> поселения</w:t>
      </w:r>
      <w:r w:rsidR="00BE0F59" w:rsidRPr="00661F8A">
        <w:rPr>
          <w:rFonts w:ascii="Times New Roman" w:hAnsi="Times New Roman" w:cs="Times New Roman"/>
          <w:sz w:val="28"/>
          <w:szCs w:val="28"/>
        </w:rPr>
        <w:t xml:space="preserve"> о внесении изменений в Правила или об отклонении предложения о внесении изменений в настоящие Правила с указанием причин отклонения и направляет копию такого решения заявителям.</w:t>
      </w:r>
    </w:p>
    <w:p w:rsidR="00BE0F59" w:rsidRPr="00661F8A" w:rsidRDefault="00ED5B0D" w:rsidP="00ED5B0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w:t>
      </w:r>
      <w:r w:rsidR="00AC66CA">
        <w:rPr>
          <w:rFonts w:ascii="Times New Roman" w:hAnsi="Times New Roman" w:cs="Times New Roman"/>
          <w:sz w:val="28"/>
          <w:szCs w:val="28"/>
        </w:rPr>
        <w:t xml:space="preserve"> </w:t>
      </w:r>
      <w:r w:rsidR="00BE0F59" w:rsidRPr="00661F8A">
        <w:rPr>
          <w:rFonts w:ascii="Times New Roman" w:hAnsi="Times New Roman" w:cs="Times New Roman"/>
          <w:sz w:val="28"/>
          <w:szCs w:val="28"/>
        </w:rPr>
        <w:t xml:space="preserve">Сообщение о принятии </w:t>
      </w:r>
      <w:r>
        <w:rPr>
          <w:rFonts w:ascii="Times New Roman" w:hAnsi="Times New Roman" w:cs="Times New Roman"/>
          <w:sz w:val="28"/>
          <w:szCs w:val="28"/>
        </w:rPr>
        <w:t>Главой поселения</w:t>
      </w:r>
      <w:r w:rsidR="00BE0F59" w:rsidRPr="00661F8A">
        <w:rPr>
          <w:rFonts w:ascii="Times New Roman" w:hAnsi="Times New Roman" w:cs="Times New Roman"/>
          <w:sz w:val="28"/>
          <w:szCs w:val="28"/>
        </w:rPr>
        <w:t xml:space="preserve"> решения о подготовке проекта о внесении изменений в настоящие Правила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w:t>
      </w:r>
      <w:r>
        <w:rPr>
          <w:rFonts w:ascii="Times New Roman" w:hAnsi="Times New Roman" w:cs="Times New Roman"/>
          <w:sz w:val="28"/>
          <w:szCs w:val="28"/>
        </w:rPr>
        <w:t>поселения</w:t>
      </w:r>
      <w:r w:rsidR="00BE0F59" w:rsidRPr="00661F8A">
        <w:rPr>
          <w:rFonts w:ascii="Times New Roman" w:hAnsi="Times New Roman" w:cs="Times New Roman"/>
          <w:sz w:val="28"/>
          <w:szCs w:val="28"/>
        </w:rPr>
        <w:t xml:space="preserve"> в сети Интернет в течение десяти дней со дня принятия решения о подготовке проекта. Сообщение о принятии такого решения также может быть распространено по местному радио и телевидению.</w:t>
      </w:r>
    </w:p>
    <w:p w:rsidR="00BE0F59" w:rsidRPr="00661F8A" w:rsidRDefault="00ED5B0D" w:rsidP="00ED5B0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5.</w:t>
      </w:r>
      <w:r w:rsidR="00AC66CA">
        <w:rPr>
          <w:rFonts w:ascii="Times New Roman" w:hAnsi="Times New Roman" w:cs="Times New Roman"/>
          <w:sz w:val="28"/>
          <w:szCs w:val="28"/>
        </w:rPr>
        <w:t xml:space="preserve"> </w:t>
      </w:r>
      <w:r w:rsidR="00BE0F59" w:rsidRPr="00661F8A">
        <w:rPr>
          <w:rFonts w:ascii="Times New Roman" w:hAnsi="Times New Roman" w:cs="Times New Roman"/>
          <w:sz w:val="28"/>
          <w:szCs w:val="28"/>
        </w:rPr>
        <w:t>Проект о внесении изменений в настоящие Правила рассматривается на публичных слушаниях в порядке, установленном статьей 22 настоящих Правил.</w:t>
      </w:r>
    </w:p>
    <w:p w:rsidR="00BE0F59" w:rsidRPr="00661F8A" w:rsidRDefault="00ED5B0D" w:rsidP="00ED5B0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6.</w:t>
      </w:r>
      <w:r w:rsidR="00AC66CA">
        <w:rPr>
          <w:rFonts w:ascii="Times New Roman" w:hAnsi="Times New Roman" w:cs="Times New Roman"/>
          <w:sz w:val="28"/>
          <w:szCs w:val="28"/>
        </w:rPr>
        <w:t xml:space="preserve"> </w:t>
      </w:r>
      <w:r w:rsidR="00BE0F59" w:rsidRPr="00661F8A">
        <w:rPr>
          <w:rFonts w:ascii="Times New Roman" w:hAnsi="Times New Roman" w:cs="Times New Roman"/>
          <w:sz w:val="28"/>
          <w:szCs w:val="28"/>
        </w:rPr>
        <w:t xml:space="preserve">После завершения публичных слушаний по проекту о внесении изменений в настоящие Правила Комиссия с учетом результатов таких публичных слушаний обеспечивает внесение изменений в проект о внесении изменений в настоящие Правила и представляет указанный проект </w:t>
      </w:r>
      <w:r w:rsidR="00BA76BF">
        <w:rPr>
          <w:rFonts w:ascii="Times New Roman" w:hAnsi="Times New Roman" w:cs="Times New Roman"/>
          <w:sz w:val="28"/>
          <w:szCs w:val="28"/>
        </w:rPr>
        <w:t>Главе поселения</w:t>
      </w:r>
      <w:r w:rsidR="00BE0F59" w:rsidRPr="00661F8A">
        <w:rPr>
          <w:rFonts w:ascii="Times New Roman" w:hAnsi="Times New Roman" w:cs="Times New Roman"/>
          <w:sz w:val="28"/>
          <w:szCs w:val="28"/>
        </w:rPr>
        <w:t>. Обязательными приложениями к проекту о внесении изменений в Правила являются протоколы публичных слушаний и заключение о результатах публичных слушаний.</w:t>
      </w:r>
    </w:p>
    <w:p w:rsidR="00BE0F59" w:rsidRPr="00661F8A" w:rsidRDefault="00BA76BF" w:rsidP="00ED5B0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7.</w:t>
      </w:r>
      <w:r w:rsidR="00AC66CA">
        <w:rPr>
          <w:rFonts w:ascii="Times New Roman" w:hAnsi="Times New Roman" w:cs="Times New Roman"/>
          <w:sz w:val="28"/>
          <w:szCs w:val="28"/>
        </w:rPr>
        <w:t xml:space="preserve"> </w:t>
      </w:r>
      <w:r>
        <w:rPr>
          <w:rFonts w:ascii="Times New Roman" w:hAnsi="Times New Roman" w:cs="Times New Roman"/>
          <w:sz w:val="28"/>
          <w:szCs w:val="28"/>
        </w:rPr>
        <w:t>Глава поселения</w:t>
      </w:r>
      <w:r w:rsidR="00BE0F59" w:rsidRPr="00661F8A">
        <w:rPr>
          <w:rFonts w:ascii="Times New Roman" w:hAnsi="Times New Roman" w:cs="Times New Roman"/>
          <w:sz w:val="28"/>
          <w:szCs w:val="28"/>
        </w:rPr>
        <w:t xml:space="preserve"> в течение десяти дней после представления ему проекта о внесении изменений в настоящие Правила с обязательными приложениями принимает решение о направлении указанного проекта для утверждения в установленном порядке в Совет </w:t>
      </w:r>
      <w:r>
        <w:rPr>
          <w:rFonts w:ascii="Times New Roman" w:hAnsi="Times New Roman" w:cs="Times New Roman"/>
          <w:sz w:val="28"/>
          <w:szCs w:val="28"/>
        </w:rPr>
        <w:t xml:space="preserve">поселения </w:t>
      </w:r>
      <w:r w:rsidR="00BE0F59" w:rsidRPr="00661F8A">
        <w:rPr>
          <w:rFonts w:ascii="Times New Roman" w:hAnsi="Times New Roman" w:cs="Times New Roman"/>
          <w:sz w:val="28"/>
          <w:szCs w:val="28"/>
        </w:rPr>
        <w:t>или об отклонении проекта и направлении его на доработку с указанием даты его повторного представления.</w:t>
      </w:r>
    </w:p>
    <w:p w:rsidR="00BE0F59" w:rsidRPr="00661F8A" w:rsidRDefault="00BA76BF" w:rsidP="00ED5B0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8.</w:t>
      </w:r>
      <w:r w:rsidR="00AC66CA">
        <w:rPr>
          <w:rFonts w:ascii="Times New Roman" w:hAnsi="Times New Roman" w:cs="Times New Roman"/>
          <w:sz w:val="28"/>
          <w:szCs w:val="28"/>
        </w:rPr>
        <w:t xml:space="preserve"> </w:t>
      </w:r>
      <w:r w:rsidR="00BE0F59" w:rsidRPr="00661F8A">
        <w:rPr>
          <w:rFonts w:ascii="Times New Roman" w:hAnsi="Times New Roman" w:cs="Times New Roman"/>
          <w:sz w:val="28"/>
          <w:szCs w:val="28"/>
        </w:rPr>
        <w:t xml:space="preserve">При внесении изменений в настоящие Правила на рассмотрение </w:t>
      </w:r>
      <w:r>
        <w:rPr>
          <w:rFonts w:ascii="Times New Roman" w:hAnsi="Times New Roman" w:cs="Times New Roman"/>
          <w:sz w:val="28"/>
          <w:szCs w:val="28"/>
        </w:rPr>
        <w:t xml:space="preserve">в </w:t>
      </w:r>
      <w:r w:rsidR="00BE0F59" w:rsidRPr="00661F8A">
        <w:rPr>
          <w:rFonts w:ascii="Times New Roman" w:hAnsi="Times New Roman" w:cs="Times New Roman"/>
          <w:sz w:val="28"/>
          <w:szCs w:val="28"/>
        </w:rPr>
        <w:t>Совет</w:t>
      </w:r>
      <w:r>
        <w:rPr>
          <w:rFonts w:ascii="Times New Roman" w:hAnsi="Times New Roman" w:cs="Times New Roman"/>
          <w:sz w:val="28"/>
          <w:szCs w:val="28"/>
        </w:rPr>
        <w:t xml:space="preserve"> поселения</w:t>
      </w:r>
      <w:r w:rsidR="00BE0F59" w:rsidRPr="00661F8A">
        <w:rPr>
          <w:rFonts w:ascii="Times New Roman" w:hAnsi="Times New Roman" w:cs="Times New Roman"/>
          <w:sz w:val="28"/>
          <w:szCs w:val="28"/>
        </w:rPr>
        <w:t xml:space="preserve"> представляются:</w:t>
      </w:r>
    </w:p>
    <w:p w:rsidR="00BE0F59" w:rsidRPr="00661F8A" w:rsidRDefault="00DF5DD3" w:rsidP="00ED5B0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Pr="00661F8A">
        <w:rPr>
          <w:rFonts w:ascii="Times New Roman" w:hAnsi="Times New Roman" w:cs="Times New Roman"/>
          <w:sz w:val="28"/>
          <w:szCs w:val="28"/>
        </w:rPr>
        <w:t xml:space="preserve"> проект</w:t>
      </w:r>
      <w:r w:rsidR="00BE0F59" w:rsidRPr="00661F8A">
        <w:rPr>
          <w:rFonts w:ascii="Times New Roman" w:hAnsi="Times New Roman" w:cs="Times New Roman"/>
          <w:sz w:val="28"/>
          <w:szCs w:val="28"/>
        </w:rPr>
        <w:t xml:space="preserve"> о внесении изменений в настоящие Правила;</w:t>
      </w:r>
    </w:p>
    <w:p w:rsidR="00BE0F59" w:rsidRPr="00661F8A" w:rsidRDefault="00DF5DD3" w:rsidP="00ED5B0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Pr="00661F8A">
        <w:rPr>
          <w:rFonts w:ascii="Times New Roman" w:hAnsi="Times New Roman" w:cs="Times New Roman"/>
          <w:sz w:val="28"/>
          <w:szCs w:val="28"/>
        </w:rPr>
        <w:t xml:space="preserve"> заключение</w:t>
      </w:r>
      <w:r w:rsidR="00BE0F59" w:rsidRPr="00661F8A">
        <w:rPr>
          <w:rFonts w:ascii="Times New Roman" w:hAnsi="Times New Roman" w:cs="Times New Roman"/>
          <w:sz w:val="28"/>
          <w:szCs w:val="28"/>
        </w:rPr>
        <w:t xml:space="preserve"> Комиссии;</w:t>
      </w:r>
    </w:p>
    <w:p w:rsidR="00BE0F59" w:rsidRPr="00661F8A" w:rsidRDefault="00DF5DD3" w:rsidP="00ED5B0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3)</w:t>
      </w:r>
      <w:r w:rsidRPr="00661F8A">
        <w:rPr>
          <w:rFonts w:ascii="Times New Roman" w:hAnsi="Times New Roman" w:cs="Times New Roman"/>
          <w:sz w:val="28"/>
          <w:szCs w:val="28"/>
        </w:rPr>
        <w:t xml:space="preserve"> протоколы</w:t>
      </w:r>
      <w:r w:rsidR="00BE0F59" w:rsidRPr="00661F8A">
        <w:rPr>
          <w:rFonts w:ascii="Times New Roman" w:hAnsi="Times New Roman" w:cs="Times New Roman"/>
          <w:sz w:val="28"/>
          <w:szCs w:val="28"/>
        </w:rPr>
        <w:t xml:space="preserve"> публичных слушаний и заключение о результатах публичных слушаний.</w:t>
      </w:r>
    </w:p>
    <w:p w:rsidR="00BE0F59" w:rsidRPr="00661F8A" w:rsidRDefault="00BA76BF" w:rsidP="00ED5B0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9.</w:t>
      </w:r>
      <w:r w:rsidR="00AC66CA">
        <w:rPr>
          <w:rFonts w:ascii="Times New Roman" w:hAnsi="Times New Roman" w:cs="Times New Roman"/>
          <w:sz w:val="28"/>
          <w:szCs w:val="28"/>
        </w:rPr>
        <w:t xml:space="preserve"> </w:t>
      </w:r>
      <w:r w:rsidR="00BE0F59" w:rsidRPr="00661F8A">
        <w:rPr>
          <w:rFonts w:ascii="Times New Roman" w:hAnsi="Times New Roman" w:cs="Times New Roman"/>
          <w:sz w:val="28"/>
          <w:szCs w:val="28"/>
        </w:rPr>
        <w:t>После утверждения Советом</w:t>
      </w:r>
      <w:r>
        <w:rPr>
          <w:rFonts w:ascii="Times New Roman" w:hAnsi="Times New Roman" w:cs="Times New Roman"/>
          <w:sz w:val="28"/>
          <w:szCs w:val="28"/>
        </w:rPr>
        <w:t xml:space="preserve"> поселения</w:t>
      </w:r>
      <w:r w:rsidR="00BE0F59" w:rsidRPr="00661F8A">
        <w:rPr>
          <w:rFonts w:ascii="Times New Roman" w:hAnsi="Times New Roman" w:cs="Times New Roman"/>
          <w:sz w:val="28"/>
          <w:szCs w:val="28"/>
        </w:rPr>
        <w:t xml:space="preserve"> изменения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Совета </w:t>
      </w:r>
      <w:r>
        <w:rPr>
          <w:rFonts w:ascii="Times New Roman" w:hAnsi="Times New Roman" w:cs="Times New Roman"/>
          <w:sz w:val="28"/>
          <w:szCs w:val="28"/>
        </w:rPr>
        <w:t xml:space="preserve">поселения </w:t>
      </w:r>
      <w:r w:rsidR="00BE0F59" w:rsidRPr="00661F8A">
        <w:rPr>
          <w:rFonts w:ascii="Times New Roman" w:hAnsi="Times New Roman" w:cs="Times New Roman"/>
          <w:sz w:val="28"/>
          <w:szCs w:val="28"/>
        </w:rPr>
        <w:t>в сети Интернет.</w:t>
      </w:r>
    </w:p>
    <w:p w:rsidR="00ED5B0D" w:rsidRPr="00AC3A51" w:rsidRDefault="00ED5B0D" w:rsidP="00ED5B0D">
      <w:pPr>
        <w:spacing w:after="0" w:line="240" w:lineRule="auto"/>
        <w:jc w:val="center"/>
        <w:rPr>
          <w:rFonts w:ascii="Times New Roman" w:hAnsi="Times New Roman" w:cs="Times New Roman"/>
          <w:sz w:val="28"/>
          <w:szCs w:val="28"/>
        </w:rPr>
      </w:pPr>
    </w:p>
    <w:p w:rsidR="00BE0F59" w:rsidRDefault="00ED5B0D" w:rsidP="00ED5B0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Глава 9.</w:t>
      </w:r>
      <w:r w:rsidR="00BE0F59" w:rsidRPr="00ED5B0D">
        <w:rPr>
          <w:rFonts w:ascii="Times New Roman" w:hAnsi="Times New Roman" w:cs="Times New Roman"/>
          <w:b/>
          <w:sz w:val="28"/>
          <w:szCs w:val="28"/>
        </w:rPr>
        <w:t>Контроль за использованием земельных участков и объектов капитального строительства. Ответственность за нарушение Правил</w:t>
      </w:r>
      <w:r>
        <w:rPr>
          <w:rFonts w:ascii="Times New Roman" w:hAnsi="Times New Roman" w:cs="Times New Roman"/>
          <w:b/>
          <w:sz w:val="28"/>
          <w:szCs w:val="28"/>
        </w:rPr>
        <w:t>.</w:t>
      </w:r>
    </w:p>
    <w:p w:rsidR="00ED5B0D" w:rsidRPr="00AC3A51" w:rsidRDefault="00ED5B0D" w:rsidP="00ED5B0D">
      <w:pPr>
        <w:spacing w:after="0" w:line="240" w:lineRule="auto"/>
        <w:jc w:val="center"/>
        <w:rPr>
          <w:rFonts w:ascii="Times New Roman" w:hAnsi="Times New Roman" w:cs="Times New Roman"/>
          <w:sz w:val="28"/>
          <w:szCs w:val="28"/>
        </w:rPr>
      </w:pPr>
    </w:p>
    <w:p w:rsidR="00BE0F59" w:rsidRDefault="00ED5B0D" w:rsidP="00ED5B0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Статья 36.</w:t>
      </w:r>
      <w:r w:rsidR="00BE0F59" w:rsidRPr="00ED5B0D">
        <w:rPr>
          <w:rFonts w:ascii="Times New Roman" w:hAnsi="Times New Roman" w:cs="Times New Roman"/>
          <w:b/>
          <w:sz w:val="28"/>
          <w:szCs w:val="28"/>
        </w:rPr>
        <w:t>Контроль за использованием земельных участков и объектов капитального строительства</w:t>
      </w:r>
      <w:r>
        <w:rPr>
          <w:rFonts w:ascii="Times New Roman" w:hAnsi="Times New Roman" w:cs="Times New Roman"/>
          <w:b/>
          <w:sz w:val="28"/>
          <w:szCs w:val="28"/>
        </w:rPr>
        <w:t>.</w:t>
      </w:r>
    </w:p>
    <w:p w:rsidR="00ED5B0D" w:rsidRPr="00AC3A51" w:rsidRDefault="00ED5B0D" w:rsidP="00ED5B0D">
      <w:pPr>
        <w:spacing w:after="0" w:line="240" w:lineRule="auto"/>
        <w:jc w:val="center"/>
        <w:rPr>
          <w:rFonts w:ascii="Times New Roman" w:hAnsi="Times New Roman" w:cs="Times New Roman"/>
          <w:sz w:val="28"/>
          <w:szCs w:val="28"/>
        </w:rPr>
      </w:pPr>
    </w:p>
    <w:p w:rsidR="00BE0F59" w:rsidRPr="00661F8A" w:rsidRDefault="00BA76BF" w:rsidP="00BA76B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BE0F59" w:rsidRPr="00661F8A">
        <w:rPr>
          <w:rFonts w:ascii="Times New Roman" w:hAnsi="Times New Roman" w:cs="Times New Roman"/>
          <w:sz w:val="28"/>
          <w:szCs w:val="28"/>
        </w:rPr>
        <w:t>Контроль за использованием земельных участков и объектов капитального строительства осуществляют должностные лица надзорных и контролирующих органов, которым в соответствии с законодательством Российской Федерации предоставлены такие полномочия.</w:t>
      </w:r>
    </w:p>
    <w:p w:rsidR="00BE0F59" w:rsidRPr="00661F8A" w:rsidRDefault="00BA76BF" w:rsidP="00BA76B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00BE0F59" w:rsidRPr="00661F8A">
        <w:rPr>
          <w:rFonts w:ascii="Times New Roman" w:hAnsi="Times New Roman" w:cs="Times New Roman"/>
          <w:sz w:val="28"/>
          <w:szCs w:val="28"/>
        </w:rPr>
        <w:t xml:space="preserve">Муниципальный земельный контроль за использованием земель на территории </w:t>
      </w:r>
      <w:r>
        <w:rPr>
          <w:rFonts w:ascii="Times New Roman" w:hAnsi="Times New Roman" w:cs="Times New Roman"/>
          <w:sz w:val="28"/>
          <w:szCs w:val="28"/>
        </w:rPr>
        <w:t>поселения</w:t>
      </w:r>
      <w:r w:rsidR="00BE0F59" w:rsidRPr="00661F8A">
        <w:rPr>
          <w:rFonts w:ascii="Times New Roman" w:hAnsi="Times New Roman" w:cs="Times New Roman"/>
          <w:sz w:val="28"/>
          <w:szCs w:val="28"/>
        </w:rPr>
        <w:t xml:space="preserve"> осуществляется органами местного самоуправления </w:t>
      </w:r>
      <w:r>
        <w:rPr>
          <w:rFonts w:ascii="Times New Roman" w:hAnsi="Times New Roman" w:cs="Times New Roman"/>
          <w:sz w:val="28"/>
          <w:szCs w:val="28"/>
        </w:rPr>
        <w:t>поселения</w:t>
      </w:r>
      <w:r w:rsidR="00BE0F59" w:rsidRPr="00661F8A">
        <w:rPr>
          <w:rFonts w:ascii="Times New Roman" w:hAnsi="Times New Roman" w:cs="Times New Roman"/>
          <w:sz w:val="28"/>
          <w:szCs w:val="28"/>
        </w:rPr>
        <w:t xml:space="preserve"> в соответствии с законодательством Российской Федерации и в порядке, определенном муниципальными правовыми актами Совета</w:t>
      </w:r>
      <w:r>
        <w:rPr>
          <w:rFonts w:ascii="Times New Roman" w:hAnsi="Times New Roman" w:cs="Times New Roman"/>
          <w:sz w:val="28"/>
          <w:szCs w:val="28"/>
        </w:rPr>
        <w:t xml:space="preserve"> поселения</w:t>
      </w:r>
      <w:r w:rsidR="00BE0F59" w:rsidRPr="00661F8A">
        <w:rPr>
          <w:rFonts w:ascii="Times New Roman" w:hAnsi="Times New Roman" w:cs="Times New Roman"/>
          <w:sz w:val="28"/>
          <w:szCs w:val="28"/>
        </w:rPr>
        <w:t>.</w:t>
      </w:r>
    </w:p>
    <w:p w:rsidR="00BA76BF" w:rsidRPr="00AC3A51" w:rsidRDefault="00BA76BF" w:rsidP="00BA76BF">
      <w:pPr>
        <w:spacing w:after="0" w:line="240" w:lineRule="auto"/>
        <w:jc w:val="center"/>
        <w:rPr>
          <w:rFonts w:ascii="Times New Roman" w:hAnsi="Times New Roman" w:cs="Times New Roman"/>
          <w:sz w:val="28"/>
          <w:szCs w:val="28"/>
        </w:rPr>
      </w:pPr>
    </w:p>
    <w:p w:rsidR="00BE0F59" w:rsidRDefault="00095EFC" w:rsidP="00BA76B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Статья 37.</w:t>
      </w:r>
      <w:r w:rsidR="00BE0F59" w:rsidRPr="00BA76BF">
        <w:rPr>
          <w:rFonts w:ascii="Times New Roman" w:hAnsi="Times New Roman" w:cs="Times New Roman"/>
          <w:b/>
          <w:sz w:val="28"/>
          <w:szCs w:val="28"/>
        </w:rPr>
        <w:t>Ответственность за нарушение Правил</w:t>
      </w:r>
      <w:r w:rsidR="00BA76BF">
        <w:rPr>
          <w:rFonts w:ascii="Times New Roman" w:hAnsi="Times New Roman" w:cs="Times New Roman"/>
          <w:b/>
          <w:sz w:val="28"/>
          <w:szCs w:val="28"/>
        </w:rPr>
        <w:t>.</w:t>
      </w:r>
    </w:p>
    <w:p w:rsidR="00BA76BF" w:rsidRPr="00AC3A51" w:rsidRDefault="00BA76BF" w:rsidP="00BA76BF">
      <w:pPr>
        <w:spacing w:after="0" w:line="240" w:lineRule="auto"/>
        <w:jc w:val="center"/>
        <w:rPr>
          <w:rFonts w:ascii="Times New Roman" w:hAnsi="Times New Roman" w:cs="Times New Roman"/>
          <w:sz w:val="28"/>
          <w:szCs w:val="28"/>
        </w:rPr>
      </w:pPr>
    </w:p>
    <w:p w:rsidR="00BE0160" w:rsidRDefault="00BE0F59" w:rsidP="00BA76BF">
      <w:pPr>
        <w:spacing w:after="0" w:line="240" w:lineRule="auto"/>
        <w:ind w:firstLine="851"/>
        <w:jc w:val="both"/>
        <w:rPr>
          <w:rFonts w:ascii="Times New Roman" w:hAnsi="Times New Roman" w:cs="Times New Roman"/>
          <w:sz w:val="28"/>
          <w:szCs w:val="28"/>
        </w:rPr>
      </w:pPr>
      <w:r w:rsidRPr="00661F8A">
        <w:rPr>
          <w:rFonts w:ascii="Times New Roman" w:hAnsi="Times New Roman" w:cs="Times New Roman"/>
          <w:sz w:val="28"/>
          <w:szCs w:val="28"/>
        </w:rPr>
        <w:t xml:space="preserve">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и </w:t>
      </w:r>
      <w:r w:rsidR="00BA76BF">
        <w:rPr>
          <w:rFonts w:ascii="Times New Roman" w:hAnsi="Times New Roman" w:cs="Times New Roman"/>
          <w:sz w:val="28"/>
          <w:szCs w:val="28"/>
        </w:rPr>
        <w:t>Краснодарского края</w:t>
      </w:r>
      <w:r w:rsidRPr="00661F8A">
        <w:rPr>
          <w:rFonts w:ascii="Times New Roman" w:hAnsi="Times New Roman" w:cs="Times New Roman"/>
          <w:sz w:val="28"/>
          <w:szCs w:val="28"/>
        </w:rPr>
        <w:t>.</w:t>
      </w:r>
    </w:p>
    <w:p w:rsidR="00D4791D" w:rsidRDefault="00D4791D" w:rsidP="00D4791D">
      <w:pPr>
        <w:spacing w:after="0" w:line="240" w:lineRule="auto"/>
        <w:ind w:firstLine="851"/>
        <w:jc w:val="both"/>
        <w:rPr>
          <w:rFonts w:ascii="Times New Roman" w:hAnsi="Times New Roman" w:cs="Times New Roman"/>
          <w:sz w:val="28"/>
          <w:szCs w:val="28"/>
        </w:rPr>
      </w:pPr>
    </w:p>
    <w:p w:rsidR="005D07FC" w:rsidRDefault="005D07FC" w:rsidP="00D4791D">
      <w:pPr>
        <w:spacing w:after="0" w:line="240" w:lineRule="auto"/>
        <w:ind w:firstLine="851"/>
        <w:jc w:val="center"/>
        <w:rPr>
          <w:rFonts w:ascii="Times New Roman" w:hAnsi="Times New Roman" w:cs="Times New Roman"/>
          <w:b/>
          <w:sz w:val="28"/>
          <w:szCs w:val="28"/>
        </w:rPr>
      </w:pPr>
    </w:p>
    <w:p w:rsidR="005D07FC" w:rsidRDefault="005D07FC" w:rsidP="00D4791D">
      <w:pPr>
        <w:spacing w:after="0" w:line="240" w:lineRule="auto"/>
        <w:ind w:firstLine="851"/>
        <w:jc w:val="center"/>
        <w:rPr>
          <w:rFonts w:ascii="Times New Roman" w:hAnsi="Times New Roman" w:cs="Times New Roman"/>
          <w:b/>
          <w:sz w:val="28"/>
          <w:szCs w:val="28"/>
        </w:rPr>
      </w:pPr>
    </w:p>
    <w:p w:rsidR="005D07FC" w:rsidRDefault="005D07FC" w:rsidP="00D4791D">
      <w:pPr>
        <w:spacing w:after="0" w:line="240" w:lineRule="auto"/>
        <w:ind w:firstLine="851"/>
        <w:jc w:val="center"/>
        <w:rPr>
          <w:rFonts w:ascii="Times New Roman" w:hAnsi="Times New Roman" w:cs="Times New Roman"/>
          <w:b/>
          <w:sz w:val="28"/>
          <w:szCs w:val="28"/>
        </w:rPr>
      </w:pPr>
    </w:p>
    <w:p w:rsidR="00391A71" w:rsidRDefault="00391A71" w:rsidP="00D4791D">
      <w:pPr>
        <w:spacing w:after="0" w:line="240" w:lineRule="auto"/>
        <w:ind w:firstLine="851"/>
        <w:jc w:val="center"/>
        <w:rPr>
          <w:rFonts w:ascii="Times New Roman" w:hAnsi="Times New Roman" w:cs="Times New Roman"/>
          <w:b/>
          <w:sz w:val="28"/>
          <w:szCs w:val="28"/>
        </w:rPr>
      </w:pPr>
    </w:p>
    <w:p w:rsidR="00391A71" w:rsidRDefault="00391A71" w:rsidP="00D4791D">
      <w:pPr>
        <w:spacing w:after="0" w:line="240" w:lineRule="auto"/>
        <w:ind w:firstLine="851"/>
        <w:jc w:val="center"/>
        <w:rPr>
          <w:rFonts w:ascii="Times New Roman" w:hAnsi="Times New Roman" w:cs="Times New Roman"/>
          <w:b/>
          <w:sz w:val="28"/>
          <w:szCs w:val="28"/>
        </w:rPr>
      </w:pPr>
    </w:p>
    <w:p w:rsidR="00391A71" w:rsidRDefault="00391A71" w:rsidP="00D4791D">
      <w:pPr>
        <w:spacing w:after="0" w:line="240" w:lineRule="auto"/>
        <w:ind w:firstLine="851"/>
        <w:jc w:val="center"/>
        <w:rPr>
          <w:rFonts w:ascii="Times New Roman" w:hAnsi="Times New Roman" w:cs="Times New Roman"/>
          <w:b/>
          <w:sz w:val="28"/>
          <w:szCs w:val="28"/>
        </w:rPr>
      </w:pPr>
    </w:p>
    <w:p w:rsidR="00391A71" w:rsidRDefault="00391A71" w:rsidP="00D4791D">
      <w:pPr>
        <w:spacing w:after="0" w:line="240" w:lineRule="auto"/>
        <w:ind w:firstLine="851"/>
        <w:jc w:val="center"/>
        <w:rPr>
          <w:rFonts w:ascii="Times New Roman" w:hAnsi="Times New Roman" w:cs="Times New Roman"/>
          <w:b/>
          <w:sz w:val="28"/>
          <w:szCs w:val="28"/>
        </w:rPr>
      </w:pPr>
    </w:p>
    <w:p w:rsidR="00391A71" w:rsidRDefault="00391A71" w:rsidP="00D4791D">
      <w:pPr>
        <w:spacing w:after="0" w:line="240" w:lineRule="auto"/>
        <w:ind w:firstLine="851"/>
        <w:jc w:val="center"/>
        <w:rPr>
          <w:rFonts w:ascii="Times New Roman" w:hAnsi="Times New Roman" w:cs="Times New Roman"/>
          <w:b/>
          <w:sz w:val="28"/>
          <w:szCs w:val="28"/>
        </w:rPr>
      </w:pPr>
    </w:p>
    <w:p w:rsidR="00391A71" w:rsidRDefault="00391A71" w:rsidP="00D4791D">
      <w:pPr>
        <w:spacing w:after="0" w:line="240" w:lineRule="auto"/>
        <w:ind w:firstLine="851"/>
        <w:jc w:val="center"/>
        <w:rPr>
          <w:rFonts w:ascii="Times New Roman" w:hAnsi="Times New Roman" w:cs="Times New Roman"/>
          <w:b/>
          <w:sz w:val="28"/>
          <w:szCs w:val="28"/>
        </w:rPr>
      </w:pPr>
    </w:p>
    <w:p w:rsidR="00391A71" w:rsidRDefault="00391A71" w:rsidP="00D4791D">
      <w:pPr>
        <w:spacing w:after="0" w:line="240" w:lineRule="auto"/>
        <w:ind w:firstLine="851"/>
        <w:jc w:val="center"/>
        <w:rPr>
          <w:rFonts w:ascii="Times New Roman" w:hAnsi="Times New Roman" w:cs="Times New Roman"/>
          <w:b/>
          <w:sz w:val="28"/>
          <w:szCs w:val="28"/>
        </w:rPr>
      </w:pPr>
    </w:p>
    <w:p w:rsidR="00391A71" w:rsidRDefault="00391A71" w:rsidP="00D4791D">
      <w:pPr>
        <w:spacing w:after="0" w:line="240" w:lineRule="auto"/>
        <w:ind w:firstLine="851"/>
        <w:jc w:val="center"/>
        <w:rPr>
          <w:rFonts w:ascii="Times New Roman" w:hAnsi="Times New Roman" w:cs="Times New Roman"/>
          <w:b/>
          <w:sz w:val="28"/>
          <w:szCs w:val="28"/>
        </w:rPr>
      </w:pPr>
    </w:p>
    <w:p w:rsidR="00391A71" w:rsidRDefault="00391A71" w:rsidP="00D4791D">
      <w:pPr>
        <w:spacing w:after="0" w:line="240" w:lineRule="auto"/>
        <w:ind w:firstLine="851"/>
        <w:jc w:val="center"/>
        <w:rPr>
          <w:rFonts w:ascii="Times New Roman" w:hAnsi="Times New Roman" w:cs="Times New Roman"/>
          <w:b/>
          <w:sz w:val="28"/>
          <w:szCs w:val="28"/>
        </w:rPr>
      </w:pPr>
    </w:p>
    <w:p w:rsidR="00391A71" w:rsidRDefault="00391A71" w:rsidP="00D4791D">
      <w:pPr>
        <w:spacing w:after="0" w:line="240" w:lineRule="auto"/>
        <w:ind w:firstLine="851"/>
        <w:jc w:val="center"/>
        <w:rPr>
          <w:rFonts w:ascii="Times New Roman" w:hAnsi="Times New Roman" w:cs="Times New Roman"/>
          <w:b/>
          <w:sz w:val="28"/>
          <w:szCs w:val="28"/>
        </w:rPr>
      </w:pPr>
    </w:p>
    <w:p w:rsidR="00D4791D" w:rsidRDefault="00D4791D" w:rsidP="001579FE">
      <w:pPr>
        <w:spacing w:after="0" w:line="240" w:lineRule="auto"/>
        <w:jc w:val="center"/>
        <w:rPr>
          <w:rFonts w:ascii="Times New Roman" w:hAnsi="Times New Roman" w:cs="Times New Roman"/>
          <w:b/>
          <w:sz w:val="28"/>
          <w:szCs w:val="28"/>
        </w:rPr>
      </w:pPr>
      <w:r w:rsidRPr="00364DCE">
        <w:rPr>
          <w:rFonts w:ascii="Times New Roman" w:hAnsi="Times New Roman" w:cs="Times New Roman"/>
          <w:b/>
          <w:sz w:val="28"/>
          <w:szCs w:val="28"/>
        </w:rPr>
        <w:lastRenderedPageBreak/>
        <w:t>Раздел 2.</w:t>
      </w:r>
      <w:r w:rsidR="00364DCE" w:rsidRPr="00364DCE">
        <w:rPr>
          <w:rFonts w:ascii="Times New Roman" w:hAnsi="Times New Roman" w:cs="Times New Roman"/>
          <w:b/>
          <w:sz w:val="28"/>
          <w:szCs w:val="28"/>
        </w:rPr>
        <w:t xml:space="preserve"> </w:t>
      </w:r>
      <w:r w:rsidRPr="00364DCE">
        <w:rPr>
          <w:rFonts w:ascii="Times New Roman" w:hAnsi="Times New Roman" w:cs="Times New Roman"/>
          <w:b/>
          <w:sz w:val="28"/>
          <w:szCs w:val="28"/>
        </w:rPr>
        <w:t>Карта градостроительного зонирования территорий Мостовского городского поселения Мостовского района. Карта зон с особыми условиями использования территорий Мостовского городского поселения Мостовского района.</w:t>
      </w:r>
    </w:p>
    <w:p w:rsidR="00D4791D" w:rsidRPr="00D4791D" w:rsidRDefault="00D4791D" w:rsidP="001579FE">
      <w:pPr>
        <w:spacing w:after="0" w:line="240" w:lineRule="auto"/>
        <w:jc w:val="center"/>
        <w:rPr>
          <w:rFonts w:ascii="Times New Roman" w:hAnsi="Times New Roman" w:cs="Times New Roman"/>
          <w:b/>
          <w:sz w:val="28"/>
          <w:szCs w:val="28"/>
        </w:rPr>
      </w:pPr>
    </w:p>
    <w:p w:rsidR="00D4791D" w:rsidRDefault="00D4791D" w:rsidP="001579F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Глава 1.</w:t>
      </w:r>
      <w:r w:rsidRPr="00D4791D">
        <w:rPr>
          <w:rFonts w:ascii="Times New Roman" w:hAnsi="Times New Roman" w:cs="Times New Roman"/>
          <w:b/>
          <w:sz w:val="28"/>
          <w:szCs w:val="28"/>
        </w:rPr>
        <w:t>Карта градостроительного зонирования территорий</w:t>
      </w:r>
      <w:r w:rsidR="00AF64B8">
        <w:rPr>
          <w:rFonts w:ascii="Times New Roman" w:hAnsi="Times New Roman" w:cs="Times New Roman"/>
          <w:b/>
          <w:sz w:val="28"/>
          <w:szCs w:val="28"/>
        </w:rPr>
        <w:t xml:space="preserve"> Мостовского городского поселения</w:t>
      </w:r>
      <w:r>
        <w:rPr>
          <w:rFonts w:ascii="Times New Roman" w:hAnsi="Times New Roman" w:cs="Times New Roman"/>
          <w:b/>
          <w:sz w:val="28"/>
          <w:szCs w:val="28"/>
        </w:rPr>
        <w:t>.</w:t>
      </w:r>
    </w:p>
    <w:p w:rsidR="00D4791D" w:rsidRPr="00D4791D" w:rsidRDefault="00D4791D" w:rsidP="001579FE">
      <w:pPr>
        <w:spacing w:after="0" w:line="240" w:lineRule="auto"/>
        <w:jc w:val="center"/>
        <w:rPr>
          <w:rFonts w:ascii="Times New Roman" w:hAnsi="Times New Roman" w:cs="Times New Roman"/>
          <w:b/>
          <w:sz w:val="28"/>
          <w:szCs w:val="28"/>
        </w:rPr>
      </w:pPr>
    </w:p>
    <w:p w:rsidR="00D4791D" w:rsidRPr="00D4791D" w:rsidRDefault="00D4791D" w:rsidP="001579F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Статья 38.</w:t>
      </w:r>
      <w:r w:rsidRPr="00D4791D">
        <w:rPr>
          <w:rFonts w:ascii="Times New Roman" w:hAnsi="Times New Roman" w:cs="Times New Roman"/>
          <w:b/>
          <w:sz w:val="28"/>
          <w:szCs w:val="28"/>
        </w:rPr>
        <w:t>Карта градострои</w:t>
      </w:r>
      <w:r>
        <w:rPr>
          <w:rFonts w:ascii="Times New Roman" w:hAnsi="Times New Roman" w:cs="Times New Roman"/>
          <w:b/>
          <w:sz w:val="28"/>
          <w:szCs w:val="28"/>
        </w:rPr>
        <w:t>тельного зонирования территорий</w:t>
      </w:r>
      <w:r w:rsidR="00364DCE" w:rsidRPr="00364DCE">
        <w:rPr>
          <w:rFonts w:ascii="Times New Roman" w:hAnsi="Times New Roman" w:cs="Times New Roman"/>
          <w:b/>
          <w:sz w:val="28"/>
          <w:szCs w:val="28"/>
        </w:rPr>
        <w:t xml:space="preserve"> </w:t>
      </w:r>
      <w:r w:rsidR="00364DCE">
        <w:rPr>
          <w:rFonts w:ascii="Times New Roman" w:hAnsi="Times New Roman" w:cs="Times New Roman"/>
          <w:b/>
          <w:sz w:val="28"/>
          <w:szCs w:val="28"/>
        </w:rPr>
        <w:t>Мостовского городского поселения</w:t>
      </w:r>
      <w:r>
        <w:rPr>
          <w:rFonts w:ascii="Times New Roman" w:hAnsi="Times New Roman" w:cs="Times New Roman"/>
          <w:b/>
          <w:sz w:val="28"/>
          <w:szCs w:val="28"/>
        </w:rPr>
        <w:t>.</w:t>
      </w:r>
    </w:p>
    <w:p w:rsidR="00D4791D" w:rsidRPr="00D4791D" w:rsidRDefault="00D4791D" w:rsidP="00D4791D">
      <w:pPr>
        <w:spacing w:after="0" w:line="240" w:lineRule="auto"/>
        <w:ind w:firstLine="851"/>
        <w:jc w:val="both"/>
        <w:rPr>
          <w:rFonts w:ascii="Times New Roman" w:hAnsi="Times New Roman" w:cs="Times New Roman"/>
          <w:sz w:val="28"/>
          <w:szCs w:val="28"/>
        </w:rPr>
      </w:pPr>
    </w:p>
    <w:p w:rsidR="00D4791D" w:rsidRPr="00D4791D" w:rsidRDefault="005D07FC" w:rsidP="00D4791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D4791D" w:rsidRPr="00D4791D">
        <w:rPr>
          <w:rFonts w:ascii="Times New Roman" w:hAnsi="Times New Roman" w:cs="Times New Roman"/>
          <w:sz w:val="28"/>
          <w:szCs w:val="28"/>
        </w:rPr>
        <w:t xml:space="preserve">Карта градостроительного зонирования территорий </w:t>
      </w:r>
      <w:r w:rsidRPr="005D07FC">
        <w:rPr>
          <w:rFonts w:ascii="Times New Roman" w:hAnsi="Times New Roman" w:cs="Times New Roman"/>
          <w:sz w:val="28"/>
          <w:szCs w:val="28"/>
        </w:rPr>
        <w:t>Мостовского городского поселения</w:t>
      </w:r>
      <w:r w:rsidR="00364DCE">
        <w:rPr>
          <w:rFonts w:ascii="Times New Roman" w:hAnsi="Times New Roman" w:cs="Times New Roman"/>
          <w:sz w:val="28"/>
          <w:szCs w:val="28"/>
        </w:rPr>
        <w:t xml:space="preserve"> </w:t>
      </w:r>
      <w:r>
        <w:rPr>
          <w:rFonts w:ascii="Times New Roman" w:hAnsi="Times New Roman" w:cs="Times New Roman"/>
          <w:sz w:val="28"/>
          <w:szCs w:val="28"/>
        </w:rPr>
        <w:t xml:space="preserve">приведена в приложении </w:t>
      </w:r>
      <w:r w:rsidR="00D4791D" w:rsidRPr="00D4791D">
        <w:rPr>
          <w:rFonts w:ascii="Times New Roman" w:hAnsi="Times New Roman" w:cs="Times New Roman"/>
          <w:sz w:val="28"/>
          <w:szCs w:val="28"/>
        </w:rPr>
        <w:t>к настоящим Правилам.</w:t>
      </w:r>
    </w:p>
    <w:p w:rsidR="00D4791D" w:rsidRDefault="005D07FC" w:rsidP="00FD5985">
      <w:pPr>
        <w:spacing w:after="0" w:line="240" w:lineRule="auto"/>
        <w:ind w:firstLine="851"/>
        <w:jc w:val="both"/>
        <w:rPr>
          <w:rFonts w:ascii="Times New Roman" w:hAnsi="Times New Roman" w:cs="Times New Roman"/>
          <w:sz w:val="28"/>
          <w:szCs w:val="28"/>
        </w:rPr>
      </w:pPr>
      <w:r w:rsidRPr="00FD5985">
        <w:rPr>
          <w:rFonts w:ascii="Times New Roman" w:hAnsi="Times New Roman" w:cs="Times New Roman"/>
          <w:sz w:val="28"/>
          <w:szCs w:val="28"/>
        </w:rPr>
        <w:t>2.</w:t>
      </w:r>
      <w:r w:rsidR="00D4791D" w:rsidRPr="00FD5985">
        <w:rPr>
          <w:rFonts w:ascii="Times New Roman" w:hAnsi="Times New Roman" w:cs="Times New Roman"/>
          <w:sz w:val="28"/>
          <w:szCs w:val="28"/>
        </w:rPr>
        <w:t>На карте градостроительного зонирования территорий, обозначены следующие территориальные зоны:</w:t>
      </w:r>
    </w:p>
    <w:p w:rsidR="00391A71" w:rsidRPr="00FD5985" w:rsidRDefault="00391A71" w:rsidP="00FD5985">
      <w:pPr>
        <w:spacing w:after="0" w:line="240" w:lineRule="auto"/>
        <w:ind w:firstLine="851"/>
        <w:jc w:val="both"/>
        <w:rPr>
          <w:rFonts w:ascii="Times New Roman" w:hAnsi="Times New Roman" w:cs="Times New Roman"/>
          <w:sz w:val="28"/>
          <w:szCs w:val="28"/>
        </w:rPr>
      </w:pPr>
    </w:p>
    <w:tbl>
      <w:tblPr>
        <w:tblW w:w="9639" w:type="dxa"/>
        <w:tblInd w:w="108" w:type="dxa"/>
        <w:tblLayout w:type="fixed"/>
        <w:tblLook w:val="0000" w:firstRow="0" w:lastRow="0" w:firstColumn="0" w:lastColumn="0" w:noHBand="0" w:noVBand="0"/>
      </w:tblPr>
      <w:tblGrid>
        <w:gridCol w:w="2552"/>
        <w:gridCol w:w="7087"/>
      </w:tblGrid>
      <w:tr w:rsidR="00FD5985" w:rsidRPr="00FD5985" w:rsidTr="00E75D32">
        <w:trPr>
          <w:cantSplit/>
        </w:trPr>
        <w:tc>
          <w:tcPr>
            <w:tcW w:w="2552" w:type="dxa"/>
            <w:tcBorders>
              <w:top w:val="single" w:sz="4" w:space="0" w:color="000000"/>
              <w:left w:val="single" w:sz="4" w:space="0" w:color="000000"/>
              <w:bottom w:val="single" w:sz="4" w:space="0" w:color="000000"/>
            </w:tcBorders>
            <w:shd w:val="clear" w:color="auto" w:fill="auto"/>
            <w:vAlign w:val="center"/>
          </w:tcPr>
          <w:p w:rsidR="00FD5985" w:rsidRPr="00FD5985" w:rsidRDefault="00FD5985" w:rsidP="00FD5985">
            <w:pPr>
              <w:spacing w:after="0" w:line="240" w:lineRule="auto"/>
              <w:jc w:val="center"/>
              <w:rPr>
                <w:rFonts w:ascii="Times New Roman" w:eastAsia="Calibri" w:hAnsi="Times New Roman" w:cs="Times New Roman"/>
                <w:sz w:val="28"/>
                <w:szCs w:val="28"/>
              </w:rPr>
            </w:pPr>
            <w:r w:rsidRPr="00FD5985">
              <w:rPr>
                <w:rFonts w:ascii="Times New Roman" w:eastAsia="Calibri" w:hAnsi="Times New Roman" w:cs="Times New Roman"/>
                <w:sz w:val="28"/>
                <w:szCs w:val="28"/>
              </w:rPr>
              <w:t>К</w:t>
            </w:r>
            <w:r>
              <w:rPr>
                <w:rFonts w:ascii="Times New Roman" w:hAnsi="Times New Roman" w:cs="Times New Roman"/>
                <w:sz w:val="28"/>
                <w:szCs w:val="28"/>
              </w:rPr>
              <w:t>одовые обозначения территориаль</w:t>
            </w:r>
            <w:r w:rsidRPr="00FD5985">
              <w:rPr>
                <w:rFonts w:ascii="Times New Roman" w:eastAsia="Calibri" w:hAnsi="Times New Roman" w:cs="Times New Roman"/>
                <w:sz w:val="28"/>
                <w:szCs w:val="28"/>
              </w:rPr>
              <w:t>ных зон</w:t>
            </w:r>
          </w:p>
        </w:tc>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5985" w:rsidRPr="00FD5985" w:rsidRDefault="00FD5985" w:rsidP="00FD5985">
            <w:pPr>
              <w:spacing w:after="0" w:line="240" w:lineRule="auto"/>
              <w:jc w:val="center"/>
              <w:rPr>
                <w:rFonts w:ascii="Times New Roman" w:eastAsia="Calibri" w:hAnsi="Times New Roman" w:cs="Times New Roman"/>
                <w:sz w:val="28"/>
                <w:szCs w:val="28"/>
              </w:rPr>
            </w:pPr>
            <w:r w:rsidRPr="00FD5985">
              <w:rPr>
                <w:rFonts w:ascii="Times New Roman" w:eastAsia="Calibri" w:hAnsi="Times New Roman" w:cs="Times New Roman"/>
                <w:sz w:val="28"/>
                <w:szCs w:val="28"/>
              </w:rPr>
              <w:t>Наименование территориальных зон</w:t>
            </w:r>
          </w:p>
        </w:tc>
      </w:tr>
      <w:tr w:rsidR="00E75D32" w:rsidRPr="00FD5985" w:rsidTr="00A563A3">
        <w:trPr>
          <w:cantSplit/>
          <w:trHeight w:val="193"/>
        </w:trPr>
        <w:tc>
          <w:tcPr>
            <w:tcW w:w="9639" w:type="dxa"/>
            <w:gridSpan w:val="2"/>
            <w:tcBorders>
              <w:left w:val="single" w:sz="4" w:space="0" w:color="000000"/>
              <w:bottom w:val="single" w:sz="4" w:space="0" w:color="000000"/>
              <w:right w:val="single" w:sz="4" w:space="0" w:color="000000"/>
            </w:tcBorders>
            <w:shd w:val="clear" w:color="auto" w:fill="auto"/>
            <w:vAlign w:val="center"/>
          </w:tcPr>
          <w:p w:rsidR="00E75D32" w:rsidRPr="00FD5985" w:rsidRDefault="00E75D32" w:rsidP="00FD5985">
            <w:pPr>
              <w:spacing w:after="0" w:line="240" w:lineRule="auto"/>
              <w:ind w:firstLine="34"/>
              <w:jc w:val="center"/>
              <w:rPr>
                <w:rFonts w:ascii="Times New Roman" w:eastAsia="Calibri" w:hAnsi="Times New Roman" w:cs="Times New Roman"/>
                <w:sz w:val="28"/>
                <w:szCs w:val="28"/>
              </w:rPr>
            </w:pPr>
            <w:r w:rsidRPr="00FD5985">
              <w:rPr>
                <w:rFonts w:ascii="Times New Roman" w:eastAsia="Calibri" w:hAnsi="Times New Roman" w:cs="Times New Roman"/>
                <w:sz w:val="28"/>
                <w:szCs w:val="28"/>
              </w:rPr>
              <w:t>ЖИЛЫЕ ЗОНЫ:</w:t>
            </w:r>
          </w:p>
        </w:tc>
      </w:tr>
      <w:tr w:rsidR="00FD5985" w:rsidRPr="00FD5985" w:rsidTr="00E75D32">
        <w:tc>
          <w:tcPr>
            <w:tcW w:w="2552" w:type="dxa"/>
            <w:tcBorders>
              <w:top w:val="single" w:sz="4" w:space="0" w:color="000000"/>
              <w:left w:val="single" w:sz="4" w:space="0" w:color="000000"/>
              <w:bottom w:val="single" w:sz="4" w:space="0" w:color="000000"/>
            </w:tcBorders>
            <w:shd w:val="clear" w:color="auto" w:fill="auto"/>
            <w:vAlign w:val="center"/>
          </w:tcPr>
          <w:p w:rsidR="00FD5985" w:rsidRPr="00FD5985" w:rsidRDefault="00FD5985" w:rsidP="00FD5985">
            <w:pPr>
              <w:spacing w:after="0" w:line="240" w:lineRule="auto"/>
              <w:ind w:firstLine="34"/>
              <w:jc w:val="center"/>
              <w:rPr>
                <w:rFonts w:ascii="Times New Roman" w:eastAsia="Calibri" w:hAnsi="Times New Roman" w:cs="Times New Roman"/>
                <w:sz w:val="28"/>
                <w:szCs w:val="28"/>
              </w:rPr>
            </w:pPr>
            <w:r w:rsidRPr="00FD5985">
              <w:rPr>
                <w:rFonts w:ascii="Times New Roman" w:eastAsia="Calibri" w:hAnsi="Times New Roman" w:cs="Times New Roman"/>
                <w:sz w:val="28"/>
                <w:szCs w:val="28"/>
              </w:rPr>
              <w:t>Ж – 1Б</w:t>
            </w:r>
          </w:p>
        </w:tc>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5985" w:rsidRPr="00041E80" w:rsidRDefault="00E75D32" w:rsidP="00A628A1">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041E80">
              <w:rPr>
                <w:rFonts w:ascii="Times New Roman" w:hAnsi="Times New Roman" w:cs="Times New Roman"/>
                <w:color w:val="000000" w:themeColor="text1"/>
                <w:sz w:val="28"/>
                <w:szCs w:val="28"/>
              </w:rPr>
              <w:t xml:space="preserve">Зона </w:t>
            </w:r>
            <w:r w:rsidR="00A628A1" w:rsidRPr="00041E80">
              <w:rPr>
                <w:rFonts w:ascii="Times New Roman" w:hAnsi="Times New Roman" w:cs="Times New Roman"/>
                <w:color w:val="000000" w:themeColor="text1"/>
                <w:sz w:val="28"/>
                <w:szCs w:val="28"/>
              </w:rPr>
              <w:t>малоэтажной жилой застройки смешанного типа</w:t>
            </w:r>
          </w:p>
        </w:tc>
      </w:tr>
      <w:tr w:rsidR="00C32850" w:rsidRPr="00FD5985" w:rsidTr="00E75D32">
        <w:tc>
          <w:tcPr>
            <w:tcW w:w="2552" w:type="dxa"/>
            <w:tcBorders>
              <w:top w:val="single" w:sz="4" w:space="0" w:color="000000"/>
              <w:left w:val="single" w:sz="4" w:space="0" w:color="000000"/>
              <w:bottom w:val="single" w:sz="4" w:space="0" w:color="000000"/>
            </w:tcBorders>
            <w:shd w:val="clear" w:color="auto" w:fill="auto"/>
            <w:vAlign w:val="center"/>
          </w:tcPr>
          <w:p w:rsidR="00C32850" w:rsidRPr="00FD5985" w:rsidRDefault="00C32850" w:rsidP="00C32850">
            <w:pPr>
              <w:spacing w:after="0" w:line="240" w:lineRule="auto"/>
              <w:ind w:firstLine="34"/>
              <w:jc w:val="center"/>
              <w:rPr>
                <w:rFonts w:ascii="Times New Roman" w:eastAsia="Calibri" w:hAnsi="Times New Roman" w:cs="Times New Roman"/>
                <w:sz w:val="28"/>
                <w:szCs w:val="28"/>
              </w:rPr>
            </w:pPr>
            <w:r w:rsidRPr="00FD5985">
              <w:rPr>
                <w:rFonts w:ascii="Times New Roman" w:eastAsia="Calibri" w:hAnsi="Times New Roman" w:cs="Times New Roman"/>
                <w:sz w:val="28"/>
                <w:szCs w:val="28"/>
              </w:rPr>
              <w:t xml:space="preserve">Ж – </w:t>
            </w:r>
            <w:r>
              <w:rPr>
                <w:rFonts w:ascii="Times New Roman" w:eastAsia="Calibri" w:hAnsi="Times New Roman" w:cs="Times New Roman"/>
                <w:sz w:val="28"/>
                <w:szCs w:val="28"/>
              </w:rPr>
              <w:t>2</w:t>
            </w:r>
            <w:r w:rsidRPr="00FD5985">
              <w:rPr>
                <w:rFonts w:ascii="Times New Roman" w:eastAsia="Calibri" w:hAnsi="Times New Roman" w:cs="Times New Roman"/>
                <w:sz w:val="28"/>
                <w:szCs w:val="28"/>
              </w:rPr>
              <w:t>Б</w:t>
            </w:r>
          </w:p>
        </w:tc>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2850" w:rsidRPr="00041E80" w:rsidRDefault="00A628A1" w:rsidP="00A628A1">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041E80">
              <w:rPr>
                <w:rFonts w:ascii="Times New Roman" w:hAnsi="Times New Roman" w:cs="Times New Roman"/>
                <w:bCs/>
                <w:color w:val="000000" w:themeColor="text1"/>
                <w:sz w:val="28"/>
                <w:szCs w:val="28"/>
              </w:rPr>
              <w:t>З</w:t>
            </w:r>
            <w:r w:rsidR="0025542A" w:rsidRPr="00041E80">
              <w:rPr>
                <w:rFonts w:ascii="Times New Roman" w:hAnsi="Times New Roman" w:cs="Times New Roman"/>
                <w:bCs/>
                <w:color w:val="000000" w:themeColor="text1"/>
                <w:sz w:val="28"/>
                <w:szCs w:val="28"/>
              </w:rPr>
              <w:t xml:space="preserve">она </w:t>
            </w:r>
            <w:r w:rsidRPr="00041E80">
              <w:rPr>
                <w:rFonts w:ascii="Times New Roman" w:hAnsi="Times New Roman" w:cs="Times New Roman"/>
                <w:bCs/>
                <w:color w:val="000000" w:themeColor="text1"/>
                <w:sz w:val="28"/>
                <w:szCs w:val="28"/>
              </w:rPr>
              <w:t xml:space="preserve">резервной жилой </w:t>
            </w:r>
            <w:r w:rsidR="0025542A" w:rsidRPr="00041E80">
              <w:rPr>
                <w:rFonts w:ascii="Times New Roman" w:hAnsi="Times New Roman" w:cs="Times New Roman"/>
                <w:bCs/>
                <w:color w:val="000000" w:themeColor="text1"/>
                <w:sz w:val="28"/>
                <w:szCs w:val="28"/>
              </w:rPr>
              <w:t>застройки</w:t>
            </w:r>
          </w:p>
        </w:tc>
      </w:tr>
      <w:tr w:rsidR="00FD5985" w:rsidRPr="00FD5985" w:rsidTr="00E75D32">
        <w:tc>
          <w:tcPr>
            <w:tcW w:w="2552" w:type="dxa"/>
            <w:tcBorders>
              <w:top w:val="single" w:sz="4" w:space="0" w:color="000000"/>
              <w:left w:val="single" w:sz="4" w:space="0" w:color="000000"/>
              <w:bottom w:val="single" w:sz="4" w:space="0" w:color="000000"/>
            </w:tcBorders>
            <w:shd w:val="clear" w:color="auto" w:fill="auto"/>
            <w:vAlign w:val="center"/>
          </w:tcPr>
          <w:p w:rsidR="00FD5985" w:rsidRPr="00FD5985" w:rsidRDefault="00FD5985" w:rsidP="00FD5985">
            <w:pPr>
              <w:spacing w:after="0" w:line="240" w:lineRule="auto"/>
              <w:ind w:firstLine="34"/>
              <w:jc w:val="center"/>
              <w:rPr>
                <w:rFonts w:ascii="Times New Roman" w:eastAsia="Calibri" w:hAnsi="Times New Roman" w:cs="Times New Roman"/>
                <w:sz w:val="28"/>
                <w:szCs w:val="28"/>
              </w:rPr>
            </w:pPr>
            <w:r w:rsidRPr="00FD5985">
              <w:rPr>
                <w:rFonts w:ascii="Times New Roman" w:eastAsia="Calibri" w:hAnsi="Times New Roman" w:cs="Times New Roman"/>
                <w:sz w:val="28"/>
                <w:szCs w:val="28"/>
              </w:rPr>
              <w:t>Ж – МЗ</w:t>
            </w:r>
          </w:p>
        </w:tc>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5985" w:rsidRPr="00E75D32" w:rsidRDefault="00FD5985" w:rsidP="00E75D32">
            <w:pPr>
              <w:spacing w:after="0" w:line="240" w:lineRule="auto"/>
              <w:jc w:val="both"/>
              <w:rPr>
                <w:rFonts w:ascii="Times New Roman" w:eastAsia="Calibri" w:hAnsi="Times New Roman" w:cs="Times New Roman"/>
                <w:sz w:val="28"/>
                <w:szCs w:val="28"/>
              </w:rPr>
            </w:pPr>
            <w:r w:rsidRPr="00E75D32">
              <w:rPr>
                <w:rFonts w:ascii="Times New Roman" w:eastAsia="Calibri" w:hAnsi="Times New Roman" w:cs="Times New Roman"/>
                <w:sz w:val="28"/>
                <w:szCs w:val="28"/>
              </w:rPr>
              <w:t>Зона застройки малоэтажными жилыми домами</w:t>
            </w:r>
          </w:p>
        </w:tc>
      </w:tr>
      <w:tr w:rsidR="00FD5985" w:rsidRPr="00FD5985" w:rsidTr="00E75D32">
        <w:tc>
          <w:tcPr>
            <w:tcW w:w="2552" w:type="dxa"/>
            <w:tcBorders>
              <w:top w:val="single" w:sz="4" w:space="0" w:color="000000"/>
              <w:left w:val="single" w:sz="4" w:space="0" w:color="000000"/>
              <w:bottom w:val="single" w:sz="4" w:space="0" w:color="000000"/>
            </w:tcBorders>
            <w:shd w:val="clear" w:color="auto" w:fill="auto"/>
            <w:vAlign w:val="center"/>
          </w:tcPr>
          <w:p w:rsidR="00FD5985" w:rsidRPr="00FD5985" w:rsidRDefault="00FD5985" w:rsidP="00FD5985">
            <w:pPr>
              <w:spacing w:after="0" w:line="240" w:lineRule="auto"/>
              <w:ind w:firstLine="34"/>
              <w:jc w:val="center"/>
              <w:rPr>
                <w:rFonts w:ascii="Times New Roman" w:eastAsia="Calibri" w:hAnsi="Times New Roman" w:cs="Times New Roman"/>
                <w:sz w:val="28"/>
                <w:szCs w:val="28"/>
              </w:rPr>
            </w:pPr>
            <w:r w:rsidRPr="00FD5985">
              <w:rPr>
                <w:rFonts w:ascii="Times New Roman" w:eastAsia="Calibri" w:hAnsi="Times New Roman" w:cs="Times New Roman"/>
                <w:sz w:val="28"/>
                <w:szCs w:val="28"/>
              </w:rPr>
              <w:t>Ж – СЗ</w:t>
            </w:r>
          </w:p>
        </w:tc>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5985" w:rsidRPr="00E75D32" w:rsidRDefault="00FD5985" w:rsidP="00E75D32">
            <w:pPr>
              <w:spacing w:after="0" w:line="240" w:lineRule="auto"/>
              <w:jc w:val="both"/>
              <w:rPr>
                <w:rFonts w:ascii="Times New Roman" w:eastAsia="Calibri" w:hAnsi="Times New Roman" w:cs="Times New Roman"/>
                <w:sz w:val="28"/>
                <w:szCs w:val="28"/>
              </w:rPr>
            </w:pPr>
            <w:r w:rsidRPr="00E75D32">
              <w:rPr>
                <w:rFonts w:ascii="Times New Roman" w:eastAsia="Calibri" w:hAnsi="Times New Roman" w:cs="Times New Roman"/>
                <w:sz w:val="28"/>
                <w:szCs w:val="28"/>
              </w:rPr>
              <w:t>Зона застройки среднеэтажными жилыми домами</w:t>
            </w:r>
          </w:p>
        </w:tc>
      </w:tr>
      <w:tr w:rsidR="00FD5985" w:rsidRPr="00FD5985" w:rsidTr="00E75D32">
        <w:tc>
          <w:tcPr>
            <w:tcW w:w="2552" w:type="dxa"/>
            <w:tcBorders>
              <w:top w:val="single" w:sz="4" w:space="0" w:color="000000"/>
              <w:left w:val="single" w:sz="4" w:space="0" w:color="000000"/>
              <w:bottom w:val="single" w:sz="4" w:space="0" w:color="000000"/>
            </w:tcBorders>
            <w:shd w:val="clear" w:color="auto" w:fill="auto"/>
            <w:vAlign w:val="center"/>
          </w:tcPr>
          <w:p w:rsidR="00FD5985" w:rsidRPr="00FD5985" w:rsidRDefault="00FD5985" w:rsidP="00FD5985">
            <w:pPr>
              <w:spacing w:after="0" w:line="240" w:lineRule="auto"/>
              <w:ind w:firstLine="34"/>
              <w:jc w:val="center"/>
              <w:rPr>
                <w:rFonts w:ascii="Times New Roman" w:eastAsia="Calibri" w:hAnsi="Times New Roman" w:cs="Times New Roman"/>
                <w:sz w:val="28"/>
                <w:szCs w:val="28"/>
              </w:rPr>
            </w:pPr>
            <w:r w:rsidRPr="00FD5985">
              <w:rPr>
                <w:rFonts w:ascii="Times New Roman" w:eastAsia="Calibri" w:hAnsi="Times New Roman" w:cs="Times New Roman"/>
                <w:sz w:val="28"/>
                <w:szCs w:val="28"/>
              </w:rPr>
              <w:t>Ж – ММ</w:t>
            </w:r>
          </w:p>
        </w:tc>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5985" w:rsidRPr="00E75D32" w:rsidRDefault="00FD5985" w:rsidP="00E75D32">
            <w:pPr>
              <w:spacing w:after="0" w:line="240" w:lineRule="auto"/>
              <w:jc w:val="both"/>
              <w:rPr>
                <w:rFonts w:ascii="Times New Roman" w:eastAsia="Calibri" w:hAnsi="Times New Roman" w:cs="Times New Roman"/>
                <w:sz w:val="28"/>
                <w:szCs w:val="28"/>
              </w:rPr>
            </w:pPr>
            <w:r w:rsidRPr="00E75D32">
              <w:rPr>
                <w:rFonts w:ascii="Times New Roman" w:eastAsia="Calibri" w:hAnsi="Times New Roman" w:cs="Times New Roman"/>
                <w:sz w:val="28"/>
                <w:szCs w:val="28"/>
              </w:rPr>
              <w:t>Зона застройки многоэтажными жилыми домами</w:t>
            </w:r>
          </w:p>
        </w:tc>
      </w:tr>
      <w:tr w:rsidR="00FD5985" w:rsidRPr="00FD5985" w:rsidTr="00E75D32">
        <w:tc>
          <w:tcPr>
            <w:tcW w:w="2552" w:type="dxa"/>
            <w:tcBorders>
              <w:top w:val="single" w:sz="4" w:space="0" w:color="000000"/>
              <w:left w:val="single" w:sz="4" w:space="0" w:color="000000"/>
              <w:bottom w:val="single" w:sz="4" w:space="0" w:color="000000"/>
            </w:tcBorders>
            <w:shd w:val="clear" w:color="auto" w:fill="auto"/>
            <w:vAlign w:val="center"/>
          </w:tcPr>
          <w:p w:rsidR="00FD5985" w:rsidRPr="00FD5985" w:rsidRDefault="00FD5985" w:rsidP="00FD5985">
            <w:pPr>
              <w:spacing w:after="0" w:line="240" w:lineRule="auto"/>
              <w:ind w:firstLine="34"/>
              <w:jc w:val="center"/>
              <w:rPr>
                <w:rFonts w:ascii="Times New Roman" w:eastAsia="Calibri" w:hAnsi="Times New Roman" w:cs="Times New Roman"/>
                <w:sz w:val="28"/>
                <w:szCs w:val="28"/>
              </w:rPr>
            </w:pPr>
            <w:r>
              <w:rPr>
                <w:rFonts w:ascii="Times New Roman" w:hAnsi="Times New Roman" w:cs="Times New Roman"/>
                <w:sz w:val="28"/>
                <w:szCs w:val="28"/>
              </w:rPr>
              <w:t xml:space="preserve">Ж – </w:t>
            </w:r>
            <w:r w:rsidRPr="00FD5985">
              <w:rPr>
                <w:rFonts w:ascii="Times New Roman" w:eastAsia="Calibri" w:hAnsi="Times New Roman" w:cs="Times New Roman"/>
                <w:sz w:val="28"/>
                <w:szCs w:val="28"/>
              </w:rPr>
              <w:t>СТ</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FD5985" w:rsidRPr="00E75D32" w:rsidRDefault="00FD5985" w:rsidP="00E75D32">
            <w:pPr>
              <w:spacing w:after="0" w:line="240" w:lineRule="auto"/>
              <w:jc w:val="both"/>
              <w:rPr>
                <w:rFonts w:ascii="Times New Roman" w:eastAsia="Calibri" w:hAnsi="Times New Roman" w:cs="Times New Roman"/>
                <w:sz w:val="28"/>
                <w:szCs w:val="28"/>
              </w:rPr>
            </w:pPr>
            <w:r w:rsidRPr="00E75D32">
              <w:rPr>
                <w:rFonts w:ascii="Times New Roman" w:eastAsia="Calibri" w:hAnsi="Times New Roman" w:cs="Times New Roman"/>
                <w:sz w:val="28"/>
                <w:szCs w:val="28"/>
              </w:rPr>
              <w:t xml:space="preserve">Зона </w:t>
            </w:r>
            <w:r w:rsidR="00E75D32" w:rsidRPr="00E75D32">
              <w:rPr>
                <w:rFonts w:ascii="Times New Roman" w:eastAsia="Calibri" w:hAnsi="Times New Roman" w:cs="Times New Roman"/>
                <w:sz w:val="28"/>
                <w:szCs w:val="28"/>
              </w:rPr>
              <w:t xml:space="preserve">ведения </w:t>
            </w:r>
            <w:r w:rsidRPr="00E75D32">
              <w:rPr>
                <w:rFonts w:ascii="Times New Roman" w:eastAsia="Calibri" w:hAnsi="Times New Roman" w:cs="Times New Roman"/>
                <w:sz w:val="28"/>
                <w:szCs w:val="28"/>
              </w:rPr>
              <w:t>садоводства</w:t>
            </w:r>
          </w:p>
        </w:tc>
      </w:tr>
      <w:tr w:rsidR="00E75D32" w:rsidRPr="00FD5985" w:rsidTr="00A563A3">
        <w:tc>
          <w:tcPr>
            <w:tcW w:w="9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5D32" w:rsidRPr="00FD5985" w:rsidRDefault="00E75D32" w:rsidP="00FD5985">
            <w:pPr>
              <w:spacing w:after="0" w:line="240" w:lineRule="auto"/>
              <w:ind w:firstLine="34"/>
              <w:jc w:val="center"/>
              <w:rPr>
                <w:rFonts w:ascii="Times New Roman" w:eastAsia="Calibri" w:hAnsi="Times New Roman" w:cs="Times New Roman"/>
                <w:sz w:val="28"/>
                <w:szCs w:val="28"/>
              </w:rPr>
            </w:pPr>
            <w:r w:rsidRPr="00FD5985">
              <w:rPr>
                <w:rFonts w:ascii="Times New Roman" w:eastAsia="Calibri" w:hAnsi="Times New Roman" w:cs="Times New Roman"/>
                <w:sz w:val="28"/>
                <w:szCs w:val="28"/>
              </w:rPr>
              <w:t>ОБЩЕСТВЕННО - ДЕЛОВЫЕ ЗОНЫ:</w:t>
            </w:r>
          </w:p>
        </w:tc>
      </w:tr>
      <w:tr w:rsidR="00FD5985" w:rsidRPr="00FD5985" w:rsidTr="00E75D32">
        <w:tc>
          <w:tcPr>
            <w:tcW w:w="2552" w:type="dxa"/>
            <w:tcBorders>
              <w:top w:val="single" w:sz="4" w:space="0" w:color="000000"/>
              <w:left w:val="single" w:sz="4" w:space="0" w:color="000000"/>
              <w:bottom w:val="single" w:sz="4" w:space="0" w:color="000000"/>
            </w:tcBorders>
            <w:shd w:val="clear" w:color="auto" w:fill="auto"/>
            <w:vAlign w:val="center"/>
          </w:tcPr>
          <w:p w:rsidR="00FD5985" w:rsidRPr="00FD5985" w:rsidRDefault="00FD5985" w:rsidP="00FD5985">
            <w:pPr>
              <w:spacing w:after="0" w:line="240" w:lineRule="auto"/>
              <w:ind w:firstLine="34"/>
              <w:jc w:val="center"/>
              <w:rPr>
                <w:rFonts w:ascii="Times New Roman" w:eastAsia="Calibri" w:hAnsi="Times New Roman" w:cs="Times New Roman"/>
                <w:sz w:val="28"/>
                <w:szCs w:val="28"/>
              </w:rPr>
            </w:pPr>
            <w:r w:rsidRPr="00FD5985">
              <w:rPr>
                <w:rFonts w:ascii="Times New Roman" w:eastAsia="Calibri" w:hAnsi="Times New Roman" w:cs="Times New Roman"/>
                <w:sz w:val="28"/>
                <w:szCs w:val="28"/>
              </w:rPr>
              <w:t>ОД-1</w:t>
            </w:r>
          </w:p>
        </w:tc>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5985" w:rsidRPr="00FD5985" w:rsidRDefault="00FD5985" w:rsidP="00E75D32">
            <w:pPr>
              <w:spacing w:after="0" w:line="240" w:lineRule="auto"/>
              <w:ind w:firstLine="34"/>
              <w:jc w:val="both"/>
              <w:rPr>
                <w:rFonts w:ascii="Times New Roman" w:eastAsia="Calibri" w:hAnsi="Times New Roman" w:cs="Times New Roman"/>
                <w:sz w:val="28"/>
                <w:szCs w:val="28"/>
              </w:rPr>
            </w:pPr>
            <w:r w:rsidRPr="00FD5985">
              <w:rPr>
                <w:rFonts w:ascii="Times New Roman" w:eastAsia="Calibri" w:hAnsi="Times New Roman" w:cs="Times New Roman"/>
                <w:sz w:val="28"/>
                <w:szCs w:val="28"/>
              </w:rPr>
              <w:t>Центральная зона общественного и коммерческого назначения</w:t>
            </w:r>
          </w:p>
        </w:tc>
      </w:tr>
      <w:tr w:rsidR="00FD5985" w:rsidRPr="00FD5985" w:rsidTr="00E75D32">
        <w:tc>
          <w:tcPr>
            <w:tcW w:w="2552" w:type="dxa"/>
            <w:tcBorders>
              <w:top w:val="single" w:sz="4" w:space="0" w:color="000000"/>
              <w:left w:val="single" w:sz="4" w:space="0" w:color="000000"/>
              <w:bottom w:val="single" w:sz="4" w:space="0" w:color="000000"/>
            </w:tcBorders>
            <w:shd w:val="clear" w:color="auto" w:fill="auto"/>
            <w:vAlign w:val="center"/>
          </w:tcPr>
          <w:p w:rsidR="00FD5985" w:rsidRPr="00FD5985" w:rsidRDefault="00FD5985" w:rsidP="00FD5985">
            <w:pPr>
              <w:spacing w:after="0" w:line="240" w:lineRule="auto"/>
              <w:ind w:firstLine="34"/>
              <w:jc w:val="center"/>
              <w:rPr>
                <w:rFonts w:ascii="Times New Roman" w:eastAsia="Calibri" w:hAnsi="Times New Roman" w:cs="Times New Roman"/>
                <w:sz w:val="28"/>
                <w:szCs w:val="28"/>
              </w:rPr>
            </w:pPr>
            <w:r w:rsidRPr="00FD5985">
              <w:rPr>
                <w:rFonts w:ascii="Times New Roman" w:eastAsia="Calibri" w:hAnsi="Times New Roman" w:cs="Times New Roman"/>
                <w:sz w:val="28"/>
                <w:szCs w:val="28"/>
              </w:rPr>
              <w:t>ОД-2</w:t>
            </w:r>
          </w:p>
        </w:tc>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5985" w:rsidRPr="00FD5985" w:rsidRDefault="00FD5985" w:rsidP="00E75D32">
            <w:pPr>
              <w:spacing w:after="0" w:line="240" w:lineRule="auto"/>
              <w:ind w:firstLine="34"/>
              <w:jc w:val="both"/>
              <w:rPr>
                <w:rFonts w:ascii="Times New Roman" w:eastAsia="Calibri" w:hAnsi="Times New Roman" w:cs="Times New Roman"/>
                <w:sz w:val="28"/>
                <w:szCs w:val="28"/>
              </w:rPr>
            </w:pPr>
            <w:r w:rsidRPr="00FD5985">
              <w:rPr>
                <w:rFonts w:ascii="Times New Roman" w:eastAsia="Calibri" w:hAnsi="Times New Roman" w:cs="Times New Roman"/>
                <w:sz w:val="28"/>
                <w:szCs w:val="28"/>
              </w:rPr>
              <w:t>Зона общественного центра местного значения</w:t>
            </w:r>
          </w:p>
        </w:tc>
      </w:tr>
      <w:tr w:rsidR="00FD5985" w:rsidRPr="00FD5985" w:rsidTr="00E75D32">
        <w:trPr>
          <w:cantSplit/>
        </w:trPr>
        <w:tc>
          <w:tcPr>
            <w:tcW w:w="2552" w:type="dxa"/>
            <w:tcBorders>
              <w:top w:val="single" w:sz="4" w:space="0" w:color="000000"/>
              <w:left w:val="single" w:sz="4" w:space="0" w:color="000000"/>
              <w:bottom w:val="single" w:sz="4" w:space="0" w:color="000000"/>
            </w:tcBorders>
            <w:shd w:val="clear" w:color="auto" w:fill="auto"/>
            <w:vAlign w:val="center"/>
          </w:tcPr>
          <w:p w:rsidR="00FD5985" w:rsidRPr="00FD5985" w:rsidRDefault="00FD5985" w:rsidP="00FD5985">
            <w:pPr>
              <w:spacing w:after="0" w:line="240" w:lineRule="auto"/>
              <w:ind w:firstLine="34"/>
              <w:jc w:val="center"/>
              <w:rPr>
                <w:rFonts w:ascii="Times New Roman" w:eastAsia="Calibri" w:hAnsi="Times New Roman" w:cs="Times New Roman"/>
                <w:sz w:val="28"/>
                <w:szCs w:val="28"/>
              </w:rPr>
            </w:pPr>
            <w:r w:rsidRPr="00FD5985">
              <w:rPr>
                <w:rFonts w:ascii="Times New Roman" w:eastAsia="Calibri" w:hAnsi="Times New Roman" w:cs="Times New Roman"/>
                <w:sz w:val="28"/>
                <w:szCs w:val="28"/>
              </w:rPr>
              <w:t>ОД-3</w:t>
            </w:r>
          </w:p>
        </w:tc>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5985" w:rsidRPr="00FD5985" w:rsidRDefault="00FD5985" w:rsidP="00E75D32">
            <w:pPr>
              <w:spacing w:after="0" w:line="240" w:lineRule="auto"/>
              <w:ind w:firstLine="34"/>
              <w:jc w:val="both"/>
              <w:rPr>
                <w:rFonts w:ascii="Times New Roman" w:eastAsia="Calibri" w:hAnsi="Times New Roman" w:cs="Times New Roman"/>
                <w:sz w:val="28"/>
                <w:szCs w:val="28"/>
              </w:rPr>
            </w:pPr>
            <w:r w:rsidRPr="00FD5985">
              <w:rPr>
                <w:rFonts w:ascii="Times New Roman" w:eastAsia="Calibri" w:hAnsi="Times New Roman" w:cs="Times New Roman"/>
                <w:sz w:val="28"/>
                <w:szCs w:val="28"/>
              </w:rPr>
              <w:t>Зона объектов здравоохранения</w:t>
            </w:r>
          </w:p>
        </w:tc>
      </w:tr>
      <w:tr w:rsidR="00FD5985" w:rsidRPr="00FD5985" w:rsidTr="00E75D32">
        <w:trPr>
          <w:cantSplit/>
        </w:trPr>
        <w:tc>
          <w:tcPr>
            <w:tcW w:w="2552" w:type="dxa"/>
            <w:tcBorders>
              <w:top w:val="single" w:sz="4" w:space="0" w:color="000000"/>
              <w:left w:val="single" w:sz="4" w:space="0" w:color="000000"/>
              <w:bottom w:val="single" w:sz="4" w:space="0" w:color="000000"/>
            </w:tcBorders>
            <w:shd w:val="clear" w:color="auto" w:fill="auto"/>
            <w:vAlign w:val="center"/>
          </w:tcPr>
          <w:p w:rsidR="00FD5985" w:rsidRPr="00FD5985" w:rsidRDefault="00FD5985" w:rsidP="00FD5985">
            <w:pPr>
              <w:spacing w:after="0" w:line="240" w:lineRule="auto"/>
              <w:ind w:firstLine="34"/>
              <w:jc w:val="center"/>
              <w:rPr>
                <w:rFonts w:ascii="Times New Roman" w:eastAsia="Calibri" w:hAnsi="Times New Roman" w:cs="Times New Roman"/>
                <w:sz w:val="28"/>
                <w:szCs w:val="28"/>
              </w:rPr>
            </w:pPr>
            <w:r w:rsidRPr="00FD5985">
              <w:rPr>
                <w:rFonts w:ascii="Times New Roman" w:eastAsia="Calibri" w:hAnsi="Times New Roman" w:cs="Times New Roman"/>
                <w:sz w:val="28"/>
                <w:szCs w:val="28"/>
              </w:rPr>
              <w:t>ОД-4</w:t>
            </w:r>
          </w:p>
        </w:tc>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5985" w:rsidRPr="00FD5985" w:rsidRDefault="00FD5985" w:rsidP="00E75D32">
            <w:pPr>
              <w:spacing w:after="0" w:line="240" w:lineRule="auto"/>
              <w:ind w:firstLine="34"/>
              <w:jc w:val="both"/>
              <w:rPr>
                <w:rFonts w:ascii="Times New Roman" w:eastAsia="Calibri" w:hAnsi="Times New Roman" w:cs="Times New Roman"/>
                <w:sz w:val="28"/>
                <w:szCs w:val="28"/>
              </w:rPr>
            </w:pPr>
            <w:r w:rsidRPr="00FD5985">
              <w:rPr>
                <w:rFonts w:ascii="Times New Roman" w:eastAsia="Calibri" w:hAnsi="Times New Roman" w:cs="Times New Roman"/>
                <w:sz w:val="28"/>
                <w:szCs w:val="28"/>
              </w:rPr>
              <w:t>Зона объектов образования</w:t>
            </w:r>
          </w:p>
        </w:tc>
      </w:tr>
      <w:tr w:rsidR="00FD5985" w:rsidRPr="00FD5985" w:rsidTr="00E75D32">
        <w:trPr>
          <w:cantSplit/>
        </w:trPr>
        <w:tc>
          <w:tcPr>
            <w:tcW w:w="2552" w:type="dxa"/>
            <w:tcBorders>
              <w:top w:val="single" w:sz="4" w:space="0" w:color="000000"/>
              <w:left w:val="single" w:sz="4" w:space="0" w:color="000000"/>
              <w:bottom w:val="single" w:sz="4" w:space="0" w:color="000000"/>
            </w:tcBorders>
            <w:shd w:val="clear" w:color="auto" w:fill="auto"/>
            <w:vAlign w:val="center"/>
          </w:tcPr>
          <w:p w:rsidR="00FD5985" w:rsidRPr="00FD5985" w:rsidRDefault="00FD5985" w:rsidP="00FD5985">
            <w:pPr>
              <w:spacing w:after="0" w:line="240" w:lineRule="auto"/>
              <w:ind w:firstLine="34"/>
              <w:jc w:val="center"/>
              <w:rPr>
                <w:rFonts w:ascii="Times New Roman" w:eastAsia="Calibri" w:hAnsi="Times New Roman" w:cs="Times New Roman"/>
                <w:sz w:val="28"/>
                <w:szCs w:val="28"/>
              </w:rPr>
            </w:pPr>
            <w:r w:rsidRPr="00FD5985">
              <w:rPr>
                <w:rFonts w:ascii="Times New Roman" w:eastAsia="Calibri" w:hAnsi="Times New Roman" w:cs="Times New Roman"/>
                <w:sz w:val="28"/>
                <w:szCs w:val="28"/>
              </w:rPr>
              <w:t>ОД-5</w:t>
            </w:r>
          </w:p>
        </w:tc>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5985" w:rsidRPr="00FD5985" w:rsidRDefault="00FD5985" w:rsidP="00E75D32">
            <w:pPr>
              <w:spacing w:after="0" w:line="240" w:lineRule="auto"/>
              <w:ind w:firstLine="34"/>
              <w:jc w:val="both"/>
              <w:rPr>
                <w:rFonts w:ascii="Times New Roman" w:eastAsia="Calibri" w:hAnsi="Times New Roman" w:cs="Times New Roman"/>
                <w:sz w:val="28"/>
                <w:szCs w:val="28"/>
              </w:rPr>
            </w:pPr>
            <w:r w:rsidRPr="00FD5985">
              <w:rPr>
                <w:rFonts w:ascii="Times New Roman" w:eastAsia="Calibri" w:hAnsi="Times New Roman" w:cs="Times New Roman"/>
                <w:sz w:val="28"/>
                <w:szCs w:val="28"/>
              </w:rPr>
              <w:t>Зона религиозных объектов</w:t>
            </w:r>
          </w:p>
        </w:tc>
      </w:tr>
      <w:tr w:rsidR="00FD5985" w:rsidRPr="00FD5985" w:rsidTr="00E75D32">
        <w:trPr>
          <w:cantSplit/>
        </w:trPr>
        <w:tc>
          <w:tcPr>
            <w:tcW w:w="2552" w:type="dxa"/>
            <w:tcBorders>
              <w:top w:val="single" w:sz="4" w:space="0" w:color="000000"/>
              <w:left w:val="single" w:sz="4" w:space="0" w:color="000000"/>
              <w:bottom w:val="single" w:sz="4" w:space="0" w:color="000000"/>
            </w:tcBorders>
            <w:shd w:val="clear" w:color="auto" w:fill="auto"/>
            <w:vAlign w:val="center"/>
          </w:tcPr>
          <w:p w:rsidR="00FD5985" w:rsidRPr="00FD5985" w:rsidRDefault="00FD5985" w:rsidP="00FD5985">
            <w:pPr>
              <w:spacing w:after="0" w:line="240" w:lineRule="auto"/>
              <w:ind w:firstLine="34"/>
              <w:jc w:val="center"/>
              <w:rPr>
                <w:rFonts w:ascii="Times New Roman" w:eastAsia="Calibri" w:hAnsi="Times New Roman" w:cs="Times New Roman"/>
                <w:sz w:val="28"/>
                <w:szCs w:val="28"/>
              </w:rPr>
            </w:pPr>
            <w:r w:rsidRPr="00FD5985">
              <w:rPr>
                <w:rFonts w:ascii="Times New Roman" w:eastAsia="Calibri" w:hAnsi="Times New Roman" w:cs="Times New Roman"/>
                <w:sz w:val="28"/>
                <w:szCs w:val="28"/>
              </w:rPr>
              <w:t>ОД-6</w:t>
            </w:r>
          </w:p>
        </w:tc>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5985" w:rsidRPr="00FD5985" w:rsidRDefault="00FD5985" w:rsidP="00E75D32">
            <w:pPr>
              <w:spacing w:after="0" w:line="240" w:lineRule="auto"/>
              <w:ind w:firstLine="34"/>
              <w:jc w:val="both"/>
              <w:rPr>
                <w:rFonts w:ascii="Times New Roman" w:eastAsia="Calibri" w:hAnsi="Times New Roman" w:cs="Times New Roman"/>
                <w:sz w:val="28"/>
                <w:szCs w:val="28"/>
              </w:rPr>
            </w:pPr>
            <w:r w:rsidRPr="00FD5985">
              <w:rPr>
                <w:rFonts w:ascii="Times New Roman" w:eastAsia="Calibri" w:hAnsi="Times New Roman" w:cs="Times New Roman"/>
                <w:sz w:val="28"/>
                <w:szCs w:val="28"/>
              </w:rPr>
              <w:t>Зона обслуживания и деловой активности при транспортных коридорах и узлах</w:t>
            </w:r>
          </w:p>
        </w:tc>
      </w:tr>
      <w:tr w:rsidR="00E75D32" w:rsidRPr="00FD5985" w:rsidTr="00A563A3">
        <w:trPr>
          <w:cantSplit/>
        </w:trPr>
        <w:tc>
          <w:tcPr>
            <w:tcW w:w="9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5D32" w:rsidRPr="00FD5985" w:rsidRDefault="00E75D32" w:rsidP="00FD5985">
            <w:pPr>
              <w:spacing w:after="0" w:line="240" w:lineRule="auto"/>
              <w:ind w:firstLine="34"/>
              <w:jc w:val="center"/>
              <w:rPr>
                <w:rFonts w:ascii="Times New Roman" w:eastAsia="Calibri" w:hAnsi="Times New Roman" w:cs="Times New Roman"/>
                <w:sz w:val="28"/>
                <w:szCs w:val="28"/>
              </w:rPr>
            </w:pPr>
            <w:r w:rsidRPr="00FD5985">
              <w:rPr>
                <w:rFonts w:ascii="Times New Roman" w:eastAsia="Calibri" w:hAnsi="Times New Roman" w:cs="Times New Roman"/>
                <w:sz w:val="28"/>
                <w:szCs w:val="28"/>
              </w:rPr>
              <w:t>ПРОИЗВОДСТВЕННЫЕ ЗОНЫ:</w:t>
            </w:r>
          </w:p>
        </w:tc>
      </w:tr>
      <w:tr w:rsidR="00FD5985" w:rsidRPr="00FD5985" w:rsidTr="00E75D32">
        <w:trPr>
          <w:cantSplit/>
        </w:trPr>
        <w:tc>
          <w:tcPr>
            <w:tcW w:w="2552" w:type="dxa"/>
            <w:tcBorders>
              <w:top w:val="single" w:sz="4" w:space="0" w:color="000000"/>
              <w:left w:val="single" w:sz="4" w:space="0" w:color="000000"/>
              <w:bottom w:val="single" w:sz="4" w:space="0" w:color="000000"/>
            </w:tcBorders>
            <w:shd w:val="clear" w:color="auto" w:fill="auto"/>
            <w:vAlign w:val="center"/>
          </w:tcPr>
          <w:p w:rsidR="00FD5985" w:rsidRPr="00FD5985" w:rsidRDefault="00FD5985" w:rsidP="00FD5985">
            <w:pPr>
              <w:spacing w:after="0" w:line="240" w:lineRule="auto"/>
              <w:ind w:firstLine="34"/>
              <w:jc w:val="center"/>
              <w:rPr>
                <w:rFonts w:ascii="Times New Roman" w:eastAsia="Calibri" w:hAnsi="Times New Roman" w:cs="Times New Roman"/>
                <w:sz w:val="28"/>
                <w:szCs w:val="28"/>
              </w:rPr>
            </w:pPr>
            <w:r w:rsidRPr="00FD5985">
              <w:rPr>
                <w:rFonts w:ascii="Times New Roman" w:eastAsia="Calibri" w:hAnsi="Times New Roman" w:cs="Times New Roman"/>
                <w:sz w:val="28"/>
                <w:szCs w:val="28"/>
              </w:rPr>
              <w:t>П-2</w:t>
            </w:r>
          </w:p>
        </w:tc>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5985" w:rsidRPr="00FD5985" w:rsidRDefault="00FD5985" w:rsidP="00E75D32">
            <w:pPr>
              <w:spacing w:after="0" w:line="240" w:lineRule="auto"/>
              <w:ind w:firstLine="34"/>
              <w:jc w:val="both"/>
              <w:rPr>
                <w:rFonts w:ascii="Times New Roman" w:eastAsia="Calibri" w:hAnsi="Times New Roman" w:cs="Times New Roman"/>
                <w:sz w:val="28"/>
                <w:szCs w:val="28"/>
              </w:rPr>
            </w:pPr>
            <w:r w:rsidRPr="00FD5985">
              <w:rPr>
                <w:rFonts w:ascii="Times New Roman" w:eastAsia="Calibri" w:hAnsi="Times New Roman" w:cs="Times New Roman"/>
                <w:sz w:val="28"/>
                <w:szCs w:val="28"/>
              </w:rPr>
              <w:t>Зона предприятий, производств и объектов II класса опасности СЗЗ-500 м</w:t>
            </w:r>
          </w:p>
        </w:tc>
      </w:tr>
      <w:tr w:rsidR="00FD5985" w:rsidRPr="00FD5985" w:rsidTr="00E75D32">
        <w:trPr>
          <w:cantSplit/>
        </w:trPr>
        <w:tc>
          <w:tcPr>
            <w:tcW w:w="2552" w:type="dxa"/>
            <w:tcBorders>
              <w:top w:val="single" w:sz="4" w:space="0" w:color="000000"/>
              <w:left w:val="single" w:sz="4" w:space="0" w:color="000000"/>
              <w:bottom w:val="single" w:sz="4" w:space="0" w:color="000000"/>
            </w:tcBorders>
            <w:shd w:val="clear" w:color="auto" w:fill="auto"/>
            <w:vAlign w:val="center"/>
          </w:tcPr>
          <w:p w:rsidR="00FD5985" w:rsidRPr="00FD5985" w:rsidRDefault="00FD5985" w:rsidP="00FD5985">
            <w:pPr>
              <w:spacing w:after="0" w:line="240" w:lineRule="auto"/>
              <w:ind w:firstLine="34"/>
              <w:jc w:val="center"/>
              <w:rPr>
                <w:rFonts w:ascii="Times New Roman" w:eastAsia="Calibri" w:hAnsi="Times New Roman" w:cs="Times New Roman"/>
                <w:sz w:val="28"/>
                <w:szCs w:val="28"/>
              </w:rPr>
            </w:pPr>
            <w:r w:rsidRPr="00FD5985">
              <w:rPr>
                <w:rFonts w:ascii="Times New Roman" w:eastAsia="Calibri" w:hAnsi="Times New Roman" w:cs="Times New Roman"/>
                <w:sz w:val="28"/>
                <w:szCs w:val="28"/>
              </w:rPr>
              <w:t>П-3</w:t>
            </w:r>
          </w:p>
        </w:tc>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5985" w:rsidRPr="00FD5985" w:rsidRDefault="00FD5985" w:rsidP="00E75D32">
            <w:pPr>
              <w:spacing w:after="0" w:line="240" w:lineRule="auto"/>
              <w:ind w:firstLine="34"/>
              <w:jc w:val="both"/>
              <w:rPr>
                <w:rFonts w:ascii="Times New Roman" w:eastAsia="Calibri" w:hAnsi="Times New Roman" w:cs="Times New Roman"/>
                <w:sz w:val="28"/>
                <w:szCs w:val="28"/>
              </w:rPr>
            </w:pPr>
            <w:r w:rsidRPr="00FD5985">
              <w:rPr>
                <w:rFonts w:ascii="Times New Roman" w:eastAsia="Calibri" w:hAnsi="Times New Roman" w:cs="Times New Roman"/>
                <w:sz w:val="28"/>
                <w:szCs w:val="28"/>
              </w:rPr>
              <w:t>Зона предприятий, производств и объектов II</w:t>
            </w:r>
            <w:r w:rsidRPr="00FD5985">
              <w:rPr>
                <w:rFonts w:ascii="Times New Roman" w:eastAsia="Calibri" w:hAnsi="Times New Roman" w:cs="Times New Roman"/>
                <w:sz w:val="28"/>
                <w:szCs w:val="28"/>
                <w:lang w:val="en-US"/>
              </w:rPr>
              <w:t>I</w:t>
            </w:r>
            <w:r w:rsidRPr="00FD5985">
              <w:rPr>
                <w:rFonts w:ascii="Times New Roman" w:eastAsia="Calibri" w:hAnsi="Times New Roman" w:cs="Times New Roman"/>
                <w:sz w:val="28"/>
                <w:szCs w:val="28"/>
              </w:rPr>
              <w:t xml:space="preserve"> класса опасности СЗЗ-300 м</w:t>
            </w:r>
          </w:p>
        </w:tc>
      </w:tr>
      <w:tr w:rsidR="00FD5985" w:rsidRPr="00FD5985" w:rsidTr="00E75D32">
        <w:trPr>
          <w:cantSplit/>
        </w:trPr>
        <w:tc>
          <w:tcPr>
            <w:tcW w:w="2552" w:type="dxa"/>
            <w:tcBorders>
              <w:top w:val="single" w:sz="4" w:space="0" w:color="000000"/>
              <w:left w:val="single" w:sz="4" w:space="0" w:color="000000"/>
              <w:bottom w:val="single" w:sz="4" w:space="0" w:color="000000"/>
            </w:tcBorders>
            <w:shd w:val="clear" w:color="auto" w:fill="auto"/>
            <w:vAlign w:val="center"/>
          </w:tcPr>
          <w:p w:rsidR="00FD5985" w:rsidRPr="00FD5985" w:rsidRDefault="00FD5985" w:rsidP="00FD5985">
            <w:pPr>
              <w:spacing w:after="0" w:line="240" w:lineRule="auto"/>
              <w:ind w:firstLine="34"/>
              <w:jc w:val="center"/>
              <w:rPr>
                <w:rFonts w:ascii="Times New Roman" w:eastAsia="Calibri" w:hAnsi="Times New Roman" w:cs="Times New Roman"/>
                <w:sz w:val="28"/>
                <w:szCs w:val="28"/>
              </w:rPr>
            </w:pPr>
            <w:r w:rsidRPr="00FD5985">
              <w:rPr>
                <w:rFonts w:ascii="Times New Roman" w:eastAsia="Calibri" w:hAnsi="Times New Roman" w:cs="Times New Roman"/>
                <w:sz w:val="28"/>
                <w:szCs w:val="28"/>
              </w:rPr>
              <w:lastRenderedPageBreak/>
              <w:t>П-4</w:t>
            </w:r>
          </w:p>
        </w:tc>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5985" w:rsidRPr="00FD5985" w:rsidRDefault="00FD5985" w:rsidP="00E75D32">
            <w:pPr>
              <w:spacing w:after="0" w:line="240" w:lineRule="auto"/>
              <w:ind w:firstLine="34"/>
              <w:jc w:val="both"/>
              <w:rPr>
                <w:rFonts w:ascii="Times New Roman" w:eastAsia="Calibri" w:hAnsi="Times New Roman" w:cs="Times New Roman"/>
                <w:sz w:val="28"/>
                <w:szCs w:val="28"/>
              </w:rPr>
            </w:pPr>
            <w:r w:rsidRPr="00FD5985">
              <w:rPr>
                <w:rFonts w:ascii="Times New Roman" w:eastAsia="Calibri" w:hAnsi="Times New Roman" w:cs="Times New Roman"/>
                <w:sz w:val="28"/>
                <w:szCs w:val="28"/>
              </w:rPr>
              <w:t xml:space="preserve">Зона предприятий, производств и объектов </w:t>
            </w:r>
            <w:r w:rsidRPr="00FD5985">
              <w:rPr>
                <w:rFonts w:ascii="Times New Roman" w:eastAsia="Calibri" w:hAnsi="Times New Roman" w:cs="Times New Roman"/>
                <w:sz w:val="28"/>
                <w:szCs w:val="28"/>
                <w:lang w:val="en-US"/>
              </w:rPr>
              <w:t>IV</w:t>
            </w:r>
            <w:r w:rsidRPr="00FD5985">
              <w:rPr>
                <w:rFonts w:ascii="Times New Roman" w:eastAsia="Calibri" w:hAnsi="Times New Roman" w:cs="Times New Roman"/>
                <w:sz w:val="28"/>
                <w:szCs w:val="28"/>
              </w:rPr>
              <w:t xml:space="preserve"> класса опасности СЗЗ-100 м</w:t>
            </w:r>
          </w:p>
        </w:tc>
      </w:tr>
      <w:tr w:rsidR="00FD5985" w:rsidRPr="00FD5985" w:rsidTr="00E75D32">
        <w:trPr>
          <w:cantSplit/>
        </w:trPr>
        <w:tc>
          <w:tcPr>
            <w:tcW w:w="2552" w:type="dxa"/>
            <w:tcBorders>
              <w:top w:val="single" w:sz="4" w:space="0" w:color="000000"/>
              <w:left w:val="single" w:sz="4" w:space="0" w:color="000000"/>
              <w:bottom w:val="single" w:sz="4" w:space="0" w:color="000000"/>
            </w:tcBorders>
            <w:shd w:val="clear" w:color="auto" w:fill="auto"/>
            <w:vAlign w:val="center"/>
          </w:tcPr>
          <w:p w:rsidR="00FD5985" w:rsidRPr="00FD5985" w:rsidRDefault="00FD5985" w:rsidP="00FD5985">
            <w:pPr>
              <w:spacing w:after="0" w:line="240" w:lineRule="auto"/>
              <w:ind w:firstLine="34"/>
              <w:jc w:val="center"/>
              <w:rPr>
                <w:rFonts w:ascii="Times New Roman" w:eastAsia="Calibri" w:hAnsi="Times New Roman" w:cs="Times New Roman"/>
                <w:sz w:val="28"/>
                <w:szCs w:val="28"/>
              </w:rPr>
            </w:pPr>
            <w:r w:rsidRPr="00FD5985">
              <w:rPr>
                <w:rFonts w:ascii="Times New Roman" w:eastAsia="Calibri" w:hAnsi="Times New Roman" w:cs="Times New Roman"/>
                <w:sz w:val="28"/>
                <w:szCs w:val="28"/>
              </w:rPr>
              <w:t>П-5</w:t>
            </w:r>
          </w:p>
        </w:tc>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5985" w:rsidRPr="00FD5985" w:rsidRDefault="00FD5985" w:rsidP="00E75D32">
            <w:pPr>
              <w:spacing w:after="0" w:line="240" w:lineRule="auto"/>
              <w:ind w:firstLine="34"/>
              <w:jc w:val="both"/>
              <w:rPr>
                <w:rFonts w:ascii="Times New Roman" w:eastAsia="Calibri" w:hAnsi="Times New Roman" w:cs="Times New Roman"/>
                <w:sz w:val="28"/>
                <w:szCs w:val="28"/>
              </w:rPr>
            </w:pPr>
            <w:r w:rsidRPr="00FD5985">
              <w:rPr>
                <w:rFonts w:ascii="Times New Roman" w:eastAsia="Calibri" w:hAnsi="Times New Roman" w:cs="Times New Roman"/>
                <w:sz w:val="28"/>
                <w:szCs w:val="28"/>
              </w:rPr>
              <w:t>Зона предприятий, производств и объектов V класса опасности СЗЗ-50 м</w:t>
            </w:r>
          </w:p>
        </w:tc>
      </w:tr>
      <w:tr w:rsidR="00E75D32" w:rsidRPr="00FD5985" w:rsidTr="00A563A3">
        <w:trPr>
          <w:cantSplit/>
        </w:trPr>
        <w:tc>
          <w:tcPr>
            <w:tcW w:w="9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5D32" w:rsidRPr="00FD5985" w:rsidRDefault="00E75D32" w:rsidP="00FD5985">
            <w:pPr>
              <w:spacing w:after="0" w:line="240" w:lineRule="auto"/>
              <w:ind w:firstLine="34"/>
              <w:jc w:val="center"/>
              <w:rPr>
                <w:rFonts w:ascii="Times New Roman" w:eastAsia="Calibri" w:hAnsi="Times New Roman" w:cs="Times New Roman"/>
                <w:sz w:val="28"/>
                <w:szCs w:val="28"/>
              </w:rPr>
            </w:pPr>
            <w:r w:rsidRPr="00FD5985">
              <w:rPr>
                <w:rFonts w:ascii="Times New Roman" w:eastAsia="Calibri" w:hAnsi="Times New Roman" w:cs="Times New Roman"/>
                <w:sz w:val="28"/>
                <w:szCs w:val="28"/>
              </w:rPr>
              <w:t>ЗОНЫ ИНЖЕНЕРНОЙ И ТРАНСПОРТНОЙ ИНФРАСТРУКТУР:</w:t>
            </w:r>
          </w:p>
        </w:tc>
      </w:tr>
      <w:tr w:rsidR="00FD5985" w:rsidRPr="00FD5985" w:rsidTr="00E75D32">
        <w:trPr>
          <w:cantSplit/>
        </w:trPr>
        <w:tc>
          <w:tcPr>
            <w:tcW w:w="2552" w:type="dxa"/>
            <w:tcBorders>
              <w:top w:val="single" w:sz="4" w:space="0" w:color="000000"/>
              <w:left w:val="single" w:sz="4" w:space="0" w:color="000000"/>
              <w:bottom w:val="single" w:sz="4" w:space="0" w:color="000000"/>
            </w:tcBorders>
            <w:shd w:val="clear" w:color="auto" w:fill="auto"/>
            <w:vAlign w:val="center"/>
          </w:tcPr>
          <w:p w:rsidR="00FD5985" w:rsidRPr="00FD5985" w:rsidRDefault="00FD5985" w:rsidP="00FD5985">
            <w:pPr>
              <w:spacing w:after="0" w:line="240" w:lineRule="auto"/>
              <w:ind w:firstLine="34"/>
              <w:jc w:val="center"/>
              <w:rPr>
                <w:rFonts w:ascii="Times New Roman" w:eastAsia="Calibri" w:hAnsi="Times New Roman" w:cs="Times New Roman"/>
                <w:sz w:val="28"/>
                <w:szCs w:val="28"/>
              </w:rPr>
            </w:pPr>
            <w:r w:rsidRPr="00FD5985">
              <w:rPr>
                <w:rFonts w:ascii="Times New Roman" w:eastAsia="Calibri" w:hAnsi="Times New Roman" w:cs="Times New Roman"/>
                <w:sz w:val="28"/>
                <w:szCs w:val="28"/>
              </w:rPr>
              <w:t>ИТ-1</w:t>
            </w:r>
          </w:p>
        </w:tc>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5985" w:rsidRPr="00FD5985" w:rsidRDefault="00FD5985" w:rsidP="00E75D32">
            <w:pPr>
              <w:spacing w:after="0" w:line="240" w:lineRule="auto"/>
              <w:ind w:firstLine="34"/>
              <w:jc w:val="both"/>
              <w:rPr>
                <w:rFonts w:ascii="Times New Roman" w:eastAsia="Calibri" w:hAnsi="Times New Roman" w:cs="Times New Roman"/>
                <w:sz w:val="28"/>
                <w:szCs w:val="28"/>
              </w:rPr>
            </w:pPr>
            <w:r w:rsidRPr="00FD5985">
              <w:rPr>
                <w:rFonts w:ascii="Times New Roman" w:eastAsia="Calibri" w:hAnsi="Times New Roman" w:cs="Times New Roman"/>
                <w:sz w:val="28"/>
                <w:szCs w:val="28"/>
              </w:rPr>
              <w:t>Зона инженерной инфраструктуры</w:t>
            </w:r>
          </w:p>
        </w:tc>
      </w:tr>
      <w:tr w:rsidR="00FD5985" w:rsidRPr="00FD5985" w:rsidTr="00E75D32">
        <w:trPr>
          <w:cantSplit/>
        </w:trPr>
        <w:tc>
          <w:tcPr>
            <w:tcW w:w="2552" w:type="dxa"/>
            <w:tcBorders>
              <w:top w:val="single" w:sz="4" w:space="0" w:color="000000"/>
              <w:left w:val="single" w:sz="4" w:space="0" w:color="000000"/>
              <w:bottom w:val="single" w:sz="4" w:space="0" w:color="000000"/>
            </w:tcBorders>
            <w:shd w:val="clear" w:color="auto" w:fill="auto"/>
            <w:vAlign w:val="center"/>
          </w:tcPr>
          <w:p w:rsidR="00FD5985" w:rsidRPr="00FD5985" w:rsidRDefault="00FD5985" w:rsidP="00FD5985">
            <w:pPr>
              <w:spacing w:after="0" w:line="240" w:lineRule="auto"/>
              <w:ind w:firstLine="34"/>
              <w:jc w:val="center"/>
              <w:rPr>
                <w:rFonts w:ascii="Times New Roman" w:eastAsia="Calibri" w:hAnsi="Times New Roman" w:cs="Times New Roman"/>
                <w:sz w:val="28"/>
                <w:szCs w:val="28"/>
              </w:rPr>
            </w:pPr>
            <w:r w:rsidRPr="00FD5985">
              <w:rPr>
                <w:rFonts w:ascii="Times New Roman" w:eastAsia="Calibri" w:hAnsi="Times New Roman" w:cs="Times New Roman"/>
                <w:sz w:val="28"/>
                <w:szCs w:val="28"/>
              </w:rPr>
              <w:t>ИТ-2</w:t>
            </w:r>
          </w:p>
        </w:tc>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5985" w:rsidRPr="00FD5985" w:rsidRDefault="00FD5985" w:rsidP="00E75D32">
            <w:pPr>
              <w:spacing w:after="0" w:line="240" w:lineRule="auto"/>
              <w:ind w:firstLine="34"/>
              <w:jc w:val="both"/>
              <w:rPr>
                <w:rFonts w:ascii="Times New Roman" w:eastAsia="Calibri" w:hAnsi="Times New Roman" w:cs="Times New Roman"/>
                <w:sz w:val="28"/>
                <w:szCs w:val="28"/>
              </w:rPr>
            </w:pPr>
            <w:r w:rsidRPr="00FD5985">
              <w:rPr>
                <w:rFonts w:ascii="Times New Roman" w:eastAsia="Calibri" w:hAnsi="Times New Roman" w:cs="Times New Roman"/>
                <w:sz w:val="28"/>
                <w:szCs w:val="28"/>
              </w:rPr>
              <w:t>Зона транспортной инфраструктуры</w:t>
            </w:r>
          </w:p>
        </w:tc>
      </w:tr>
      <w:tr w:rsidR="00E75D32" w:rsidRPr="00FD5985" w:rsidTr="00A563A3">
        <w:trPr>
          <w:cantSplit/>
        </w:trPr>
        <w:tc>
          <w:tcPr>
            <w:tcW w:w="9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5D32" w:rsidRPr="00FD5985" w:rsidRDefault="00E75D32" w:rsidP="00FD5985">
            <w:pPr>
              <w:spacing w:after="0" w:line="240" w:lineRule="auto"/>
              <w:ind w:firstLine="34"/>
              <w:jc w:val="center"/>
              <w:rPr>
                <w:rFonts w:ascii="Times New Roman" w:eastAsia="Calibri" w:hAnsi="Times New Roman" w:cs="Times New Roman"/>
                <w:sz w:val="28"/>
                <w:szCs w:val="28"/>
              </w:rPr>
            </w:pPr>
            <w:r w:rsidRPr="00FD5985">
              <w:rPr>
                <w:rFonts w:ascii="Times New Roman" w:eastAsia="Calibri" w:hAnsi="Times New Roman" w:cs="Times New Roman"/>
                <w:sz w:val="28"/>
                <w:szCs w:val="28"/>
              </w:rPr>
              <w:t>ЗОНЫ ГОРОДСКОХОЗЯЙСТВЕННОГО ИСПОЛЬЗОВАНИЯ:</w:t>
            </w:r>
          </w:p>
        </w:tc>
      </w:tr>
      <w:tr w:rsidR="00FD5985" w:rsidRPr="00FD5985" w:rsidTr="00E75D32">
        <w:trPr>
          <w:cantSplit/>
        </w:trPr>
        <w:tc>
          <w:tcPr>
            <w:tcW w:w="2552" w:type="dxa"/>
            <w:tcBorders>
              <w:top w:val="single" w:sz="4" w:space="0" w:color="000000"/>
              <w:left w:val="single" w:sz="4" w:space="0" w:color="000000"/>
              <w:bottom w:val="single" w:sz="4" w:space="0" w:color="000000"/>
            </w:tcBorders>
            <w:shd w:val="clear" w:color="auto" w:fill="auto"/>
            <w:vAlign w:val="center"/>
          </w:tcPr>
          <w:p w:rsidR="00FD5985" w:rsidRPr="00FD5985" w:rsidRDefault="00FD5985" w:rsidP="00FD5985">
            <w:pPr>
              <w:spacing w:after="0" w:line="240" w:lineRule="auto"/>
              <w:ind w:firstLine="34"/>
              <w:jc w:val="center"/>
              <w:rPr>
                <w:rFonts w:ascii="Times New Roman" w:eastAsia="Calibri" w:hAnsi="Times New Roman" w:cs="Times New Roman"/>
                <w:sz w:val="28"/>
                <w:szCs w:val="28"/>
              </w:rPr>
            </w:pPr>
            <w:r w:rsidRPr="00FD5985">
              <w:rPr>
                <w:rFonts w:ascii="Times New Roman" w:eastAsia="Calibri" w:hAnsi="Times New Roman" w:cs="Times New Roman"/>
                <w:sz w:val="28"/>
                <w:szCs w:val="28"/>
              </w:rPr>
              <w:t>СХ-1</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FD5985" w:rsidRPr="00FD5985" w:rsidRDefault="00FD5985" w:rsidP="00E75D32">
            <w:pPr>
              <w:spacing w:after="0" w:line="240" w:lineRule="auto"/>
              <w:ind w:firstLine="34"/>
              <w:jc w:val="both"/>
              <w:rPr>
                <w:rFonts w:ascii="Times New Roman" w:eastAsia="Calibri" w:hAnsi="Times New Roman" w:cs="Times New Roman"/>
                <w:sz w:val="28"/>
                <w:szCs w:val="28"/>
              </w:rPr>
            </w:pPr>
            <w:r w:rsidRPr="00FD5985">
              <w:rPr>
                <w:rFonts w:ascii="Times New Roman" w:eastAsia="Calibri" w:hAnsi="Times New Roman" w:cs="Times New Roman"/>
                <w:sz w:val="28"/>
                <w:szCs w:val="28"/>
              </w:rPr>
              <w:t>Зона сельскохозяйственных угодий</w:t>
            </w:r>
          </w:p>
        </w:tc>
      </w:tr>
      <w:tr w:rsidR="00FD5985" w:rsidRPr="00FD5985" w:rsidTr="00E75D32">
        <w:trPr>
          <w:cantSplit/>
        </w:trPr>
        <w:tc>
          <w:tcPr>
            <w:tcW w:w="2552" w:type="dxa"/>
            <w:tcBorders>
              <w:top w:val="single" w:sz="4" w:space="0" w:color="000000"/>
              <w:left w:val="single" w:sz="4" w:space="0" w:color="000000"/>
              <w:bottom w:val="single" w:sz="4" w:space="0" w:color="000000"/>
            </w:tcBorders>
            <w:shd w:val="clear" w:color="auto" w:fill="auto"/>
            <w:vAlign w:val="center"/>
          </w:tcPr>
          <w:p w:rsidR="00FD5985" w:rsidRPr="00FD5985" w:rsidRDefault="00FD5985" w:rsidP="00FD5985">
            <w:pPr>
              <w:spacing w:after="0" w:line="240" w:lineRule="auto"/>
              <w:ind w:firstLine="34"/>
              <w:jc w:val="center"/>
              <w:rPr>
                <w:rFonts w:ascii="Times New Roman" w:eastAsia="Calibri" w:hAnsi="Times New Roman" w:cs="Times New Roman"/>
                <w:sz w:val="28"/>
                <w:szCs w:val="28"/>
              </w:rPr>
            </w:pPr>
            <w:r w:rsidRPr="00FD5985">
              <w:rPr>
                <w:rFonts w:ascii="Times New Roman" w:eastAsia="Calibri" w:hAnsi="Times New Roman" w:cs="Times New Roman"/>
                <w:sz w:val="28"/>
                <w:szCs w:val="28"/>
              </w:rPr>
              <w:t>СХ-2</w:t>
            </w:r>
          </w:p>
        </w:tc>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5985" w:rsidRPr="00FD5985" w:rsidRDefault="00FD5985" w:rsidP="00E75D32">
            <w:pPr>
              <w:spacing w:after="0" w:line="240" w:lineRule="auto"/>
              <w:ind w:firstLine="34"/>
              <w:jc w:val="both"/>
              <w:rPr>
                <w:rFonts w:ascii="Times New Roman" w:eastAsia="Calibri" w:hAnsi="Times New Roman" w:cs="Times New Roman"/>
                <w:sz w:val="28"/>
                <w:szCs w:val="28"/>
              </w:rPr>
            </w:pPr>
            <w:r w:rsidRPr="00FD5985">
              <w:rPr>
                <w:rFonts w:ascii="Times New Roman" w:eastAsia="Calibri" w:hAnsi="Times New Roman" w:cs="Times New Roman"/>
                <w:sz w:val="28"/>
                <w:szCs w:val="28"/>
              </w:rPr>
              <w:t>Зона объектов сельскохозяйственного назначения</w:t>
            </w:r>
          </w:p>
        </w:tc>
      </w:tr>
      <w:tr w:rsidR="00E75D32" w:rsidRPr="00FD5985" w:rsidTr="00A563A3">
        <w:trPr>
          <w:cantSplit/>
        </w:trPr>
        <w:tc>
          <w:tcPr>
            <w:tcW w:w="9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5D32" w:rsidRPr="00FD5985" w:rsidRDefault="00E75D32" w:rsidP="00FD5985">
            <w:pPr>
              <w:spacing w:after="0" w:line="240" w:lineRule="auto"/>
              <w:ind w:firstLine="34"/>
              <w:jc w:val="center"/>
              <w:rPr>
                <w:rFonts w:ascii="Times New Roman" w:eastAsia="Calibri" w:hAnsi="Times New Roman" w:cs="Times New Roman"/>
                <w:sz w:val="28"/>
                <w:szCs w:val="28"/>
              </w:rPr>
            </w:pPr>
            <w:r w:rsidRPr="00FD5985">
              <w:rPr>
                <w:rFonts w:ascii="Times New Roman" w:eastAsia="Calibri" w:hAnsi="Times New Roman" w:cs="Times New Roman"/>
                <w:sz w:val="28"/>
                <w:szCs w:val="28"/>
              </w:rPr>
              <w:t>ЗОНЫ РЕКРЕАЦИОННОГО НАЗНАЧЕНИЯ:</w:t>
            </w:r>
          </w:p>
        </w:tc>
      </w:tr>
      <w:tr w:rsidR="00FD5985" w:rsidRPr="00FD5985" w:rsidTr="00E75D32">
        <w:trPr>
          <w:cantSplit/>
        </w:trPr>
        <w:tc>
          <w:tcPr>
            <w:tcW w:w="2552" w:type="dxa"/>
            <w:tcBorders>
              <w:top w:val="single" w:sz="4" w:space="0" w:color="000000"/>
              <w:left w:val="single" w:sz="4" w:space="0" w:color="000000"/>
              <w:bottom w:val="single" w:sz="4" w:space="0" w:color="000000"/>
            </w:tcBorders>
            <w:shd w:val="clear" w:color="auto" w:fill="auto"/>
            <w:vAlign w:val="center"/>
          </w:tcPr>
          <w:p w:rsidR="00FD5985" w:rsidRPr="00FD5985" w:rsidRDefault="00FD5985" w:rsidP="00FD5985">
            <w:pPr>
              <w:spacing w:after="0" w:line="240" w:lineRule="auto"/>
              <w:ind w:firstLine="34"/>
              <w:jc w:val="center"/>
              <w:rPr>
                <w:rFonts w:ascii="Times New Roman" w:eastAsia="Calibri" w:hAnsi="Times New Roman" w:cs="Times New Roman"/>
                <w:sz w:val="28"/>
                <w:szCs w:val="28"/>
              </w:rPr>
            </w:pPr>
            <w:r w:rsidRPr="00FD5985">
              <w:rPr>
                <w:rFonts w:ascii="Times New Roman" w:eastAsia="Calibri" w:hAnsi="Times New Roman" w:cs="Times New Roman"/>
                <w:sz w:val="28"/>
                <w:szCs w:val="28"/>
              </w:rPr>
              <w:t>Р-1</w:t>
            </w:r>
          </w:p>
        </w:tc>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5985" w:rsidRPr="00FD5985" w:rsidRDefault="00FD5985" w:rsidP="00E75D32">
            <w:pPr>
              <w:spacing w:after="0" w:line="240" w:lineRule="auto"/>
              <w:ind w:firstLine="34"/>
              <w:jc w:val="both"/>
              <w:rPr>
                <w:rFonts w:ascii="Times New Roman" w:eastAsia="Calibri" w:hAnsi="Times New Roman" w:cs="Times New Roman"/>
                <w:sz w:val="28"/>
                <w:szCs w:val="28"/>
              </w:rPr>
            </w:pPr>
            <w:r w:rsidRPr="00FD5985">
              <w:rPr>
                <w:rFonts w:ascii="Times New Roman" w:eastAsia="Calibri" w:hAnsi="Times New Roman" w:cs="Times New Roman"/>
                <w:sz w:val="28"/>
                <w:szCs w:val="28"/>
              </w:rPr>
              <w:t>Зона рекреационного назначения</w:t>
            </w:r>
          </w:p>
        </w:tc>
      </w:tr>
      <w:tr w:rsidR="00FD5985" w:rsidRPr="00FD5985" w:rsidTr="00E75D32">
        <w:trPr>
          <w:cantSplit/>
        </w:trPr>
        <w:tc>
          <w:tcPr>
            <w:tcW w:w="2552" w:type="dxa"/>
            <w:tcBorders>
              <w:top w:val="single" w:sz="4" w:space="0" w:color="000000"/>
              <w:left w:val="single" w:sz="4" w:space="0" w:color="000000"/>
              <w:bottom w:val="single" w:sz="4" w:space="0" w:color="000000"/>
            </w:tcBorders>
            <w:shd w:val="clear" w:color="auto" w:fill="auto"/>
            <w:vAlign w:val="center"/>
          </w:tcPr>
          <w:p w:rsidR="00FD5985" w:rsidRPr="00FD5985" w:rsidRDefault="00FD5985" w:rsidP="00FD5985">
            <w:pPr>
              <w:spacing w:after="0" w:line="240" w:lineRule="auto"/>
              <w:ind w:firstLine="34"/>
              <w:jc w:val="center"/>
              <w:rPr>
                <w:rFonts w:ascii="Times New Roman" w:eastAsia="Calibri" w:hAnsi="Times New Roman" w:cs="Times New Roman"/>
                <w:sz w:val="28"/>
                <w:szCs w:val="28"/>
              </w:rPr>
            </w:pPr>
            <w:r w:rsidRPr="00FD5985">
              <w:rPr>
                <w:rFonts w:ascii="Times New Roman" w:eastAsia="Calibri" w:hAnsi="Times New Roman" w:cs="Times New Roman"/>
                <w:sz w:val="28"/>
                <w:szCs w:val="28"/>
              </w:rPr>
              <w:t>Р-2</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FD5985" w:rsidRPr="00FD5985" w:rsidRDefault="00FD5985" w:rsidP="00E75D32">
            <w:pPr>
              <w:spacing w:after="0" w:line="240" w:lineRule="auto"/>
              <w:ind w:firstLine="34"/>
              <w:jc w:val="both"/>
              <w:rPr>
                <w:rFonts w:ascii="Times New Roman" w:eastAsia="Calibri" w:hAnsi="Times New Roman" w:cs="Times New Roman"/>
                <w:sz w:val="28"/>
                <w:szCs w:val="28"/>
              </w:rPr>
            </w:pPr>
            <w:r w:rsidRPr="00FD5985">
              <w:rPr>
                <w:rFonts w:ascii="Times New Roman" w:eastAsia="Calibri" w:hAnsi="Times New Roman" w:cs="Times New Roman"/>
                <w:sz w:val="28"/>
                <w:szCs w:val="28"/>
              </w:rPr>
              <w:t>Зона объектов физкультуры и спорта</w:t>
            </w:r>
          </w:p>
        </w:tc>
      </w:tr>
      <w:tr w:rsidR="00FD5985" w:rsidRPr="00FD5985" w:rsidTr="00E75D32">
        <w:trPr>
          <w:cantSplit/>
        </w:trPr>
        <w:tc>
          <w:tcPr>
            <w:tcW w:w="2552" w:type="dxa"/>
            <w:tcBorders>
              <w:top w:val="single" w:sz="4" w:space="0" w:color="000000"/>
              <w:left w:val="single" w:sz="4" w:space="0" w:color="000000"/>
              <w:bottom w:val="single" w:sz="4" w:space="0" w:color="000000"/>
            </w:tcBorders>
            <w:shd w:val="clear" w:color="auto" w:fill="auto"/>
            <w:vAlign w:val="center"/>
          </w:tcPr>
          <w:p w:rsidR="00FD5985" w:rsidRPr="00FD5985" w:rsidRDefault="00FD5985" w:rsidP="00FD5985">
            <w:pPr>
              <w:spacing w:after="0" w:line="240" w:lineRule="auto"/>
              <w:ind w:firstLine="34"/>
              <w:jc w:val="center"/>
              <w:rPr>
                <w:rFonts w:ascii="Times New Roman" w:eastAsia="Calibri" w:hAnsi="Times New Roman" w:cs="Times New Roman"/>
                <w:sz w:val="28"/>
                <w:szCs w:val="28"/>
              </w:rPr>
            </w:pPr>
            <w:r w:rsidRPr="00FD5985">
              <w:rPr>
                <w:rFonts w:ascii="Times New Roman" w:eastAsia="Calibri" w:hAnsi="Times New Roman" w:cs="Times New Roman"/>
                <w:sz w:val="28"/>
                <w:szCs w:val="28"/>
              </w:rPr>
              <w:t>Р-3</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FD5985" w:rsidRPr="00FD5985" w:rsidRDefault="00FD5985" w:rsidP="00E75D32">
            <w:pPr>
              <w:spacing w:after="0" w:line="240" w:lineRule="auto"/>
              <w:ind w:firstLine="34"/>
              <w:jc w:val="both"/>
              <w:rPr>
                <w:rFonts w:ascii="Times New Roman" w:eastAsia="Calibri" w:hAnsi="Times New Roman" w:cs="Times New Roman"/>
                <w:sz w:val="28"/>
                <w:szCs w:val="28"/>
              </w:rPr>
            </w:pPr>
            <w:r w:rsidRPr="00FD5985">
              <w:rPr>
                <w:rFonts w:ascii="Times New Roman" w:eastAsia="Calibri" w:hAnsi="Times New Roman" w:cs="Times New Roman"/>
                <w:sz w:val="28"/>
                <w:szCs w:val="28"/>
              </w:rPr>
              <w:t>Зона размещения объектов отдыха и туризма</w:t>
            </w:r>
          </w:p>
        </w:tc>
      </w:tr>
      <w:tr w:rsidR="00E75D32" w:rsidRPr="00FD5985" w:rsidTr="00A563A3">
        <w:trPr>
          <w:cantSplit/>
        </w:trPr>
        <w:tc>
          <w:tcPr>
            <w:tcW w:w="9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75D32" w:rsidRPr="00FD5985" w:rsidRDefault="00E75D32" w:rsidP="00FD5985">
            <w:pPr>
              <w:spacing w:after="0" w:line="240" w:lineRule="auto"/>
              <w:ind w:firstLine="34"/>
              <w:jc w:val="center"/>
              <w:rPr>
                <w:rFonts w:ascii="Times New Roman" w:eastAsia="Calibri" w:hAnsi="Times New Roman" w:cs="Times New Roman"/>
                <w:sz w:val="28"/>
                <w:szCs w:val="28"/>
              </w:rPr>
            </w:pPr>
            <w:r w:rsidRPr="00FD5985">
              <w:rPr>
                <w:rFonts w:ascii="Times New Roman" w:eastAsia="Calibri" w:hAnsi="Times New Roman" w:cs="Times New Roman"/>
                <w:sz w:val="28"/>
                <w:szCs w:val="28"/>
              </w:rPr>
              <w:t>ЗОНЫ СПЕЦИАЛЬНОГО НАЗНАЧЕНИЯ:</w:t>
            </w:r>
          </w:p>
        </w:tc>
      </w:tr>
      <w:tr w:rsidR="00FD5985" w:rsidRPr="00FD5985" w:rsidTr="00E75D32">
        <w:trPr>
          <w:cantSplit/>
        </w:trPr>
        <w:tc>
          <w:tcPr>
            <w:tcW w:w="2552" w:type="dxa"/>
            <w:tcBorders>
              <w:top w:val="single" w:sz="4" w:space="0" w:color="000000"/>
              <w:left w:val="single" w:sz="4" w:space="0" w:color="000000"/>
              <w:bottom w:val="single" w:sz="4" w:space="0" w:color="000000"/>
            </w:tcBorders>
            <w:shd w:val="clear" w:color="auto" w:fill="auto"/>
            <w:vAlign w:val="center"/>
          </w:tcPr>
          <w:p w:rsidR="00FD5985" w:rsidRPr="00FD5985" w:rsidRDefault="00FD5985" w:rsidP="00FD5985">
            <w:pPr>
              <w:spacing w:after="0" w:line="240" w:lineRule="auto"/>
              <w:ind w:firstLine="34"/>
              <w:jc w:val="center"/>
              <w:rPr>
                <w:rFonts w:ascii="Times New Roman" w:eastAsia="Calibri" w:hAnsi="Times New Roman" w:cs="Times New Roman"/>
                <w:sz w:val="28"/>
                <w:szCs w:val="28"/>
              </w:rPr>
            </w:pPr>
            <w:r w:rsidRPr="00FD5985">
              <w:rPr>
                <w:rFonts w:ascii="Times New Roman" w:eastAsia="Calibri" w:hAnsi="Times New Roman" w:cs="Times New Roman"/>
                <w:sz w:val="28"/>
                <w:szCs w:val="28"/>
              </w:rPr>
              <w:t>СН-1</w:t>
            </w:r>
          </w:p>
        </w:tc>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5985" w:rsidRPr="00FD5985" w:rsidRDefault="00FD5985" w:rsidP="00E75D32">
            <w:pPr>
              <w:spacing w:after="0" w:line="240" w:lineRule="auto"/>
              <w:ind w:firstLine="34"/>
              <w:jc w:val="both"/>
              <w:rPr>
                <w:rFonts w:ascii="Times New Roman" w:eastAsia="Calibri" w:hAnsi="Times New Roman" w:cs="Times New Roman"/>
                <w:sz w:val="28"/>
                <w:szCs w:val="28"/>
              </w:rPr>
            </w:pPr>
            <w:r w:rsidRPr="00FD5985">
              <w:rPr>
                <w:rFonts w:ascii="Times New Roman" w:eastAsia="Calibri" w:hAnsi="Times New Roman" w:cs="Times New Roman"/>
                <w:sz w:val="28"/>
                <w:szCs w:val="28"/>
              </w:rPr>
              <w:t>Зона кладбищ</w:t>
            </w:r>
          </w:p>
        </w:tc>
      </w:tr>
      <w:tr w:rsidR="00FD5985" w:rsidRPr="00FD5985" w:rsidTr="00E75D32">
        <w:trPr>
          <w:cantSplit/>
        </w:trPr>
        <w:tc>
          <w:tcPr>
            <w:tcW w:w="2552" w:type="dxa"/>
            <w:tcBorders>
              <w:top w:val="single" w:sz="4" w:space="0" w:color="000000"/>
              <w:left w:val="single" w:sz="4" w:space="0" w:color="000000"/>
              <w:bottom w:val="single" w:sz="4" w:space="0" w:color="000000"/>
            </w:tcBorders>
            <w:shd w:val="clear" w:color="auto" w:fill="auto"/>
            <w:vAlign w:val="center"/>
          </w:tcPr>
          <w:p w:rsidR="00FD5985" w:rsidRPr="00FD5985" w:rsidRDefault="00FD5985" w:rsidP="00FD5985">
            <w:pPr>
              <w:spacing w:after="0" w:line="240" w:lineRule="auto"/>
              <w:ind w:firstLine="34"/>
              <w:jc w:val="center"/>
              <w:rPr>
                <w:rFonts w:ascii="Times New Roman" w:eastAsia="Calibri" w:hAnsi="Times New Roman" w:cs="Times New Roman"/>
                <w:sz w:val="28"/>
                <w:szCs w:val="28"/>
              </w:rPr>
            </w:pPr>
            <w:r w:rsidRPr="00FD5985">
              <w:rPr>
                <w:rFonts w:ascii="Times New Roman" w:eastAsia="Calibri" w:hAnsi="Times New Roman" w:cs="Times New Roman"/>
                <w:sz w:val="28"/>
                <w:szCs w:val="28"/>
              </w:rPr>
              <w:t>СН-2</w:t>
            </w:r>
          </w:p>
        </w:tc>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5985" w:rsidRPr="00FD5985" w:rsidRDefault="00FD5985" w:rsidP="00E75D32">
            <w:pPr>
              <w:spacing w:after="0" w:line="240" w:lineRule="auto"/>
              <w:ind w:firstLine="34"/>
              <w:jc w:val="both"/>
              <w:rPr>
                <w:rFonts w:ascii="Times New Roman" w:eastAsia="Calibri" w:hAnsi="Times New Roman" w:cs="Times New Roman"/>
                <w:sz w:val="28"/>
                <w:szCs w:val="28"/>
              </w:rPr>
            </w:pPr>
            <w:r w:rsidRPr="00FD5985">
              <w:rPr>
                <w:rFonts w:ascii="Times New Roman" w:eastAsia="Calibri" w:hAnsi="Times New Roman" w:cs="Times New Roman"/>
                <w:sz w:val="28"/>
                <w:szCs w:val="28"/>
              </w:rPr>
              <w:t>Зона размещения отходов потребления</w:t>
            </w:r>
          </w:p>
        </w:tc>
      </w:tr>
      <w:tr w:rsidR="00E75D32" w:rsidRPr="00FD5985" w:rsidTr="00A563A3">
        <w:tc>
          <w:tcPr>
            <w:tcW w:w="9639"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rsidR="00E75D32" w:rsidRPr="00FD5985" w:rsidRDefault="00E75D32" w:rsidP="00FD5985">
            <w:pPr>
              <w:spacing w:after="0" w:line="240" w:lineRule="auto"/>
              <w:ind w:firstLine="34"/>
              <w:jc w:val="center"/>
              <w:rPr>
                <w:rFonts w:ascii="Times New Roman" w:eastAsia="Calibri" w:hAnsi="Times New Roman" w:cs="Times New Roman"/>
                <w:sz w:val="28"/>
                <w:szCs w:val="28"/>
              </w:rPr>
            </w:pPr>
            <w:r w:rsidRPr="00FD5985">
              <w:rPr>
                <w:rFonts w:ascii="Times New Roman" w:eastAsia="Calibri" w:hAnsi="Times New Roman" w:cs="Times New Roman"/>
                <w:sz w:val="28"/>
                <w:szCs w:val="28"/>
              </w:rPr>
              <w:t>ИНЫЕ ВИДЫ ТЕРРИТОРИАЛЬНЫХ ЗОН:</w:t>
            </w:r>
          </w:p>
        </w:tc>
      </w:tr>
      <w:tr w:rsidR="00FD5985" w:rsidRPr="00FD5985" w:rsidTr="00E75D32">
        <w:tc>
          <w:tcPr>
            <w:tcW w:w="2552" w:type="dxa"/>
            <w:tcBorders>
              <w:top w:val="single" w:sz="4" w:space="0" w:color="auto"/>
              <w:left w:val="single" w:sz="4" w:space="0" w:color="000000"/>
              <w:bottom w:val="single" w:sz="4" w:space="0" w:color="auto"/>
            </w:tcBorders>
            <w:shd w:val="clear" w:color="auto" w:fill="auto"/>
            <w:vAlign w:val="center"/>
          </w:tcPr>
          <w:p w:rsidR="00FD5985" w:rsidRPr="00FD5985" w:rsidRDefault="00FD5985" w:rsidP="00FD5985">
            <w:pPr>
              <w:spacing w:after="0" w:line="240" w:lineRule="auto"/>
              <w:ind w:firstLine="34"/>
              <w:jc w:val="center"/>
              <w:rPr>
                <w:rFonts w:ascii="Times New Roman" w:eastAsia="Calibri" w:hAnsi="Times New Roman" w:cs="Times New Roman"/>
                <w:sz w:val="28"/>
                <w:szCs w:val="28"/>
              </w:rPr>
            </w:pPr>
            <w:r w:rsidRPr="00FD5985">
              <w:rPr>
                <w:rFonts w:ascii="Times New Roman" w:eastAsia="Calibri" w:hAnsi="Times New Roman" w:cs="Times New Roman"/>
                <w:sz w:val="28"/>
                <w:szCs w:val="28"/>
              </w:rPr>
              <w:t>ИВ-1</w:t>
            </w:r>
          </w:p>
        </w:tc>
        <w:tc>
          <w:tcPr>
            <w:tcW w:w="7087" w:type="dxa"/>
            <w:tcBorders>
              <w:top w:val="single" w:sz="4" w:space="0" w:color="auto"/>
              <w:left w:val="single" w:sz="4" w:space="0" w:color="000000"/>
              <w:bottom w:val="single" w:sz="4" w:space="0" w:color="auto"/>
              <w:right w:val="single" w:sz="4" w:space="0" w:color="000000"/>
            </w:tcBorders>
            <w:shd w:val="clear" w:color="auto" w:fill="auto"/>
            <w:vAlign w:val="center"/>
          </w:tcPr>
          <w:p w:rsidR="00FD5985" w:rsidRPr="00FD5985" w:rsidRDefault="00FD5985" w:rsidP="00E75D32">
            <w:pPr>
              <w:spacing w:after="0" w:line="240" w:lineRule="auto"/>
              <w:ind w:firstLine="34"/>
              <w:jc w:val="both"/>
              <w:rPr>
                <w:rFonts w:ascii="Times New Roman" w:eastAsia="Calibri" w:hAnsi="Times New Roman" w:cs="Times New Roman"/>
                <w:sz w:val="28"/>
                <w:szCs w:val="28"/>
              </w:rPr>
            </w:pPr>
            <w:r w:rsidRPr="00FD5985">
              <w:rPr>
                <w:rFonts w:ascii="Times New Roman" w:eastAsia="Calibri" w:hAnsi="Times New Roman" w:cs="Times New Roman"/>
                <w:sz w:val="28"/>
                <w:szCs w:val="28"/>
              </w:rPr>
              <w:t>Зона озеленения специального назначения</w:t>
            </w:r>
          </w:p>
        </w:tc>
      </w:tr>
      <w:tr w:rsidR="00FD5985" w:rsidRPr="00FD5985" w:rsidTr="00E75D32">
        <w:tc>
          <w:tcPr>
            <w:tcW w:w="2552" w:type="dxa"/>
            <w:tcBorders>
              <w:top w:val="single" w:sz="4" w:space="0" w:color="auto"/>
              <w:left w:val="single" w:sz="4" w:space="0" w:color="000000"/>
              <w:bottom w:val="single" w:sz="4" w:space="0" w:color="auto"/>
            </w:tcBorders>
            <w:shd w:val="clear" w:color="auto" w:fill="auto"/>
            <w:vAlign w:val="center"/>
          </w:tcPr>
          <w:p w:rsidR="00FD5985" w:rsidRPr="00FD5985" w:rsidRDefault="00FD5985" w:rsidP="00FD5985">
            <w:pPr>
              <w:spacing w:after="0" w:line="240" w:lineRule="auto"/>
              <w:ind w:firstLine="34"/>
              <w:jc w:val="center"/>
              <w:rPr>
                <w:rFonts w:ascii="Times New Roman" w:eastAsia="Calibri" w:hAnsi="Times New Roman" w:cs="Times New Roman"/>
                <w:sz w:val="28"/>
                <w:szCs w:val="28"/>
              </w:rPr>
            </w:pPr>
            <w:r w:rsidRPr="00FD5985">
              <w:rPr>
                <w:rFonts w:ascii="Times New Roman" w:eastAsia="Calibri" w:hAnsi="Times New Roman" w:cs="Times New Roman"/>
                <w:sz w:val="28"/>
                <w:szCs w:val="28"/>
              </w:rPr>
              <w:t>ЗКР</w:t>
            </w:r>
          </w:p>
        </w:tc>
        <w:tc>
          <w:tcPr>
            <w:tcW w:w="7087" w:type="dxa"/>
            <w:tcBorders>
              <w:top w:val="single" w:sz="4" w:space="0" w:color="auto"/>
              <w:left w:val="single" w:sz="4" w:space="0" w:color="000000"/>
              <w:bottom w:val="single" w:sz="4" w:space="0" w:color="auto"/>
              <w:right w:val="single" w:sz="4" w:space="0" w:color="000000"/>
            </w:tcBorders>
            <w:shd w:val="clear" w:color="auto" w:fill="auto"/>
            <w:vAlign w:val="center"/>
          </w:tcPr>
          <w:p w:rsidR="00FD5985" w:rsidRPr="00FD5985" w:rsidRDefault="00FD5985" w:rsidP="00E75D32">
            <w:pPr>
              <w:spacing w:after="0" w:line="240" w:lineRule="auto"/>
              <w:ind w:firstLine="34"/>
              <w:jc w:val="both"/>
              <w:rPr>
                <w:rFonts w:ascii="Times New Roman" w:eastAsia="Calibri" w:hAnsi="Times New Roman" w:cs="Times New Roman"/>
                <w:sz w:val="28"/>
                <w:szCs w:val="28"/>
              </w:rPr>
            </w:pPr>
            <w:r w:rsidRPr="00FD5985">
              <w:rPr>
                <w:rFonts w:ascii="Times New Roman" w:eastAsia="Calibri" w:hAnsi="Times New Roman" w:cs="Times New Roman"/>
                <w:sz w:val="28"/>
                <w:szCs w:val="28"/>
              </w:rPr>
              <w:t>Зона комплексного развития</w:t>
            </w:r>
          </w:p>
        </w:tc>
      </w:tr>
    </w:tbl>
    <w:p w:rsidR="00391A71" w:rsidRDefault="00391A71" w:rsidP="00AF64B8">
      <w:pPr>
        <w:spacing w:after="0" w:line="240" w:lineRule="auto"/>
        <w:ind w:firstLine="709"/>
        <w:jc w:val="both"/>
        <w:rPr>
          <w:rFonts w:ascii="Times New Roman" w:hAnsi="Times New Roman" w:cs="Times New Roman"/>
          <w:sz w:val="28"/>
          <w:szCs w:val="28"/>
        </w:rPr>
      </w:pPr>
    </w:p>
    <w:p w:rsidR="00AF64B8" w:rsidRPr="00AF64B8" w:rsidRDefault="00AF64B8" w:rsidP="00AF64B8">
      <w:pPr>
        <w:spacing w:after="0" w:line="240" w:lineRule="auto"/>
        <w:ind w:firstLine="709"/>
        <w:jc w:val="both"/>
        <w:rPr>
          <w:rFonts w:ascii="Times New Roman" w:hAnsi="Times New Roman" w:cs="Times New Roman"/>
          <w:sz w:val="28"/>
          <w:szCs w:val="28"/>
        </w:rPr>
      </w:pPr>
      <w:r w:rsidRPr="00AF64B8">
        <w:rPr>
          <w:rFonts w:ascii="Times New Roman" w:hAnsi="Times New Roman" w:cs="Times New Roman"/>
          <w:sz w:val="28"/>
          <w:szCs w:val="28"/>
        </w:rPr>
        <w:t xml:space="preserve">Настоящая </w:t>
      </w:r>
      <w:r>
        <w:rPr>
          <w:rFonts w:ascii="Times New Roman" w:hAnsi="Times New Roman" w:cs="Times New Roman"/>
          <w:sz w:val="28"/>
          <w:szCs w:val="28"/>
        </w:rPr>
        <w:t>к</w:t>
      </w:r>
      <w:r w:rsidRPr="00AF64B8">
        <w:rPr>
          <w:rFonts w:ascii="Times New Roman" w:hAnsi="Times New Roman" w:cs="Times New Roman"/>
          <w:sz w:val="28"/>
          <w:szCs w:val="28"/>
        </w:rPr>
        <w:t xml:space="preserve">арта градостроительного зонирования территорий </w:t>
      </w:r>
      <w:r>
        <w:rPr>
          <w:rFonts w:ascii="Times New Roman" w:hAnsi="Times New Roman" w:cs="Times New Roman"/>
          <w:sz w:val="28"/>
          <w:szCs w:val="28"/>
        </w:rPr>
        <w:t xml:space="preserve">также </w:t>
      </w:r>
      <w:r w:rsidRPr="00AF64B8">
        <w:rPr>
          <w:rFonts w:ascii="Times New Roman" w:hAnsi="Times New Roman" w:cs="Times New Roman"/>
          <w:sz w:val="28"/>
          <w:szCs w:val="28"/>
        </w:rPr>
        <w:t>отображает:</w:t>
      </w:r>
    </w:p>
    <w:p w:rsidR="00AF64B8" w:rsidRPr="00AF64B8" w:rsidRDefault="00AF64B8" w:rsidP="00AF64B8">
      <w:pPr>
        <w:spacing w:after="0" w:line="240" w:lineRule="auto"/>
        <w:ind w:firstLine="709"/>
        <w:jc w:val="both"/>
        <w:rPr>
          <w:rFonts w:ascii="Times New Roman" w:hAnsi="Times New Roman" w:cs="Times New Roman"/>
          <w:b/>
          <w:sz w:val="28"/>
          <w:szCs w:val="28"/>
        </w:rPr>
      </w:pPr>
      <w:bookmarkStart w:id="1" w:name="_Toc339439003"/>
      <w:bookmarkStart w:id="2" w:name="_Toc344035045"/>
      <w:bookmarkStart w:id="3" w:name="_Toc344077864"/>
      <w:r w:rsidRPr="00AF64B8">
        <w:rPr>
          <w:rFonts w:ascii="Times New Roman" w:hAnsi="Times New Roman" w:cs="Times New Roman"/>
          <w:b/>
          <w:sz w:val="28"/>
          <w:szCs w:val="28"/>
        </w:rPr>
        <w:t>1. Границы зон охраны объектов культурного наследия:</w:t>
      </w:r>
      <w:bookmarkEnd w:id="1"/>
      <w:bookmarkEnd w:id="2"/>
      <w:bookmarkEnd w:id="3"/>
    </w:p>
    <w:p w:rsidR="00AF64B8" w:rsidRPr="00AF64B8" w:rsidRDefault="00AF64B8" w:rsidP="00AF64B8">
      <w:pPr>
        <w:spacing w:after="0" w:line="240" w:lineRule="auto"/>
        <w:ind w:firstLine="709"/>
        <w:jc w:val="both"/>
        <w:rPr>
          <w:rFonts w:ascii="Times New Roman" w:hAnsi="Times New Roman" w:cs="Times New Roman"/>
          <w:sz w:val="28"/>
          <w:szCs w:val="28"/>
        </w:rPr>
      </w:pPr>
      <w:r w:rsidRPr="00AF64B8">
        <w:rPr>
          <w:rFonts w:ascii="Times New Roman" w:hAnsi="Times New Roman" w:cs="Times New Roman"/>
          <w:sz w:val="28"/>
          <w:szCs w:val="28"/>
        </w:rPr>
        <w:t>Настоящая карта разработана в соответствии с Феде</w:t>
      </w:r>
      <w:r w:rsidR="00AC66CA">
        <w:rPr>
          <w:rFonts w:ascii="Times New Roman" w:hAnsi="Times New Roman" w:cs="Times New Roman"/>
          <w:sz w:val="28"/>
          <w:szCs w:val="28"/>
        </w:rPr>
        <w:t>ральным законом от 25.06.2002 №</w:t>
      </w:r>
      <w:r w:rsidRPr="00AF64B8">
        <w:rPr>
          <w:rFonts w:ascii="Times New Roman" w:hAnsi="Times New Roman" w:cs="Times New Roman"/>
          <w:sz w:val="28"/>
          <w:szCs w:val="28"/>
        </w:rPr>
        <w:t>73-ФЗ «Об объектах культурного наследия (памятниках истории и культуры) народов Российской Федерации», Законом Краснодарского края от</w:t>
      </w:r>
      <w:r w:rsidR="00AC66CA">
        <w:rPr>
          <w:rFonts w:ascii="Times New Roman" w:hAnsi="Times New Roman" w:cs="Times New Roman"/>
          <w:sz w:val="28"/>
          <w:szCs w:val="28"/>
        </w:rPr>
        <w:t xml:space="preserve"> 06.02.2003 №</w:t>
      </w:r>
      <w:r w:rsidRPr="00AF64B8">
        <w:rPr>
          <w:rFonts w:ascii="Times New Roman" w:hAnsi="Times New Roman" w:cs="Times New Roman"/>
          <w:sz w:val="28"/>
          <w:szCs w:val="28"/>
        </w:rPr>
        <w:t>558-КЗ «Об объектах культурного наследия (памятниках истории и культуры) народов Российской Федерации, расположенных на территории Краснодарского края», Законом Краснодарского края от 19.07.2011 №2316-КЗ «О землях недвижимых объектов культурного наследия (памятников истории и культуры) регионального и местного значения, расположенных на территории Краснодарского края, и зонах их охраны» (с внесенными из</w:t>
      </w:r>
      <w:r w:rsidR="00AC66CA">
        <w:rPr>
          <w:rFonts w:ascii="Times New Roman" w:hAnsi="Times New Roman" w:cs="Times New Roman"/>
          <w:sz w:val="28"/>
          <w:szCs w:val="28"/>
        </w:rPr>
        <w:t>менениями от 3 июля 2012 года №</w:t>
      </w:r>
      <w:r w:rsidRPr="00AF64B8">
        <w:rPr>
          <w:rFonts w:ascii="Times New Roman" w:hAnsi="Times New Roman" w:cs="Times New Roman"/>
          <w:sz w:val="28"/>
          <w:szCs w:val="28"/>
        </w:rPr>
        <w:t>2524-КЗ), на основании  «Инструкции по организации зон охраны недвижимых памятников истории и культуры СССР», утвержденной приказом Министерств</w:t>
      </w:r>
      <w:r w:rsidR="00AC66CA">
        <w:rPr>
          <w:rFonts w:ascii="Times New Roman" w:hAnsi="Times New Roman" w:cs="Times New Roman"/>
          <w:sz w:val="28"/>
          <w:szCs w:val="28"/>
        </w:rPr>
        <w:t>а культуры СССР от 24.01.1986 №</w:t>
      </w:r>
      <w:r w:rsidRPr="00AF64B8">
        <w:rPr>
          <w:rFonts w:ascii="Times New Roman" w:hAnsi="Times New Roman" w:cs="Times New Roman"/>
          <w:sz w:val="28"/>
          <w:szCs w:val="28"/>
        </w:rPr>
        <w:t>33, согласова</w:t>
      </w:r>
      <w:r w:rsidR="00AC66CA">
        <w:rPr>
          <w:rFonts w:ascii="Times New Roman" w:hAnsi="Times New Roman" w:cs="Times New Roman"/>
          <w:sz w:val="28"/>
          <w:szCs w:val="28"/>
        </w:rPr>
        <w:t>нной с Госстроем СССР письмом №</w:t>
      </w:r>
      <w:r w:rsidRPr="00AF64B8">
        <w:rPr>
          <w:rFonts w:ascii="Times New Roman" w:hAnsi="Times New Roman" w:cs="Times New Roman"/>
          <w:sz w:val="28"/>
          <w:szCs w:val="28"/>
        </w:rPr>
        <w:t>ИП-6272 от 27.12.1985, и Постано</w:t>
      </w:r>
      <w:r w:rsidR="00AC66CA">
        <w:rPr>
          <w:rFonts w:ascii="Times New Roman" w:hAnsi="Times New Roman" w:cs="Times New Roman"/>
          <w:sz w:val="28"/>
          <w:szCs w:val="28"/>
        </w:rPr>
        <w:t>вления от 26 апреля 2008 года №</w:t>
      </w:r>
      <w:r w:rsidRPr="00AF64B8">
        <w:rPr>
          <w:rFonts w:ascii="Times New Roman" w:hAnsi="Times New Roman" w:cs="Times New Roman"/>
          <w:sz w:val="28"/>
          <w:szCs w:val="28"/>
        </w:rPr>
        <w:t xml:space="preserve">315 «Об утверждении положения о зонах охраны объектов культурного наследия (памятников истории и культуры) народов Российской Федерации», Законом Краснодарского края "О перечне объектов культурного наследия (памятников истории и культуры) регионального и местного </w:t>
      </w:r>
      <w:r w:rsidRPr="00AF64B8">
        <w:rPr>
          <w:rFonts w:ascii="Times New Roman" w:hAnsi="Times New Roman" w:cs="Times New Roman"/>
          <w:sz w:val="28"/>
          <w:szCs w:val="28"/>
        </w:rPr>
        <w:lastRenderedPageBreak/>
        <w:t>значения, расположенных на территории Краснодарског</w:t>
      </w:r>
      <w:r w:rsidR="00AC66CA">
        <w:rPr>
          <w:rFonts w:ascii="Times New Roman" w:hAnsi="Times New Roman" w:cs="Times New Roman"/>
          <w:sz w:val="28"/>
          <w:szCs w:val="28"/>
        </w:rPr>
        <w:t>о края" от 17.08.2000 №313-КЗ.</w:t>
      </w:r>
    </w:p>
    <w:p w:rsidR="00AF64B8" w:rsidRPr="00AF64B8" w:rsidRDefault="00AF64B8" w:rsidP="00AF64B8">
      <w:pPr>
        <w:spacing w:after="0" w:line="240" w:lineRule="auto"/>
        <w:ind w:firstLine="709"/>
        <w:jc w:val="both"/>
        <w:rPr>
          <w:rFonts w:ascii="Times New Roman" w:hAnsi="Times New Roman" w:cs="Times New Roman"/>
          <w:sz w:val="28"/>
          <w:szCs w:val="28"/>
        </w:rPr>
      </w:pPr>
      <w:r w:rsidRPr="00AF64B8">
        <w:rPr>
          <w:rFonts w:ascii="Times New Roman" w:hAnsi="Times New Roman" w:cs="Times New Roman"/>
          <w:sz w:val="28"/>
          <w:szCs w:val="28"/>
        </w:rPr>
        <w:t>При разработке карты использованы: государственный список памятников истории и культуры Краснодарского края; материалы архива управления по охране, реставрации и эксплуатации историко-культурного наследия Краснодарского края.</w:t>
      </w:r>
    </w:p>
    <w:p w:rsidR="00AF64B8" w:rsidRPr="00AF64B8" w:rsidRDefault="00AF64B8" w:rsidP="00AF64B8">
      <w:pPr>
        <w:spacing w:after="0" w:line="240" w:lineRule="auto"/>
        <w:ind w:firstLine="709"/>
        <w:jc w:val="both"/>
        <w:rPr>
          <w:rFonts w:ascii="Times New Roman" w:hAnsi="Times New Roman" w:cs="Times New Roman"/>
          <w:sz w:val="28"/>
          <w:szCs w:val="28"/>
        </w:rPr>
      </w:pPr>
      <w:r w:rsidRPr="00AF64B8">
        <w:rPr>
          <w:rFonts w:ascii="Times New Roman" w:hAnsi="Times New Roman" w:cs="Times New Roman"/>
          <w:sz w:val="28"/>
          <w:szCs w:val="28"/>
        </w:rPr>
        <w:t>После утверждения в установленном порядке проектов зон охраны объектов культурного наследия Мостовского городского поселения в Правила вносятся изменения в части границ зон действия ограничений по условиям охраны объектов культурного наследия.</w:t>
      </w:r>
    </w:p>
    <w:p w:rsidR="00AF64B8" w:rsidRPr="00AF64B8" w:rsidRDefault="00AF64B8" w:rsidP="00AF64B8">
      <w:pPr>
        <w:spacing w:after="0" w:line="240" w:lineRule="auto"/>
        <w:ind w:firstLine="709"/>
        <w:jc w:val="both"/>
        <w:rPr>
          <w:rFonts w:ascii="Times New Roman" w:hAnsi="Times New Roman" w:cs="Times New Roman"/>
          <w:b/>
          <w:sz w:val="28"/>
          <w:szCs w:val="28"/>
        </w:rPr>
      </w:pPr>
      <w:bookmarkStart w:id="4" w:name="_Toc339439004"/>
      <w:bookmarkStart w:id="5" w:name="_Toc344035046"/>
      <w:bookmarkStart w:id="6" w:name="_Toc344077865"/>
      <w:r w:rsidRPr="00AF64B8">
        <w:rPr>
          <w:rFonts w:ascii="Times New Roman" w:hAnsi="Times New Roman" w:cs="Times New Roman"/>
          <w:b/>
          <w:sz w:val="28"/>
          <w:szCs w:val="28"/>
        </w:rPr>
        <w:t>2. Границы санитарно-защитных зон:</w:t>
      </w:r>
      <w:bookmarkEnd w:id="4"/>
      <w:bookmarkEnd w:id="5"/>
      <w:bookmarkEnd w:id="6"/>
    </w:p>
    <w:p w:rsidR="00AF64B8" w:rsidRPr="00AF64B8" w:rsidRDefault="00AF64B8" w:rsidP="00AF64B8">
      <w:pPr>
        <w:spacing w:after="0" w:line="240" w:lineRule="auto"/>
        <w:ind w:firstLine="709"/>
        <w:jc w:val="both"/>
        <w:rPr>
          <w:rFonts w:ascii="Times New Roman" w:hAnsi="Times New Roman" w:cs="Times New Roman"/>
          <w:sz w:val="28"/>
          <w:szCs w:val="28"/>
        </w:rPr>
      </w:pPr>
      <w:r w:rsidRPr="00AF64B8">
        <w:rPr>
          <w:rFonts w:ascii="Times New Roman" w:hAnsi="Times New Roman" w:cs="Times New Roman"/>
          <w:sz w:val="28"/>
          <w:szCs w:val="28"/>
        </w:rPr>
        <w:t>На настоящей карте отображены границы санитарно-защитных зон, размеры которых установлены в соответствии с СанПиНом (Санитарно-эпидемиологические правила и нормативы) 2.2.1/2.1.1.1200-03 «Санитарно-защитные зоны и санитарная классификация предприятий, сооружений и иных объектов».</w:t>
      </w:r>
    </w:p>
    <w:p w:rsidR="00AF64B8" w:rsidRPr="00AF64B8" w:rsidRDefault="00AF64B8" w:rsidP="00AF64B8">
      <w:pPr>
        <w:spacing w:after="0" w:line="240" w:lineRule="auto"/>
        <w:ind w:firstLine="709"/>
        <w:jc w:val="both"/>
        <w:rPr>
          <w:rFonts w:ascii="Times New Roman" w:hAnsi="Times New Roman" w:cs="Times New Roman"/>
          <w:sz w:val="28"/>
          <w:szCs w:val="28"/>
        </w:rPr>
      </w:pPr>
      <w:r w:rsidRPr="00AF64B8">
        <w:rPr>
          <w:rFonts w:ascii="Times New Roman" w:hAnsi="Times New Roman" w:cs="Times New Roman"/>
          <w:sz w:val="28"/>
          <w:szCs w:val="28"/>
        </w:rPr>
        <w:t>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rsidR="00AF64B8" w:rsidRPr="00AF64B8" w:rsidRDefault="00AF64B8" w:rsidP="00AF64B8">
      <w:pPr>
        <w:spacing w:after="0" w:line="240" w:lineRule="auto"/>
        <w:ind w:firstLine="709"/>
        <w:jc w:val="both"/>
        <w:rPr>
          <w:rFonts w:ascii="Times New Roman" w:hAnsi="Times New Roman" w:cs="Times New Roman"/>
          <w:sz w:val="28"/>
          <w:szCs w:val="28"/>
        </w:rPr>
      </w:pPr>
      <w:r w:rsidRPr="00AF64B8">
        <w:rPr>
          <w:rFonts w:ascii="Times New Roman" w:hAnsi="Times New Roman" w:cs="Times New Roman"/>
          <w:sz w:val="28"/>
          <w:szCs w:val="28"/>
        </w:rPr>
        <w:t>Размеры и границы санитарно-защитной зоны определяются в проекте санитарно-защитной зоны. Разработка проекта санитарно-защитной зоны для объектов I - III класса опасности является обязательной.</w:t>
      </w:r>
    </w:p>
    <w:p w:rsidR="00AF64B8" w:rsidRPr="00AF64B8" w:rsidRDefault="00AF64B8" w:rsidP="00AF64B8">
      <w:pPr>
        <w:spacing w:after="0" w:line="240" w:lineRule="auto"/>
        <w:ind w:firstLine="709"/>
        <w:jc w:val="both"/>
        <w:rPr>
          <w:rFonts w:ascii="Times New Roman" w:hAnsi="Times New Roman" w:cs="Times New Roman"/>
          <w:sz w:val="28"/>
          <w:szCs w:val="28"/>
        </w:rPr>
      </w:pPr>
      <w:bookmarkStart w:id="7" w:name="_Toc344077866"/>
      <w:bookmarkStart w:id="8" w:name="_Toc339439005"/>
      <w:bookmarkStart w:id="9" w:name="_Toc344035047"/>
      <w:r w:rsidRPr="00AF64B8">
        <w:rPr>
          <w:rFonts w:ascii="Times New Roman" w:hAnsi="Times New Roman" w:cs="Times New Roman"/>
          <w:sz w:val="28"/>
          <w:szCs w:val="28"/>
        </w:rPr>
        <w:t>При разработке и утверждении в установленном порядке проектов границ санитарно-защитных зон в Правила вносятся изменения в части границ зон действия ограничений по экологическим и санитарно-эпидемиологическим условиям.</w:t>
      </w:r>
      <w:bookmarkEnd w:id="7"/>
    </w:p>
    <w:p w:rsidR="00AF64B8" w:rsidRPr="00AF64B8" w:rsidRDefault="00AF64B8" w:rsidP="00AF64B8">
      <w:pPr>
        <w:spacing w:after="0" w:line="240" w:lineRule="auto"/>
        <w:ind w:firstLine="709"/>
        <w:jc w:val="both"/>
        <w:rPr>
          <w:rFonts w:ascii="Times New Roman" w:hAnsi="Times New Roman" w:cs="Times New Roman"/>
          <w:b/>
          <w:sz w:val="28"/>
          <w:szCs w:val="28"/>
        </w:rPr>
      </w:pPr>
      <w:bookmarkStart w:id="10" w:name="_Toc344077867"/>
      <w:bookmarkEnd w:id="8"/>
      <w:bookmarkEnd w:id="9"/>
      <w:r w:rsidRPr="00AF64B8">
        <w:rPr>
          <w:rFonts w:ascii="Times New Roman" w:hAnsi="Times New Roman" w:cs="Times New Roman"/>
          <w:b/>
          <w:sz w:val="28"/>
          <w:szCs w:val="28"/>
        </w:rPr>
        <w:t>3. Границы водоохранных зон:</w:t>
      </w:r>
      <w:bookmarkEnd w:id="10"/>
    </w:p>
    <w:p w:rsidR="00AF64B8" w:rsidRPr="00AF64B8" w:rsidRDefault="00AF64B8" w:rsidP="00AF64B8">
      <w:pPr>
        <w:spacing w:after="0" w:line="240" w:lineRule="auto"/>
        <w:ind w:firstLine="709"/>
        <w:jc w:val="both"/>
        <w:rPr>
          <w:rFonts w:ascii="Times New Roman" w:hAnsi="Times New Roman" w:cs="Times New Roman"/>
          <w:sz w:val="28"/>
          <w:szCs w:val="28"/>
        </w:rPr>
      </w:pPr>
      <w:r w:rsidRPr="00AF64B8">
        <w:rPr>
          <w:rFonts w:ascii="Times New Roman" w:hAnsi="Times New Roman" w:cs="Times New Roman"/>
          <w:sz w:val="28"/>
          <w:szCs w:val="28"/>
        </w:rPr>
        <w:t>На настоящей карте отображены водоохранные зоны и прибрежные защитные полосы водных объектов, включенных в государственный кадастр водных ресурсов, который ведется в соответствии с Водным кодексом Российской Федерации и на основании Постановления Правительства Российской Федерации от 28 апреля 2007 года № 253 «О порядке ведения государственного водного реестра». Границы водоохранных зон и прибрежных защитных полос отображены в соответствии с размерами, утвержденными постановлением Законодательного Собрания Краснодарского края от 15.07.2009 года № 1492-П "Об установлении ширины водоохранных зон и ширины прибрежных полос рек и ручьев, расположенных на территории Краснодарского края"</w:t>
      </w:r>
      <w:r w:rsidR="00145071">
        <w:rPr>
          <w:rFonts w:ascii="Times New Roman" w:hAnsi="Times New Roman" w:cs="Times New Roman"/>
          <w:sz w:val="28"/>
          <w:szCs w:val="28"/>
        </w:rPr>
        <w:t>.</w:t>
      </w:r>
    </w:p>
    <w:p w:rsidR="00AF64B8" w:rsidRPr="00AF64B8" w:rsidRDefault="00AF64B8" w:rsidP="00AF64B8">
      <w:pPr>
        <w:spacing w:after="0" w:line="240" w:lineRule="auto"/>
        <w:ind w:firstLine="709"/>
        <w:jc w:val="both"/>
        <w:rPr>
          <w:rFonts w:ascii="Times New Roman" w:hAnsi="Times New Roman" w:cs="Times New Roman"/>
          <w:b/>
          <w:sz w:val="28"/>
          <w:szCs w:val="28"/>
        </w:rPr>
      </w:pPr>
      <w:r w:rsidRPr="00AF64B8">
        <w:rPr>
          <w:rFonts w:ascii="Times New Roman" w:hAnsi="Times New Roman" w:cs="Times New Roman"/>
          <w:b/>
          <w:sz w:val="28"/>
          <w:szCs w:val="28"/>
        </w:rPr>
        <w:t>4. Границы зон санитарной охраны источников питьевого водоснабжения.</w:t>
      </w:r>
    </w:p>
    <w:p w:rsidR="00AF64B8" w:rsidRPr="00AF64B8" w:rsidRDefault="00AF64B8" w:rsidP="00041E80">
      <w:pPr>
        <w:spacing w:after="0" w:line="240" w:lineRule="auto"/>
        <w:ind w:firstLine="709"/>
        <w:jc w:val="both"/>
        <w:rPr>
          <w:rFonts w:ascii="Times New Roman" w:hAnsi="Times New Roman" w:cs="Times New Roman"/>
          <w:sz w:val="28"/>
          <w:szCs w:val="28"/>
        </w:rPr>
      </w:pPr>
      <w:r w:rsidRPr="00AF64B8">
        <w:rPr>
          <w:rFonts w:ascii="Times New Roman" w:hAnsi="Times New Roman" w:cs="Times New Roman"/>
          <w:sz w:val="28"/>
          <w:szCs w:val="28"/>
        </w:rPr>
        <w:lastRenderedPageBreak/>
        <w:t>Зоны охраны на действующих источниках питьевого водоснабжения устанавливаются согласно ст.43 Водного Кодекса Россий</w:t>
      </w:r>
      <w:r w:rsidR="00145071">
        <w:rPr>
          <w:rFonts w:ascii="Times New Roman" w:hAnsi="Times New Roman" w:cs="Times New Roman"/>
          <w:sz w:val="28"/>
          <w:szCs w:val="28"/>
        </w:rPr>
        <w:t>ской Федерации (от 03.03.06г. №</w:t>
      </w:r>
      <w:r w:rsidRPr="00AF64B8">
        <w:rPr>
          <w:rFonts w:ascii="Times New Roman" w:hAnsi="Times New Roman" w:cs="Times New Roman"/>
          <w:sz w:val="28"/>
          <w:szCs w:val="28"/>
        </w:rPr>
        <w:t>74 ФЗ) и Федеральному закону от 30.03.1999г. №52-ФЗ «О санитарно-эпидемиологическом благополучии населен</w:t>
      </w:r>
      <w:r w:rsidR="00AC66CA">
        <w:rPr>
          <w:rFonts w:ascii="Times New Roman" w:hAnsi="Times New Roman" w:cs="Times New Roman"/>
          <w:sz w:val="28"/>
          <w:szCs w:val="28"/>
        </w:rPr>
        <w:t>ия» (п.4 ст.</w:t>
      </w:r>
      <w:r w:rsidR="00145071">
        <w:rPr>
          <w:rFonts w:ascii="Times New Roman" w:hAnsi="Times New Roman" w:cs="Times New Roman"/>
          <w:sz w:val="28"/>
          <w:szCs w:val="28"/>
        </w:rPr>
        <w:t>18).</w:t>
      </w:r>
    </w:p>
    <w:p w:rsidR="00AF64B8" w:rsidRPr="00AF64B8" w:rsidRDefault="00AF64B8" w:rsidP="00041E80">
      <w:pPr>
        <w:spacing w:after="0" w:line="240" w:lineRule="auto"/>
        <w:ind w:firstLine="709"/>
        <w:jc w:val="both"/>
        <w:rPr>
          <w:rFonts w:ascii="Times New Roman" w:hAnsi="Times New Roman" w:cs="Times New Roman"/>
          <w:sz w:val="28"/>
          <w:szCs w:val="28"/>
        </w:rPr>
      </w:pPr>
      <w:r w:rsidRPr="00AF64B8">
        <w:rPr>
          <w:rFonts w:ascii="Times New Roman" w:hAnsi="Times New Roman" w:cs="Times New Roman"/>
          <w:sz w:val="28"/>
          <w:szCs w:val="28"/>
        </w:rPr>
        <w:t>Источниками хозяйственно-питьевого водоснабжения населенных пунктов являются артезианские отдельно стоящие скважины либо водозаборы. Для подземного источника водоснабжения при использовании защищенных подземных вод устанавливаются границы 1,2,3 пояса, посредством выполнения</w:t>
      </w:r>
      <w:r w:rsidR="00145071">
        <w:rPr>
          <w:rFonts w:ascii="Times New Roman" w:hAnsi="Times New Roman" w:cs="Times New Roman"/>
          <w:sz w:val="28"/>
          <w:szCs w:val="28"/>
        </w:rPr>
        <w:t xml:space="preserve"> проекта зон санитарной охраны.</w:t>
      </w:r>
    </w:p>
    <w:p w:rsidR="00AF64B8" w:rsidRPr="00AF64B8" w:rsidRDefault="00AF64B8" w:rsidP="00041E80">
      <w:pPr>
        <w:spacing w:after="0" w:line="240" w:lineRule="auto"/>
        <w:ind w:firstLine="709"/>
        <w:jc w:val="both"/>
        <w:rPr>
          <w:rFonts w:ascii="Times New Roman" w:hAnsi="Times New Roman" w:cs="Times New Roman"/>
          <w:sz w:val="28"/>
          <w:szCs w:val="28"/>
        </w:rPr>
      </w:pPr>
      <w:r w:rsidRPr="00AF64B8">
        <w:rPr>
          <w:rFonts w:ascii="Times New Roman" w:hAnsi="Times New Roman" w:cs="Times New Roman"/>
          <w:sz w:val="28"/>
          <w:szCs w:val="28"/>
        </w:rPr>
        <w:t>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загрязнения, а также ухудшение качества воды, подаваемой водопроводными сооружениями. Санитарный режим в зонах устанавливается в зависимости от местных санитарных и гидрогеологических условий.</w:t>
      </w:r>
    </w:p>
    <w:p w:rsidR="00AF64B8" w:rsidRPr="00AF64B8" w:rsidRDefault="00AF64B8" w:rsidP="00041E80">
      <w:pPr>
        <w:spacing w:after="0" w:line="240" w:lineRule="auto"/>
        <w:ind w:firstLine="709"/>
        <w:jc w:val="both"/>
        <w:rPr>
          <w:rFonts w:ascii="Times New Roman" w:hAnsi="Times New Roman" w:cs="Times New Roman"/>
          <w:b/>
          <w:sz w:val="28"/>
          <w:szCs w:val="28"/>
        </w:rPr>
      </w:pPr>
      <w:r w:rsidRPr="00AF64B8">
        <w:rPr>
          <w:rFonts w:ascii="Times New Roman" w:hAnsi="Times New Roman" w:cs="Times New Roman"/>
          <w:b/>
          <w:sz w:val="28"/>
          <w:szCs w:val="28"/>
        </w:rPr>
        <w:t>4. Границы зон затопления:</w:t>
      </w:r>
    </w:p>
    <w:p w:rsidR="00AF64B8" w:rsidRPr="00AF64B8" w:rsidRDefault="00AF64B8" w:rsidP="00041E80">
      <w:pPr>
        <w:spacing w:after="0" w:line="240" w:lineRule="auto"/>
        <w:ind w:firstLine="709"/>
        <w:jc w:val="both"/>
        <w:rPr>
          <w:rFonts w:ascii="Times New Roman" w:hAnsi="Times New Roman" w:cs="Times New Roman"/>
          <w:sz w:val="28"/>
          <w:szCs w:val="28"/>
        </w:rPr>
      </w:pPr>
      <w:r w:rsidRPr="00AF64B8">
        <w:rPr>
          <w:rFonts w:ascii="Times New Roman" w:hAnsi="Times New Roman" w:cs="Times New Roman"/>
          <w:sz w:val="28"/>
          <w:szCs w:val="28"/>
        </w:rPr>
        <w:t>На карте градостроительного зонирования территории нанесены следующие зоны затопления:</w:t>
      </w:r>
    </w:p>
    <w:p w:rsidR="00AF64B8" w:rsidRPr="00145071" w:rsidRDefault="00AF64B8" w:rsidP="00041E80">
      <w:pPr>
        <w:pStyle w:val="a4"/>
        <w:numPr>
          <w:ilvl w:val="0"/>
          <w:numId w:val="53"/>
        </w:numPr>
        <w:tabs>
          <w:tab w:val="left" w:pos="1134"/>
        </w:tabs>
        <w:spacing w:after="0" w:line="240" w:lineRule="auto"/>
        <w:ind w:left="0" w:firstLine="709"/>
        <w:jc w:val="both"/>
        <w:rPr>
          <w:rFonts w:ascii="Times New Roman" w:hAnsi="Times New Roman" w:cs="Times New Roman"/>
          <w:sz w:val="28"/>
          <w:szCs w:val="28"/>
        </w:rPr>
      </w:pPr>
      <w:r w:rsidRPr="00145071">
        <w:rPr>
          <w:rFonts w:ascii="Times New Roman" w:hAnsi="Times New Roman" w:cs="Times New Roman"/>
          <w:sz w:val="28"/>
          <w:szCs w:val="28"/>
        </w:rPr>
        <w:t>при прохождении паводков 1% обеспеченности с вероятностью повторения 1 раз в 100 лет, разработанные ООО «Севкавгидропроект», г.Пятигорск, в 2012</w:t>
      </w:r>
      <w:r w:rsidR="00AC66CA">
        <w:rPr>
          <w:rFonts w:ascii="Times New Roman" w:hAnsi="Times New Roman" w:cs="Times New Roman"/>
          <w:sz w:val="28"/>
          <w:szCs w:val="28"/>
        </w:rPr>
        <w:t xml:space="preserve"> г.</w:t>
      </w:r>
      <w:r w:rsidRPr="00145071">
        <w:rPr>
          <w:rFonts w:ascii="Times New Roman" w:hAnsi="Times New Roman" w:cs="Times New Roman"/>
          <w:sz w:val="28"/>
          <w:szCs w:val="28"/>
        </w:rPr>
        <w:t xml:space="preserve"> («Определение протяженности береговой линии водных объектов в границах поселений и количества жителей, проживающих на территориях, подверженных негативному воздействию вод в населенных пунктах Краснодарского края»);</w:t>
      </w:r>
    </w:p>
    <w:p w:rsidR="00AF64B8" w:rsidRPr="00145071" w:rsidRDefault="00AF64B8" w:rsidP="00041E80">
      <w:pPr>
        <w:pStyle w:val="a4"/>
        <w:numPr>
          <w:ilvl w:val="0"/>
          <w:numId w:val="53"/>
        </w:numPr>
        <w:tabs>
          <w:tab w:val="left" w:pos="1134"/>
        </w:tabs>
        <w:spacing w:after="0" w:line="240" w:lineRule="auto"/>
        <w:ind w:left="0" w:firstLine="709"/>
        <w:jc w:val="both"/>
        <w:rPr>
          <w:rFonts w:ascii="Times New Roman" w:hAnsi="Times New Roman" w:cs="Times New Roman"/>
          <w:sz w:val="28"/>
          <w:szCs w:val="28"/>
        </w:rPr>
      </w:pPr>
      <w:r w:rsidRPr="00145071">
        <w:rPr>
          <w:rFonts w:ascii="Times New Roman" w:hAnsi="Times New Roman" w:cs="Times New Roman"/>
          <w:sz w:val="28"/>
          <w:szCs w:val="28"/>
        </w:rPr>
        <w:t xml:space="preserve">разработанные в составе утвержденной Схемы территориального планирования Мостовского района, выполненные ГУП «Кубаньгеология», </w:t>
      </w:r>
      <w:r w:rsidR="00145071">
        <w:rPr>
          <w:rFonts w:ascii="Times New Roman" w:hAnsi="Times New Roman" w:cs="Times New Roman"/>
          <w:sz w:val="28"/>
          <w:szCs w:val="28"/>
        </w:rPr>
        <w:t>филиал – Азовское отделение, г.</w:t>
      </w:r>
      <w:r w:rsidR="00AC66CA">
        <w:rPr>
          <w:rFonts w:ascii="Times New Roman" w:hAnsi="Times New Roman" w:cs="Times New Roman"/>
          <w:sz w:val="28"/>
          <w:szCs w:val="28"/>
        </w:rPr>
        <w:t>Темрюк, в 2008 году.</w:t>
      </w:r>
    </w:p>
    <w:p w:rsidR="00AF64B8" w:rsidRDefault="00AF64B8" w:rsidP="00041E80">
      <w:pPr>
        <w:spacing w:after="0" w:line="240" w:lineRule="auto"/>
        <w:ind w:firstLine="709"/>
        <w:jc w:val="both"/>
        <w:rPr>
          <w:rFonts w:ascii="Times New Roman" w:hAnsi="Times New Roman" w:cs="Times New Roman"/>
          <w:sz w:val="28"/>
          <w:szCs w:val="28"/>
        </w:rPr>
      </w:pPr>
      <w:r w:rsidRPr="00AF64B8">
        <w:rPr>
          <w:rFonts w:ascii="Times New Roman" w:hAnsi="Times New Roman" w:cs="Times New Roman"/>
          <w:sz w:val="28"/>
          <w:szCs w:val="28"/>
        </w:rPr>
        <w:t>Согласно ст.67 Водного Кодекса РФ на территориях, подверженных затоплению,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151350" w:rsidRPr="00AF64B8" w:rsidRDefault="00151350" w:rsidP="00041E80">
      <w:pPr>
        <w:spacing w:after="0" w:line="240" w:lineRule="auto"/>
        <w:ind w:firstLine="709"/>
        <w:jc w:val="both"/>
        <w:rPr>
          <w:rFonts w:ascii="Times New Roman" w:hAnsi="Times New Roman" w:cs="Times New Roman"/>
          <w:sz w:val="28"/>
          <w:szCs w:val="28"/>
        </w:rPr>
      </w:pPr>
    </w:p>
    <w:p w:rsidR="00EF63EA" w:rsidRDefault="00FD5985" w:rsidP="00FD5985">
      <w:pPr>
        <w:spacing w:after="0" w:line="240" w:lineRule="auto"/>
        <w:jc w:val="center"/>
        <w:rPr>
          <w:rFonts w:ascii="Times New Roman" w:hAnsi="Times New Roman" w:cs="Times New Roman"/>
          <w:b/>
          <w:sz w:val="28"/>
          <w:szCs w:val="28"/>
        </w:rPr>
      </w:pPr>
      <w:r w:rsidRPr="00FD5985">
        <w:rPr>
          <w:rFonts w:ascii="Times New Roman" w:eastAsia="Calibri" w:hAnsi="Times New Roman" w:cs="Times New Roman"/>
          <w:color w:val="4F81BD"/>
          <w:sz w:val="28"/>
          <w:szCs w:val="28"/>
        </w:rPr>
        <w:br w:type="page"/>
      </w:r>
      <w:r w:rsidR="009E5A59">
        <w:rPr>
          <w:rFonts w:ascii="Times New Roman" w:hAnsi="Times New Roman" w:cs="Times New Roman"/>
          <w:b/>
          <w:sz w:val="28"/>
          <w:szCs w:val="28"/>
        </w:rPr>
        <w:lastRenderedPageBreak/>
        <w:t>Глава 2.</w:t>
      </w:r>
      <w:r w:rsidR="007F3B8D">
        <w:rPr>
          <w:rFonts w:ascii="Times New Roman" w:hAnsi="Times New Roman" w:cs="Times New Roman"/>
          <w:b/>
          <w:sz w:val="28"/>
          <w:szCs w:val="28"/>
        </w:rPr>
        <w:t>З</w:t>
      </w:r>
      <w:r w:rsidR="00EF63EA" w:rsidRPr="009E5A59">
        <w:rPr>
          <w:rFonts w:ascii="Times New Roman" w:hAnsi="Times New Roman" w:cs="Times New Roman"/>
          <w:b/>
          <w:sz w:val="28"/>
          <w:szCs w:val="28"/>
        </w:rPr>
        <w:t>он</w:t>
      </w:r>
      <w:r w:rsidR="007F3B8D">
        <w:rPr>
          <w:rFonts w:ascii="Times New Roman" w:hAnsi="Times New Roman" w:cs="Times New Roman"/>
          <w:b/>
          <w:sz w:val="28"/>
          <w:szCs w:val="28"/>
        </w:rPr>
        <w:t>ы</w:t>
      </w:r>
      <w:r w:rsidR="00EF63EA" w:rsidRPr="009E5A59">
        <w:rPr>
          <w:rFonts w:ascii="Times New Roman" w:hAnsi="Times New Roman" w:cs="Times New Roman"/>
          <w:b/>
          <w:sz w:val="28"/>
          <w:szCs w:val="28"/>
        </w:rPr>
        <w:t xml:space="preserve"> с особыми условиями использования территорий </w:t>
      </w:r>
      <w:r w:rsidR="009E5A59" w:rsidRPr="009E5A59">
        <w:rPr>
          <w:rFonts w:ascii="Times New Roman" w:hAnsi="Times New Roman" w:cs="Times New Roman"/>
          <w:b/>
          <w:sz w:val="28"/>
          <w:szCs w:val="28"/>
        </w:rPr>
        <w:t>Мостовского городского поселения Мостовского района.</w:t>
      </w:r>
    </w:p>
    <w:p w:rsidR="009E5A59" w:rsidRPr="009E5A59" w:rsidRDefault="009E5A59" w:rsidP="009E5A59">
      <w:pPr>
        <w:spacing w:after="0" w:line="240" w:lineRule="auto"/>
        <w:jc w:val="center"/>
        <w:rPr>
          <w:rFonts w:ascii="Times New Roman" w:hAnsi="Times New Roman" w:cs="Times New Roman"/>
          <w:b/>
          <w:sz w:val="28"/>
          <w:szCs w:val="28"/>
        </w:rPr>
      </w:pPr>
    </w:p>
    <w:p w:rsidR="009E5A59" w:rsidRPr="009E5A59" w:rsidRDefault="009E5A59" w:rsidP="009E5A5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Статья 39.</w:t>
      </w:r>
      <w:r w:rsidR="007F3B8D">
        <w:rPr>
          <w:rFonts w:ascii="Times New Roman" w:hAnsi="Times New Roman" w:cs="Times New Roman"/>
          <w:b/>
          <w:sz w:val="28"/>
          <w:szCs w:val="28"/>
        </w:rPr>
        <w:t>З</w:t>
      </w:r>
      <w:r w:rsidR="00EF63EA" w:rsidRPr="009E5A59">
        <w:rPr>
          <w:rFonts w:ascii="Times New Roman" w:hAnsi="Times New Roman" w:cs="Times New Roman"/>
          <w:b/>
          <w:sz w:val="28"/>
          <w:szCs w:val="28"/>
        </w:rPr>
        <w:t>он</w:t>
      </w:r>
      <w:r w:rsidR="007F3B8D">
        <w:rPr>
          <w:rFonts w:ascii="Times New Roman" w:hAnsi="Times New Roman" w:cs="Times New Roman"/>
          <w:b/>
          <w:sz w:val="28"/>
          <w:szCs w:val="28"/>
        </w:rPr>
        <w:t>ы</w:t>
      </w:r>
      <w:r w:rsidR="00EF63EA" w:rsidRPr="009E5A59">
        <w:rPr>
          <w:rFonts w:ascii="Times New Roman" w:hAnsi="Times New Roman" w:cs="Times New Roman"/>
          <w:b/>
          <w:sz w:val="28"/>
          <w:szCs w:val="28"/>
        </w:rPr>
        <w:t xml:space="preserve"> действия ограничений по условиям охраны объектов культурного наследия на территории </w:t>
      </w:r>
      <w:r w:rsidRPr="009E5A59">
        <w:rPr>
          <w:rFonts w:ascii="Times New Roman" w:hAnsi="Times New Roman" w:cs="Times New Roman"/>
          <w:b/>
          <w:sz w:val="28"/>
          <w:szCs w:val="28"/>
        </w:rPr>
        <w:t>Мостовского городского поселения Мостовского района.</w:t>
      </w:r>
    </w:p>
    <w:p w:rsidR="00EF63EA" w:rsidRPr="00EF63EA" w:rsidRDefault="00EF63EA" w:rsidP="00EF63EA">
      <w:pPr>
        <w:spacing w:after="0" w:line="240" w:lineRule="auto"/>
        <w:ind w:firstLine="851"/>
        <w:jc w:val="both"/>
        <w:rPr>
          <w:rFonts w:ascii="Times New Roman" w:hAnsi="Times New Roman" w:cs="Times New Roman"/>
          <w:sz w:val="28"/>
          <w:szCs w:val="28"/>
        </w:rPr>
      </w:pPr>
    </w:p>
    <w:p w:rsidR="00EF63EA" w:rsidRPr="0083555C" w:rsidRDefault="009E5A59" w:rsidP="00C62042">
      <w:pPr>
        <w:pStyle w:val="a4"/>
        <w:numPr>
          <w:ilvl w:val="0"/>
          <w:numId w:val="27"/>
        </w:numPr>
        <w:tabs>
          <w:tab w:val="left" w:pos="1134"/>
        </w:tabs>
        <w:spacing w:after="0" w:line="240" w:lineRule="auto"/>
        <w:ind w:left="0" w:firstLine="851"/>
        <w:jc w:val="both"/>
        <w:rPr>
          <w:rFonts w:ascii="Times New Roman" w:hAnsi="Times New Roman" w:cs="Times New Roman"/>
          <w:sz w:val="28"/>
          <w:szCs w:val="28"/>
        </w:rPr>
      </w:pPr>
      <w:r w:rsidRPr="0083555C">
        <w:rPr>
          <w:rFonts w:ascii="Times New Roman" w:hAnsi="Times New Roman" w:cs="Times New Roman"/>
          <w:sz w:val="28"/>
          <w:szCs w:val="28"/>
        </w:rPr>
        <w:t>З</w:t>
      </w:r>
      <w:r w:rsidR="00EF63EA" w:rsidRPr="0083555C">
        <w:rPr>
          <w:rFonts w:ascii="Times New Roman" w:hAnsi="Times New Roman" w:cs="Times New Roman"/>
          <w:sz w:val="28"/>
          <w:szCs w:val="28"/>
        </w:rPr>
        <w:t>он</w:t>
      </w:r>
      <w:r w:rsidRPr="0083555C">
        <w:rPr>
          <w:rFonts w:ascii="Times New Roman" w:hAnsi="Times New Roman" w:cs="Times New Roman"/>
          <w:sz w:val="28"/>
          <w:szCs w:val="28"/>
        </w:rPr>
        <w:t>ы</w:t>
      </w:r>
      <w:r w:rsidR="00EF63EA" w:rsidRPr="0083555C">
        <w:rPr>
          <w:rFonts w:ascii="Times New Roman" w:hAnsi="Times New Roman" w:cs="Times New Roman"/>
          <w:sz w:val="28"/>
          <w:szCs w:val="28"/>
        </w:rPr>
        <w:t xml:space="preserve"> действия ограничений по условиям охраны объектов культурного наследия на территории </w:t>
      </w:r>
      <w:r w:rsidRPr="0083555C">
        <w:rPr>
          <w:rFonts w:ascii="Times New Roman" w:hAnsi="Times New Roman" w:cs="Times New Roman"/>
          <w:sz w:val="28"/>
          <w:szCs w:val="28"/>
        </w:rPr>
        <w:t>Мостовского городского поселения Мостовского района</w:t>
      </w:r>
      <w:r w:rsidR="00EF63EA" w:rsidRPr="0083555C">
        <w:rPr>
          <w:rFonts w:ascii="Times New Roman" w:hAnsi="Times New Roman" w:cs="Times New Roman"/>
          <w:sz w:val="28"/>
          <w:szCs w:val="28"/>
        </w:rPr>
        <w:t xml:space="preserve"> приведен</w:t>
      </w:r>
      <w:r w:rsidRPr="0083555C">
        <w:rPr>
          <w:rFonts w:ascii="Times New Roman" w:hAnsi="Times New Roman" w:cs="Times New Roman"/>
          <w:sz w:val="28"/>
          <w:szCs w:val="28"/>
        </w:rPr>
        <w:t xml:space="preserve">ы </w:t>
      </w:r>
      <w:r w:rsidR="0083555C" w:rsidRPr="0083555C">
        <w:rPr>
          <w:rFonts w:ascii="Times New Roman" w:hAnsi="Times New Roman" w:cs="Times New Roman"/>
          <w:sz w:val="28"/>
          <w:szCs w:val="28"/>
        </w:rPr>
        <w:t>на карте градостроительного зонирования</w:t>
      </w:r>
      <w:r w:rsidR="00EF63EA" w:rsidRPr="0083555C">
        <w:rPr>
          <w:rFonts w:ascii="Times New Roman" w:hAnsi="Times New Roman" w:cs="Times New Roman"/>
          <w:sz w:val="28"/>
          <w:szCs w:val="28"/>
        </w:rPr>
        <w:t>.</w:t>
      </w:r>
    </w:p>
    <w:p w:rsidR="00EF63EA" w:rsidRPr="009E5A59" w:rsidRDefault="007F3B8D" w:rsidP="0083555C">
      <w:pPr>
        <w:tabs>
          <w:tab w:val="left" w:pos="1134"/>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Графически на карте отображены г</w:t>
      </w:r>
      <w:r w:rsidR="00EF63EA" w:rsidRPr="009E5A59">
        <w:rPr>
          <w:rFonts w:ascii="Times New Roman" w:hAnsi="Times New Roman" w:cs="Times New Roman"/>
          <w:sz w:val="28"/>
          <w:szCs w:val="28"/>
        </w:rPr>
        <w:t xml:space="preserve">раницы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до принятия Положения о реестре — состоящих на государственной охране, а также границы территорий объектов культурного наследия, которые являются выявленными объектами культурного наследия, на которые в соответствии со статьей 36 Градостроительного кодекса Российской Федерации действие градостроительного регламента не распространяется, а их использование определяется уполномоченными органами исполнительной власти Российской Федерации и </w:t>
      </w:r>
      <w:r>
        <w:rPr>
          <w:rFonts w:ascii="Times New Roman" w:hAnsi="Times New Roman" w:cs="Times New Roman"/>
          <w:sz w:val="28"/>
          <w:szCs w:val="28"/>
        </w:rPr>
        <w:t>Краснодарского края</w:t>
      </w:r>
      <w:r w:rsidR="00EF63EA" w:rsidRPr="009E5A59">
        <w:rPr>
          <w:rFonts w:ascii="Times New Roman" w:hAnsi="Times New Roman" w:cs="Times New Roman"/>
          <w:sz w:val="28"/>
          <w:szCs w:val="28"/>
        </w:rPr>
        <w:t>, уполномоченными в сфере охраны объектов культурного наследия.</w:t>
      </w:r>
    </w:p>
    <w:p w:rsidR="00EF63EA" w:rsidRPr="0083555C" w:rsidRDefault="00EF63EA" w:rsidP="00C62042">
      <w:pPr>
        <w:pStyle w:val="a4"/>
        <w:numPr>
          <w:ilvl w:val="0"/>
          <w:numId w:val="27"/>
        </w:numPr>
        <w:tabs>
          <w:tab w:val="left" w:pos="1134"/>
        </w:tabs>
        <w:spacing w:after="0" w:line="240" w:lineRule="auto"/>
        <w:ind w:left="0" w:firstLine="851"/>
        <w:jc w:val="both"/>
        <w:rPr>
          <w:rFonts w:ascii="Times New Roman" w:hAnsi="Times New Roman" w:cs="Times New Roman"/>
          <w:sz w:val="28"/>
          <w:szCs w:val="28"/>
        </w:rPr>
      </w:pPr>
      <w:r w:rsidRPr="0083555C">
        <w:rPr>
          <w:rFonts w:ascii="Times New Roman" w:hAnsi="Times New Roman" w:cs="Times New Roman"/>
          <w:sz w:val="28"/>
          <w:szCs w:val="28"/>
        </w:rPr>
        <w:t xml:space="preserve">На карте отображены границы зон, в пределах которых действуют ограничения по условиям охраны объектов культурного наследия, установленные проектом зон охраны объектов культурного наследия, а до утверждения указанного проекта — нормативными правовыми актами </w:t>
      </w:r>
      <w:r w:rsidR="007F3B8D" w:rsidRPr="0083555C">
        <w:rPr>
          <w:rFonts w:ascii="Times New Roman" w:hAnsi="Times New Roman" w:cs="Times New Roman"/>
          <w:sz w:val="28"/>
          <w:szCs w:val="28"/>
        </w:rPr>
        <w:t>Краснодарского края</w:t>
      </w:r>
      <w:r w:rsidRPr="0083555C">
        <w:rPr>
          <w:rFonts w:ascii="Times New Roman" w:hAnsi="Times New Roman" w:cs="Times New Roman"/>
          <w:sz w:val="28"/>
          <w:szCs w:val="28"/>
        </w:rPr>
        <w:t>. Зоны охраны объектов культурного наследия отражены в следующем составе: охранные зоны, зоны регулирования застройки и хозяйственной деятельности, зоны охраняемого природного ландшафта.</w:t>
      </w:r>
    </w:p>
    <w:p w:rsidR="00EF63EA" w:rsidRPr="00EF63EA" w:rsidRDefault="00EF63EA" w:rsidP="0083555C">
      <w:pPr>
        <w:tabs>
          <w:tab w:val="left" w:pos="1134"/>
        </w:tabs>
        <w:spacing w:after="0" w:line="240" w:lineRule="auto"/>
        <w:ind w:firstLine="851"/>
        <w:jc w:val="both"/>
        <w:rPr>
          <w:rFonts w:ascii="Times New Roman" w:hAnsi="Times New Roman" w:cs="Times New Roman"/>
          <w:sz w:val="28"/>
          <w:szCs w:val="28"/>
        </w:rPr>
      </w:pPr>
      <w:r w:rsidRPr="00EF63EA">
        <w:rPr>
          <w:rFonts w:ascii="Times New Roman" w:hAnsi="Times New Roman" w:cs="Times New Roman"/>
          <w:sz w:val="28"/>
          <w:szCs w:val="28"/>
        </w:rPr>
        <w:t xml:space="preserve">До утверждения в установленном порядке проекта зон охраны объектов культурного наследия, в целях обеспечения охраны указанных объектов и сохранения культурного и исторического потенциала </w:t>
      </w:r>
      <w:r w:rsidR="007F3B8D">
        <w:rPr>
          <w:rFonts w:ascii="Times New Roman" w:hAnsi="Times New Roman" w:cs="Times New Roman"/>
          <w:sz w:val="28"/>
          <w:szCs w:val="28"/>
        </w:rPr>
        <w:t>поселения</w:t>
      </w:r>
      <w:r w:rsidRPr="00EF63EA">
        <w:rPr>
          <w:rFonts w:ascii="Times New Roman" w:hAnsi="Times New Roman" w:cs="Times New Roman"/>
          <w:sz w:val="28"/>
          <w:szCs w:val="28"/>
        </w:rPr>
        <w:t xml:space="preserve"> на карте </w:t>
      </w:r>
      <w:r w:rsidR="007F3B8D">
        <w:rPr>
          <w:rFonts w:ascii="Times New Roman" w:hAnsi="Times New Roman" w:cs="Times New Roman"/>
          <w:sz w:val="28"/>
          <w:szCs w:val="28"/>
        </w:rPr>
        <w:t>отображены</w:t>
      </w:r>
      <w:r w:rsidRPr="00EF63EA">
        <w:rPr>
          <w:rFonts w:ascii="Times New Roman" w:hAnsi="Times New Roman" w:cs="Times New Roman"/>
          <w:sz w:val="28"/>
          <w:szCs w:val="28"/>
        </w:rPr>
        <w:t xml:space="preserve"> зон</w:t>
      </w:r>
      <w:r w:rsidR="007F3B8D">
        <w:rPr>
          <w:rFonts w:ascii="Times New Roman" w:hAnsi="Times New Roman" w:cs="Times New Roman"/>
          <w:sz w:val="28"/>
          <w:szCs w:val="28"/>
        </w:rPr>
        <w:t>ы</w:t>
      </w:r>
      <w:r w:rsidRPr="00EF63EA">
        <w:rPr>
          <w:rFonts w:ascii="Times New Roman" w:hAnsi="Times New Roman" w:cs="Times New Roman"/>
          <w:sz w:val="28"/>
          <w:szCs w:val="28"/>
        </w:rPr>
        <w:t xml:space="preserve"> охраны объектов культурного наследия</w:t>
      </w:r>
      <w:r w:rsidR="007F3B8D">
        <w:rPr>
          <w:rFonts w:ascii="Times New Roman" w:hAnsi="Times New Roman" w:cs="Times New Roman"/>
          <w:sz w:val="28"/>
          <w:szCs w:val="28"/>
        </w:rPr>
        <w:t>.</w:t>
      </w:r>
    </w:p>
    <w:p w:rsidR="00EF63EA" w:rsidRPr="0083555C" w:rsidRDefault="00EF63EA" w:rsidP="00C62042">
      <w:pPr>
        <w:pStyle w:val="a4"/>
        <w:numPr>
          <w:ilvl w:val="0"/>
          <w:numId w:val="27"/>
        </w:numPr>
        <w:tabs>
          <w:tab w:val="left" w:pos="1134"/>
        </w:tabs>
        <w:spacing w:after="0" w:line="240" w:lineRule="auto"/>
        <w:ind w:left="0" w:firstLine="851"/>
        <w:jc w:val="both"/>
        <w:rPr>
          <w:rFonts w:ascii="Times New Roman" w:hAnsi="Times New Roman" w:cs="Times New Roman"/>
          <w:sz w:val="28"/>
          <w:szCs w:val="28"/>
        </w:rPr>
      </w:pPr>
      <w:r w:rsidRPr="0083555C">
        <w:rPr>
          <w:rFonts w:ascii="Times New Roman" w:hAnsi="Times New Roman" w:cs="Times New Roman"/>
          <w:sz w:val="28"/>
          <w:szCs w:val="28"/>
        </w:rPr>
        <w:t xml:space="preserve">После утверждения в установленном порядке проекта зон охраны объектов культурного наследия в </w:t>
      </w:r>
      <w:r w:rsidR="007F3B8D" w:rsidRPr="0083555C">
        <w:rPr>
          <w:rFonts w:ascii="Times New Roman" w:hAnsi="Times New Roman" w:cs="Times New Roman"/>
          <w:sz w:val="28"/>
          <w:szCs w:val="28"/>
        </w:rPr>
        <w:t>Правила</w:t>
      </w:r>
      <w:r w:rsidRPr="0083555C">
        <w:rPr>
          <w:rFonts w:ascii="Times New Roman" w:hAnsi="Times New Roman" w:cs="Times New Roman"/>
          <w:sz w:val="28"/>
          <w:szCs w:val="28"/>
        </w:rPr>
        <w:t xml:space="preserve"> вносятся изменения в части границ зон действия ограничений по условиям охраны объектов культурного наследия.</w:t>
      </w:r>
    </w:p>
    <w:p w:rsidR="00EF63EA" w:rsidRDefault="00EF63EA" w:rsidP="00EF63EA">
      <w:pPr>
        <w:spacing w:after="0" w:line="240" w:lineRule="auto"/>
        <w:ind w:firstLine="851"/>
        <w:jc w:val="both"/>
        <w:rPr>
          <w:rFonts w:ascii="Times New Roman" w:hAnsi="Times New Roman" w:cs="Times New Roman"/>
          <w:sz w:val="28"/>
          <w:szCs w:val="28"/>
        </w:rPr>
      </w:pPr>
    </w:p>
    <w:p w:rsidR="00EF63EA" w:rsidRPr="00EF63EA" w:rsidRDefault="00EF63EA" w:rsidP="00EF63E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Статья 40.</w:t>
      </w:r>
      <w:r w:rsidR="007F3B8D">
        <w:rPr>
          <w:rFonts w:ascii="Times New Roman" w:hAnsi="Times New Roman" w:cs="Times New Roman"/>
          <w:b/>
          <w:sz w:val="28"/>
          <w:szCs w:val="28"/>
        </w:rPr>
        <w:t>З</w:t>
      </w:r>
      <w:r w:rsidRPr="00EF63EA">
        <w:rPr>
          <w:rFonts w:ascii="Times New Roman" w:hAnsi="Times New Roman" w:cs="Times New Roman"/>
          <w:b/>
          <w:sz w:val="28"/>
          <w:szCs w:val="28"/>
        </w:rPr>
        <w:t>он</w:t>
      </w:r>
      <w:r w:rsidR="007F3B8D">
        <w:rPr>
          <w:rFonts w:ascii="Times New Roman" w:hAnsi="Times New Roman" w:cs="Times New Roman"/>
          <w:b/>
          <w:sz w:val="28"/>
          <w:szCs w:val="28"/>
        </w:rPr>
        <w:t>ы</w:t>
      </w:r>
      <w:r w:rsidRPr="00EF63EA">
        <w:rPr>
          <w:rFonts w:ascii="Times New Roman" w:hAnsi="Times New Roman" w:cs="Times New Roman"/>
          <w:b/>
          <w:sz w:val="28"/>
          <w:szCs w:val="28"/>
        </w:rPr>
        <w:t xml:space="preserve"> действия экологических и санитарно-эпидемиологических ограничений</w:t>
      </w:r>
      <w:r>
        <w:rPr>
          <w:rFonts w:ascii="Times New Roman" w:hAnsi="Times New Roman" w:cs="Times New Roman"/>
          <w:b/>
          <w:sz w:val="28"/>
          <w:szCs w:val="28"/>
        </w:rPr>
        <w:t>.</w:t>
      </w:r>
    </w:p>
    <w:p w:rsidR="00EF63EA" w:rsidRPr="00EF63EA" w:rsidRDefault="00EF63EA" w:rsidP="00EF63EA">
      <w:pPr>
        <w:spacing w:after="0" w:line="240" w:lineRule="auto"/>
        <w:ind w:firstLine="851"/>
        <w:jc w:val="both"/>
        <w:rPr>
          <w:rFonts w:ascii="Times New Roman" w:hAnsi="Times New Roman" w:cs="Times New Roman"/>
          <w:sz w:val="28"/>
          <w:szCs w:val="28"/>
        </w:rPr>
      </w:pPr>
    </w:p>
    <w:p w:rsidR="00EF63EA" w:rsidRPr="0083555C" w:rsidRDefault="007F3B8D" w:rsidP="00C62042">
      <w:pPr>
        <w:pStyle w:val="a4"/>
        <w:numPr>
          <w:ilvl w:val="1"/>
          <w:numId w:val="2"/>
        </w:numPr>
        <w:tabs>
          <w:tab w:val="left" w:pos="1134"/>
        </w:tabs>
        <w:spacing w:after="0" w:line="240" w:lineRule="auto"/>
        <w:ind w:left="0" w:firstLine="851"/>
        <w:jc w:val="both"/>
        <w:rPr>
          <w:rFonts w:ascii="Times New Roman" w:hAnsi="Times New Roman" w:cs="Times New Roman"/>
          <w:sz w:val="28"/>
          <w:szCs w:val="28"/>
        </w:rPr>
      </w:pPr>
      <w:r w:rsidRPr="0083555C">
        <w:rPr>
          <w:rFonts w:ascii="Times New Roman" w:hAnsi="Times New Roman" w:cs="Times New Roman"/>
          <w:sz w:val="28"/>
          <w:szCs w:val="28"/>
        </w:rPr>
        <w:t>З</w:t>
      </w:r>
      <w:r w:rsidR="00EF63EA" w:rsidRPr="0083555C">
        <w:rPr>
          <w:rFonts w:ascii="Times New Roman" w:hAnsi="Times New Roman" w:cs="Times New Roman"/>
          <w:sz w:val="28"/>
          <w:szCs w:val="28"/>
        </w:rPr>
        <w:t>он</w:t>
      </w:r>
      <w:r w:rsidRPr="0083555C">
        <w:rPr>
          <w:rFonts w:ascii="Times New Roman" w:hAnsi="Times New Roman" w:cs="Times New Roman"/>
          <w:sz w:val="28"/>
          <w:szCs w:val="28"/>
        </w:rPr>
        <w:t>ы</w:t>
      </w:r>
      <w:r w:rsidR="00EF63EA" w:rsidRPr="0083555C">
        <w:rPr>
          <w:rFonts w:ascii="Times New Roman" w:hAnsi="Times New Roman" w:cs="Times New Roman"/>
          <w:sz w:val="28"/>
          <w:szCs w:val="28"/>
        </w:rPr>
        <w:t xml:space="preserve"> действия экологических и санитарно-эпидемиологических ограничений на территории Мостовского городского поселения приведен</w:t>
      </w:r>
      <w:r w:rsidRPr="0083555C">
        <w:rPr>
          <w:rFonts w:ascii="Times New Roman" w:hAnsi="Times New Roman" w:cs="Times New Roman"/>
          <w:sz w:val="28"/>
          <w:szCs w:val="28"/>
        </w:rPr>
        <w:t>ы</w:t>
      </w:r>
      <w:r w:rsidR="00364DCE">
        <w:rPr>
          <w:rFonts w:ascii="Times New Roman" w:hAnsi="Times New Roman" w:cs="Times New Roman"/>
          <w:sz w:val="28"/>
          <w:szCs w:val="28"/>
        </w:rPr>
        <w:t xml:space="preserve"> </w:t>
      </w:r>
      <w:r w:rsidR="0083555C" w:rsidRPr="0083555C">
        <w:rPr>
          <w:rFonts w:ascii="Times New Roman" w:hAnsi="Times New Roman" w:cs="Times New Roman"/>
          <w:sz w:val="28"/>
          <w:szCs w:val="28"/>
        </w:rPr>
        <w:t>на карте градостроительного зонирования</w:t>
      </w:r>
      <w:r w:rsidR="00EF63EA" w:rsidRPr="0083555C">
        <w:rPr>
          <w:rFonts w:ascii="Times New Roman" w:hAnsi="Times New Roman" w:cs="Times New Roman"/>
          <w:sz w:val="28"/>
          <w:szCs w:val="28"/>
        </w:rPr>
        <w:t>.</w:t>
      </w:r>
    </w:p>
    <w:p w:rsidR="00EF63EA" w:rsidRPr="0083555C" w:rsidRDefault="007F3B8D" w:rsidP="00C62042">
      <w:pPr>
        <w:pStyle w:val="a4"/>
        <w:numPr>
          <w:ilvl w:val="1"/>
          <w:numId w:val="2"/>
        </w:numPr>
        <w:tabs>
          <w:tab w:val="left" w:pos="1134"/>
        </w:tabs>
        <w:spacing w:after="0" w:line="240" w:lineRule="auto"/>
        <w:ind w:left="0" w:firstLine="851"/>
        <w:jc w:val="both"/>
        <w:rPr>
          <w:rFonts w:ascii="Times New Roman" w:hAnsi="Times New Roman" w:cs="Times New Roman"/>
          <w:sz w:val="28"/>
          <w:szCs w:val="28"/>
        </w:rPr>
      </w:pPr>
      <w:r w:rsidRPr="0083555C">
        <w:rPr>
          <w:rFonts w:ascii="Times New Roman" w:hAnsi="Times New Roman" w:cs="Times New Roman"/>
          <w:sz w:val="28"/>
          <w:szCs w:val="28"/>
        </w:rPr>
        <w:lastRenderedPageBreak/>
        <w:t>На карте отображены границы з</w:t>
      </w:r>
      <w:r w:rsidR="00EF63EA" w:rsidRPr="0083555C">
        <w:rPr>
          <w:rFonts w:ascii="Times New Roman" w:hAnsi="Times New Roman" w:cs="Times New Roman"/>
          <w:sz w:val="28"/>
          <w:szCs w:val="28"/>
        </w:rPr>
        <w:t>он действия экологических и санитарно-эпидемиологических ограничений:</w:t>
      </w:r>
    </w:p>
    <w:p w:rsidR="00EF63EA" w:rsidRPr="00EF63EA" w:rsidRDefault="00EF63EA" w:rsidP="00C62042">
      <w:pPr>
        <w:pStyle w:val="a4"/>
        <w:numPr>
          <w:ilvl w:val="0"/>
          <w:numId w:val="23"/>
        </w:numPr>
        <w:tabs>
          <w:tab w:val="left" w:pos="1134"/>
        </w:tabs>
        <w:spacing w:after="0" w:line="240" w:lineRule="auto"/>
        <w:ind w:left="0" w:firstLine="851"/>
        <w:jc w:val="both"/>
        <w:rPr>
          <w:rFonts w:ascii="Times New Roman" w:hAnsi="Times New Roman" w:cs="Times New Roman"/>
          <w:sz w:val="28"/>
          <w:szCs w:val="28"/>
        </w:rPr>
      </w:pPr>
      <w:r w:rsidRPr="00EF63EA">
        <w:rPr>
          <w:rFonts w:ascii="Times New Roman" w:hAnsi="Times New Roman" w:cs="Times New Roman"/>
          <w:sz w:val="28"/>
          <w:szCs w:val="28"/>
        </w:rPr>
        <w:t>санитарно-защитных зон;</w:t>
      </w:r>
    </w:p>
    <w:p w:rsidR="00EF63EA" w:rsidRPr="00EF63EA" w:rsidRDefault="00EF63EA" w:rsidP="00C62042">
      <w:pPr>
        <w:pStyle w:val="a4"/>
        <w:numPr>
          <w:ilvl w:val="0"/>
          <w:numId w:val="23"/>
        </w:numPr>
        <w:tabs>
          <w:tab w:val="left" w:pos="1134"/>
        </w:tabs>
        <w:spacing w:after="0" w:line="240" w:lineRule="auto"/>
        <w:ind w:left="0" w:firstLine="851"/>
        <w:jc w:val="both"/>
        <w:rPr>
          <w:rFonts w:ascii="Times New Roman" w:hAnsi="Times New Roman" w:cs="Times New Roman"/>
          <w:sz w:val="28"/>
          <w:szCs w:val="28"/>
        </w:rPr>
      </w:pPr>
      <w:r w:rsidRPr="00EF63EA">
        <w:rPr>
          <w:rFonts w:ascii="Times New Roman" w:hAnsi="Times New Roman" w:cs="Times New Roman"/>
          <w:sz w:val="28"/>
          <w:szCs w:val="28"/>
        </w:rPr>
        <w:t>водоохранных зон и прибрежных защитных полос водных объектов;</w:t>
      </w:r>
    </w:p>
    <w:p w:rsidR="00EF63EA" w:rsidRPr="00EF63EA" w:rsidRDefault="00EF63EA" w:rsidP="00C62042">
      <w:pPr>
        <w:pStyle w:val="a4"/>
        <w:numPr>
          <w:ilvl w:val="0"/>
          <w:numId w:val="23"/>
        </w:numPr>
        <w:tabs>
          <w:tab w:val="left" w:pos="1134"/>
        </w:tabs>
        <w:spacing w:after="0" w:line="240" w:lineRule="auto"/>
        <w:ind w:left="0" w:firstLine="851"/>
        <w:jc w:val="both"/>
        <w:rPr>
          <w:rFonts w:ascii="Times New Roman" w:hAnsi="Times New Roman" w:cs="Times New Roman"/>
          <w:sz w:val="28"/>
          <w:szCs w:val="28"/>
        </w:rPr>
      </w:pPr>
      <w:r w:rsidRPr="00EF63EA">
        <w:rPr>
          <w:rFonts w:ascii="Times New Roman" w:hAnsi="Times New Roman" w:cs="Times New Roman"/>
          <w:sz w:val="28"/>
          <w:szCs w:val="28"/>
        </w:rPr>
        <w:t>особо охраняемых природных территорий.</w:t>
      </w:r>
    </w:p>
    <w:p w:rsidR="00EF63EA" w:rsidRPr="0083555C" w:rsidRDefault="00EF63EA" w:rsidP="00C62042">
      <w:pPr>
        <w:pStyle w:val="a4"/>
        <w:numPr>
          <w:ilvl w:val="1"/>
          <w:numId w:val="2"/>
        </w:numPr>
        <w:tabs>
          <w:tab w:val="left" w:pos="1134"/>
        </w:tabs>
        <w:spacing w:after="0" w:line="240" w:lineRule="auto"/>
        <w:ind w:left="0" w:firstLine="851"/>
        <w:jc w:val="both"/>
        <w:rPr>
          <w:rFonts w:ascii="Times New Roman" w:hAnsi="Times New Roman" w:cs="Times New Roman"/>
          <w:sz w:val="28"/>
          <w:szCs w:val="28"/>
        </w:rPr>
      </w:pPr>
      <w:r w:rsidRPr="0083555C">
        <w:rPr>
          <w:rFonts w:ascii="Times New Roman" w:hAnsi="Times New Roman" w:cs="Times New Roman"/>
          <w:sz w:val="28"/>
          <w:szCs w:val="28"/>
        </w:rPr>
        <w:t xml:space="preserve">Границы санитарно-защитных зон отображены на основании проектов обоснования размера санитарно-защитной зоны, а при их отсутствии — в соответствии с требованиями санитарных нормативов. </w:t>
      </w:r>
      <w:r w:rsidR="0083555C" w:rsidRPr="0083555C">
        <w:rPr>
          <w:rFonts w:ascii="Times New Roman" w:hAnsi="Times New Roman" w:cs="Times New Roman"/>
          <w:sz w:val="28"/>
          <w:szCs w:val="28"/>
        </w:rPr>
        <w:t>В соответствии с СанПиНом</w:t>
      </w:r>
      <w:r w:rsidRPr="0083555C">
        <w:rPr>
          <w:rFonts w:ascii="Times New Roman" w:hAnsi="Times New Roman" w:cs="Times New Roman"/>
          <w:sz w:val="28"/>
          <w:szCs w:val="28"/>
        </w:rPr>
        <w:t xml:space="preserve"> 2.2.1/2.1.1.1200-03 размер санитарно-защитной зоны составляет:</w:t>
      </w:r>
    </w:p>
    <w:p w:rsidR="00EF63EA" w:rsidRPr="007D4011" w:rsidRDefault="00EF63EA" w:rsidP="00C62042">
      <w:pPr>
        <w:pStyle w:val="a4"/>
        <w:numPr>
          <w:ilvl w:val="0"/>
          <w:numId w:val="25"/>
        </w:numPr>
        <w:tabs>
          <w:tab w:val="left" w:pos="1134"/>
        </w:tabs>
        <w:spacing w:after="0" w:line="240" w:lineRule="auto"/>
        <w:ind w:left="0" w:firstLine="851"/>
        <w:jc w:val="both"/>
        <w:rPr>
          <w:rFonts w:ascii="Times New Roman" w:hAnsi="Times New Roman" w:cs="Times New Roman"/>
          <w:sz w:val="28"/>
          <w:szCs w:val="28"/>
        </w:rPr>
      </w:pPr>
      <w:r w:rsidRPr="007D4011">
        <w:rPr>
          <w:rFonts w:ascii="Times New Roman" w:hAnsi="Times New Roman" w:cs="Times New Roman"/>
          <w:sz w:val="28"/>
          <w:szCs w:val="28"/>
        </w:rPr>
        <w:t>для объектов I класса опасности — 1000 м;</w:t>
      </w:r>
    </w:p>
    <w:p w:rsidR="00EF63EA" w:rsidRPr="007D4011" w:rsidRDefault="00EF63EA" w:rsidP="00C62042">
      <w:pPr>
        <w:pStyle w:val="a4"/>
        <w:numPr>
          <w:ilvl w:val="0"/>
          <w:numId w:val="25"/>
        </w:numPr>
        <w:tabs>
          <w:tab w:val="left" w:pos="1134"/>
        </w:tabs>
        <w:spacing w:after="0" w:line="240" w:lineRule="auto"/>
        <w:ind w:left="0" w:firstLine="851"/>
        <w:jc w:val="both"/>
        <w:rPr>
          <w:rFonts w:ascii="Times New Roman" w:hAnsi="Times New Roman" w:cs="Times New Roman"/>
          <w:sz w:val="28"/>
          <w:szCs w:val="28"/>
        </w:rPr>
      </w:pPr>
      <w:r w:rsidRPr="007D4011">
        <w:rPr>
          <w:rFonts w:ascii="Times New Roman" w:hAnsi="Times New Roman" w:cs="Times New Roman"/>
          <w:sz w:val="28"/>
          <w:szCs w:val="28"/>
        </w:rPr>
        <w:t>для объектов II класса опасности — 500 м;</w:t>
      </w:r>
    </w:p>
    <w:p w:rsidR="00EF63EA" w:rsidRPr="007D4011" w:rsidRDefault="00EF63EA" w:rsidP="00C62042">
      <w:pPr>
        <w:pStyle w:val="a4"/>
        <w:numPr>
          <w:ilvl w:val="0"/>
          <w:numId w:val="25"/>
        </w:numPr>
        <w:tabs>
          <w:tab w:val="left" w:pos="1134"/>
        </w:tabs>
        <w:spacing w:after="0" w:line="240" w:lineRule="auto"/>
        <w:ind w:left="0" w:firstLine="851"/>
        <w:jc w:val="both"/>
        <w:rPr>
          <w:rFonts w:ascii="Times New Roman" w:hAnsi="Times New Roman" w:cs="Times New Roman"/>
          <w:sz w:val="28"/>
          <w:szCs w:val="28"/>
        </w:rPr>
      </w:pPr>
      <w:r w:rsidRPr="007D4011">
        <w:rPr>
          <w:rFonts w:ascii="Times New Roman" w:hAnsi="Times New Roman" w:cs="Times New Roman"/>
          <w:sz w:val="28"/>
          <w:szCs w:val="28"/>
        </w:rPr>
        <w:t>для объектов III класса опасности — 300 м;</w:t>
      </w:r>
    </w:p>
    <w:p w:rsidR="00EF63EA" w:rsidRPr="007D4011" w:rsidRDefault="00EF63EA" w:rsidP="00C62042">
      <w:pPr>
        <w:pStyle w:val="a4"/>
        <w:numPr>
          <w:ilvl w:val="0"/>
          <w:numId w:val="25"/>
        </w:numPr>
        <w:tabs>
          <w:tab w:val="left" w:pos="1134"/>
        </w:tabs>
        <w:spacing w:after="0" w:line="240" w:lineRule="auto"/>
        <w:ind w:left="0" w:firstLine="851"/>
        <w:jc w:val="both"/>
        <w:rPr>
          <w:rFonts w:ascii="Times New Roman" w:hAnsi="Times New Roman" w:cs="Times New Roman"/>
          <w:sz w:val="28"/>
          <w:szCs w:val="28"/>
        </w:rPr>
      </w:pPr>
      <w:r w:rsidRPr="007D4011">
        <w:rPr>
          <w:rFonts w:ascii="Times New Roman" w:hAnsi="Times New Roman" w:cs="Times New Roman"/>
          <w:sz w:val="28"/>
          <w:szCs w:val="28"/>
        </w:rPr>
        <w:t>для объектов IV класса опасности — 100 м;</w:t>
      </w:r>
    </w:p>
    <w:p w:rsidR="00EF63EA" w:rsidRPr="007D4011" w:rsidRDefault="00EF63EA" w:rsidP="00C62042">
      <w:pPr>
        <w:pStyle w:val="a4"/>
        <w:numPr>
          <w:ilvl w:val="0"/>
          <w:numId w:val="25"/>
        </w:numPr>
        <w:tabs>
          <w:tab w:val="left" w:pos="1134"/>
        </w:tabs>
        <w:spacing w:after="0" w:line="240" w:lineRule="auto"/>
        <w:ind w:left="0" w:firstLine="851"/>
        <w:jc w:val="both"/>
        <w:rPr>
          <w:rFonts w:ascii="Times New Roman" w:hAnsi="Times New Roman" w:cs="Times New Roman"/>
          <w:sz w:val="28"/>
          <w:szCs w:val="28"/>
        </w:rPr>
      </w:pPr>
      <w:r w:rsidRPr="007D4011">
        <w:rPr>
          <w:rFonts w:ascii="Times New Roman" w:hAnsi="Times New Roman" w:cs="Times New Roman"/>
          <w:sz w:val="28"/>
          <w:szCs w:val="28"/>
        </w:rPr>
        <w:t>для объектов V класса опасности — 50 м.</w:t>
      </w:r>
    </w:p>
    <w:p w:rsidR="00EF63EA" w:rsidRPr="00EF63EA" w:rsidRDefault="00EF63EA" w:rsidP="00EF63EA">
      <w:pPr>
        <w:spacing w:after="0" w:line="240" w:lineRule="auto"/>
        <w:ind w:firstLine="851"/>
        <w:jc w:val="both"/>
        <w:rPr>
          <w:rFonts w:ascii="Times New Roman" w:hAnsi="Times New Roman" w:cs="Times New Roman"/>
          <w:sz w:val="28"/>
          <w:szCs w:val="28"/>
        </w:rPr>
      </w:pPr>
      <w:r w:rsidRPr="00EF63EA">
        <w:rPr>
          <w:rFonts w:ascii="Times New Roman" w:hAnsi="Times New Roman" w:cs="Times New Roman"/>
          <w:sz w:val="28"/>
          <w:szCs w:val="28"/>
        </w:rPr>
        <w:t>После разработки в установленном порядке проектов обоснования размера санитарно-защитных зон в Правила вносятся изменения в части границ санитарно-защитных зон.</w:t>
      </w:r>
    </w:p>
    <w:p w:rsidR="00EF63EA" w:rsidRPr="0083555C" w:rsidRDefault="004E3A59" w:rsidP="00C62042">
      <w:pPr>
        <w:pStyle w:val="a4"/>
        <w:numPr>
          <w:ilvl w:val="1"/>
          <w:numId w:val="2"/>
        </w:numPr>
        <w:tabs>
          <w:tab w:val="left" w:pos="1134"/>
          <w:tab w:val="left" w:pos="1276"/>
        </w:tabs>
        <w:spacing w:after="0" w:line="240" w:lineRule="auto"/>
        <w:ind w:left="0" w:firstLine="851"/>
        <w:jc w:val="both"/>
        <w:rPr>
          <w:rFonts w:ascii="Times New Roman" w:hAnsi="Times New Roman" w:cs="Times New Roman"/>
          <w:sz w:val="28"/>
          <w:szCs w:val="28"/>
        </w:rPr>
      </w:pPr>
      <w:r w:rsidRPr="0083555C">
        <w:rPr>
          <w:rFonts w:ascii="Times New Roman" w:hAnsi="Times New Roman" w:cs="Times New Roman"/>
          <w:sz w:val="28"/>
          <w:szCs w:val="28"/>
        </w:rPr>
        <w:t>Г</w:t>
      </w:r>
      <w:r w:rsidR="00EF63EA" w:rsidRPr="0083555C">
        <w:rPr>
          <w:rFonts w:ascii="Times New Roman" w:hAnsi="Times New Roman" w:cs="Times New Roman"/>
          <w:sz w:val="28"/>
          <w:szCs w:val="28"/>
        </w:rPr>
        <w:t>раницы водоохранных зон и зон прибрежных защитных полос водных объектов отображены в соответствии с требованиями Водного кодекса Российской Федерации.</w:t>
      </w:r>
      <w:r w:rsidR="00F97974">
        <w:rPr>
          <w:rFonts w:ascii="Times New Roman" w:hAnsi="Times New Roman" w:cs="Times New Roman"/>
          <w:sz w:val="28"/>
          <w:szCs w:val="28"/>
        </w:rPr>
        <w:t xml:space="preserve"> </w:t>
      </w:r>
      <w:r w:rsidR="00EF63EA" w:rsidRPr="0083555C">
        <w:rPr>
          <w:rFonts w:ascii="Times New Roman" w:hAnsi="Times New Roman" w:cs="Times New Roman"/>
          <w:sz w:val="28"/>
          <w:szCs w:val="28"/>
        </w:rPr>
        <w:t>Ширина водоохранной зоны рек, ручьев устанавливается от их истока протяженностью:</w:t>
      </w:r>
    </w:p>
    <w:p w:rsidR="00EF63EA" w:rsidRPr="00EF63EA" w:rsidRDefault="00EF63EA" w:rsidP="00C62042">
      <w:pPr>
        <w:pStyle w:val="a4"/>
        <w:numPr>
          <w:ilvl w:val="0"/>
          <w:numId w:val="24"/>
        </w:numPr>
        <w:tabs>
          <w:tab w:val="left" w:pos="1134"/>
        </w:tabs>
        <w:spacing w:after="0" w:line="240" w:lineRule="auto"/>
        <w:ind w:left="0" w:firstLine="851"/>
        <w:jc w:val="both"/>
        <w:rPr>
          <w:rFonts w:ascii="Times New Roman" w:hAnsi="Times New Roman" w:cs="Times New Roman"/>
          <w:sz w:val="28"/>
          <w:szCs w:val="28"/>
        </w:rPr>
      </w:pPr>
      <w:r w:rsidRPr="00EF63EA">
        <w:rPr>
          <w:rFonts w:ascii="Times New Roman" w:hAnsi="Times New Roman" w:cs="Times New Roman"/>
          <w:sz w:val="28"/>
          <w:szCs w:val="28"/>
        </w:rPr>
        <w:t>до 10 км — в размере 50 м;</w:t>
      </w:r>
    </w:p>
    <w:p w:rsidR="00EF63EA" w:rsidRPr="00EF63EA" w:rsidRDefault="00EF63EA" w:rsidP="00C62042">
      <w:pPr>
        <w:pStyle w:val="a4"/>
        <w:numPr>
          <w:ilvl w:val="0"/>
          <w:numId w:val="24"/>
        </w:numPr>
        <w:tabs>
          <w:tab w:val="left" w:pos="1134"/>
        </w:tabs>
        <w:spacing w:after="0" w:line="240" w:lineRule="auto"/>
        <w:ind w:left="0" w:firstLine="851"/>
        <w:jc w:val="both"/>
        <w:rPr>
          <w:rFonts w:ascii="Times New Roman" w:hAnsi="Times New Roman" w:cs="Times New Roman"/>
          <w:sz w:val="28"/>
          <w:szCs w:val="28"/>
        </w:rPr>
      </w:pPr>
      <w:r w:rsidRPr="00EF63EA">
        <w:rPr>
          <w:rFonts w:ascii="Times New Roman" w:hAnsi="Times New Roman" w:cs="Times New Roman"/>
          <w:sz w:val="28"/>
          <w:szCs w:val="28"/>
        </w:rPr>
        <w:t>от 10 до 50 км — в размере 100 м;</w:t>
      </w:r>
    </w:p>
    <w:p w:rsidR="00EF63EA" w:rsidRPr="00EF63EA" w:rsidRDefault="00EF63EA" w:rsidP="00C62042">
      <w:pPr>
        <w:pStyle w:val="a4"/>
        <w:numPr>
          <w:ilvl w:val="0"/>
          <w:numId w:val="24"/>
        </w:numPr>
        <w:tabs>
          <w:tab w:val="left" w:pos="1134"/>
        </w:tabs>
        <w:spacing w:after="0" w:line="240" w:lineRule="auto"/>
        <w:ind w:left="0" w:firstLine="851"/>
        <w:jc w:val="both"/>
        <w:rPr>
          <w:rFonts w:ascii="Times New Roman" w:hAnsi="Times New Roman" w:cs="Times New Roman"/>
          <w:sz w:val="28"/>
          <w:szCs w:val="28"/>
        </w:rPr>
      </w:pPr>
      <w:r w:rsidRPr="00EF63EA">
        <w:rPr>
          <w:rFonts w:ascii="Times New Roman" w:hAnsi="Times New Roman" w:cs="Times New Roman"/>
          <w:sz w:val="28"/>
          <w:szCs w:val="28"/>
        </w:rPr>
        <w:t>от 50 км и более — в размере 200 м.</w:t>
      </w:r>
    </w:p>
    <w:p w:rsidR="00EF63EA" w:rsidRPr="00EF63EA" w:rsidRDefault="00EF63EA" w:rsidP="00EF63EA">
      <w:pPr>
        <w:spacing w:after="0" w:line="240" w:lineRule="auto"/>
        <w:ind w:firstLine="851"/>
        <w:jc w:val="both"/>
        <w:rPr>
          <w:rFonts w:ascii="Times New Roman" w:hAnsi="Times New Roman" w:cs="Times New Roman"/>
          <w:sz w:val="28"/>
          <w:szCs w:val="28"/>
        </w:rPr>
      </w:pPr>
      <w:r w:rsidRPr="00EF63EA">
        <w:rPr>
          <w:rFonts w:ascii="Times New Roman" w:hAnsi="Times New Roman" w:cs="Times New Roman"/>
          <w:sz w:val="28"/>
          <w:szCs w:val="28"/>
        </w:rPr>
        <w:t>Для реки, ручья протяженностью менее 10 км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50 м.</w:t>
      </w:r>
    </w:p>
    <w:p w:rsidR="00EF63EA" w:rsidRPr="00EF63EA" w:rsidRDefault="00EF63EA" w:rsidP="00EF63EA">
      <w:pPr>
        <w:spacing w:after="0" w:line="240" w:lineRule="auto"/>
        <w:ind w:firstLine="851"/>
        <w:jc w:val="both"/>
        <w:rPr>
          <w:rFonts w:ascii="Times New Roman" w:hAnsi="Times New Roman" w:cs="Times New Roman"/>
          <w:sz w:val="28"/>
          <w:szCs w:val="28"/>
        </w:rPr>
      </w:pPr>
      <w:r w:rsidRPr="00EF63EA">
        <w:rPr>
          <w:rFonts w:ascii="Times New Roman" w:hAnsi="Times New Roman" w:cs="Times New Roman"/>
          <w:sz w:val="28"/>
          <w:szCs w:val="28"/>
        </w:rPr>
        <w:t>Ширина водоохранной зоны озера, водохранилища, за исключением озера, расположенного внутри болота, или озера, водохранилища с акваторией менее 0,5 кв.км, устанавливается в размере 50 м.</w:t>
      </w:r>
    </w:p>
    <w:p w:rsidR="00EF63EA" w:rsidRPr="00EF63EA" w:rsidRDefault="00EF63EA" w:rsidP="00EF63EA">
      <w:pPr>
        <w:spacing w:after="0" w:line="240" w:lineRule="auto"/>
        <w:ind w:firstLine="851"/>
        <w:jc w:val="both"/>
        <w:rPr>
          <w:rFonts w:ascii="Times New Roman" w:hAnsi="Times New Roman" w:cs="Times New Roman"/>
          <w:sz w:val="28"/>
          <w:szCs w:val="28"/>
        </w:rPr>
      </w:pPr>
      <w:r w:rsidRPr="00EF63EA">
        <w:rPr>
          <w:rFonts w:ascii="Times New Roman" w:hAnsi="Times New Roman" w:cs="Times New Roman"/>
          <w:sz w:val="28"/>
          <w:szCs w:val="28"/>
        </w:rPr>
        <w:t>Ширина прибрежной защитной полосы устанавливается в зависимости от уклона берега водного объекта и составляет 30 м для обратного или нулевого уклона, 40 м — для уклона до трех градусов и 50 м — для уклона три и более градуса.</w:t>
      </w:r>
    </w:p>
    <w:p w:rsidR="00EF63EA" w:rsidRPr="00EF63EA" w:rsidRDefault="00EF63EA" w:rsidP="00EF63EA">
      <w:pPr>
        <w:spacing w:after="0" w:line="240" w:lineRule="auto"/>
        <w:ind w:firstLine="851"/>
        <w:jc w:val="both"/>
        <w:rPr>
          <w:rFonts w:ascii="Times New Roman" w:hAnsi="Times New Roman" w:cs="Times New Roman"/>
          <w:sz w:val="28"/>
          <w:szCs w:val="28"/>
        </w:rPr>
      </w:pPr>
      <w:r w:rsidRPr="00EF63EA">
        <w:rPr>
          <w:rFonts w:ascii="Times New Roman" w:hAnsi="Times New Roman" w:cs="Times New Roman"/>
          <w:sz w:val="28"/>
          <w:szCs w:val="28"/>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50 м.</w:t>
      </w:r>
    </w:p>
    <w:p w:rsidR="00EF63EA" w:rsidRPr="00EF63EA" w:rsidRDefault="00EF63EA" w:rsidP="00EF63EA">
      <w:pPr>
        <w:spacing w:after="0" w:line="240" w:lineRule="auto"/>
        <w:ind w:firstLine="851"/>
        <w:jc w:val="both"/>
        <w:rPr>
          <w:rFonts w:ascii="Times New Roman" w:hAnsi="Times New Roman" w:cs="Times New Roman"/>
          <w:sz w:val="28"/>
          <w:szCs w:val="28"/>
        </w:rPr>
      </w:pPr>
      <w:r w:rsidRPr="00EF63EA">
        <w:rPr>
          <w:rFonts w:ascii="Times New Roman" w:hAnsi="Times New Roman" w:cs="Times New Roman"/>
          <w:sz w:val="28"/>
          <w:szCs w:val="28"/>
        </w:rPr>
        <w:t>Ширина прибрежной защитной полосы озера, водохранилища, имеющих особо ценное рыбохозяйственное значение, устанавливается в размере 200 м независимо от уклона прилегающих земель.</w:t>
      </w:r>
    </w:p>
    <w:p w:rsidR="00BD3267" w:rsidRPr="00BD3267" w:rsidRDefault="00EF63EA" w:rsidP="00C62042">
      <w:pPr>
        <w:pStyle w:val="a4"/>
        <w:keepNext/>
        <w:keepLines/>
        <w:numPr>
          <w:ilvl w:val="1"/>
          <w:numId w:val="2"/>
        </w:numPr>
        <w:shd w:val="clear" w:color="auto" w:fill="FFFFFF" w:themeFill="background1"/>
        <w:tabs>
          <w:tab w:val="left" w:pos="1134"/>
        </w:tabs>
        <w:spacing w:after="0" w:line="240" w:lineRule="auto"/>
        <w:ind w:left="0" w:firstLine="851"/>
        <w:jc w:val="both"/>
        <w:outlineLvl w:val="2"/>
        <w:rPr>
          <w:rFonts w:ascii="Times New Roman" w:eastAsia="Times New Roman" w:hAnsi="Times New Roman" w:cs="Times New Roman"/>
          <w:b/>
          <w:sz w:val="28"/>
          <w:szCs w:val="28"/>
          <w:lang w:eastAsia="ru-RU"/>
        </w:rPr>
      </w:pPr>
      <w:r w:rsidRPr="00BD3267">
        <w:rPr>
          <w:rFonts w:ascii="Times New Roman" w:hAnsi="Times New Roman" w:cs="Times New Roman"/>
          <w:sz w:val="28"/>
          <w:szCs w:val="28"/>
        </w:rPr>
        <w:lastRenderedPageBreak/>
        <w:t>На карте отображены следующи</w:t>
      </w:r>
      <w:r w:rsidR="000228BC" w:rsidRPr="00BD3267">
        <w:rPr>
          <w:rFonts w:ascii="Times New Roman" w:hAnsi="Times New Roman" w:cs="Times New Roman"/>
          <w:sz w:val="28"/>
          <w:szCs w:val="28"/>
        </w:rPr>
        <w:t>е</w:t>
      </w:r>
      <w:r w:rsidRPr="00BD3267">
        <w:rPr>
          <w:rFonts w:ascii="Times New Roman" w:hAnsi="Times New Roman" w:cs="Times New Roman"/>
          <w:sz w:val="28"/>
          <w:szCs w:val="28"/>
        </w:rPr>
        <w:t xml:space="preserve"> природны</w:t>
      </w:r>
      <w:r w:rsidR="000228BC" w:rsidRPr="00BD3267">
        <w:rPr>
          <w:rFonts w:ascii="Times New Roman" w:hAnsi="Times New Roman" w:cs="Times New Roman"/>
          <w:sz w:val="28"/>
          <w:szCs w:val="28"/>
        </w:rPr>
        <w:t>е</w:t>
      </w:r>
      <w:r w:rsidRPr="00BD3267">
        <w:rPr>
          <w:rFonts w:ascii="Times New Roman" w:hAnsi="Times New Roman" w:cs="Times New Roman"/>
          <w:sz w:val="28"/>
          <w:szCs w:val="28"/>
        </w:rPr>
        <w:t xml:space="preserve"> комплекс</w:t>
      </w:r>
      <w:r w:rsidR="000228BC" w:rsidRPr="00BD3267">
        <w:rPr>
          <w:rFonts w:ascii="Times New Roman" w:hAnsi="Times New Roman" w:cs="Times New Roman"/>
          <w:sz w:val="28"/>
          <w:szCs w:val="28"/>
        </w:rPr>
        <w:t>ы</w:t>
      </w:r>
      <w:r w:rsidRPr="00BD3267">
        <w:rPr>
          <w:rFonts w:ascii="Times New Roman" w:hAnsi="Times New Roman" w:cs="Times New Roman"/>
          <w:sz w:val="28"/>
          <w:szCs w:val="28"/>
        </w:rPr>
        <w:t>, которым придан правовой статус особо охраняемых природных территорий –</w:t>
      </w:r>
      <w:r w:rsidR="000228BC" w:rsidRPr="00BD3267">
        <w:rPr>
          <w:rFonts w:ascii="Times New Roman" w:hAnsi="Times New Roman" w:cs="Times New Roman"/>
          <w:sz w:val="28"/>
          <w:szCs w:val="28"/>
        </w:rPr>
        <w:t xml:space="preserve"> </w:t>
      </w:r>
      <w:r w:rsidRPr="00BD3267">
        <w:rPr>
          <w:rFonts w:ascii="Times New Roman" w:hAnsi="Times New Roman" w:cs="Times New Roman"/>
          <w:sz w:val="28"/>
          <w:szCs w:val="28"/>
        </w:rPr>
        <w:t>памятник природы «Насаждение облепихи» особо охраняемая природная территория местного значения.</w:t>
      </w:r>
    </w:p>
    <w:p w:rsidR="00066BDC" w:rsidRPr="00BD3267" w:rsidRDefault="00EF63EA" w:rsidP="00C62042">
      <w:pPr>
        <w:pStyle w:val="a4"/>
        <w:keepNext/>
        <w:keepLines/>
        <w:numPr>
          <w:ilvl w:val="1"/>
          <w:numId w:val="2"/>
        </w:numPr>
        <w:shd w:val="clear" w:color="auto" w:fill="FFFFFF" w:themeFill="background1"/>
        <w:tabs>
          <w:tab w:val="left" w:pos="1134"/>
        </w:tabs>
        <w:spacing w:after="0" w:line="240" w:lineRule="auto"/>
        <w:ind w:left="0" w:firstLine="851"/>
        <w:jc w:val="both"/>
        <w:outlineLvl w:val="2"/>
        <w:rPr>
          <w:rFonts w:ascii="Times New Roman" w:eastAsia="Times New Roman" w:hAnsi="Times New Roman" w:cs="Times New Roman"/>
          <w:b/>
          <w:sz w:val="28"/>
          <w:szCs w:val="28"/>
          <w:lang w:eastAsia="ru-RU"/>
        </w:rPr>
      </w:pPr>
      <w:r w:rsidRPr="00BD3267">
        <w:rPr>
          <w:rFonts w:ascii="Times New Roman" w:hAnsi="Times New Roman" w:cs="Times New Roman"/>
          <w:sz w:val="28"/>
          <w:szCs w:val="28"/>
        </w:rPr>
        <w:t>В соответствии с законодательством Российской Федерации об особо охраняемых природных территориях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 После утверждения в установленном порядке охранных зон или округов для особо охраняемых природных территорий в Правила вносятся изменения в части границ таких зон.</w:t>
      </w:r>
      <w:bookmarkStart w:id="11" w:name="_Toc368065933"/>
    </w:p>
    <w:p w:rsidR="00066BDC" w:rsidRPr="00066BDC" w:rsidRDefault="00066BDC" w:rsidP="00066BDC">
      <w:pPr>
        <w:keepNext/>
        <w:keepLines/>
        <w:spacing w:after="0" w:line="240" w:lineRule="auto"/>
        <w:ind w:left="851"/>
        <w:jc w:val="both"/>
        <w:outlineLvl w:val="2"/>
        <w:rPr>
          <w:rFonts w:ascii="Times New Roman" w:eastAsia="Times New Roman" w:hAnsi="Times New Roman" w:cs="Times New Roman"/>
          <w:b/>
          <w:sz w:val="28"/>
          <w:szCs w:val="28"/>
          <w:lang w:eastAsia="ru-RU"/>
        </w:rPr>
      </w:pPr>
    </w:p>
    <w:p w:rsidR="00066BDC" w:rsidRPr="00066BDC" w:rsidRDefault="00066BDC" w:rsidP="00066BDC">
      <w:pPr>
        <w:keepNext/>
        <w:keepLines/>
        <w:spacing w:after="0" w:line="240" w:lineRule="auto"/>
        <w:jc w:val="center"/>
        <w:outlineLvl w:val="2"/>
        <w:rPr>
          <w:rFonts w:ascii="Times New Roman" w:eastAsia="Times New Roman" w:hAnsi="Times New Roman" w:cs="Times New Roman"/>
          <w:b/>
          <w:sz w:val="28"/>
          <w:szCs w:val="28"/>
          <w:lang w:eastAsia="ru-RU"/>
        </w:rPr>
      </w:pPr>
      <w:r w:rsidRPr="00066BDC">
        <w:rPr>
          <w:rFonts w:ascii="Times New Roman" w:eastAsia="Times New Roman" w:hAnsi="Times New Roman" w:cs="Times New Roman"/>
          <w:b/>
          <w:sz w:val="28"/>
          <w:szCs w:val="28"/>
          <w:lang w:eastAsia="ru-RU"/>
        </w:rPr>
        <w:t>Статья 41.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bookmarkEnd w:id="11"/>
    </w:p>
    <w:p w:rsidR="00066BDC" w:rsidRPr="00066BDC" w:rsidRDefault="00066BDC" w:rsidP="00066BDC">
      <w:pPr>
        <w:keepNext/>
        <w:keepLines/>
        <w:spacing w:after="0" w:line="240" w:lineRule="auto"/>
        <w:ind w:firstLine="851"/>
        <w:jc w:val="both"/>
        <w:outlineLvl w:val="2"/>
        <w:rPr>
          <w:rFonts w:ascii="Times New Roman" w:eastAsia="Times New Roman" w:hAnsi="Times New Roman" w:cs="Times New Roman"/>
          <w:b/>
          <w:sz w:val="28"/>
          <w:szCs w:val="28"/>
          <w:lang w:eastAsia="ru-RU"/>
        </w:rPr>
      </w:pPr>
    </w:p>
    <w:p w:rsidR="00066BDC" w:rsidRPr="00066BDC" w:rsidRDefault="00066BDC" w:rsidP="00C62042">
      <w:pPr>
        <w:pStyle w:val="a4"/>
        <w:keepNext/>
        <w:numPr>
          <w:ilvl w:val="0"/>
          <w:numId w:val="28"/>
        </w:numPr>
        <w:suppressLineNumbers/>
        <w:suppressAutoHyphens/>
        <w:spacing w:after="0" w:line="240" w:lineRule="auto"/>
        <w:ind w:left="0" w:firstLine="851"/>
        <w:jc w:val="both"/>
        <w:rPr>
          <w:rFonts w:ascii="Times New Roman" w:eastAsia="Times New Roman" w:hAnsi="Times New Roman" w:cs="Times New Roman"/>
          <w:b/>
          <w:bCs/>
          <w:sz w:val="28"/>
          <w:szCs w:val="28"/>
          <w:lang w:eastAsia="ru-RU"/>
        </w:rPr>
      </w:pPr>
      <w:r w:rsidRPr="00066BDC">
        <w:rPr>
          <w:rFonts w:ascii="Times New Roman" w:eastAsia="Times New Roman" w:hAnsi="Times New Roman" w:cs="Times New Roman"/>
          <w:b/>
          <w:bCs/>
          <w:sz w:val="28"/>
          <w:szCs w:val="28"/>
          <w:lang w:eastAsia="ru-RU"/>
        </w:rPr>
        <w:t>Описание ограничений использования земельных участков и объектов капитального строительства, установленных санитарно-защитными зонами производственных и иных объектов.</w:t>
      </w:r>
    </w:p>
    <w:p w:rsidR="00066BDC" w:rsidRPr="00066BDC" w:rsidRDefault="00066BDC" w:rsidP="00C62042">
      <w:pPr>
        <w:pStyle w:val="a4"/>
        <w:keepNext/>
        <w:numPr>
          <w:ilvl w:val="1"/>
          <w:numId w:val="28"/>
        </w:numPr>
        <w:suppressLineNumbers/>
        <w:tabs>
          <w:tab w:val="left" w:pos="1418"/>
        </w:tabs>
        <w:suppressAutoHyphens/>
        <w:spacing w:after="0" w:line="240" w:lineRule="auto"/>
        <w:ind w:left="0" w:firstLine="851"/>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В санитарно-защитных зонах не допускается размещать:</w:t>
      </w:r>
    </w:p>
    <w:p w:rsidR="00066BDC" w:rsidRPr="00066BDC" w:rsidRDefault="00066BDC" w:rsidP="000228BC">
      <w:pPr>
        <w:keepNext/>
        <w:numPr>
          <w:ilvl w:val="0"/>
          <w:numId w:val="29"/>
        </w:numPr>
        <w:suppressLineNumbers/>
        <w:tabs>
          <w:tab w:val="left" w:pos="1134"/>
        </w:tabs>
        <w:suppressAutoHyphens/>
        <w:spacing w:after="0" w:line="240" w:lineRule="auto"/>
        <w:ind w:left="0" w:firstLine="851"/>
        <w:contextualSpacing/>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жилую застройку, включая отдельные жилые дома,</w:t>
      </w:r>
    </w:p>
    <w:p w:rsidR="00066BDC" w:rsidRPr="00066BDC" w:rsidRDefault="00066BDC" w:rsidP="000228BC">
      <w:pPr>
        <w:keepNext/>
        <w:numPr>
          <w:ilvl w:val="0"/>
          <w:numId w:val="29"/>
        </w:numPr>
        <w:suppressLineNumbers/>
        <w:tabs>
          <w:tab w:val="left" w:pos="1134"/>
        </w:tabs>
        <w:suppressAutoHyphens/>
        <w:spacing w:after="0" w:line="240" w:lineRule="auto"/>
        <w:ind w:left="0" w:firstLine="851"/>
        <w:contextualSpacing/>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ландшафтно-рекреационные зоны и зоны отдыха,</w:t>
      </w:r>
    </w:p>
    <w:p w:rsidR="00066BDC" w:rsidRPr="00066BDC" w:rsidRDefault="00066BDC" w:rsidP="000228BC">
      <w:pPr>
        <w:keepNext/>
        <w:numPr>
          <w:ilvl w:val="0"/>
          <w:numId w:val="29"/>
        </w:numPr>
        <w:suppressLineNumbers/>
        <w:tabs>
          <w:tab w:val="left" w:pos="1134"/>
        </w:tabs>
        <w:suppressAutoHyphens/>
        <w:spacing w:after="0" w:line="240" w:lineRule="auto"/>
        <w:ind w:left="0" w:firstLine="851"/>
        <w:contextualSpacing/>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территории курортов, санаториев и домов отдыха,</w:t>
      </w:r>
    </w:p>
    <w:p w:rsidR="00066BDC" w:rsidRPr="000228BC" w:rsidRDefault="00066BDC" w:rsidP="000228BC">
      <w:pPr>
        <w:keepNext/>
        <w:numPr>
          <w:ilvl w:val="0"/>
          <w:numId w:val="29"/>
        </w:numPr>
        <w:suppressLineNumbers/>
        <w:tabs>
          <w:tab w:val="left" w:pos="1134"/>
        </w:tabs>
        <w:suppressAutoHyphens/>
        <w:spacing w:after="0" w:line="240" w:lineRule="auto"/>
        <w:ind w:left="0" w:firstLine="851"/>
        <w:contextualSpacing/>
        <w:jc w:val="both"/>
        <w:rPr>
          <w:rFonts w:ascii="Times New Roman" w:eastAsia="Calibri" w:hAnsi="Times New Roman" w:cs="Times New Roman"/>
          <w:sz w:val="28"/>
          <w:szCs w:val="28"/>
          <w:lang w:eastAsia="ru-RU"/>
        </w:rPr>
      </w:pPr>
      <w:r w:rsidRPr="000228BC">
        <w:rPr>
          <w:rFonts w:ascii="Times New Roman" w:eastAsia="Calibri" w:hAnsi="Times New Roman" w:cs="Times New Roman"/>
          <w:sz w:val="28"/>
          <w:szCs w:val="28"/>
          <w:lang w:eastAsia="ru-RU"/>
        </w:rPr>
        <w:t xml:space="preserve"> территории садоводческих товариществ и коттеджной застройки, коллективных или индивидуальных дачных и садово-огородных участков,</w:t>
      </w:r>
      <w:r w:rsidR="000228BC">
        <w:rPr>
          <w:rFonts w:ascii="Times New Roman" w:eastAsia="Calibri" w:hAnsi="Times New Roman" w:cs="Times New Roman"/>
          <w:sz w:val="28"/>
          <w:szCs w:val="28"/>
          <w:lang w:eastAsia="ru-RU"/>
        </w:rPr>
        <w:t xml:space="preserve"> </w:t>
      </w:r>
      <w:r w:rsidRPr="000228BC">
        <w:rPr>
          <w:rFonts w:ascii="Times New Roman" w:eastAsia="Calibri" w:hAnsi="Times New Roman" w:cs="Times New Roman"/>
          <w:sz w:val="28"/>
          <w:szCs w:val="28"/>
          <w:lang w:eastAsia="ru-RU"/>
        </w:rPr>
        <w:t>а также другие территории с нормируемыми показателями качества среды обитания;</w:t>
      </w:r>
    </w:p>
    <w:p w:rsidR="00066BDC" w:rsidRPr="00066BDC" w:rsidRDefault="00066BDC" w:rsidP="000228BC">
      <w:pPr>
        <w:keepNext/>
        <w:numPr>
          <w:ilvl w:val="0"/>
          <w:numId w:val="29"/>
        </w:numPr>
        <w:suppressLineNumbers/>
        <w:tabs>
          <w:tab w:val="left" w:pos="1134"/>
        </w:tabs>
        <w:suppressAutoHyphens/>
        <w:spacing w:after="0" w:line="240" w:lineRule="auto"/>
        <w:ind w:left="0" w:firstLine="851"/>
        <w:contextualSpacing/>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спортивные сооружения</w:t>
      </w:r>
      <w:r w:rsidR="003A6A92">
        <w:rPr>
          <w:rFonts w:ascii="Times New Roman" w:eastAsia="Calibri" w:hAnsi="Times New Roman" w:cs="Times New Roman"/>
          <w:sz w:val="28"/>
          <w:szCs w:val="28"/>
          <w:lang w:eastAsia="ru-RU"/>
        </w:rPr>
        <w:t>;</w:t>
      </w:r>
    </w:p>
    <w:p w:rsidR="00066BDC" w:rsidRPr="00066BDC" w:rsidRDefault="00066BDC" w:rsidP="000228BC">
      <w:pPr>
        <w:keepNext/>
        <w:numPr>
          <w:ilvl w:val="0"/>
          <w:numId w:val="29"/>
        </w:numPr>
        <w:suppressLineNumbers/>
        <w:tabs>
          <w:tab w:val="left" w:pos="1134"/>
        </w:tabs>
        <w:suppressAutoHyphens/>
        <w:spacing w:after="0" w:line="240" w:lineRule="auto"/>
        <w:ind w:left="0" w:firstLine="851"/>
        <w:contextualSpacing/>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детские площадки</w:t>
      </w:r>
      <w:r w:rsidR="003A6A92">
        <w:rPr>
          <w:rFonts w:ascii="Times New Roman" w:eastAsia="Calibri" w:hAnsi="Times New Roman" w:cs="Times New Roman"/>
          <w:sz w:val="28"/>
          <w:szCs w:val="28"/>
          <w:lang w:eastAsia="ru-RU"/>
        </w:rPr>
        <w:t>;</w:t>
      </w:r>
    </w:p>
    <w:p w:rsidR="00066BDC" w:rsidRPr="00066BDC" w:rsidRDefault="00066BDC" w:rsidP="000228BC">
      <w:pPr>
        <w:keepNext/>
        <w:numPr>
          <w:ilvl w:val="0"/>
          <w:numId w:val="29"/>
        </w:numPr>
        <w:suppressLineNumbers/>
        <w:tabs>
          <w:tab w:val="left" w:pos="1134"/>
        </w:tabs>
        <w:suppressAutoHyphens/>
        <w:spacing w:after="0" w:line="240" w:lineRule="auto"/>
        <w:ind w:left="0" w:firstLine="851"/>
        <w:contextualSpacing/>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образовательные и детские учреждения</w:t>
      </w:r>
      <w:r w:rsidR="003A6A92">
        <w:rPr>
          <w:rFonts w:ascii="Times New Roman" w:eastAsia="Calibri" w:hAnsi="Times New Roman" w:cs="Times New Roman"/>
          <w:sz w:val="28"/>
          <w:szCs w:val="28"/>
          <w:lang w:eastAsia="ru-RU"/>
        </w:rPr>
        <w:t>;</w:t>
      </w:r>
    </w:p>
    <w:p w:rsidR="00066BDC" w:rsidRPr="00066BDC" w:rsidRDefault="00066BDC" w:rsidP="000228BC">
      <w:pPr>
        <w:keepNext/>
        <w:numPr>
          <w:ilvl w:val="0"/>
          <w:numId w:val="29"/>
        </w:numPr>
        <w:suppressLineNumbers/>
        <w:tabs>
          <w:tab w:val="left" w:pos="1134"/>
        </w:tabs>
        <w:suppressAutoHyphens/>
        <w:spacing w:after="0" w:line="240" w:lineRule="auto"/>
        <w:ind w:left="0" w:firstLine="851"/>
        <w:contextualSpacing/>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лечебно-профилактические и оздоровительные учреждения общего пользования.</w:t>
      </w:r>
    </w:p>
    <w:p w:rsidR="00066BDC" w:rsidRPr="00066BDC" w:rsidRDefault="00066BDC" w:rsidP="00066BDC">
      <w:pPr>
        <w:keepNext/>
        <w:suppressLineNumbers/>
        <w:suppressAutoHyphens/>
        <w:spacing w:after="0" w:line="240" w:lineRule="auto"/>
        <w:ind w:firstLine="851"/>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1.2.</w:t>
      </w:r>
      <w:r w:rsidRPr="00066BDC">
        <w:rPr>
          <w:rFonts w:ascii="Times New Roman" w:eastAsia="Calibri" w:hAnsi="Times New Roman" w:cs="Times New Roman"/>
          <w:sz w:val="28"/>
          <w:szCs w:val="28"/>
          <w:lang w:eastAsia="ru-RU"/>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066BDC" w:rsidRPr="00066BDC" w:rsidRDefault="00066BDC" w:rsidP="00066BDC">
      <w:pPr>
        <w:keepNext/>
        <w:suppressLineNumbers/>
        <w:suppressAutoHyphens/>
        <w:spacing w:after="0" w:line="240" w:lineRule="auto"/>
        <w:ind w:firstLine="851"/>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1.3.</w:t>
      </w:r>
      <w:r w:rsidRPr="00066BDC">
        <w:rPr>
          <w:rFonts w:ascii="Times New Roman" w:eastAsia="Calibri" w:hAnsi="Times New Roman" w:cs="Times New Roman"/>
          <w:sz w:val="28"/>
          <w:szCs w:val="28"/>
          <w:lang w:eastAsia="ru-RU"/>
        </w:rPr>
        <w:t>В границах санитарно-защитной зоны промышленного объекта или производства допускается размещать:</w:t>
      </w:r>
    </w:p>
    <w:p w:rsidR="00066BDC" w:rsidRPr="00066BDC" w:rsidRDefault="00066BDC" w:rsidP="003A6A92">
      <w:pPr>
        <w:keepNext/>
        <w:numPr>
          <w:ilvl w:val="0"/>
          <w:numId w:val="30"/>
        </w:numPr>
        <w:suppressLineNumbers/>
        <w:tabs>
          <w:tab w:val="left" w:pos="1276"/>
        </w:tabs>
        <w:suppressAutoHyphens/>
        <w:spacing w:after="0" w:line="240" w:lineRule="auto"/>
        <w:ind w:left="0" w:firstLine="993"/>
        <w:contextualSpacing/>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нежилые помещения для дежурного аварийного персонала;</w:t>
      </w:r>
    </w:p>
    <w:p w:rsidR="00066BDC" w:rsidRPr="00066BDC" w:rsidRDefault="00066BDC" w:rsidP="003A6A92">
      <w:pPr>
        <w:keepNext/>
        <w:numPr>
          <w:ilvl w:val="0"/>
          <w:numId w:val="30"/>
        </w:numPr>
        <w:suppressLineNumbers/>
        <w:tabs>
          <w:tab w:val="left" w:pos="1276"/>
        </w:tabs>
        <w:suppressAutoHyphens/>
        <w:spacing w:after="0" w:line="240" w:lineRule="auto"/>
        <w:ind w:left="0" w:firstLine="993"/>
        <w:contextualSpacing/>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помещения для пребывания работающих по вахтовому методу (не более двух недель);</w:t>
      </w:r>
    </w:p>
    <w:p w:rsidR="00066BDC" w:rsidRPr="00066BDC" w:rsidRDefault="00066BDC" w:rsidP="003A6A92">
      <w:pPr>
        <w:keepNext/>
        <w:numPr>
          <w:ilvl w:val="0"/>
          <w:numId w:val="30"/>
        </w:numPr>
        <w:suppressLineNumbers/>
        <w:tabs>
          <w:tab w:val="left" w:pos="1276"/>
        </w:tabs>
        <w:suppressAutoHyphens/>
        <w:spacing w:after="0" w:line="240" w:lineRule="auto"/>
        <w:ind w:left="0" w:firstLine="993"/>
        <w:contextualSpacing/>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здания управления;</w:t>
      </w:r>
    </w:p>
    <w:p w:rsidR="00066BDC" w:rsidRPr="00066BDC" w:rsidRDefault="00066BDC" w:rsidP="003A6A92">
      <w:pPr>
        <w:keepNext/>
        <w:numPr>
          <w:ilvl w:val="0"/>
          <w:numId w:val="30"/>
        </w:numPr>
        <w:suppressLineNumbers/>
        <w:tabs>
          <w:tab w:val="left" w:pos="1276"/>
        </w:tabs>
        <w:suppressAutoHyphens/>
        <w:spacing w:after="0" w:line="240" w:lineRule="auto"/>
        <w:ind w:left="0" w:firstLine="993"/>
        <w:contextualSpacing/>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конструкторские бюро;</w:t>
      </w:r>
    </w:p>
    <w:p w:rsidR="00066BDC" w:rsidRPr="00066BDC" w:rsidRDefault="00066BDC" w:rsidP="003A6A92">
      <w:pPr>
        <w:keepNext/>
        <w:numPr>
          <w:ilvl w:val="0"/>
          <w:numId w:val="30"/>
        </w:numPr>
        <w:suppressLineNumbers/>
        <w:tabs>
          <w:tab w:val="left" w:pos="1276"/>
        </w:tabs>
        <w:suppressAutoHyphens/>
        <w:spacing w:after="0" w:line="240" w:lineRule="auto"/>
        <w:ind w:left="0" w:firstLine="993"/>
        <w:contextualSpacing/>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здания административного назначения;</w:t>
      </w:r>
    </w:p>
    <w:p w:rsidR="00066BDC" w:rsidRPr="00066BDC" w:rsidRDefault="00066BDC" w:rsidP="003A6A92">
      <w:pPr>
        <w:keepNext/>
        <w:numPr>
          <w:ilvl w:val="0"/>
          <w:numId w:val="30"/>
        </w:numPr>
        <w:suppressLineNumbers/>
        <w:tabs>
          <w:tab w:val="left" w:pos="1276"/>
        </w:tabs>
        <w:suppressAutoHyphens/>
        <w:spacing w:after="0" w:line="240" w:lineRule="auto"/>
        <w:ind w:left="0" w:firstLine="993"/>
        <w:contextualSpacing/>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научно-исследовательские лаборатории;</w:t>
      </w:r>
    </w:p>
    <w:p w:rsidR="00066BDC" w:rsidRPr="00066BDC" w:rsidRDefault="00066BDC" w:rsidP="003A6A92">
      <w:pPr>
        <w:keepNext/>
        <w:numPr>
          <w:ilvl w:val="0"/>
          <w:numId w:val="30"/>
        </w:numPr>
        <w:suppressLineNumbers/>
        <w:tabs>
          <w:tab w:val="left" w:pos="1276"/>
        </w:tabs>
        <w:suppressAutoHyphens/>
        <w:spacing w:after="0" w:line="240" w:lineRule="auto"/>
        <w:ind w:left="0" w:firstLine="993"/>
        <w:contextualSpacing/>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поликлиники;</w:t>
      </w:r>
    </w:p>
    <w:p w:rsidR="00066BDC" w:rsidRPr="00066BDC" w:rsidRDefault="00066BDC" w:rsidP="003A6A92">
      <w:pPr>
        <w:keepNext/>
        <w:numPr>
          <w:ilvl w:val="0"/>
          <w:numId w:val="30"/>
        </w:numPr>
        <w:suppressLineNumbers/>
        <w:tabs>
          <w:tab w:val="left" w:pos="1276"/>
        </w:tabs>
        <w:suppressAutoHyphens/>
        <w:spacing w:after="0" w:line="240" w:lineRule="auto"/>
        <w:ind w:left="0" w:firstLine="993"/>
        <w:contextualSpacing/>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спортивно-оздоровительные сооружения закрытого типа;</w:t>
      </w:r>
    </w:p>
    <w:p w:rsidR="00066BDC" w:rsidRPr="00066BDC" w:rsidRDefault="00066BDC" w:rsidP="003A6A92">
      <w:pPr>
        <w:keepNext/>
        <w:numPr>
          <w:ilvl w:val="0"/>
          <w:numId w:val="30"/>
        </w:numPr>
        <w:suppressLineNumbers/>
        <w:tabs>
          <w:tab w:val="left" w:pos="1276"/>
        </w:tabs>
        <w:suppressAutoHyphens/>
        <w:spacing w:after="0" w:line="240" w:lineRule="auto"/>
        <w:ind w:left="0" w:firstLine="993"/>
        <w:contextualSpacing/>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бани, прачечные;</w:t>
      </w:r>
    </w:p>
    <w:p w:rsidR="00066BDC" w:rsidRPr="00066BDC" w:rsidRDefault="00066BDC" w:rsidP="003A6A92">
      <w:pPr>
        <w:keepNext/>
        <w:numPr>
          <w:ilvl w:val="0"/>
          <w:numId w:val="30"/>
        </w:numPr>
        <w:suppressLineNumbers/>
        <w:tabs>
          <w:tab w:val="left" w:pos="1276"/>
        </w:tabs>
        <w:suppressAutoHyphens/>
        <w:spacing w:after="0" w:line="240" w:lineRule="auto"/>
        <w:ind w:left="0" w:firstLine="993"/>
        <w:contextualSpacing/>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объекты торговли и общественного питания;</w:t>
      </w:r>
    </w:p>
    <w:p w:rsidR="00066BDC" w:rsidRPr="00066BDC" w:rsidRDefault="00066BDC" w:rsidP="003A6A92">
      <w:pPr>
        <w:keepNext/>
        <w:numPr>
          <w:ilvl w:val="0"/>
          <w:numId w:val="30"/>
        </w:numPr>
        <w:suppressLineNumbers/>
        <w:tabs>
          <w:tab w:val="left" w:pos="1276"/>
        </w:tabs>
        <w:suppressAutoHyphens/>
        <w:spacing w:after="0" w:line="240" w:lineRule="auto"/>
        <w:ind w:left="0" w:firstLine="993"/>
        <w:contextualSpacing/>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мотели, гостиницы;</w:t>
      </w:r>
    </w:p>
    <w:p w:rsidR="00066BDC" w:rsidRPr="00066BDC" w:rsidRDefault="00066BDC" w:rsidP="003A6A92">
      <w:pPr>
        <w:keepNext/>
        <w:numPr>
          <w:ilvl w:val="0"/>
          <w:numId w:val="30"/>
        </w:numPr>
        <w:suppressLineNumbers/>
        <w:tabs>
          <w:tab w:val="left" w:pos="1276"/>
        </w:tabs>
        <w:suppressAutoHyphens/>
        <w:spacing w:after="0" w:line="240" w:lineRule="auto"/>
        <w:ind w:left="0" w:firstLine="993"/>
        <w:contextualSpacing/>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гаражи, площадки и сооружения для хранения общественного и индивидуального транспорта;</w:t>
      </w:r>
    </w:p>
    <w:p w:rsidR="00066BDC" w:rsidRPr="00066BDC" w:rsidRDefault="00066BDC" w:rsidP="003A6A92">
      <w:pPr>
        <w:keepNext/>
        <w:numPr>
          <w:ilvl w:val="0"/>
          <w:numId w:val="30"/>
        </w:numPr>
        <w:suppressLineNumbers/>
        <w:tabs>
          <w:tab w:val="left" w:pos="1276"/>
        </w:tabs>
        <w:suppressAutoHyphens/>
        <w:spacing w:after="0" w:line="240" w:lineRule="auto"/>
        <w:ind w:left="0" w:firstLine="993"/>
        <w:contextualSpacing/>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пожарные депо;</w:t>
      </w:r>
    </w:p>
    <w:p w:rsidR="00066BDC" w:rsidRPr="00066BDC" w:rsidRDefault="00066BDC" w:rsidP="003A6A92">
      <w:pPr>
        <w:keepNext/>
        <w:numPr>
          <w:ilvl w:val="0"/>
          <w:numId w:val="30"/>
        </w:numPr>
        <w:suppressLineNumbers/>
        <w:tabs>
          <w:tab w:val="left" w:pos="1276"/>
        </w:tabs>
        <w:suppressAutoHyphens/>
        <w:spacing w:after="0" w:line="240" w:lineRule="auto"/>
        <w:ind w:left="0" w:firstLine="993"/>
        <w:contextualSpacing/>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местные и транзитные коммуникации, ЛЭП, электроподстанции, нефте</w:t>
      </w:r>
      <w:r w:rsidR="005D6F58">
        <w:rPr>
          <w:rFonts w:ascii="Times New Roman" w:eastAsia="Calibri" w:hAnsi="Times New Roman" w:cs="Times New Roman"/>
          <w:sz w:val="28"/>
          <w:szCs w:val="28"/>
          <w:lang w:eastAsia="ru-RU"/>
        </w:rPr>
        <w:t xml:space="preserve"> </w:t>
      </w:r>
      <w:r w:rsidRPr="00066BDC">
        <w:rPr>
          <w:rFonts w:ascii="Times New Roman" w:eastAsia="Calibri" w:hAnsi="Times New Roman" w:cs="Times New Roman"/>
          <w:sz w:val="28"/>
          <w:szCs w:val="28"/>
          <w:lang w:eastAsia="ru-RU"/>
        </w:rPr>
        <w:t>- и газопроводы;</w:t>
      </w:r>
    </w:p>
    <w:p w:rsidR="00066BDC" w:rsidRPr="00066BDC" w:rsidRDefault="00066BDC" w:rsidP="003A6A92">
      <w:pPr>
        <w:keepNext/>
        <w:numPr>
          <w:ilvl w:val="0"/>
          <w:numId w:val="30"/>
        </w:numPr>
        <w:suppressLineNumbers/>
        <w:tabs>
          <w:tab w:val="left" w:pos="1276"/>
        </w:tabs>
        <w:suppressAutoHyphens/>
        <w:spacing w:after="0" w:line="240" w:lineRule="auto"/>
        <w:ind w:left="0" w:firstLine="993"/>
        <w:contextualSpacing/>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артезианские скважины для технического водоснабжения, водоохлаждающие сооружения для подготовки технической воды;</w:t>
      </w:r>
    </w:p>
    <w:p w:rsidR="00066BDC" w:rsidRPr="00066BDC" w:rsidRDefault="00066BDC" w:rsidP="003A6A92">
      <w:pPr>
        <w:keepNext/>
        <w:numPr>
          <w:ilvl w:val="0"/>
          <w:numId w:val="30"/>
        </w:numPr>
        <w:suppressLineNumbers/>
        <w:tabs>
          <w:tab w:val="left" w:pos="1276"/>
        </w:tabs>
        <w:suppressAutoHyphens/>
        <w:spacing w:after="0" w:line="240" w:lineRule="auto"/>
        <w:ind w:left="0" w:firstLine="993"/>
        <w:contextualSpacing/>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канализационные насосные станции;</w:t>
      </w:r>
    </w:p>
    <w:p w:rsidR="00066BDC" w:rsidRPr="00066BDC" w:rsidRDefault="00066BDC" w:rsidP="003A6A92">
      <w:pPr>
        <w:keepNext/>
        <w:numPr>
          <w:ilvl w:val="0"/>
          <w:numId w:val="30"/>
        </w:numPr>
        <w:suppressLineNumbers/>
        <w:tabs>
          <w:tab w:val="left" w:pos="1276"/>
        </w:tabs>
        <w:suppressAutoHyphens/>
        <w:spacing w:after="0" w:line="240" w:lineRule="auto"/>
        <w:ind w:left="0" w:firstLine="993"/>
        <w:contextualSpacing/>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сооружения оборотного водоснабжения;</w:t>
      </w:r>
    </w:p>
    <w:p w:rsidR="00066BDC" w:rsidRPr="00066BDC" w:rsidRDefault="00066BDC" w:rsidP="003A6A92">
      <w:pPr>
        <w:keepNext/>
        <w:numPr>
          <w:ilvl w:val="0"/>
          <w:numId w:val="30"/>
        </w:numPr>
        <w:suppressLineNumbers/>
        <w:tabs>
          <w:tab w:val="left" w:pos="1276"/>
        </w:tabs>
        <w:suppressAutoHyphens/>
        <w:spacing w:after="0" w:line="240" w:lineRule="auto"/>
        <w:ind w:left="0" w:firstLine="993"/>
        <w:contextualSpacing/>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автозаправочные станции, станции технического обслуживания автомобилей.</w:t>
      </w:r>
    </w:p>
    <w:p w:rsidR="00066BDC" w:rsidRPr="00066BDC" w:rsidRDefault="00066BDC" w:rsidP="00066BDC">
      <w:pPr>
        <w:keepNext/>
        <w:suppressLineNumbers/>
        <w:suppressAutoHyphens/>
        <w:spacing w:after="0" w:line="240" w:lineRule="auto"/>
        <w:ind w:firstLine="851"/>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1.4.</w:t>
      </w:r>
      <w:r w:rsidRPr="00066BDC">
        <w:rPr>
          <w:rFonts w:ascii="Times New Roman" w:eastAsia="Calibri" w:hAnsi="Times New Roman" w:cs="Times New Roman"/>
          <w:sz w:val="28"/>
          <w:szCs w:val="28"/>
          <w:lang w:eastAsia="ru-RU"/>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066BDC" w:rsidRPr="00066BDC" w:rsidRDefault="00066BDC" w:rsidP="00066BDC">
      <w:pPr>
        <w:keepNext/>
        <w:suppressLineNumbers/>
        <w:suppressAutoHyphens/>
        <w:spacing w:after="0" w:line="240" w:lineRule="auto"/>
        <w:ind w:firstLine="851"/>
        <w:contextualSpacing/>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2. </w:t>
      </w:r>
      <w:r w:rsidRPr="00066BDC">
        <w:rPr>
          <w:rFonts w:ascii="Times New Roman" w:eastAsia="Times New Roman" w:hAnsi="Times New Roman" w:cs="Times New Roman"/>
          <w:b/>
          <w:bCs/>
          <w:sz w:val="28"/>
          <w:szCs w:val="28"/>
          <w:lang w:eastAsia="ru-RU"/>
        </w:rPr>
        <w:t>Описание ограничений использования земельных участков и объектов капитального строительства, установленных водоохранными зонами.</w:t>
      </w:r>
    </w:p>
    <w:p w:rsidR="00066BDC" w:rsidRPr="00066BDC" w:rsidRDefault="00066BDC" w:rsidP="00066BDC">
      <w:pPr>
        <w:keepNext/>
        <w:suppressLineNumbers/>
        <w:suppressAutoHyphens/>
        <w:spacing w:after="0" w:line="240" w:lineRule="auto"/>
        <w:ind w:firstLine="851"/>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r w:rsidRPr="00066BDC">
        <w:rPr>
          <w:rFonts w:ascii="Times New Roman" w:eastAsia="Calibri" w:hAnsi="Times New Roman" w:cs="Times New Roman"/>
          <w:sz w:val="28"/>
          <w:szCs w:val="28"/>
          <w:lang w:eastAsia="ru-RU"/>
        </w:rPr>
        <w:t>1. В границах водоохранных зон запрещается:</w:t>
      </w:r>
    </w:p>
    <w:p w:rsidR="00066BDC" w:rsidRPr="00066BDC" w:rsidRDefault="00066BDC" w:rsidP="00C62042">
      <w:pPr>
        <w:pStyle w:val="a4"/>
        <w:keepNext/>
        <w:numPr>
          <w:ilvl w:val="0"/>
          <w:numId w:val="31"/>
        </w:numPr>
        <w:suppressLineNumbers/>
        <w:suppressAutoHyphens/>
        <w:spacing w:after="0" w:line="240" w:lineRule="auto"/>
        <w:ind w:left="0" w:firstLine="851"/>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использование сточных вод для удобрения почв;</w:t>
      </w:r>
    </w:p>
    <w:p w:rsidR="00066BDC" w:rsidRPr="00066BDC" w:rsidRDefault="00066BDC" w:rsidP="00C62042">
      <w:pPr>
        <w:pStyle w:val="a4"/>
        <w:keepNext/>
        <w:numPr>
          <w:ilvl w:val="0"/>
          <w:numId w:val="31"/>
        </w:numPr>
        <w:suppressLineNumbers/>
        <w:suppressAutoHyphens/>
        <w:spacing w:after="0" w:line="240" w:lineRule="auto"/>
        <w:ind w:left="0" w:firstLine="851"/>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066BDC" w:rsidRPr="00066BDC" w:rsidRDefault="00066BDC" w:rsidP="00C62042">
      <w:pPr>
        <w:pStyle w:val="a4"/>
        <w:keepNext/>
        <w:numPr>
          <w:ilvl w:val="0"/>
          <w:numId w:val="31"/>
        </w:numPr>
        <w:suppressLineNumbers/>
        <w:suppressAutoHyphens/>
        <w:spacing w:after="0" w:line="240" w:lineRule="auto"/>
        <w:ind w:left="0" w:firstLine="851"/>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lastRenderedPageBreak/>
        <w:t>осуществление авиационных мер по борьбе с вредителями и болезнями растений;</w:t>
      </w:r>
    </w:p>
    <w:p w:rsidR="00066BDC" w:rsidRPr="00066BDC" w:rsidRDefault="00066BDC" w:rsidP="00C62042">
      <w:pPr>
        <w:pStyle w:val="a4"/>
        <w:keepNext/>
        <w:numPr>
          <w:ilvl w:val="0"/>
          <w:numId w:val="31"/>
        </w:numPr>
        <w:suppressLineNumbers/>
        <w:suppressAutoHyphens/>
        <w:spacing w:after="0" w:line="240" w:lineRule="auto"/>
        <w:ind w:left="0" w:firstLine="851"/>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66BDC" w:rsidRPr="00066BDC" w:rsidRDefault="00066BDC" w:rsidP="00066BDC">
      <w:pPr>
        <w:keepNext/>
        <w:suppressLineNumbers/>
        <w:suppressAutoHyphens/>
        <w:spacing w:after="0" w:line="240" w:lineRule="auto"/>
        <w:ind w:firstLine="851"/>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r w:rsidRPr="00066BDC">
        <w:rPr>
          <w:rFonts w:ascii="Times New Roman" w:eastAsia="Calibri" w:hAnsi="Times New Roman" w:cs="Times New Roman"/>
          <w:sz w:val="28"/>
          <w:szCs w:val="28"/>
          <w:lang w:eastAsia="ru-RU"/>
        </w:rPr>
        <w:t xml:space="preserve">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w:t>
      </w:r>
      <w:hyperlink r:id="rId16" w:history="1">
        <w:r w:rsidRPr="00066BDC">
          <w:rPr>
            <w:rFonts w:ascii="Times New Roman" w:eastAsia="Calibri" w:hAnsi="Times New Roman" w:cs="Times New Roman"/>
            <w:sz w:val="28"/>
            <w:szCs w:val="28"/>
            <w:lang w:eastAsia="ru-RU"/>
          </w:rPr>
          <w:t>законодательством</w:t>
        </w:r>
      </w:hyperlink>
      <w:r w:rsidRPr="00066BDC">
        <w:rPr>
          <w:rFonts w:ascii="Times New Roman" w:eastAsia="Calibri" w:hAnsi="Times New Roman" w:cs="Times New Roman"/>
          <w:sz w:val="28"/>
          <w:szCs w:val="28"/>
          <w:lang w:eastAsia="ru-RU"/>
        </w:rPr>
        <w:t xml:space="preserve"> в области охраны окружающей среды.</w:t>
      </w:r>
    </w:p>
    <w:p w:rsidR="00066BDC" w:rsidRPr="00066BDC" w:rsidRDefault="00066BDC" w:rsidP="00066BDC">
      <w:pPr>
        <w:keepNext/>
        <w:suppressLineNumbers/>
        <w:suppressAutoHyphens/>
        <w:spacing w:after="0" w:line="240" w:lineRule="auto"/>
        <w:ind w:firstLine="851"/>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r w:rsidRPr="00066BDC">
        <w:rPr>
          <w:rFonts w:ascii="Times New Roman" w:eastAsia="Calibri" w:hAnsi="Times New Roman" w:cs="Times New Roman"/>
          <w:sz w:val="28"/>
          <w:szCs w:val="28"/>
          <w:lang w:eastAsia="ru-RU"/>
        </w:rPr>
        <w:t xml:space="preserve">3. В границах прибрежных защитных полос наряду с установленными </w:t>
      </w:r>
      <w:hyperlink r:id="rId17" w:history="1">
        <w:r w:rsidRPr="00066BDC">
          <w:rPr>
            <w:rFonts w:ascii="Times New Roman" w:eastAsia="Calibri" w:hAnsi="Times New Roman" w:cs="Times New Roman"/>
            <w:sz w:val="28"/>
            <w:szCs w:val="28"/>
            <w:lang w:eastAsia="ru-RU"/>
          </w:rPr>
          <w:t>частью 1</w:t>
        </w:r>
      </w:hyperlink>
      <w:r w:rsidRPr="00066BDC">
        <w:rPr>
          <w:rFonts w:ascii="Times New Roman" w:eastAsia="Calibri" w:hAnsi="Times New Roman" w:cs="Times New Roman"/>
          <w:sz w:val="28"/>
          <w:szCs w:val="28"/>
          <w:lang w:eastAsia="ru-RU"/>
        </w:rPr>
        <w:t xml:space="preserve"> настоящей статьи ограничениями запрещаются:</w:t>
      </w:r>
    </w:p>
    <w:p w:rsidR="00066BDC" w:rsidRPr="00066BDC" w:rsidRDefault="00066BDC" w:rsidP="00C62042">
      <w:pPr>
        <w:pStyle w:val="a4"/>
        <w:keepNext/>
        <w:numPr>
          <w:ilvl w:val="0"/>
          <w:numId w:val="32"/>
        </w:numPr>
        <w:suppressLineNumbers/>
        <w:suppressAutoHyphens/>
        <w:spacing w:after="0" w:line="240" w:lineRule="auto"/>
        <w:ind w:left="0" w:firstLine="993"/>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распашка земель;</w:t>
      </w:r>
    </w:p>
    <w:p w:rsidR="00066BDC" w:rsidRPr="00066BDC" w:rsidRDefault="00066BDC" w:rsidP="00C62042">
      <w:pPr>
        <w:pStyle w:val="a4"/>
        <w:keepNext/>
        <w:numPr>
          <w:ilvl w:val="0"/>
          <w:numId w:val="32"/>
        </w:numPr>
        <w:suppressLineNumbers/>
        <w:suppressAutoHyphens/>
        <w:spacing w:after="0" w:line="240" w:lineRule="auto"/>
        <w:ind w:left="0" w:firstLine="993"/>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размещение отвалов размываемых грунтов;</w:t>
      </w:r>
    </w:p>
    <w:p w:rsidR="00066BDC" w:rsidRPr="00066BDC" w:rsidRDefault="00066BDC" w:rsidP="00C62042">
      <w:pPr>
        <w:pStyle w:val="a4"/>
        <w:keepNext/>
        <w:numPr>
          <w:ilvl w:val="0"/>
          <w:numId w:val="32"/>
        </w:numPr>
        <w:suppressLineNumbers/>
        <w:suppressAutoHyphens/>
        <w:spacing w:after="0" w:line="240" w:lineRule="auto"/>
        <w:ind w:left="0" w:firstLine="993"/>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выпас сельскохозяйственных животных и организация для них летних лагерей, ванн.</w:t>
      </w:r>
    </w:p>
    <w:p w:rsidR="00066BDC" w:rsidRPr="00066BDC" w:rsidRDefault="00066BDC" w:rsidP="00066BDC">
      <w:pPr>
        <w:keepNext/>
        <w:suppressLineNumbers/>
        <w:suppressAutoHyphens/>
        <w:spacing w:after="0" w:line="240" w:lineRule="auto"/>
        <w:ind w:firstLine="851"/>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w:t>
      </w:r>
      <w:r w:rsidRPr="00066BDC">
        <w:rPr>
          <w:rFonts w:ascii="Times New Roman" w:eastAsia="Times New Roman" w:hAnsi="Times New Roman" w:cs="Times New Roman"/>
          <w:b/>
          <w:bCs/>
          <w:sz w:val="28"/>
          <w:szCs w:val="28"/>
          <w:lang w:eastAsia="ru-RU"/>
        </w:rPr>
        <w:t>Описание ограничений использования земельных участков и объектов капитального строительства на территории зон санитарной охраны источников</w:t>
      </w:r>
      <w:r w:rsidR="005D6F58">
        <w:rPr>
          <w:rFonts w:ascii="Times New Roman" w:eastAsia="Times New Roman" w:hAnsi="Times New Roman" w:cs="Times New Roman"/>
          <w:b/>
          <w:bCs/>
          <w:sz w:val="28"/>
          <w:szCs w:val="28"/>
          <w:lang w:eastAsia="ru-RU"/>
        </w:rPr>
        <w:t xml:space="preserve"> </w:t>
      </w:r>
      <w:r w:rsidRPr="00066BDC">
        <w:rPr>
          <w:rFonts w:ascii="Times New Roman" w:eastAsia="Times New Roman" w:hAnsi="Times New Roman" w:cs="Times New Roman"/>
          <w:b/>
          <w:bCs/>
          <w:sz w:val="28"/>
          <w:szCs w:val="28"/>
          <w:lang w:eastAsia="ru-RU"/>
        </w:rPr>
        <w:t>питьевого водоснабжения.</w:t>
      </w:r>
    </w:p>
    <w:p w:rsidR="00066BDC" w:rsidRPr="00066BDC" w:rsidRDefault="00066BDC" w:rsidP="00066BDC">
      <w:pPr>
        <w:keepNext/>
        <w:suppressLineNumbers/>
        <w:suppressAutoHyphens/>
        <w:spacing w:after="0" w:line="240" w:lineRule="auto"/>
        <w:ind w:firstLine="851"/>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3.1.</w:t>
      </w:r>
      <w:r w:rsidRPr="00066BDC">
        <w:rPr>
          <w:rFonts w:ascii="Times New Roman" w:eastAsia="Calibri" w:hAnsi="Times New Roman" w:cs="Times New Roman"/>
          <w:sz w:val="28"/>
          <w:szCs w:val="28"/>
          <w:lang w:eastAsia="ru-RU"/>
        </w:rPr>
        <w:t>Зона санитарной охраны (далее</w:t>
      </w:r>
      <w:r w:rsidR="005D6F58">
        <w:rPr>
          <w:rFonts w:ascii="Times New Roman" w:eastAsia="Calibri" w:hAnsi="Times New Roman" w:cs="Times New Roman"/>
          <w:sz w:val="28"/>
          <w:szCs w:val="28"/>
          <w:lang w:eastAsia="ru-RU"/>
        </w:rPr>
        <w:t xml:space="preserve"> – </w:t>
      </w:r>
      <w:r w:rsidRPr="00066BDC">
        <w:rPr>
          <w:rFonts w:ascii="Times New Roman" w:eastAsia="Calibri" w:hAnsi="Times New Roman" w:cs="Times New Roman"/>
          <w:sz w:val="28"/>
          <w:szCs w:val="28"/>
          <w:lang w:eastAsia="ru-RU"/>
        </w:rPr>
        <w:t>СЗО) орга</w:t>
      </w:r>
      <w:r>
        <w:rPr>
          <w:rFonts w:ascii="Times New Roman" w:eastAsia="Calibri" w:hAnsi="Times New Roman" w:cs="Times New Roman"/>
          <w:sz w:val="28"/>
          <w:szCs w:val="28"/>
          <w:lang w:eastAsia="ru-RU"/>
        </w:rPr>
        <w:t>низуются в составе трех поясов:</w:t>
      </w:r>
    </w:p>
    <w:p w:rsidR="00066BDC" w:rsidRPr="00066BDC" w:rsidRDefault="00066BDC" w:rsidP="005D6F58">
      <w:pPr>
        <w:pStyle w:val="a4"/>
        <w:keepNext/>
        <w:numPr>
          <w:ilvl w:val="0"/>
          <w:numId w:val="32"/>
        </w:numPr>
        <w:suppressLineNumbers/>
        <w:tabs>
          <w:tab w:val="left" w:pos="1134"/>
        </w:tabs>
        <w:suppressAutoHyphens/>
        <w:spacing w:after="0" w:line="240" w:lineRule="auto"/>
        <w:ind w:left="0" w:firstLine="851"/>
        <w:jc w:val="both"/>
        <w:rPr>
          <w:rFonts w:ascii="Times New Roman" w:eastAsia="Calibri" w:hAnsi="Times New Roman" w:cs="Times New Roman"/>
          <w:sz w:val="28"/>
          <w:szCs w:val="28"/>
          <w:lang w:eastAsia="ru-RU"/>
        </w:rPr>
      </w:pPr>
      <w:r>
        <w:rPr>
          <w:rFonts w:ascii="Times New Roman" w:eastAsia="Calibri" w:hAnsi="Times New Roman" w:cs="Times New Roman"/>
          <w:b/>
          <w:sz w:val="28"/>
          <w:szCs w:val="28"/>
          <w:lang w:eastAsia="ru-RU"/>
        </w:rPr>
        <w:t>п</w:t>
      </w:r>
      <w:r w:rsidRPr="00066BDC">
        <w:rPr>
          <w:rFonts w:ascii="Times New Roman" w:eastAsia="Calibri" w:hAnsi="Times New Roman" w:cs="Times New Roman"/>
          <w:b/>
          <w:sz w:val="28"/>
          <w:szCs w:val="28"/>
          <w:lang w:eastAsia="ru-RU"/>
        </w:rPr>
        <w:t>ервый пояс</w:t>
      </w:r>
      <w:r w:rsidRPr="00066BDC">
        <w:rPr>
          <w:rFonts w:ascii="Times New Roman" w:eastAsia="Calibri" w:hAnsi="Times New Roman" w:cs="Times New Roman"/>
          <w:sz w:val="28"/>
          <w:szCs w:val="28"/>
          <w:lang w:eastAsia="ru-RU"/>
        </w:rPr>
        <w:t xml:space="preserve">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w:t>
      </w:r>
    </w:p>
    <w:p w:rsidR="00066BDC" w:rsidRPr="00066BDC" w:rsidRDefault="00066BDC" w:rsidP="005D6F58">
      <w:pPr>
        <w:pStyle w:val="a4"/>
        <w:keepNext/>
        <w:numPr>
          <w:ilvl w:val="0"/>
          <w:numId w:val="32"/>
        </w:numPr>
        <w:suppressLineNumbers/>
        <w:tabs>
          <w:tab w:val="left" w:pos="1134"/>
        </w:tabs>
        <w:suppressAutoHyphens/>
        <w:spacing w:after="0" w:line="240" w:lineRule="auto"/>
        <w:ind w:left="0" w:firstLine="851"/>
        <w:jc w:val="both"/>
        <w:rPr>
          <w:rFonts w:ascii="Times New Roman" w:eastAsia="Calibri" w:hAnsi="Times New Roman" w:cs="Times New Roman"/>
          <w:sz w:val="28"/>
          <w:szCs w:val="28"/>
          <w:lang w:eastAsia="ru-RU"/>
        </w:rPr>
      </w:pPr>
      <w:r>
        <w:rPr>
          <w:rFonts w:ascii="Times New Roman" w:eastAsia="Calibri" w:hAnsi="Times New Roman" w:cs="Times New Roman"/>
          <w:b/>
          <w:sz w:val="28"/>
          <w:szCs w:val="28"/>
          <w:lang w:eastAsia="ru-RU"/>
        </w:rPr>
        <w:t>в</w:t>
      </w:r>
      <w:r w:rsidRPr="00066BDC">
        <w:rPr>
          <w:rFonts w:ascii="Times New Roman" w:eastAsia="Calibri" w:hAnsi="Times New Roman" w:cs="Times New Roman"/>
          <w:b/>
          <w:sz w:val="28"/>
          <w:szCs w:val="28"/>
          <w:lang w:eastAsia="ru-RU"/>
        </w:rPr>
        <w:t>торой и третий пояса</w:t>
      </w:r>
      <w:r w:rsidRPr="00066BDC">
        <w:rPr>
          <w:rFonts w:ascii="Times New Roman" w:eastAsia="Calibri" w:hAnsi="Times New Roman" w:cs="Times New Roman"/>
          <w:sz w:val="28"/>
          <w:szCs w:val="28"/>
          <w:lang w:eastAsia="ru-RU"/>
        </w:rPr>
        <w:t xml:space="preserve"> (пояса ограничений) включают территорию, предназначенную для предупреждения загрязнения воды источников водоснабжения.</w:t>
      </w:r>
    </w:p>
    <w:p w:rsidR="00066BDC" w:rsidRPr="00066BDC" w:rsidRDefault="00066BDC" w:rsidP="00C62042">
      <w:pPr>
        <w:pStyle w:val="a4"/>
        <w:keepNext/>
        <w:numPr>
          <w:ilvl w:val="1"/>
          <w:numId w:val="27"/>
        </w:numPr>
        <w:suppressLineNumbers/>
        <w:suppressAutoHyphens/>
        <w:spacing w:after="0" w:line="240" w:lineRule="auto"/>
        <w:ind w:left="142" w:firstLine="709"/>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В каждом из трех поясов, а также в пределах санитарно - 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Зоны охраны на действующих и проектируемых источниках питьевого водоснабжения устанавливаются согласно ст.43 Водного Кодекса Россий</w:t>
      </w:r>
      <w:r w:rsidR="002E0964">
        <w:rPr>
          <w:rFonts w:ascii="Times New Roman" w:eastAsia="Calibri" w:hAnsi="Times New Roman" w:cs="Times New Roman"/>
          <w:sz w:val="28"/>
          <w:szCs w:val="28"/>
          <w:lang w:eastAsia="ru-RU"/>
        </w:rPr>
        <w:t>ской Федерации (от 03.03.06 г. №</w:t>
      </w:r>
      <w:r w:rsidRPr="00066BDC">
        <w:rPr>
          <w:rFonts w:ascii="Times New Roman" w:eastAsia="Calibri" w:hAnsi="Times New Roman" w:cs="Times New Roman"/>
          <w:sz w:val="28"/>
          <w:szCs w:val="28"/>
          <w:lang w:eastAsia="ru-RU"/>
        </w:rPr>
        <w:t>74 ФЗ) и Федеральному закону от 30.03.1999г. №52-ФЗ «О санитарно-эпидемиологичес</w:t>
      </w:r>
      <w:r w:rsidR="002E0964">
        <w:rPr>
          <w:rFonts w:ascii="Times New Roman" w:eastAsia="Calibri" w:hAnsi="Times New Roman" w:cs="Times New Roman"/>
          <w:sz w:val="28"/>
          <w:szCs w:val="28"/>
          <w:lang w:eastAsia="ru-RU"/>
        </w:rPr>
        <w:t>ком благополучии населения» (п.4 ст.</w:t>
      </w:r>
      <w:r w:rsidRPr="00066BDC">
        <w:rPr>
          <w:rFonts w:ascii="Times New Roman" w:eastAsia="Calibri" w:hAnsi="Times New Roman" w:cs="Times New Roman"/>
          <w:sz w:val="28"/>
          <w:szCs w:val="28"/>
          <w:lang w:eastAsia="ru-RU"/>
        </w:rPr>
        <w:t>18). Источниками хозяйственно-питьевого водоснабжения населенных пунктов являются артезианские отдельно стоящие скважины либо водозаборы. Для подземного источника водоснабжения при использовании защищенных подземных вод устанавливается граница 1 пояса охраны (строгого режима) на расстоянии не мене</w:t>
      </w:r>
      <w:r>
        <w:rPr>
          <w:rFonts w:ascii="Times New Roman" w:eastAsia="Calibri" w:hAnsi="Times New Roman" w:cs="Times New Roman"/>
          <w:sz w:val="28"/>
          <w:szCs w:val="28"/>
          <w:lang w:eastAsia="ru-RU"/>
        </w:rPr>
        <w:t>е 30 м от скважины.</w:t>
      </w:r>
    </w:p>
    <w:p w:rsidR="00066BDC" w:rsidRPr="00066BDC" w:rsidRDefault="00066BDC" w:rsidP="00C62042">
      <w:pPr>
        <w:pStyle w:val="a4"/>
        <w:keepNext/>
        <w:numPr>
          <w:ilvl w:val="1"/>
          <w:numId w:val="27"/>
        </w:numPr>
        <w:suppressLineNumbers/>
        <w:suppressAutoHyphens/>
        <w:spacing w:after="0" w:line="240" w:lineRule="auto"/>
        <w:ind w:left="0" w:firstLine="851"/>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lastRenderedPageBreak/>
        <w:t xml:space="preserve">Режимы </w:t>
      </w:r>
      <w:r>
        <w:rPr>
          <w:rFonts w:ascii="Times New Roman" w:eastAsia="Calibri" w:hAnsi="Times New Roman" w:cs="Times New Roman"/>
          <w:sz w:val="28"/>
          <w:szCs w:val="28"/>
          <w:lang w:eastAsia="ru-RU"/>
        </w:rPr>
        <w:t xml:space="preserve">зон </w:t>
      </w:r>
      <w:r w:rsidRPr="00066BDC">
        <w:rPr>
          <w:rFonts w:ascii="Times New Roman" w:eastAsia="Calibri" w:hAnsi="Times New Roman" w:cs="Times New Roman"/>
          <w:sz w:val="28"/>
          <w:szCs w:val="28"/>
          <w:lang w:eastAsia="ru-RU"/>
        </w:rPr>
        <w:t xml:space="preserve">санитарной охраны </w:t>
      </w:r>
      <w:r>
        <w:rPr>
          <w:rFonts w:ascii="Times New Roman" w:eastAsia="Calibri" w:hAnsi="Times New Roman" w:cs="Times New Roman"/>
          <w:sz w:val="28"/>
          <w:szCs w:val="28"/>
          <w:lang w:eastAsia="ru-RU"/>
        </w:rPr>
        <w:t xml:space="preserve">(ЗСО) </w:t>
      </w:r>
      <w:r w:rsidR="002E0964" w:rsidRPr="00066BDC">
        <w:rPr>
          <w:rFonts w:ascii="Times New Roman" w:eastAsia="Calibri" w:hAnsi="Times New Roman" w:cs="Times New Roman"/>
          <w:sz w:val="28"/>
          <w:szCs w:val="28"/>
          <w:lang w:eastAsia="ru-RU"/>
        </w:rPr>
        <w:t>источников</w:t>
      </w:r>
      <w:r w:rsidR="005D6F58">
        <w:rPr>
          <w:rFonts w:ascii="Times New Roman" w:eastAsia="Calibri" w:hAnsi="Times New Roman" w:cs="Times New Roman"/>
          <w:sz w:val="28"/>
          <w:szCs w:val="28"/>
          <w:lang w:eastAsia="ru-RU"/>
        </w:rPr>
        <w:t xml:space="preserve"> </w:t>
      </w:r>
      <w:r w:rsidR="002E0964" w:rsidRPr="00066BDC">
        <w:rPr>
          <w:rFonts w:ascii="Times New Roman" w:eastAsia="Calibri" w:hAnsi="Times New Roman" w:cs="Times New Roman"/>
          <w:sz w:val="28"/>
          <w:szCs w:val="28"/>
          <w:lang w:eastAsia="ru-RU"/>
        </w:rPr>
        <w:t>питьевого</w:t>
      </w:r>
      <w:r w:rsidRPr="00066BDC">
        <w:rPr>
          <w:rFonts w:ascii="Times New Roman" w:eastAsia="Calibri" w:hAnsi="Times New Roman" w:cs="Times New Roman"/>
          <w:sz w:val="28"/>
          <w:szCs w:val="28"/>
          <w:lang w:eastAsia="ru-RU"/>
        </w:rPr>
        <w:t xml:space="preserve"> водоснабжения:</w:t>
      </w:r>
    </w:p>
    <w:p w:rsidR="00066BDC" w:rsidRPr="00066BDC" w:rsidRDefault="00066BDC" w:rsidP="00066BDC">
      <w:pPr>
        <w:keepNext/>
        <w:suppressLineNumbers/>
        <w:suppressAutoHyphens/>
        <w:spacing w:after="0" w:line="240" w:lineRule="auto"/>
        <w:ind w:firstLine="851"/>
        <w:contextualSpacing/>
        <w:jc w:val="both"/>
        <w:rPr>
          <w:rFonts w:ascii="Times New Roman" w:eastAsia="Calibri" w:hAnsi="Times New Roman" w:cs="Times New Roman"/>
          <w:b/>
          <w:sz w:val="28"/>
          <w:szCs w:val="28"/>
          <w:lang w:eastAsia="ru-RU"/>
        </w:rPr>
      </w:pPr>
      <w:r w:rsidRPr="00066BDC">
        <w:rPr>
          <w:rFonts w:ascii="Times New Roman" w:eastAsia="Calibri" w:hAnsi="Times New Roman" w:cs="Times New Roman"/>
          <w:b/>
          <w:sz w:val="28"/>
          <w:szCs w:val="28"/>
          <w:lang w:eastAsia="ru-RU"/>
        </w:rPr>
        <w:t>Пер</w:t>
      </w:r>
      <w:r>
        <w:rPr>
          <w:rFonts w:ascii="Times New Roman" w:eastAsia="Calibri" w:hAnsi="Times New Roman" w:cs="Times New Roman"/>
          <w:b/>
          <w:sz w:val="28"/>
          <w:szCs w:val="28"/>
          <w:lang w:eastAsia="ru-RU"/>
        </w:rPr>
        <w:t>вый пояс – зона строгого режима.</w:t>
      </w:r>
    </w:p>
    <w:p w:rsidR="00066BDC" w:rsidRPr="00066BDC" w:rsidRDefault="00066BDC" w:rsidP="00066BDC">
      <w:pPr>
        <w:keepNext/>
        <w:suppressLineNumbers/>
        <w:suppressAutoHyphens/>
        <w:spacing w:after="0" w:line="240" w:lineRule="auto"/>
        <w:ind w:firstLine="851"/>
        <w:contextualSpacing/>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 xml:space="preserve">Запрещаются все виды строительства, не имеющие непосредственного отношения к эксплуатации водозабора и водопроводных сооружений, в том числе жилых хозяйственных зданий, прокладка трубопроводов различного назначения, проживание людей в этой зоне (в том числе персонала), а также применение ядохимикатов и удобрения.  </w:t>
      </w:r>
    </w:p>
    <w:p w:rsidR="00066BDC" w:rsidRPr="00066BDC" w:rsidRDefault="00066BDC" w:rsidP="00066BDC">
      <w:pPr>
        <w:keepNext/>
        <w:suppressLineNumbers/>
        <w:suppressAutoHyphens/>
        <w:spacing w:after="0" w:line="240" w:lineRule="auto"/>
        <w:ind w:firstLine="851"/>
        <w:contextualSpacing/>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Кроме того, на территории 1-го пояса ЗСО запрещается проживание людей, выпуск стоков, купание, водопой скота, стирка белья, применение для растений пестицидов, органических и минеральных удобрений.</w:t>
      </w:r>
    </w:p>
    <w:p w:rsidR="00066BDC" w:rsidRPr="00066BDC" w:rsidRDefault="00066BDC" w:rsidP="00066BDC">
      <w:pPr>
        <w:keepNext/>
        <w:suppressLineNumbers/>
        <w:suppressAutoHyphens/>
        <w:spacing w:after="0" w:line="240" w:lineRule="auto"/>
        <w:ind w:firstLine="851"/>
        <w:contextualSpacing/>
        <w:jc w:val="both"/>
        <w:rPr>
          <w:rFonts w:ascii="Times New Roman" w:eastAsia="Calibri" w:hAnsi="Times New Roman" w:cs="Times New Roman"/>
          <w:b/>
          <w:sz w:val="28"/>
          <w:szCs w:val="28"/>
          <w:lang w:eastAsia="ru-RU"/>
        </w:rPr>
      </w:pPr>
      <w:r w:rsidRPr="00066BDC">
        <w:rPr>
          <w:rFonts w:ascii="Times New Roman" w:eastAsia="Calibri" w:hAnsi="Times New Roman" w:cs="Times New Roman"/>
          <w:b/>
          <w:sz w:val="28"/>
          <w:szCs w:val="28"/>
          <w:lang w:eastAsia="ru-RU"/>
        </w:rPr>
        <w:t>Второй пояс – зона режима ограничений против бактериального (микробного) загрязнения.</w:t>
      </w:r>
    </w:p>
    <w:p w:rsidR="00066BDC" w:rsidRPr="00066BDC" w:rsidRDefault="00066BDC" w:rsidP="00066BDC">
      <w:pPr>
        <w:keepNext/>
        <w:suppressLineNumbers/>
        <w:suppressAutoHyphens/>
        <w:spacing w:after="0" w:line="240" w:lineRule="auto"/>
        <w:ind w:firstLine="851"/>
        <w:contextualSpacing/>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Следует учитывать:</w:t>
      </w:r>
    </w:p>
    <w:p w:rsidR="00066BDC" w:rsidRPr="00066BDC" w:rsidRDefault="00066BDC" w:rsidP="00C62042">
      <w:pPr>
        <w:keepNext/>
        <w:numPr>
          <w:ilvl w:val="0"/>
          <w:numId w:val="33"/>
        </w:numPr>
        <w:suppressLineNumbers/>
        <w:tabs>
          <w:tab w:val="left" w:pos="1134"/>
        </w:tabs>
        <w:suppressAutoHyphens/>
        <w:spacing w:after="0" w:line="240" w:lineRule="auto"/>
        <w:ind w:left="0" w:firstLine="851"/>
        <w:contextualSpacing/>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все виды строительства разрешаются санитарно-эпидемиологической службой;</w:t>
      </w:r>
    </w:p>
    <w:p w:rsidR="00066BDC" w:rsidRPr="00066BDC" w:rsidRDefault="00066BDC" w:rsidP="00C62042">
      <w:pPr>
        <w:keepNext/>
        <w:numPr>
          <w:ilvl w:val="0"/>
          <w:numId w:val="33"/>
        </w:numPr>
        <w:suppressLineNumbers/>
        <w:tabs>
          <w:tab w:val="left" w:pos="1134"/>
        </w:tabs>
        <w:suppressAutoHyphens/>
        <w:spacing w:after="0" w:line="240" w:lineRule="auto"/>
        <w:ind w:left="0" w:firstLine="851"/>
        <w:contextualSpacing/>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промышленные предприятия, населенные пункты и жилые здания должны быть благоустроены для предохранения почвы и источников водоснабжения от загрязнения, для чего должны предусматриваться: организованное водоснабжение, канализование, устройство водонепроницаемых выгребов, регулирование и организация отвода загрязненных поверхностных стоков, устройство водонепроницаемых полов в корпусах существующих животноводческих ферм;</w:t>
      </w:r>
    </w:p>
    <w:p w:rsidR="00066BDC" w:rsidRPr="00066BDC" w:rsidRDefault="00066BDC" w:rsidP="00C62042">
      <w:pPr>
        <w:keepNext/>
        <w:numPr>
          <w:ilvl w:val="0"/>
          <w:numId w:val="33"/>
        </w:numPr>
        <w:suppressLineNumbers/>
        <w:tabs>
          <w:tab w:val="left" w:pos="1134"/>
        </w:tabs>
        <w:suppressAutoHyphens/>
        <w:spacing w:after="0" w:line="240" w:lineRule="auto"/>
        <w:ind w:left="0" w:firstLine="851"/>
        <w:contextualSpacing/>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хозяйственно-бытовые и производственные сточные воды, выпускаемые в открытые водоемы, входящие во второй пояс ЗСО, должны иметь повышенную степень очистки;</w:t>
      </w:r>
    </w:p>
    <w:p w:rsidR="00066BDC" w:rsidRPr="00066BDC" w:rsidRDefault="00066BDC" w:rsidP="00C62042">
      <w:pPr>
        <w:keepNext/>
        <w:numPr>
          <w:ilvl w:val="0"/>
          <w:numId w:val="33"/>
        </w:numPr>
        <w:suppressLineNumbers/>
        <w:tabs>
          <w:tab w:val="left" w:pos="1134"/>
        </w:tabs>
        <w:suppressAutoHyphens/>
        <w:spacing w:after="0" w:line="240" w:lineRule="auto"/>
        <w:ind w:left="0" w:firstLine="851"/>
        <w:contextualSpacing/>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запрещается загрязнять водоемы и территории сбросом нечистот, мусора, навоза, промышленных отходов и пр.</w:t>
      </w:r>
    </w:p>
    <w:p w:rsidR="00066BDC" w:rsidRPr="002E0964" w:rsidRDefault="00066BDC" w:rsidP="00066BDC">
      <w:pPr>
        <w:keepNext/>
        <w:suppressLineNumbers/>
        <w:suppressAutoHyphens/>
        <w:spacing w:after="0" w:line="240" w:lineRule="auto"/>
        <w:ind w:firstLine="567"/>
        <w:contextualSpacing/>
        <w:jc w:val="both"/>
        <w:rPr>
          <w:rFonts w:ascii="Times New Roman" w:eastAsia="Calibri" w:hAnsi="Times New Roman" w:cs="Times New Roman"/>
          <w:b/>
          <w:sz w:val="28"/>
          <w:szCs w:val="28"/>
          <w:lang w:eastAsia="ru-RU"/>
        </w:rPr>
      </w:pPr>
      <w:r w:rsidRPr="002E0964">
        <w:rPr>
          <w:rFonts w:ascii="Times New Roman" w:eastAsia="Calibri" w:hAnsi="Times New Roman" w:cs="Times New Roman"/>
          <w:b/>
          <w:sz w:val="28"/>
          <w:szCs w:val="28"/>
          <w:lang w:eastAsia="ru-RU"/>
        </w:rPr>
        <w:t>Третий пояс – зона режима ограничений от химического загрязнения.</w:t>
      </w:r>
    </w:p>
    <w:p w:rsidR="00066BDC" w:rsidRPr="00066BDC" w:rsidRDefault="00066BDC" w:rsidP="00066BDC">
      <w:pPr>
        <w:keepNext/>
        <w:suppressLineNumbers/>
        <w:suppressAutoHyphens/>
        <w:spacing w:after="0" w:line="240" w:lineRule="auto"/>
        <w:ind w:firstLine="567"/>
        <w:contextualSpacing/>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По 3-ему поясу (равно, как и входящим в его состав 2-ому и 1-ому поясам) предусматриваются следующие мероприятия:</w:t>
      </w:r>
    </w:p>
    <w:p w:rsidR="00066BDC" w:rsidRPr="00066BDC" w:rsidRDefault="00066BDC" w:rsidP="00C62042">
      <w:pPr>
        <w:keepNext/>
        <w:numPr>
          <w:ilvl w:val="0"/>
          <w:numId w:val="34"/>
        </w:numPr>
        <w:suppressLineNumbers/>
        <w:tabs>
          <w:tab w:val="left" w:pos="1134"/>
        </w:tabs>
        <w:suppressAutoHyphens/>
        <w:spacing w:after="0" w:line="240" w:lineRule="auto"/>
        <w:ind w:left="142" w:firstLine="709"/>
        <w:contextualSpacing/>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выявление, ликвидация всех бездействующих, старых или неправильно эксплуатируемых скважин, представляющих опасность загрязнения водоносного горизонта;</w:t>
      </w:r>
    </w:p>
    <w:p w:rsidR="00066BDC" w:rsidRPr="00066BDC" w:rsidRDefault="00066BDC" w:rsidP="00C62042">
      <w:pPr>
        <w:keepNext/>
        <w:numPr>
          <w:ilvl w:val="0"/>
          <w:numId w:val="34"/>
        </w:numPr>
        <w:suppressLineNumbers/>
        <w:tabs>
          <w:tab w:val="left" w:pos="1134"/>
        </w:tabs>
        <w:suppressAutoHyphens/>
        <w:spacing w:after="0" w:line="240" w:lineRule="auto"/>
        <w:ind w:left="142" w:firstLine="709"/>
        <w:contextualSpacing/>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регулирование любого нового строительства и бурения новых скважин при обязательном согласовании местными органами санитарного надзора, геологического контроля и регулирования использования и охране вод;</w:t>
      </w:r>
    </w:p>
    <w:p w:rsidR="00066BDC" w:rsidRPr="00066BDC" w:rsidRDefault="00066BDC" w:rsidP="00C62042">
      <w:pPr>
        <w:keepNext/>
        <w:numPr>
          <w:ilvl w:val="0"/>
          <w:numId w:val="34"/>
        </w:numPr>
        <w:suppressLineNumbers/>
        <w:tabs>
          <w:tab w:val="left" w:pos="1134"/>
        </w:tabs>
        <w:suppressAutoHyphens/>
        <w:spacing w:after="0" w:line="240" w:lineRule="auto"/>
        <w:ind w:left="142" w:firstLine="709"/>
        <w:contextualSpacing/>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запрещение закачки отработанных вод в подземные горизонты, подземного складирования твердых отходов и разработки недр, могущей привести к загрязнению водоносного горизонта;</w:t>
      </w:r>
    </w:p>
    <w:p w:rsidR="00066BDC" w:rsidRPr="00066BDC" w:rsidRDefault="00066BDC" w:rsidP="00C62042">
      <w:pPr>
        <w:keepNext/>
        <w:numPr>
          <w:ilvl w:val="0"/>
          <w:numId w:val="34"/>
        </w:numPr>
        <w:suppressLineNumbers/>
        <w:tabs>
          <w:tab w:val="left" w:pos="1134"/>
        </w:tabs>
        <w:suppressAutoHyphens/>
        <w:spacing w:after="0" w:line="240" w:lineRule="auto"/>
        <w:ind w:left="142" w:firstLine="709"/>
        <w:contextualSpacing/>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lastRenderedPageBreak/>
        <w:t>своевременное выполнение мероприятий по санитарной охране поверхностных водотоков, гидравлически связанных с используемым водоносным горизонтом;</w:t>
      </w:r>
    </w:p>
    <w:p w:rsidR="00066BDC" w:rsidRPr="00066BDC" w:rsidRDefault="00066BDC" w:rsidP="00C62042">
      <w:pPr>
        <w:keepNext/>
        <w:numPr>
          <w:ilvl w:val="0"/>
          <w:numId w:val="34"/>
        </w:numPr>
        <w:suppressLineNumbers/>
        <w:tabs>
          <w:tab w:val="left" w:pos="1134"/>
        </w:tabs>
        <w:suppressAutoHyphens/>
        <w:spacing w:after="0" w:line="240" w:lineRule="auto"/>
        <w:ind w:left="142" w:firstLine="709"/>
        <w:contextualSpacing/>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запрещение размещения накопителей промстоков, шламохранилищ, складов ГСМ, складов ядохимикатов и минеральных удобрений, крупных птицефабрик и животноводческих комплексов.</w:t>
      </w:r>
    </w:p>
    <w:p w:rsidR="00066BDC" w:rsidRPr="00066BDC" w:rsidRDefault="00066BDC" w:rsidP="002E0964">
      <w:pPr>
        <w:keepNext/>
        <w:suppressLineNumbers/>
        <w:suppressAutoHyphens/>
        <w:spacing w:after="0" w:line="240" w:lineRule="auto"/>
        <w:ind w:firstLine="851"/>
        <w:contextualSpacing/>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Восстановление и охрана водных объектов и источников питьевого водоснабжения возможны при проведении комплекса мероприятий:</w:t>
      </w:r>
    </w:p>
    <w:p w:rsidR="00066BDC" w:rsidRPr="00066BDC" w:rsidRDefault="00066BDC" w:rsidP="00C62042">
      <w:pPr>
        <w:keepNext/>
        <w:numPr>
          <w:ilvl w:val="0"/>
          <w:numId w:val="35"/>
        </w:numPr>
        <w:suppressLineNumbers/>
        <w:tabs>
          <w:tab w:val="left" w:pos="1276"/>
        </w:tabs>
        <w:suppressAutoHyphens/>
        <w:spacing w:after="0" w:line="240" w:lineRule="auto"/>
        <w:ind w:left="142" w:firstLine="709"/>
        <w:contextualSpacing/>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разработка проектов и организация зон санитарной охраны источников водоснабжения;</w:t>
      </w:r>
    </w:p>
    <w:p w:rsidR="00066BDC" w:rsidRPr="00066BDC" w:rsidRDefault="00066BDC" w:rsidP="00C62042">
      <w:pPr>
        <w:keepNext/>
        <w:numPr>
          <w:ilvl w:val="0"/>
          <w:numId w:val="35"/>
        </w:numPr>
        <w:suppressLineNumbers/>
        <w:tabs>
          <w:tab w:val="left" w:pos="1276"/>
        </w:tabs>
        <w:suppressAutoHyphens/>
        <w:spacing w:after="0" w:line="240" w:lineRule="auto"/>
        <w:ind w:left="142" w:firstLine="709"/>
        <w:contextualSpacing/>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разработка и утверждение схем комплексного использования и охраны водных объектов;</w:t>
      </w:r>
    </w:p>
    <w:p w:rsidR="00066BDC" w:rsidRPr="00066BDC" w:rsidRDefault="00066BDC" w:rsidP="00C62042">
      <w:pPr>
        <w:keepNext/>
        <w:numPr>
          <w:ilvl w:val="0"/>
          <w:numId w:val="35"/>
        </w:numPr>
        <w:suppressLineNumbers/>
        <w:tabs>
          <w:tab w:val="left" w:pos="1276"/>
        </w:tabs>
        <w:suppressAutoHyphens/>
        <w:spacing w:after="0" w:line="240" w:lineRule="auto"/>
        <w:ind w:left="142" w:firstLine="709"/>
        <w:contextualSpacing/>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разработка и установление нормативов допустимого воздействия на водные объекты и целевых показателей качества воды в водных объектах;</w:t>
      </w:r>
    </w:p>
    <w:p w:rsidR="00066BDC" w:rsidRPr="00066BDC" w:rsidRDefault="00066BDC" w:rsidP="00C62042">
      <w:pPr>
        <w:keepNext/>
        <w:numPr>
          <w:ilvl w:val="0"/>
          <w:numId w:val="35"/>
        </w:numPr>
        <w:suppressLineNumbers/>
        <w:tabs>
          <w:tab w:val="left" w:pos="1276"/>
        </w:tabs>
        <w:suppressAutoHyphens/>
        <w:spacing w:after="0" w:line="240" w:lineRule="auto"/>
        <w:ind w:left="142" w:firstLine="709"/>
        <w:contextualSpacing/>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проведение комплекса мероприятий по минимизации антропогенной нагрузки на водные объекты, путем выноса производственных предприятий из водоохранных зон, осуществления мониторинга качества очистки сточных вод, предотвращение несанкционированных сбросов и неочищенных ливнестоков;</w:t>
      </w:r>
    </w:p>
    <w:p w:rsidR="00066BDC" w:rsidRPr="00066BDC" w:rsidRDefault="00066BDC" w:rsidP="00C62042">
      <w:pPr>
        <w:keepNext/>
        <w:numPr>
          <w:ilvl w:val="0"/>
          <w:numId w:val="35"/>
        </w:numPr>
        <w:suppressLineNumbers/>
        <w:tabs>
          <w:tab w:val="left" w:pos="1276"/>
        </w:tabs>
        <w:suppressAutoHyphens/>
        <w:spacing w:after="0" w:line="240" w:lineRule="auto"/>
        <w:ind w:left="142" w:firstLine="709"/>
        <w:contextualSpacing/>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реконструкция существующих очистных сооружений, строительство современных локальных очистных сооружений;</w:t>
      </w:r>
    </w:p>
    <w:p w:rsidR="00066BDC" w:rsidRPr="00066BDC" w:rsidRDefault="00066BDC" w:rsidP="00C62042">
      <w:pPr>
        <w:keepNext/>
        <w:numPr>
          <w:ilvl w:val="0"/>
          <w:numId w:val="35"/>
        </w:numPr>
        <w:suppressLineNumbers/>
        <w:tabs>
          <w:tab w:val="left" w:pos="1276"/>
        </w:tabs>
        <w:suppressAutoHyphens/>
        <w:spacing w:after="0" w:line="240" w:lineRule="auto"/>
        <w:ind w:left="142" w:firstLine="709"/>
        <w:contextualSpacing/>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 xml:space="preserve">проведение плановых мероприятий по расчистке водоемов и берегов. </w:t>
      </w:r>
    </w:p>
    <w:p w:rsidR="00066BDC" w:rsidRPr="002E0964" w:rsidRDefault="00066BDC" w:rsidP="00C62042">
      <w:pPr>
        <w:pStyle w:val="a4"/>
        <w:keepNext/>
        <w:numPr>
          <w:ilvl w:val="0"/>
          <w:numId w:val="27"/>
        </w:numPr>
        <w:suppressLineNumbers/>
        <w:suppressAutoHyphens/>
        <w:spacing w:after="0" w:line="240" w:lineRule="auto"/>
        <w:ind w:left="0" w:firstLine="851"/>
        <w:jc w:val="both"/>
        <w:rPr>
          <w:rFonts w:ascii="Times New Roman" w:eastAsia="Times New Roman" w:hAnsi="Times New Roman" w:cs="Times New Roman"/>
          <w:b/>
          <w:bCs/>
          <w:sz w:val="28"/>
          <w:szCs w:val="28"/>
          <w:lang w:eastAsia="ru-RU"/>
        </w:rPr>
      </w:pPr>
      <w:r w:rsidRPr="002E0964">
        <w:rPr>
          <w:rFonts w:ascii="Times New Roman" w:eastAsia="Times New Roman" w:hAnsi="Times New Roman" w:cs="Times New Roman"/>
          <w:b/>
          <w:bCs/>
          <w:sz w:val="28"/>
          <w:szCs w:val="28"/>
          <w:lang w:eastAsia="ru-RU"/>
        </w:rPr>
        <w:t>Описание ограничений использования земельных участков и объектов капитального строительства на территории охранных коридоров транспортных</w:t>
      </w:r>
      <w:r w:rsidR="00330532">
        <w:rPr>
          <w:rFonts w:ascii="Times New Roman" w:eastAsia="Times New Roman" w:hAnsi="Times New Roman" w:cs="Times New Roman"/>
          <w:b/>
          <w:bCs/>
          <w:sz w:val="28"/>
          <w:szCs w:val="28"/>
          <w:lang w:eastAsia="ru-RU"/>
        </w:rPr>
        <w:t xml:space="preserve"> </w:t>
      </w:r>
      <w:r w:rsidRPr="002E0964">
        <w:rPr>
          <w:rFonts w:ascii="Times New Roman" w:eastAsia="Times New Roman" w:hAnsi="Times New Roman" w:cs="Times New Roman"/>
          <w:b/>
          <w:bCs/>
          <w:sz w:val="28"/>
          <w:szCs w:val="28"/>
          <w:lang w:eastAsia="ru-RU"/>
        </w:rPr>
        <w:t>и инженерных коммуникаций.</w:t>
      </w:r>
    </w:p>
    <w:p w:rsidR="00066BDC" w:rsidRPr="00066BDC" w:rsidRDefault="002E0964" w:rsidP="00066BDC">
      <w:pPr>
        <w:keepNext/>
        <w:suppressLineNumbers/>
        <w:suppressAutoHyphens/>
        <w:spacing w:after="0" w:line="240" w:lineRule="auto"/>
        <w:ind w:firstLine="851"/>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4.1. </w:t>
      </w:r>
      <w:r w:rsidR="00066BDC" w:rsidRPr="00066BDC">
        <w:rPr>
          <w:rFonts w:ascii="Times New Roman" w:eastAsia="Calibri" w:hAnsi="Times New Roman" w:cs="Times New Roman"/>
          <w:sz w:val="28"/>
          <w:szCs w:val="28"/>
          <w:lang w:eastAsia="ru-RU"/>
        </w:rPr>
        <w:t>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rsidR="00066BDC" w:rsidRPr="00066BDC" w:rsidRDefault="002E0964" w:rsidP="00066BDC">
      <w:pPr>
        <w:keepNext/>
        <w:suppressLineNumbers/>
        <w:suppressAutoHyphens/>
        <w:spacing w:after="0" w:line="240" w:lineRule="auto"/>
        <w:ind w:firstLine="851"/>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4.2. </w:t>
      </w:r>
      <w:r w:rsidR="00066BDC" w:rsidRPr="00066BDC">
        <w:rPr>
          <w:rFonts w:ascii="Times New Roman" w:eastAsia="Calibri" w:hAnsi="Times New Roman" w:cs="Times New Roman"/>
          <w:sz w:val="28"/>
          <w:szCs w:val="28"/>
          <w:lang w:eastAsia="ru-RU"/>
        </w:rPr>
        <w:t>На земельных участках для строительства, эксплуатации и ремонта объектов систем газоснабжения, устанавливаются охранные зоны с особыми условиями использования таких земельных участков. Владельцы земельных участков, расположенных в указанных зонах при их хозяйственном использовании, не могут строить какие бы то ни было здания, строения, сооружения в пределах установленных минимальных расстояний до объектов системы газоснабжения без согласования с организацией - собственником системы газоснабжения или уполномоченной ею организацией; такие владельцы не имеют права чинить препятствия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rsidR="00066BDC" w:rsidRPr="00066BDC" w:rsidRDefault="002E0964" w:rsidP="00066BDC">
      <w:pPr>
        <w:keepNext/>
        <w:suppressLineNumbers/>
        <w:suppressAutoHyphens/>
        <w:spacing w:after="0" w:line="240" w:lineRule="auto"/>
        <w:ind w:firstLine="851"/>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 xml:space="preserve">4.3. </w:t>
      </w:r>
      <w:r w:rsidR="00066BDC" w:rsidRPr="00066BDC">
        <w:rPr>
          <w:rFonts w:ascii="Times New Roman" w:eastAsia="Calibri" w:hAnsi="Times New Roman" w:cs="Times New Roman"/>
          <w:sz w:val="28"/>
          <w:szCs w:val="28"/>
          <w:lang w:eastAsia="ru-RU"/>
        </w:rPr>
        <w:t>В пределах придорожных полос запрещается строительство капитальных сооружений, за исключением объектов дорожной службы, объектов Государственной инспекции безопасности дорожного движения Министерства внутренних дел Российской Федерац</w:t>
      </w:r>
      <w:r>
        <w:rPr>
          <w:rFonts w:ascii="Times New Roman" w:eastAsia="Calibri" w:hAnsi="Times New Roman" w:cs="Times New Roman"/>
          <w:sz w:val="28"/>
          <w:szCs w:val="28"/>
          <w:lang w:eastAsia="ru-RU"/>
        </w:rPr>
        <w:t xml:space="preserve">ии и объектов дорожного сервиса. </w:t>
      </w:r>
      <w:r w:rsidR="00066BDC" w:rsidRPr="00066BDC">
        <w:rPr>
          <w:rFonts w:ascii="Times New Roman" w:eastAsia="Calibri" w:hAnsi="Times New Roman" w:cs="Times New Roman"/>
          <w:sz w:val="28"/>
          <w:szCs w:val="28"/>
          <w:lang w:eastAsia="ru-RU"/>
        </w:rPr>
        <w:t>Размещение в пределах придорожных полос объектов разрешается при соблюдении следующих условий:</w:t>
      </w:r>
    </w:p>
    <w:p w:rsidR="00066BDC" w:rsidRPr="002E0964" w:rsidRDefault="00066BDC" w:rsidP="008D2D4A">
      <w:pPr>
        <w:pStyle w:val="a4"/>
        <w:keepNext/>
        <w:numPr>
          <w:ilvl w:val="0"/>
          <w:numId w:val="54"/>
        </w:numPr>
        <w:suppressLineNumbers/>
        <w:tabs>
          <w:tab w:val="left" w:pos="1276"/>
        </w:tabs>
        <w:suppressAutoHyphens/>
        <w:spacing w:after="0" w:line="240" w:lineRule="auto"/>
        <w:ind w:left="0" w:firstLine="993"/>
        <w:jc w:val="both"/>
        <w:rPr>
          <w:rFonts w:ascii="Times New Roman" w:eastAsia="Calibri" w:hAnsi="Times New Roman" w:cs="Times New Roman"/>
          <w:sz w:val="28"/>
          <w:szCs w:val="28"/>
          <w:lang w:eastAsia="ru-RU"/>
        </w:rPr>
      </w:pPr>
      <w:r w:rsidRPr="002E0964">
        <w:rPr>
          <w:rFonts w:ascii="Times New Roman" w:eastAsia="Calibri" w:hAnsi="Times New Roman" w:cs="Times New Roman"/>
          <w:sz w:val="28"/>
          <w:szCs w:val="28"/>
          <w:lang w:eastAsia="ru-RU"/>
        </w:rPr>
        <w:t>объекты не должны ухудшать видимость на федеральной автомобильной дороге и другие условия безопасности дорожного движения и эксплуатации этой автомобильной дороги и расположенных на ней сооружений, а также создавать угрозу безопасности населения;</w:t>
      </w:r>
    </w:p>
    <w:p w:rsidR="00066BDC" w:rsidRPr="002E0964" w:rsidRDefault="00066BDC" w:rsidP="008D2D4A">
      <w:pPr>
        <w:pStyle w:val="a4"/>
        <w:keepNext/>
        <w:numPr>
          <w:ilvl w:val="0"/>
          <w:numId w:val="54"/>
        </w:numPr>
        <w:suppressLineNumbers/>
        <w:tabs>
          <w:tab w:val="left" w:pos="1276"/>
        </w:tabs>
        <w:suppressAutoHyphens/>
        <w:spacing w:after="0" w:line="240" w:lineRule="auto"/>
        <w:ind w:left="0" w:firstLine="993"/>
        <w:jc w:val="both"/>
        <w:rPr>
          <w:rFonts w:ascii="Times New Roman" w:eastAsia="Calibri" w:hAnsi="Times New Roman" w:cs="Times New Roman"/>
          <w:sz w:val="28"/>
          <w:szCs w:val="28"/>
          <w:lang w:eastAsia="ru-RU"/>
        </w:rPr>
      </w:pPr>
      <w:r w:rsidRPr="002E0964">
        <w:rPr>
          <w:rFonts w:ascii="Times New Roman" w:eastAsia="Calibri" w:hAnsi="Times New Roman" w:cs="Times New Roman"/>
          <w:sz w:val="28"/>
          <w:szCs w:val="28"/>
          <w:lang w:eastAsia="ru-RU"/>
        </w:rPr>
        <w:t>выбор места размещения объектов должны соблюдаться с учетом возможной реконструкции автомобильной дороги;</w:t>
      </w:r>
    </w:p>
    <w:p w:rsidR="00066BDC" w:rsidRPr="002E0964" w:rsidRDefault="00066BDC" w:rsidP="008D2D4A">
      <w:pPr>
        <w:pStyle w:val="a4"/>
        <w:keepNext/>
        <w:numPr>
          <w:ilvl w:val="0"/>
          <w:numId w:val="54"/>
        </w:numPr>
        <w:suppressLineNumbers/>
        <w:tabs>
          <w:tab w:val="left" w:pos="1276"/>
        </w:tabs>
        <w:suppressAutoHyphens/>
        <w:spacing w:after="0" w:line="240" w:lineRule="auto"/>
        <w:ind w:left="0" w:firstLine="993"/>
        <w:jc w:val="both"/>
        <w:rPr>
          <w:rFonts w:ascii="Times New Roman" w:eastAsia="Calibri" w:hAnsi="Times New Roman" w:cs="Times New Roman"/>
          <w:sz w:val="28"/>
          <w:szCs w:val="28"/>
          <w:lang w:eastAsia="ru-RU"/>
        </w:rPr>
      </w:pPr>
      <w:r w:rsidRPr="002E0964">
        <w:rPr>
          <w:rFonts w:ascii="Times New Roman" w:eastAsia="Calibri" w:hAnsi="Times New Roman" w:cs="Times New Roman"/>
          <w:sz w:val="28"/>
          <w:szCs w:val="28"/>
          <w:lang w:eastAsia="ru-RU"/>
        </w:rPr>
        <w:t>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эксплуатации автомобильных дорог;</w:t>
      </w:r>
    </w:p>
    <w:p w:rsidR="00066BDC" w:rsidRPr="002E0964" w:rsidRDefault="00066BDC" w:rsidP="008D2D4A">
      <w:pPr>
        <w:pStyle w:val="a4"/>
        <w:keepNext/>
        <w:numPr>
          <w:ilvl w:val="0"/>
          <w:numId w:val="54"/>
        </w:numPr>
        <w:suppressLineNumbers/>
        <w:tabs>
          <w:tab w:val="left" w:pos="1276"/>
        </w:tabs>
        <w:suppressAutoHyphens/>
        <w:spacing w:after="0" w:line="240" w:lineRule="auto"/>
        <w:ind w:left="0" w:firstLine="993"/>
        <w:jc w:val="both"/>
        <w:rPr>
          <w:rFonts w:ascii="Times New Roman" w:eastAsia="Calibri" w:hAnsi="Times New Roman" w:cs="Times New Roman"/>
          <w:sz w:val="28"/>
          <w:szCs w:val="28"/>
          <w:lang w:eastAsia="ru-RU"/>
        </w:rPr>
      </w:pPr>
      <w:r w:rsidRPr="002E0964">
        <w:rPr>
          <w:rFonts w:ascii="Times New Roman" w:eastAsia="Calibri" w:hAnsi="Times New Roman" w:cs="Times New Roman"/>
          <w:sz w:val="28"/>
          <w:szCs w:val="28"/>
          <w:lang w:eastAsia="ru-RU"/>
        </w:rPr>
        <w:t>размещение объектов дорожного сервиса в пределах придорожных полос должно производиться в соответствии с нормами проектирования и строительства этих объектов, а также планами и генеральными схемами их размещения, утвержденными Федеральной дорожной службой России по согласованию с Главным управлением Государственной инспекции безопасности дорожного движения Министерства внутренних дел Российской Федерации, органами исполнительной власти субъектов Российской Федерации и органами местного самоуправления;</w:t>
      </w:r>
    </w:p>
    <w:p w:rsidR="00066BDC" w:rsidRPr="002E0964" w:rsidRDefault="00066BDC" w:rsidP="008D2D4A">
      <w:pPr>
        <w:pStyle w:val="a4"/>
        <w:keepNext/>
        <w:numPr>
          <w:ilvl w:val="0"/>
          <w:numId w:val="54"/>
        </w:numPr>
        <w:suppressLineNumbers/>
        <w:tabs>
          <w:tab w:val="left" w:pos="1276"/>
        </w:tabs>
        <w:suppressAutoHyphens/>
        <w:spacing w:after="0" w:line="240" w:lineRule="auto"/>
        <w:ind w:left="0" w:firstLine="993"/>
        <w:jc w:val="both"/>
        <w:rPr>
          <w:rFonts w:ascii="Times New Roman" w:eastAsia="Calibri" w:hAnsi="Times New Roman" w:cs="Times New Roman"/>
          <w:sz w:val="28"/>
          <w:szCs w:val="28"/>
          <w:lang w:eastAsia="ru-RU"/>
        </w:rPr>
      </w:pPr>
      <w:r w:rsidRPr="002E0964">
        <w:rPr>
          <w:rFonts w:ascii="Times New Roman" w:eastAsia="Calibri" w:hAnsi="Times New Roman" w:cs="Times New Roman"/>
          <w:sz w:val="28"/>
          <w:szCs w:val="28"/>
          <w:lang w:eastAsia="ru-RU"/>
        </w:rPr>
        <w:t>размещение инженерных коммуникаций в пределах придорожных полос допускается только по согласованию с дорожной службой, на которую возложено управление автомобильными</w:t>
      </w:r>
      <w:r w:rsidR="002E0964">
        <w:rPr>
          <w:rFonts w:ascii="Times New Roman" w:eastAsia="Calibri" w:hAnsi="Times New Roman" w:cs="Times New Roman"/>
          <w:sz w:val="28"/>
          <w:szCs w:val="28"/>
          <w:lang w:eastAsia="ru-RU"/>
        </w:rPr>
        <w:t xml:space="preserve"> дорогами.</w:t>
      </w:r>
    </w:p>
    <w:p w:rsidR="00066BDC" w:rsidRPr="00066BDC" w:rsidRDefault="002E0964" w:rsidP="00CA3909">
      <w:pPr>
        <w:keepNext/>
        <w:suppressLineNumbers/>
        <w:suppressAutoHyphens/>
        <w:spacing w:after="0" w:line="240" w:lineRule="auto"/>
        <w:ind w:firstLine="851"/>
        <w:contextualSpacing/>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5. </w:t>
      </w:r>
      <w:r w:rsidR="00066BDC" w:rsidRPr="00066BDC">
        <w:rPr>
          <w:rFonts w:ascii="Times New Roman" w:eastAsia="Times New Roman" w:hAnsi="Times New Roman" w:cs="Times New Roman"/>
          <w:b/>
          <w:bCs/>
          <w:sz w:val="28"/>
          <w:szCs w:val="28"/>
          <w:lang w:eastAsia="ru-RU"/>
        </w:rPr>
        <w:t>Описание ограничений использования земельных участков и объектов капитального строительства на территории зон охраны объектов культурного наследия.</w:t>
      </w:r>
    </w:p>
    <w:p w:rsidR="00066BDC" w:rsidRPr="00066BDC" w:rsidRDefault="002E0964" w:rsidP="00066BDC">
      <w:pPr>
        <w:keepNext/>
        <w:suppressLineNumbers/>
        <w:suppressAutoHyphens/>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5.</w:t>
      </w:r>
      <w:r w:rsidR="00066BDC" w:rsidRPr="00066BDC">
        <w:rPr>
          <w:rFonts w:ascii="Times New Roman" w:eastAsia="Calibri" w:hAnsi="Times New Roman" w:cs="Times New Roman"/>
          <w:sz w:val="28"/>
          <w:szCs w:val="28"/>
          <w:lang w:eastAsia="ru-RU"/>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r w:rsidR="00330532">
        <w:rPr>
          <w:rFonts w:ascii="Times New Roman" w:eastAsia="Calibri" w:hAnsi="Times New Roman" w:cs="Times New Roman"/>
          <w:sz w:val="28"/>
          <w:szCs w:val="28"/>
          <w:lang w:eastAsia="ru-RU"/>
        </w:rPr>
        <w:t xml:space="preserve"> </w:t>
      </w:r>
      <w:r w:rsidR="00066BDC" w:rsidRPr="00066BDC">
        <w:rPr>
          <w:rFonts w:ascii="Times New Roman" w:eastAsia="Calibri" w:hAnsi="Times New Roman" w:cs="Times New Roman"/>
          <w:sz w:val="28"/>
          <w:szCs w:val="28"/>
          <w:lang w:eastAsia="ru-RU"/>
        </w:rPr>
        <w:t>Необходимый состав зон охраны объекта культурного наследия определяется проектом зон охраны объекта культурного наследия.</w:t>
      </w:r>
    </w:p>
    <w:p w:rsidR="00066BDC" w:rsidRPr="00066BDC" w:rsidRDefault="002E0964" w:rsidP="00066BDC">
      <w:pPr>
        <w:keepNext/>
        <w:suppressLineNumbers/>
        <w:suppressAutoHyphens/>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5.</w:t>
      </w:r>
      <w:r w:rsidR="00066BDC" w:rsidRPr="00066BDC">
        <w:rPr>
          <w:rFonts w:ascii="Times New Roman" w:eastAsia="Calibri" w:hAnsi="Times New Roman" w:cs="Times New Roman"/>
          <w:sz w:val="28"/>
          <w:szCs w:val="28"/>
          <w:lang w:eastAsia="ru-RU"/>
        </w:rPr>
        <w:t>2.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066BDC" w:rsidRPr="00066BDC" w:rsidRDefault="002E0964" w:rsidP="00066BDC">
      <w:pPr>
        <w:keepNext/>
        <w:suppressLineNumbers/>
        <w:suppressAutoHyphens/>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5.</w:t>
      </w:r>
      <w:r w:rsidR="00066BDC" w:rsidRPr="00066BDC">
        <w:rPr>
          <w:rFonts w:ascii="Times New Roman" w:eastAsia="Calibri" w:hAnsi="Times New Roman" w:cs="Times New Roman"/>
          <w:sz w:val="28"/>
          <w:szCs w:val="28"/>
          <w:lang w:eastAsia="ru-RU"/>
        </w:rPr>
        <w:t>3. 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краевым органом охраны объектов культурного наследия, вносятся в правила застройки и схемы зонирования территорий.</w:t>
      </w:r>
    </w:p>
    <w:p w:rsidR="00066BDC" w:rsidRPr="00066BDC" w:rsidRDefault="002E0964" w:rsidP="00066BDC">
      <w:pPr>
        <w:keepNext/>
        <w:suppressLineNumbers/>
        <w:suppressAutoHyphens/>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5.</w:t>
      </w:r>
      <w:r w:rsidR="00066BDC" w:rsidRPr="00066BDC">
        <w:rPr>
          <w:rFonts w:ascii="Times New Roman" w:eastAsia="Calibri" w:hAnsi="Times New Roman" w:cs="Times New Roman"/>
          <w:sz w:val="28"/>
          <w:szCs w:val="28"/>
          <w:lang w:eastAsia="ru-RU"/>
        </w:rPr>
        <w:t>4. Проектирование и проведение работ по сохранению памятника или ансамбля и (или) их территорий, проектирование и проведение землеустроительных, земляных, строительных, мелиоративных, хозяйственных и иных работ на территории достопримечательного места, а также в зонах охраны объектов, представляющих собой историко-культурную ценность, и объектов культурного наследия осуществляются по согласованию с краевым органом охраны объектов культурного наследия.</w:t>
      </w:r>
    </w:p>
    <w:p w:rsidR="00066BDC" w:rsidRPr="00066BDC" w:rsidRDefault="002E0964" w:rsidP="00066BDC">
      <w:pPr>
        <w:keepNext/>
        <w:suppressLineNumbers/>
        <w:suppressAutoHyphens/>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5.</w:t>
      </w:r>
      <w:r w:rsidR="00066BDC" w:rsidRPr="00066BDC">
        <w:rPr>
          <w:rFonts w:ascii="Times New Roman" w:eastAsia="Calibri" w:hAnsi="Times New Roman" w:cs="Times New Roman"/>
          <w:sz w:val="28"/>
          <w:szCs w:val="28"/>
          <w:lang w:eastAsia="ru-RU"/>
        </w:rPr>
        <w:t>5. Земляные, строительные, мелиоративные, хозяйственные и иные работы должны быть немедленно приостановлены исполнителем работ в случае обнаружения объекта, обладающего признаками объекта культурного наследия. Исполнитель работ обязан проинформировать краевой орган охраны объектов культурного наследия об обнаруженном объекте.</w:t>
      </w:r>
    </w:p>
    <w:p w:rsidR="00066BDC" w:rsidRPr="00066BDC" w:rsidRDefault="002E0964" w:rsidP="00066BDC">
      <w:pPr>
        <w:keepNext/>
        <w:suppressLineNumbers/>
        <w:suppressAutoHyphens/>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5.</w:t>
      </w:r>
      <w:r w:rsidR="00066BDC" w:rsidRPr="00066BDC">
        <w:rPr>
          <w:rFonts w:ascii="Times New Roman" w:eastAsia="Calibri" w:hAnsi="Times New Roman" w:cs="Times New Roman"/>
          <w:sz w:val="28"/>
          <w:szCs w:val="28"/>
          <w:lang w:eastAsia="ru-RU"/>
        </w:rPr>
        <w:t xml:space="preserve">6. Работы, указанные в </w:t>
      </w:r>
      <w:hyperlink r:id="rId18" w:history="1">
        <w:r w:rsidR="00066BDC" w:rsidRPr="00066BDC">
          <w:rPr>
            <w:rFonts w:ascii="Times New Roman" w:eastAsia="Calibri" w:hAnsi="Times New Roman" w:cs="Times New Roman"/>
            <w:sz w:val="28"/>
            <w:szCs w:val="28"/>
            <w:lang w:eastAsia="ru-RU"/>
          </w:rPr>
          <w:t>пункте 5</w:t>
        </w:r>
      </w:hyperlink>
      <w:r w:rsidR="00066BDC" w:rsidRPr="00066BDC">
        <w:rPr>
          <w:rFonts w:ascii="Times New Roman" w:eastAsia="Calibri" w:hAnsi="Times New Roman" w:cs="Times New Roman"/>
          <w:sz w:val="28"/>
          <w:szCs w:val="28"/>
          <w:lang w:eastAsia="ru-RU"/>
        </w:rPr>
        <w:t xml:space="preserve"> настоящей статьи, а также работы, проведение которых может ухудшить состояние объекта культурного наследия, нарушить его целостность и сохранность, должны быть немедленно приостановлены заказчиком и исполнителем работ после получения письменного предписания краевого органа охраны объектов культурного наследия либо федерального органа охраны объектов культурного наследия.</w:t>
      </w:r>
    </w:p>
    <w:p w:rsidR="00066BDC" w:rsidRPr="00066BDC" w:rsidRDefault="002E0964" w:rsidP="00066BDC">
      <w:pPr>
        <w:keepNext/>
        <w:suppressLineNumbers/>
        <w:suppressAutoHyphens/>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5.</w:t>
      </w:r>
      <w:r w:rsidR="00066BDC" w:rsidRPr="00066BDC">
        <w:rPr>
          <w:rFonts w:ascii="Times New Roman" w:eastAsia="Calibri" w:hAnsi="Times New Roman" w:cs="Times New Roman"/>
          <w:sz w:val="28"/>
          <w:szCs w:val="28"/>
          <w:lang w:eastAsia="ru-RU"/>
        </w:rPr>
        <w:t>7. После принятия мер по ликвидации опасности разрушения, обнаруженного объекта, обладающего признаками объекта культурного наследия, или после устранения угрозы нарушения целостности и сохранности объекта культурного наследия, приостановленные работы могут быть возобновлены по письменному разрешению соответствующего органа охраны объектов культурного наследия, по предписанию которого работы были приостановлены.</w:t>
      </w:r>
    </w:p>
    <w:p w:rsidR="00066BDC" w:rsidRPr="00066BDC" w:rsidRDefault="00CA3909" w:rsidP="00CA3909">
      <w:pPr>
        <w:keepNext/>
        <w:suppressLineNumbers/>
        <w:suppressAutoHyphens/>
        <w:spacing w:after="0" w:line="240" w:lineRule="auto"/>
        <w:ind w:firstLine="851"/>
        <w:contextualSpacing/>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6.</w:t>
      </w:r>
      <w:r w:rsidR="00066BDC" w:rsidRPr="00066BDC">
        <w:rPr>
          <w:rFonts w:ascii="Times New Roman" w:eastAsia="Times New Roman" w:hAnsi="Times New Roman" w:cs="Times New Roman"/>
          <w:b/>
          <w:bCs/>
          <w:sz w:val="28"/>
          <w:szCs w:val="28"/>
          <w:lang w:eastAsia="ru-RU"/>
        </w:rPr>
        <w:t>Ограничения в зонах чрезвычайных ситуаций на водных объектах (затопление).</w:t>
      </w:r>
    </w:p>
    <w:p w:rsidR="00066BDC" w:rsidRPr="00066BDC" w:rsidRDefault="002E0964" w:rsidP="00066BDC">
      <w:pPr>
        <w:keepNext/>
        <w:suppressLineNumbers/>
        <w:suppressAutoHyphens/>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6.</w:t>
      </w:r>
      <w:r w:rsidR="00066BDC" w:rsidRPr="00066BDC">
        <w:rPr>
          <w:rFonts w:ascii="Times New Roman" w:eastAsia="Calibri" w:hAnsi="Times New Roman" w:cs="Times New Roman"/>
          <w:sz w:val="28"/>
          <w:szCs w:val="28"/>
          <w:lang w:eastAsia="ru-RU"/>
        </w:rPr>
        <w:t>1. В соответствии с законодательством в области охраны окружающей среды и законодательством по защите населения от чрезвычайных ситуаций природного и техногенного характера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w:t>
      </w:r>
    </w:p>
    <w:p w:rsidR="00066BDC" w:rsidRPr="00066BDC" w:rsidRDefault="002E0964" w:rsidP="00066BDC">
      <w:pPr>
        <w:keepNext/>
        <w:suppressLineNumbers/>
        <w:suppressAutoHyphens/>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6.</w:t>
      </w:r>
      <w:r w:rsidR="00066BDC" w:rsidRPr="00066BDC">
        <w:rPr>
          <w:rFonts w:ascii="Times New Roman" w:eastAsia="Calibri" w:hAnsi="Times New Roman" w:cs="Times New Roman"/>
          <w:sz w:val="28"/>
          <w:szCs w:val="28"/>
          <w:lang w:eastAsia="ru-RU"/>
        </w:rPr>
        <w:t>2. 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со статьями 24 - 27 Водного Кодекса Российской Федерации.</w:t>
      </w:r>
    </w:p>
    <w:p w:rsidR="00066BDC" w:rsidRPr="00066BDC" w:rsidRDefault="002E0964" w:rsidP="00066BDC">
      <w:pPr>
        <w:keepNext/>
        <w:suppressLineNumbers/>
        <w:suppressAutoHyphens/>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6.</w:t>
      </w:r>
      <w:r w:rsidR="00066BDC" w:rsidRPr="00066BDC">
        <w:rPr>
          <w:rFonts w:ascii="Times New Roman" w:eastAsia="Calibri" w:hAnsi="Times New Roman" w:cs="Times New Roman"/>
          <w:sz w:val="28"/>
          <w:szCs w:val="28"/>
          <w:lang w:eastAsia="ru-RU"/>
        </w:rPr>
        <w:t>3. 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066BDC" w:rsidRPr="00066BDC" w:rsidRDefault="002E0964" w:rsidP="00066BDC">
      <w:pPr>
        <w:keepNext/>
        <w:suppressLineNumbers/>
        <w:suppressAutoHyphens/>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6.</w:t>
      </w:r>
      <w:r w:rsidR="00066BDC" w:rsidRPr="00066BDC">
        <w:rPr>
          <w:rFonts w:ascii="Times New Roman" w:eastAsia="Calibri" w:hAnsi="Times New Roman" w:cs="Times New Roman"/>
          <w:sz w:val="28"/>
          <w:szCs w:val="28"/>
          <w:lang w:eastAsia="ru-RU"/>
        </w:rPr>
        <w:t>4. На территориях, подверженных затоплению,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066BDC" w:rsidRPr="002E0964" w:rsidRDefault="002E0964" w:rsidP="002E0964">
      <w:pPr>
        <w:keepNext/>
        <w:suppressLineNumbers/>
        <w:suppressAutoHyphens/>
        <w:spacing w:after="0" w:line="240" w:lineRule="auto"/>
        <w:ind w:firstLine="851"/>
        <w:jc w:val="both"/>
        <w:rPr>
          <w:rFonts w:ascii="Times New Roman" w:eastAsia="Calibri" w:hAnsi="Times New Roman" w:cs="Times New Roman"/>
          <w:sz w:val="28"/>
          <w:szCs w:val="28"/>
          <w:lang w:eastAsia="ru-RU"/>
        </w:rPr>
      </w:pPr>
      <w:r w:rsidRPr="002E0964">
        <w:rPr>
          <w:rFonts w:ascii="Times New Roman" w:eastAsia="Calibri" w:hAnsi="Times New Roman" w:cs="Times New Roman"/>
          <w:sz w:val="28"/>
          <w:szCs w:val="28"/>
          <w:lang w:eastAsia="ru-RU"/>
        </w:rPr>
        <w:t xml:space="preserve">6.5. </w:t>
      </w:r>
      <w:r w:rsidR="00066BDC" w:rsidRPr="002E0964">
        <w:rPr>
          <w:rFonts w:ascii="Times New Roman" w:eastAsia="Calibri" w:hAnsi="Times New Roman" w:cs="Times New Roman"/>
          <w:sz w:val="28"/>
          <w:szCs w:val="28"/>
          <w:lang w:eastAsia="ru-RU"/>
        </w:rPr>
        <w:t>Комплекс защитных мероприятий от затопления.</w:t>
      </w:r>
    </w:p>
    <w:p w:rsidR="00066BDC" w:rsidRPr="00066BDC" w:rsidRDefault="00066BDC" w:rsidP="00066BDC">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066BDC">
        <w:rPr>
          <w:rFonts w:ascii="Times New Roman" w:eastAsia="Times New Roman" w:hAnsi="Times New Roman" w:cs="Times New Roman"/>
          <w:sz w:val="28"/>
          <w:szCs w:val="28"/>
          <w:lang w:eastAsia="ru-RU"/>
        </w:rPr>
        <w:t>В качестве основных средств инженерной защиты от затопления следует предусматривать обвалование, искусственное повышение поверхности территории, руслорегулирующие сооружения и сооружения по регулированию и отводу поверхностного стока, дренажные системы и другие сооружения инженерной защиты.</w:t>
      </w:r>
    </w:p>
    <w:p w:rsidR="00066BDC" w:rsidRPr="00066BDC" w:rsidRDefault="00066BDC" w:rsidP="00066BDC">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066BDC">
        <w:rPr>
          <w:rFonts w:ascii="Times New Roman" w:eastAsia="Times New Roman" w:hAnsi="Times New Roman" w:cs="Times New Roman"/>
          <w:sz w:val="28"/>
          <w:szCs w:val="28"/>
          <w:lang w:eastAsia="ru-RU"/>
        </w:rPr>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066BDC" w:rsidRPr="00066BDC" w:rsidRDefault="00066BDC" w:rsidP="00066BDC">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066BDC">
        <w:rPr>
          <w:rFonts w:ascii="Times New Roman" w:eastAsia="Times New Roman" w:hAnsi="Times New Roman" w:cs="Times New Roman"/>
          <w:sz w:val="28"/>
          <w:szCs w:val="28"/>
          <w:lang w:eastAsia="ru-RU"/>
        </w:rPr>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BD3267" w:rsidRDefault="00066BDC" w:rsidP="00BD3267">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066BDC">
        <w:rPr>
          <w:rFonts w:ascii="Times New Roman" w:eastAsia="Times New Roman" w:hAnsi="Times New Roman" w:cs="Times New Roman"/>
          <w:sz w:val="28"/>
          <w:szCs w:val="28"/>
          <w:lang w:eastAsia="ru-RU"/>
        </w:rP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BD3267" w:rsidRDefault="00066BDC" w:rsidP="00BD3267">
      <w:pPr>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066BDC">
        <w:rPr>
          <w:rFonts w:ascii="Times New Roman" w:eastAsia="Calibri" w:hAnsi="Times New Roman" w:cs="Times New Roman"/>
          <w:sz w:val="28"/>
          <w:szCs w:val="28"/>
          <w:lang w:eastAsia="ru-RU"/>
        </w:rPr>
        <w:t>Из защитных мероприятий необходимо предусмотреть спрямление и укрепление бортов и днищ русел рек, на наиболее активно размываемых участках и предусмотреть, как минимум, обязательное обвалование русел рек. Мероприятия проводить в соответствии с требован</w:t>
      </w:r>
      <w:r w:rsidR="002E0964">
        <w:rPr>
          <w:rFonts w:ascii="Times New Roman" w:eastAsia="Calibri" w:hAnsi="Times New Roman" w:cs="Times New Roman"/>
          <w:sz w:val="28"/>
          <w:szCs w:val="28"/>
          <w:lang w:eastAsia="ru-RU"/>
        </w:rPr>
        <w:t>иями технических регламентов.</w:t>
      </w:r>
    </w:p>
    <w:p w:rsidR="00D4791D" w:rsidRDefault="00066BDC" w:rsidP="00BD3267">
      <w:pPr>
        <w:autoSpaceDE w:val="0"/>
        <w:autoSpaceDN w:val="0"/>
        <w:adjustRightInd w:val="0"/>
        <w:spacing w:after="0" w:line="240" w:lineRule="auto"/>
        <w:ind w:firstLine="851"/>
        <w:jc w:val="both"/>
        <w:rPr>
          <w:rFonts w:ascii="Times New Roman" w:hAnsi="Times New Roman" w:cs="Times New Roman"/>
          <w:sz w:val="28"/>
          <w:szCs w:val="28"/>
        </w:rPr>
      </w:pPr>
      <w:r w:rsidRPr="00066BDC">
        <w:rPr>
          <w:rFonts w:ascii="Times New Roman" w:eastAsia="Calibri" w:hAnsi="Times New Roman" w:cs="Times New Roman"/>
          <w:sz w:val="28"/>
          <w:szCs w:val="28"/>
          <w:lang w:eastAsia="ru-RU"/>
        </w:rPr>
        <w:lastRenderedPageBreak/>
        <w:t>При выборе фундаментов зданий и сооружений в областях развития глинистых отложений, следует учитывать сильные колебания уровня грунтовых вод и связанные с этим изменения характеристик глинистых оснований ведущих к деформациям сооружений. В связи с вышеизложенным</w:t>
      </w:r>
      <w:r w:rsidR="00330532">
        <w:rPr>
          <w:rFonts w:ascii="Times New Roman" w:eastAsia="Calibri" w:hAnsi="Times New Roman" w:cs="Times New Roman"/>
          <w:sz w:val="28"/>
          <w:szCs w:val="28"/>
          <w:lang w:eastAsia="ru-RU"/>
        </w:rPr>
        <w:t>,</w:t>
      </w:r>
      <w:r w:rsidRPr="00066BDC">
        <w:rPr>
          <w:rFonts w:ascii="Times New Roman" w:eastAsia="Calibri" w:hAnsi="Times New Roman" w:cs="Times New Roman"/>
          <w:sz w:val="28"/>
          <w:szCs w:val="28"/>
          <w:lang w:eastAsia="ru-RU"/>
        </w:rPr>
        <w:t xml:space="preserve"> при строительстве рекомендуется устройство фундаментов на свайных основаниях, размещение на первом и цокольных этажах нежилых помещений, обязательное страхование имущества.</w:t>
      </w:r>
    </w:p>
    <w:p w:rsidR="00D4791D" w:rsidRDefault="00D4791D" w:rsidP="00BA76BF">
      <w:pPr>
        <w:spacing w:after="0" w:line="240" w:lineRule="auto"/>
        <w:ind w:firstLine="851"/>
        <w:jc w:val="both"/>
        <w:rPr>
          <w:rFonts w:ascii="Times New Roman" w:hAnsi="Times New Roman" w:cs="Times New Roman"/>
          <w:sz w:val="28"/>
          <w:szCs w:val="28"/>
        </w:rPr>
        <w:sectPr w:rsidR="00D4791D" w:rsidSect="000A0690">
          <w:headerReference w:type="default" r:id="rId19"/>
          <w:footerReference w:type="default" r:id="rId20"/>
          <w:footerReference w:type="first" r:id="rId21"/>
          <w:pgSz w:w="11906" w:h="16838"/>
          <w:pgMar w:top="426" w:right="566" w:bottom="1134" w:left="709" w:header="708" w:footer="708" w:gutter="0"/>
          <w:cols w:space="708"/>
          <w:titlePg/>
          <w:docGrid w:linePitch="360"/>
        </w:sectPr>
      </w:pPr>
    </w:p>
    <w:p w:rsidR="00727A36" w:rsidRPr="00DF18AB" w:rsidRDefault="00727A36" w:rsidP="00727A36">
      <w:pPr>
        <w:spacing w:before="100" w:beforeAutospacing="1" w:after="100" w:afterAutospacing="1" w:line="240" w:lineRule="auto"/>
        <w:ind w:left="284"/>
        <w:jc w:val="both"/>
        <w:outlineLvl w:val="1"/>
        <w:rPr>
          <w:rFonts w:ascii="Times New Roman" w:hAnsi="Times New Roman" w:cs="Times New Roman"/>
          <w:b/>
          <w:bCs/>
          <w:i/>
          <w:sz w:val="24"/>
          <w:szCs w:val="24"/>
        </w:rPr>
      </w:pPr>
      <w:r>
        <w:rPr>
          <w:rFonts w:ascii="Times New Roman" w:hAnsi="Times New Roman" w:cs="Times New Roman"/>
          <w:b/>
          <w:bCs/>
          <w:i/>
          <w:sz w:val="24"/>
          <w:szCs w:val="24"/>
        </w:rPr>
        <w:lastRenderedPageBreak/>
        <w:t>(</w:t>
      </w:r>
      <w:r w:rsidRPr="00DF18AB">
        <w:rPr>
          <w:rFonts w:ascii="Times New Roman" w:hAnsi="Times New Roman" w:cs="Times New Roman"/>
          <w:b/>
          <w:bCs/>
          <w:i/>
          <w:sz w:val="24"/>
          <w:szCs w:val="24"/>
        </w:rPr>
        <w:t xml:space="preserve">Решением Совета Мостовского городского поселения от 25.11.2016 года № </w:t>
      </w:r>
      <w:r>
        <w:rPr>
          <w:rFonts w:ascii="Times New Roman" w:hAnsi="Times New Roman" w:cs="Times New Roman"/>
          <w:b/>
          <w:bCs/>
          <w:i/>
          <w:sz w:val="24"/>
          <w:szCs w:val="24"/>
        </w:rPr>
        <w:t>134</w:t>
      </w:r>
      <w:r w:rsidRPr="00DF18AB">
        <w:rPr>
          <w:rFonts w:ascii="Times New Roman" w:hAnsi="Times New Roman" w:cs="Times New Roman"/>
          <w:b/>
          <w:bCs/>
          <w:i/>
          <w:sz w:val="24"/>
          <w:szCs w:val="24"/>
        </w:rPr>
        <w:t xml:space="preserve"> </w:t>
      </w:r>
      <w:r>
        <w:rPr>
          <w:rFonts w:ascii="Times New Roman" w:hAnsi="Times New Roman" w:cs="Times New Roman"/>
          <w:b/>
          <w:bCs/>
          <w:i/>
          <w:sz w:val="24"/>
          <w:szCs w:val="24"/>
        </w:rPr>
        <w:t>в статье 42таблица №1 изложена в новой редакции)</w:t>
      </w:r>
      <w:r w:rsidRPr="00DF18AB">
        <w:rPr>
          <w:rFonts w:ascii="Times New Roman" w:hAnsi="Times New Roman" w:cs="Times New Roman"/>
          <w:b/>
          <w:bCs/>
          <w:i/>
          <w:sz w:val="24"/>
          <w:szCs w:val="24"/>
        </w:rPr>
        <w:t>.</w:t>
      </w:r>
    </w:p>
    <w:p w:rsidR="00BE0160" w:rsidRPr="006630B3" w:rsidRDefault="00BE0160" w:rsidP="00BE0160">
      <w:pPr>
        <w:spacing w:before="100" w:beforeAutospacing="1" w:after="100" w:afterAutospacing="1" w:line="240" w:lineRule="auto"/>
        <w:ind w:left="284"/>
        <w:jc w:val="both"/>
        <w:outlineLvl w:val="1"/>
        <w:rPr>
          <w:rFonts w:ascii="Times New Roman" w:hAnsi="Times New Roman" w:cs="Times New Roman"/>
          <w:b/>
          <w:bCs/>
          <w:sz w:val="28"/>
          <w:szCs w:val="28"/>
        </w:rPr>
      </w:pPr>
      <w:r w:rsidRPr="006630B3">
        <w:rPr>
          <w:rFonts w:ascii="Times New Roman" w:hAnsi="Times New Roman" w:cs="Times New Roman"/>
          <w:b/>
          <w:bCs/>
          <w:sz w:val="28"/>
          <w:szCs w:val="28"/>
        </w:rPr>
        <w:t>Статья 42.Градостроительные регламенты в части видов разрешенного использования земельных участков и объектов капитального строительства</w:t>
      </w:r>
      <w:r>
        <w:rPr>
          <w:rFonts w:ascii="Times New Roman" w:hAnsi="Times New Roman" w:cs="Times New Roman"/>
          <w:b/>
          <w:bCs/>
          <w:sz w:val="28"/>
          <w:szCs w:val="28"/>
        </w:rPr>
        <w:t>.</w:t>
      </w:r>
    </w:p>
    <w:p w:rsidR="00BE0160" w:rsidRPr="006630B3" w:rsidRDefault="00BE0160" w:rsidP="00BE0160">
      <w:pPr>
        <w:spacing w:before="100" w:beforeAutospacing="1" w:after="100" w:afterAutospacing="1" w:line="240" w:lineRule="auto"/>
        <w:ind w:left="284"/>
        <w:jc w:val="both"/>
        <w:rPr>
          <w:rFonts w:ascii="Times New Roman" w:hAnsi="Times New Roman" w:cs="Times New Roman"/>
          <w:sz w:val="28"/>
          <w:szCs w:val="28"/>
        </w:rPr>
      </w:pPr>
      <w:r w:rsidRPr="006630B3">
        <w:rPr>
          <w:rFonts w:ascii="Times New Roman" w:hAnsi="Times New Roman" w:cs="Times New Roman"/>
          <w:sz w:val="28"/>
          <w:szCs w:val="28"/>
        </w:rPr>
        <w:t>Виды разрешенного использования земельных участков и объектов капитального строительства в территориальных зонах Мостовского городского поселения приведены в таблице № 1.</w:t>
      </w:r>
    </w:p>
    <w:p w:rsidR="00BE0160" w:rsidRPr="006630B3" w:rsidRDefault="00BE0160" w:rsidP="00BE0160">
      <w:pPr>
        <w:spacing w:before="100" w:beforeAutospacing="1" w:after="100" w:afterAutospacing="1" w:line="240" w:lineRule="auto"/>
        <w:ind w:left="284"/>
        <w:jc w:val="both"/>
        <w:outlineLvl w:val="2"/>
        <w:rPr>
          <w:rFonts w:ascii="Times New Roman" w:hAnsi="Times New Roman" w:cs="Times New Roman"/>
          <w:sz w:val="28"/>
          <w:szCs w:val="28"/>
        </w:rPr>
      </w:pPr>
      <w:r>
        <w:rPr>
          <w:rFonts w:ascii="Times New Roman" w:hAnsi="Times New Roman" w:cs="Times New Roman"/>
          <w:b/>
          <w:bCs/>
          <w:sz w:val="28"/>
          <w:szCs w:val="28"/>
        </w:rPr>
        <w:t>Таблица №1.</w:t>
      </w:r>
      <w:r w:rsidRPr="006630B3">
        <w:rPr>
          <w:rFonts w:ascii="Times New Roman" w:hAnsi="Times New Roman" w:cs="Times New Roman"/>
          <w:b/>
          <w:bCs/>
          <w:sz w:val="28"/>
          <w:szCs w:val="28"/>
        </w:rPr>
        <w:t>Виды разрешенного использования земельных участков и объектов капитального строительства в территориальных зонах</w:t>
      </w:r>
      <w:r>
        <w:rPr>
          <w:rFonts w:ascii="Times New Roman" w:hAnsi="Times New Roman" w:cs="Times New Roman"/>
          <w:b/>
          <w:bCs/>
          <w:sz w:val="28"/>
          <w:szCs w:val="28"/>
        </w:rPr>
        <w:t>.</w:t>
      </w:r>
    </w:p>
    <w:p w:rsidR="00BE0160" w:rsidRPr="006630B3" w:rsidRDefault="00BE0160" w:rsidP="00BE0160">
      <w:pPr>
        <w:spacing w:before="100" w:beforeAutospacing="1" w:after="100" w:afterAutospacing="1" w:line="240" w:lineRule="auto"/>
        <w:ind w:left="284"/>
        <w:rPr>
          <w:rFonts w:ascii="Times New Roman" w:hAnsi="Times New Roman" w:cs="Times New Roman"/>
          <w:sz w:val="28"/>
          <w:szCs w:val="28"/>
        </w:rPr>
      </w:pPr>
      <w:r w:rsidRPr="006630B3">
        <w:rPr>
          <w:rFonts w:ascii="Times New Roman" w:hAnsi="Times New Roman" w:cs="Times New Roman"/>
          <w:sz w:val="28"/>
          <w:szCs w:val="28"/>
        </w:rPr>
        <w:t>Условные обозначения к таблице:</w:t>
      </w:r>
    </w:p>
    <w:tbl>
      <w:tblPr>
        <w:tblW w:w="0" w:type="auto"/>
        <w:tblCellSpacing w:w="15" w:type="dxa"/>
        <w:tblInd w:w="329" w:type="dxa"/>
        <w:tblLayout w:type="fixed"/>
        <w:tblCellMar>
          <w:top w:w="15" w:type="dxa"/>
          <w:left w:w="15" w:type="dxa"/>
          <w:bottom w:w="15" w:type="dxa"/>
          <w:right w:w="15" w:type="dxa"/>
        </w:tblCellMar>
        <w:tblLook w:val="04A0" w:firstRow="1" w:lastRow="0" w:firstColumn="1" w:lastColumn="0" w:noHBand="0" w:noVBand="1"/>
      </w:tblPr>
      <w:tblGrid>
        <w:gridCol w:w="851"/>
        <w:gridCol w:w="6803"/>
      </w:tblGrid>
      <w:tr w:rsidR="00BE0160" w:rsidRPr="006630B3" w:rsidTr="00BE0160">
        <w:trPr>
          <w:tblCellSpacing w:w="15" w:type="dxa"/>
        </w:trPr>
        <w:tc>
          <w:tcPr>
            <w:tcW w:w="806" w:type="dxa"/>
            <w:tcBorders>
              <w:top w:val="nil"/>
              <w:left w:val="nil"/>
              <w:bottom w:val="nil"/>
              <w:right w:val="nil"/>
            </w:tcBorders>
            <w:vAlign w:val="center"/>
            <w:hideMark/>
          </w:tcPr>
          <w:p w:rsidR="00BE0160" w:rsidRPr="006630B3" w:rsidRDefault="00BE0160" w:rsidP="00A271CB">
            <w:pPr>
              <w:spacing w:after="0" w:line="240" w:lineRule="auto"/>
              <w:rPr>
                <w:rFonts w:ascii="Times New Roman" w:hAnsi="Times New Roman" w:cs="Times New Roman"/>
                <w:sz w:val="28"/>
                <w:szCs w:val="28"/>
              </w:rPr>
            </w:pPr>
            <w:r w:rsidRPr="006630B3">
              <w:rPr>
                <w:rFonts w:ascii="Times New Roman" w:hAnsi="Times New Roman" w:cs="Times New Roman"/>
                <w:sz w:val="28"/>
                <w:szCs w:val="28"/>
              </w:rPr>
              <w:t>О</w:t>
            </w:r>
          </w:p>
        </w:tc>
        <w:tc>
          <w:tcPr>
            <w:tcW w:w="6758" w:type="dxa"/>
            <w:tcBorders>
              <w:left w:val="nil"/>
              <w:bottom w:val="nil"/>
              <w:right w:val="nil"/>
            </w:tcBorders>
            <w:vAlign w:val="center"/>
            <w:hideMark/>
          </w:tcPr>
          <w:p w:rsidR="00BE0160" w:rsidRPr="006630B3" w:rsidRDefault="00BE0160" w:rsidP="00A271CB">
            <w:pPr>
              <w:spacing w:after="0" w:line="240" w:lineRule="auto"/>
              <w:rPr>
                <w:rFonts w:ascii="Times New Roman" w:hAnsi="Times New Roman" w:cs="Times New Roman"/>
                <w:sz w:val="28"/>
                <w:szCs w:val="28"/>
              </w:rPr>
            </w:pPr>
            <w:r w:rsidRPr="006630B3">
              <w:rPr>
                <w:rFonts w:ascii="Times New Roman" w:hAnsi="Times New Roman" w:cs="Times New Roman"/>
                <w:sz w:val="28"/>
                <w:szCs w:val="28"/>
              </w:rPr>
              <w:t>— основной вид разрешенного использования</w:t>
            </w:r>
          </w:p>
        </w:tc>
      </w:tr>
      <w:tr w:rsidR="00BE0160" w:rsidRPr="006630B3" w:rsidTr="00BE0160">
        <w:trPr>
          <w:tblCellSpacing w:w="15" w:type="dxa"/>
        </w:trPr>
        <w:tc>
          <w:tcPr>
            <w:tcW w:w="806" w:type="dxa"/>
            <w:tcBorders>
              <w:top w:val="nil"/>
              <w:left w:val="nil"/>
              <w:bottom w:val="nil"/>
              <w:right w:val="nil"/>
            </w:tcBorders>
            <w:vAlign w:val="center"/>
            <w:hideMark/>
          </w:tcPr>
          <w:p w:rsidR="00BE0160" w:rsidRPr="006630B3" w:rsidRDefault="00BE0160" w:rsidP="00A271CB">
            <w:pPr>
              <w:spacing w:after="0" w:line="240" w:lineRule="auto"/>
              <w:rPr>
                <w:rFonts w:ascii="Times New Roman" w:hAnsi="Times New Roman" w:cs="Times New Roman"/>
                <w:sz w:val="28"/>
                <w:szCs w:val="28"/>
              </w:rPr>
            </w:pPr>
            <w:r w:rsidRPr="006630B3">
              <w:rPr>
                <w:rFonts w:ascii="Times New Roman" w:hAnsi="Times New Roman" w:cs="Times New Roman"/>
                <w:sz w:val="28"/>
                <w:szCs w:val="28"/>
              </w:rPr>
              <w:t>У</w:t>
            </w:r>
          </w:p>
        </w:tc>
        <w:tc>
          <w:tcPr>
            <w:tcW w:w="6758" w:type="dxa"/>
            <w:tcBorders>
              <w:top w:val="nil"/>
              <w:left w:val="nil"/>
              <w:bottom w:val="nil"/>
              <w:right w:val="nil"/>
            </w:tcBorders>
            <w:vAlign w:val="center"/>
            <w:hideMark/>
          </w:tcPr>
          <w:p w:rsidR="00BE0160" w:rsidRPr="006630B3" w:rsidRDefault="00BE0160" w:rsidP="00A271CB">
            <w:pPr>
              <w:spacing w:after="0" w:line="240" w:lineRule="auto"/>
              <w:rPr>
                <w:rFonts w:ascii="Times New Roman" w:hAnsi="Times New Roman" w:cs="Times New Roman"/>
                <w:sz w:val="28"/>
                <w:szCs w:val="28"/>
              </w:rPr>
            </w:pPr>
            <w:r w:rsidRPr="006630B3">
              <w:rPr>
                <w:rFonts w:ascii="Times New Roman" w:hAnsi="Times New Roman" w:cs="Times New Roman"/>
                <w:sz w:val="28"/>
                <w:szCs w:val="28"/>
              </w:rPr>
              <w:t>— условно разрешенный вид использования</w:t>
            </w:r>
          </w:p>
        </w:tc>
      </w:tr>
      <w:tr w:rsidR="00BE0160" w:rsidRPr="006630B3" w:rsidTr="00BE0160">
        <w:trPr>
          <w:tblCellSpacing w:w="15" w:type="dxa"/>
        </w:trPr>
        <w:tc>
          <w:tcPr>
            <w:tcW w:w="806" w:type="dxa"/>
            <w:tcBorders>
              <w:top w:val="nil"/>
              <w:left w:val="nil"/>
              <w:bottom w:val="nil"/>
              <w:right w:val="nil"/>
            </w:tcBorders>
            <w:vAlign w:val="center"/>
            <w:hideMark/>
          </w:tcPr>
          <w:p w:rsidR="00BE0160" w:rsidRPr="006630B3" w:rsidRDefault="00BE0160" w:rsidP="00A271CB">
            <w:pPr>
              <w:spacing w:after="0" w:line="240" w:lineRule="auto"/>
              <w:rPr>
                <w:rFonts w:ascii="Times New Roman" w:hAnsi="Times New Roman" w:cs="Times New Roman"/>
                <w:sz w:val="28"/>
                <w:szCs w:val="28"/>
              </w:rPr>
            </w:pPr>
            <w:r w:rsidRPr="006630B3">
              <w:rPr>
                <w:rFonts w:ascii="Times New Roman" w:hAnsi="Times New Roman" w:cs="Times New Roman"/>
                <w:sz w:val="28"/>
                <w:szCs w:val="28"/>
              </w:rPr>
              <w:t>В</w:t>
            </w:r>
          </w:p>
        </w:tc>
        <w:tc>
          <w:tcPr>
            <w:tcW w:w="6758" w:type="dxa"/>
            <w:tcBorders>
              <w:top w:val="nil"/>
              <w:left w:val="nil"/>
              <w:bottom w:val="nil"/>
              <w:right w:val="nil"/>
            </w:tcBorders>
            <w:vAlign w:val="center"/>
            <w:hideMark/>
          </w:tcPr>
          <w:p w:rsidR="00BE0160" w:rsidRPr="006630B3" w:rsidRDefault="00BE0160" w:rsidP="00A271CB">
            <w:pPr>
              <w:spacing w:after="0" w:line="240" w:lineRule="auto"/>
              <w:rPr>
                <w:rFonts w:ascii="Times New Roman" w:hAnsi="Times New Roman" w:cs="Times New Roman"/>
                <w:sz w:val="28"/>
                <w:szCs w:val="28"/>
              </w:rPr>
            </w:pPr>
            <w:r w:rsidRPr="006630B3">
              <w:rPr>
                <w:rFonts w:ascii="Times New Roman" w:hAnsi="Times New Roman" w:cs="Times New Roman"/>
                <w:sz w:val="28"/>
                <w:szCs w:val="28"/>
              </w:rPr>
              <w:t>— вспомогательный вид разрешенного использования</w:t>
            </w:r>
          </w:p>
        </w:tc>
      </w:tr>
      <w:tr w:rsidR="00BE0160" w:rsidRPr="006630B3" w:rsidTr="00BE0160">
        <w:trPr>
          <w:tblCellSpacing w:w="15" w:type="dxa"/>
        </w:trPr>
        <w:tc>
          <w:tcPr>
            <w:tcW w:w="806" w:type="dxa"/>
            <w:tcBorders>
              <w:top w:val="nil"/>
              <w:left w:val="nil"/>
              <w:bottom w:val="nil"/>
              <w:right w:val="nil"/>
            </w:tcBorders>
            <w:vAlign w:val="center"/>
            <w:hideMark/>
          </w:tcPr>
          <w:p w:rsidR="00BE0160" w:rsidRPr="006630B3" w:rsidRDefault="00BE0160" w:rsidP="00A271CB">
            <w:pPr>
              <w:spacing w:after="0" w:line="240" w:lineRule="auto"/>
              <w:rPr>
                <w:rFonts w:ascii="Times New Roman" w:hAnsi="Times New Roman" w:cs="Times New Roman"/>
                <w:sz w:val="28"/>
                <w:szCs w:val="28"/>
              </w:rPr>
            </w:pPr>
            <w:r w:rsidRPr="006630B3">
              <w:rPr>
                <w:rFonts w:ascii="Times New Roman" w:hAnsi="Times New Roman" w:cs="Times New Roman"/>
                <w:sz w:val="28"/>
                <w:szCs w:val="28"/>
              </w:rPr>
              <w:t> </w:t>
            </w:r>
          </w:p>
        </w:tc>
        <w:tc>
          <w:tcPr>
            <w:tcW w:w="6758" w:type="dxa"/>
            <w:tcBorders>
              <w:top w:val="nil"/>
              <w:left w:val="nil"/>
              <w:bottom w:val="nil"/>
              <w:right w:val="nil"/>
            </w:tcBorders>
            <w:vAlign w:val="center"/>
            <w:hideMark/>
          </w:tcPr>
          <w:p w:rsidR="00BE0160" w:rsidRPr="006630B3" w:rsidRDefault="00BE0160" w:rsidP="00A271CB">
            <w:pPr>
              <w:spacing w:after="0" w:line="240" w:lineRule="auto"/>
              <w:rPr>
                <w:rFonts w:ascii="Times New Roman" w:hAnsi="Times New Roman" w:cs="Times New Roman"/>
                <w:sz w:val="28"/>
                <w:szCs w:val="28"/>
              </w:rPr>
            </w:pPr>
            <w:r w:rsidRPr="006630B3">
              <w:rPr>
                <w:rFonts w:ascii="Times New Roman" w:hAnsi="Times New Roman" w:cs="Times New Roman"/>
                <w:sz w:val="28"/>
                <w:szCs w:val="28"/>
              </w:rPr>
              <w:t>— запрещенный вид использования</w:t>
            </w:r>
          </w:p>
        </w:tc>
      </w:tr>
    </w:tbl>
    <w:p w:rsidR="00DF18AB" w:rsidRPr="00DF18AB" w:rsidRDefault="00DF18AB" w:rsidP="00DF18AB">
      <w:pPr>
        <w:widowControl w:val="0"/>
        <w:tabs>
          <w:tab w:val="left" w:pos="1276"/>
        </w:tabs>
        <w:autoSpaceDE w:val="0"/>
        <w:autoSpaceDN w:val="0"/>
        <w:adjustRightInd w:val="0"/>
        <w:spacing w:after="0" w:line="240" w:lineRule="auto"/>
        <w:ind w:left="851"/>
        <w:contextualSpacing/>
        <w:jc w:val="both"/>
        <w:rPr>
          <w:rFonts w:ascii="Times New Roman" w:hAnsi="Times New Roman" w:cs="Times New Roman"/>
          <w:sz w:val="28"/>
          <w:szCs w:val="28"/>
        </w:rPr>
      </w:pPr>
    </w:p>
    <w:tbl>
      <w:tblPr>
        <w:tblW w:w="15158" w:type="dxa"/>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2063"/>
        <w:gridCol w:w="567"/>
        <w:gridCol w:w="710"/>
        <w:gridCol w:w="566"/>
        <w:gridCol w:w="708"/>
        <w:gridCol w:w="567"/>
        <w:gridCol w:w="477"/>
        <w:gridCol w:w="515"/>
        <w:gridCol w:w="426"/>
        <w:gridCol w:w="425"/>
        <w:gridCol w:w="425"/>
        <w:gridCol w:w="425"/>
        <w:gridCol w:w="522"/>
        <w:gridCol w:w="380"/>
        <w:gridCol w:w="380"/>
        <w:gridCol w:w="380"/>
        <w:gridCol w:w="408"/>
        <w:gridCol w:w="400"/>
        <w:gridCol w:w="378"/>
        <w:gridCol w:w="405"/>
        <w:gridCol w:w="383"/>
        <w:gridCol w:w="383"/>
        <w:gridCol w:w="383"/>
        <w:gridCol w:w="404"/>
        <w:gridCol w:w="15"/>
        <w:gridCol w:w="468"/>
        <w:gridCol w:w="665"/>
        <w:gridCol w:w="665"/>
        <w:gridCol w:w="665"/>
      </w:tblGrid>
      <w:tr w:rsidR="00DF18AB" w:rsidRPr="00DF18AB" w:rsidTr="00E6728A">
        <w:trPr>
          <w:trHeight w:val="390"/>
          <w:tblHeader/>
        </w:trPr>
        <w:tc>
          <w:tcPr>
            <w:tcW w:w="2063" w:type="dxa"/>
            <w:vMerge w:val="restart"/>
            <w:tcBorders>
              <w:top w:val="single" w:sz="1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4"/>
                <w:szCs w:val="24"/>
              </w:rPr>
            </w:pPr>
            <w:r w:rsidRPr="00DF18AB">
              <w:rPr>
                <w:rFonts w:ascii="Times New Roman" w:hAnsi="Times New Roman" w:cs="Times New Roman"/>
              </w:rPr>
              <w:t>Наименование вида разрешенного использования земельного участка (код вида)</w:t>
            </w:r>
          </w:p>
        </w:tc>
        <w:tc>
          <w:tcPr>
            <w:tcW w:w="13095" w:type="dxa"/>
            <w:gridSpan w:val="28"/>
            <w:tcBorders>
              <w:top w:val="single" w:sz="12" w:space="0" w:color="auto"/>
              <w:left w:val="single" w:sz="12" w:space="0" w:color="auto"/>
              <w:bottom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4"/>
                <w:szCs w:val="24"/>
              </w:rPr>
            </w:pPr>
            <w:r w:rsidRPr="00DF18AB">
              <w:rPr>
                <w:rFonts w:ascii="Times New Roman" w:hAnsi="Times New Roman" w:cs="Times New Roman"/>
                <w:sz w:val="24"/>
                <w:szCs w:val="24"/>
              </w:rPr>
              <w:t>Кодовые обозначения территориальных зон</w:t>
            </w:r>
          </w:p>
        </w:tc>
      </w:tr>
      <w:tr w:rsidR="00DF18AB" w:rsidRPr="00DF18AB" w:rsidTr="00E6728A">
        <w:trPr>
          <w:trHeight w:val="261"/>
          <w:tblHeader/>
        </w:trPr>
        <w:tc>
          <w:tcPr>
            <w:tcW w:w="2063" w:type="dxa"/>
            <w:vMerge/>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4"/>
                <w:szCs w:val="24"/>
              </w:rPr>
            </w:pPr>
          </w:p>
        </w:tc>
        <w:tc>
          <w:tcPr>
            <w:tcW w:w="3118" w:type="dxa"/>
            <w:gridSpan w:val="5"/>
            <w:tcBorders>
              <w:top w:val="single" w:sz="1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4"/>
                <w:szCs w:val="24"/>
              </w:rPr>
            </w:pPr>
            <w:r w:rsidRPr="00DF18AB">
              <w:rPr>
                <w:rFonts w:ascii="Times New Roman" w:hAnsi="Times New Roman" w:cs="Times New Roman"/>
                <w:bCs/>
                <w:sz w:val="24"/>
                <w:szCs w:val="24"/>
              </w:rPr>
              <w:t>Ж</w:t>
            </w:r>
          </w:p>
        </w:tc>
        <w:tc>
          <w:tcPr>
            <w:tcW w:w="2693" w:type="dxa"/>
            <w:gridSpan w:val="6"/>
            <w:tcBorders>
              <w:top w:val="single" w:sz="1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4"/>
                <w:szCs w:val="24"/>
              </w:rPr>
            </w:pPr>
            <w:r w:rsidRPr="00DF18AB">
              <w:rPr>
                <w:rFonts w:ascii="Times New Roman" w:hAnsi="Times New Roman" w:cs="Times New Roman"/>
                <w:sz w:val="24"/>
                <w:szCs w:val="24"/>
              </w:rPr>
              <w:t>ОД</w:t>
            </w:r>
          </w:p>
        </w:tc>
        <w:tc>
          <w:tcPr>
            <w:tcW w:w="1662" w:type="dxa"/>
            <w:gridSpan w:val="4"/>
            <w:tcBorders>
              <w:top w:val="single" w:sz="1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4"/>
                <w:szCs w:val="24"/>
              </w:rPr>
            </w:pPr>
            <w:r w:rsidRPr="00DF18AB">
              <w:rPr>
                <w:rFonts w:ascii="Times New Roman" w:hAnsi="Times New Roman" w:cs="Times New Roman"/>
                <w:bCs/>
                <w:sz w:val="24"/>
                <w:szCs w:val="24"/>
              </w:rPr>
              <w:t>П</w:t>
            </w:r>
          </w:p>
        </w:tc>
        <w:tc>
          <w:tcPr>
            <w:tcW w:w="808" w:type="dxa"/>
            <w:gridSpan w:val="2"/>
            <w:tcBorders>
              <w:top w:val="single" w:sz="1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4"/>
                <w:szCs w:val="24"/>
              </w:rPr>
            </w:pPr>
            <w:r w:rsidRPr="00DF18AB">
              <w:rPr>
                <w:rFonts w:ascii="Times New Roman" w:hAnsi="Times New Roman" w:cs="Times New Roman"/>
                <w:bCs/>
                <w:sz w:val="24"/>
                <w:szCs w:val="24"/>
              </w:rPr>
              <w:t>ИТ</w:t>
            </w:r>
          </w:p>
        </w:tc>
        <w:tc>
          <w:tcPr>
            <w:tcW w:w="783" w:type="dxa"/>
            <w:gridSpan w:val="2"/>
            <w:tcBorders>
              <w:top w:val="single" w:sz="1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4"/>
                <w:szCs w:val="24"/>
              </w:rPr>
            </w:pPr>
            <w:r w:rsidRPr="00DF18AB">
              <w:rPr>
                <w:rFonts w:ascii="Times New Roman" w:hAnsi="Times New Roman" w:cs="Times New Roman"/>
                <w:bCs/>
                <w:sz w:val="24"/>
                <w:szCs w:val="24"/>
              </w:rPr>
              <w:t>СХ</w:t>
            </w:r>
          </w:p>
        </w:tc>
        <w:tc>
          <w:tcPr>
            <w:tcW w:w="1149" w:type="dxa"/>
            <w:gridSpan w:val="3"/>
            <w:tcBorders>
              <w:top w:val="single" w:sz="1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4"/>
                <w:szCs w:val="24"/>
              </w:rPr>
            </w:pPr>
            <w:r w:rsidRPr="00DF18AB">
              <w:rPr>
                <w:rFonts w:ascii="Times New Roman" w:hAnsi="Times New Roman" w:cs="Times New Roman"/>
                <w:bCs/>
                <w:sz w:val="24"/>
                <w:szCs w:val="24"/>
              </w:rPr>
              <w:t>Р</w:t>
            </w:r>
          </w:p>
        </w:tc>
        <w:tc>
          <w:tcPr>
            <w:tcW w:w="887" w:type="dxa"/>
            <w:gridSpan w:val="3"/>
            <w:tcBorders>
              <w:top w:val="single" w:sz="1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4"/>
                <w:szCs w:val="24"/>
              </w:rPr>
            </w:pPr>
            <w:r w:rsidRPr="00DF18AB">
              <w:rPr>
                <w:rFonts w:ascii="Times New Roman" w:hAnsi="Times New Roman" w:cs="Times New Roman"/>
                <w:bCs/>
                <w:sz w:val="24"/>
                <w:szCs w:val="24"/>
              </w:rPr>
              <w:t>СН</w:t>
            </w:r>
          </w:p>
        </w:tc>
        <w:tc>
          <w:tcPr>
            <w:tcW w:w="665" w:type="dxa"/>
            <w:vMerge w:val="restart"/>
            <w:tcBorders>
              <w:top w:val="single" w:sz="12" w:space="0" w:color="auto"/>
              <w:left w:val="single" w:sz="12" w:space="0" w:color="auto"/>
              <w:right w:val="single" w:sz="12" w:space="0" w:color="auto"/>
            </w:tcBorders>
            <w:shd w:val="clear" w:color="auto" w:fill="FFFFFF"/>
            <w:vAlign w:val="center"/>
          </w:tcPr>
          <w:p w:rsidR="00DF18AB" w:rsidRPr="00DF18AB" w:rsidRDefault="00DF18AB" w:rsidP="00DF18AB">
            <w:pPr>
              <w:autoSpaceDE w:val="0"/>
              <w:autoSpaceDN w:val="0"/>
              <w:adjustRightInd w:val="0"/>
              <w:spacing w:line="240" w:lineRule="auto"/>
              <w:jc w:val="center"/>
              <w:rPr>
                <w:rFonts w:ascii="Times New Roman" w:hAnsi="Times New Roman" w:cs="Times New Roman"/>
                <w:b/>
                <w:sz w:val="18"/>
                <w:szCs w:val="18"/>
              </w:rPr>
            </w:pPr>
            <w:r w:rsidRPr="00DF18AB">
              <w:rPr>
                <w:rFonts w:ascii="Times New Roman" w:hAnsi="Times New Roman" w:cs="Times New Roman"/>
                <w:b/>
                <w:sz w:val="18"/>
                <w:szCs w:val="18"/>
              </w:rPr>
              <w:t>ИВ-1</w:t>
            </w:r>
          </w:p>
        </w:tc>
        <w:tc>
          <w:tcPr>
            <w:tcW w:w="665" w:type="dxa"/>
            <w:vMerge w:val="restart"/>
            <w:tcBorders>
              <w:top w:val="single" w:sz="12" w:space="0" w:color="auto"/>
              <w:left w:val="single" w:sz="12" w:space="0" w:color="auto"/>
              <w:right w:val="single" w:sz="12" w:space="0" w:color="auto"/>
            </w:tcBorders>
            <w:shd w:val="clear" w:color="auto" w:fill="FFFFFF"/>
            <w:vAlign w:val="center"/>
          </w:tcPr>
          <w:p w:rsidR="00DF18AB" w:rsidRPr="00DF18AB" w:rsidRDefault="00DF18AB" w:rsidP="00DF18AB">
            <w:pPr>
              <w:autoSpaceDE w:val="0"/>
              <w:autoSpaceDN w:val="0"/>
              <w:adjustRightInd w:val="0"/>
              <w:spacing w:line="240" w:lineRule="auto"/>
              <w:jc w:val="center"/>
              <w:rPr>
                <w:rFonts w:ascii="Times New Roman" w:hAnsi="Times New Roman" w:cs="Times New Roman"/>
                <w:b/>
                <w:sz w:val="18"/>
                <w:szCs w:val="18"/>
              </w:rPr>
            </w:pPr>
            <w:r w:rsidRPr="00DF18AB">
              <w:rPr>
                <w:rFonts w:ascii="Times New Roman" w:hAnsi="Times New Roman" w:cs="Times New Roman"/>
                <w:b/>
                <w:sz w:val="18"/>
                <w:szCs w:val="18"/>
              </w:rPr>
              <w:t>ЗКР</w:t>
            </w:r>
          </w:p>
        </w:tc>
        <w:tc>
          <w:tcPr>
            <w:tcW w:w="665" w:type="dxa"/>
            <w:vMerge w:val="restart"/>
            <w:tcBorders>
              <w:top w:val="single" w:sz="12" w:space="0" w:color="auto"/>
              <w:left w:val="single" w:sz="12" w:space="0" w:color="auto"/>
              <w:right w:val="single" w:sz="12" w:space="0" w:color="auto"/>
            </w:tcBorders>
            <w:shd w:val="clear" w:color="auto" w:fill="FFFFFF"/>
            <w:vAlign w:val="center"/>
          </w:tcPr>
          <w:p w:rsidR="00DF18AB" w:rsidRPr="00DF18AB" w:rsidRDefault="00DF18AB" w:rsidP="00DF18AB">
            <w:pPr>
              <w:autoSpaceDE w:val="0"/>
              <w:autoSpaceDN w:val="0"/>
              <w:adjustRightInd w:val="0"/>
              <w:spacing w:line="240" w:lineRule="auto"/>
              <w:jc w:val="center"/>
              <w:rPr>
                <w:rFonts w:ascii="Times New Roman" w:hAnsi="Times New Roman" w:cs="Times New Roman"/>
                <w:b/>
                <w:sz w:val="18"/>
                <w:szCs w:val="18"/>
              </w:rPr>
            </w:pPr>
            <w:r w:rsidRPr="00DF18AB">
              <w:rPr>
                <w:rFonts w:ascii="Times New Roman" w:hAnsi="Times New Roman" w:cs="Times New Roman"/>
                <w:b/>
                <w:sz w:val="18"/>
                <w:szCs w:val="18"/>
              </w:rPr>
              <w:t>Ж-2Б</w:t>
            </w:r>
          </w:p>
        </w:tc>
      </w:tr>
      <w:tr w:rsidR="00DF18AB" w:rsidRPr="00DF18AB" w:rsidTr="00E6728A">
        <w:trPr>
          <w:trHeight w:val="345"/>
          <w:tblHeader/>
        </w:trPr>
        <w:tc>
          <w:tcPr>
            <w:tcW w:w="2063" w:type="dxa"/>
            <w:vMerge/>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4"/>
                <w:szCs w:val="24"/>
              </w:rPr>
            </w:pP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bCs/>
                <w:sz w:val="24"/>
                <w:szCs w:val="24"/>
              </w:rPr>
            </w:pPr>
            <w:r w:rsidRPr="00DF18AB">
              <w:rPr>
                <w:rFonts w:ascii="Times New Roman" w:hAnsi="Times New Roman" w:cs="Times New Roman"/>
                <w:bCs/>
                <w:sz w:val="24"/>
                <w:szCs w:val="24"/>
              </w:rPr>
              <w:t>1Б</w:t>
            </w:r>
          </w:p>
        </w:tc>
        <w:tc>
          <w:tcPr>
            <w:tcW w:w="71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bCs/>
                <w:sz w:val="24"/>
                <w:szCs w:val="24"/>
              </w:rPr>
            </w:pPr>
            <w:r w:rsidRPr="00DF18AB">
              <w:rPr>
                <w:rFonts w:ascii="Times New Roman" w:hAnsi="Times New Roman" w:cs="Times New Roman"/>
                <w:bCs/>
                <w:sz w:val="24"/>
                <w:szCs w:val="24"/>
              </w:rPr>
              <w:t>МЗ</w:t>
            </w:r>
          </w:p>
        </w:tc>
        <w:tc>
          <w:tcPr>
            <w:tcW w:w="56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bCs/>
                <w:sz w:val="24"/>
                <w:szCs w:val="24"/>
              </w:rPr>
            </w:pPr>
            <w:r w:rsidRPr="00DF18AB">
              <w:rPr>
                <w:rFonts w:ascii="Times New Roman" w:hAnsi="Times New Roman" w:cs="Times New Roman"/>
                <w:bCs/>
                <w:sz w:val="24"/>
                <w:szCs w:val="24"/>
              </w:rPr>
              <w:t>СЗ</w:t>
            </w:r>
          </w:p>
        </w:tc>
        <w:tc>
          <w:tcPr>
            <w:tcW w:w="708"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bCs/>
                <w:sz w:val="24"/>
                <w:szCs w:val="24"/>
              </w:rPr>
            </w:pPr>
            <w:r w:rsidRPr="00DF18AB">
              <w:rPr>
                <w:rFonts w:ascii="Times New Roman" w:hAnsi="Times New Roman" w:cs="Times New Roman"/>
                <w:bCs/>
                <w:sz w:val="24"/>
                <w:szCs w:val="24"/>
              </w:rPr>
              <w:t>ММ</w:t>
            </w: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bCs/>
                <w:sz w:val="24"/>
                <w:szCs w:val="24"/>
              </w:rPr>
            </w:pPr>
            <w:r w:rsidRPr="00DF18AB">
              <w:rPr>
                <w:rFonts w:ascii="Times New Roman" w:hAnsi="Times New Roman" w:cs="Times New Roman"/>
                <w:bCs/>
                <w:sz w:val="24"/>
                <w:szCs w:val="24"/>
              </w:rPr>
              <w:t>СТ</w:t>
            </w: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bCs/>
                <w:sz w:val="24"/>
                <w:szCs w:val="24"/>
              </w:rPr>
            </w:pPr>
            <w:r w:rsidRPr="00DF18AB">
              <w:rPr>
                <w:rFonts w:ascii="Times New Roman" w:hAnsi="Times New Roman" w:cs="Times New Roman"/>
                <w:bCs/>
                <w:sz w:val="24"/>
                <w:szCs w:val="24"/>
              </w:rPr>
              <w:t>1</w:t>
            </w: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bCs/>
                <w:sz w:val="24"/>
                <w:szCs w:val="24"/>
              </w:rPr>
            </w:pPr>
            <w:r w:rsidRPr="00DF18AB">
              <w:rPr>
                <w:rFonts w:ascii="Times New Roman" w:hAnsi="Times New Roman" w:cs="Times New Roman"/>
                <w:bCs/>
                <w:sz w:val="24"/>
                <w:szCs w:val="24"/>
              </w:rPr>
              <w:t>2</w:t>
            </w: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bCs/>
                <w:sz w:val="24"/>
                <w:szCs w:val="24"/>
              </w:rPr>
            </w:pPr>
            <w:r w:rsidRPr="00DF18AB">
              <w:rPr>
                <w:rFonts w:ascii="Times New Roman" w:hAnsi="Times New Roman" w:cs="Times New Roman"/>
                <w:bCs/>
                <w:sz w:val="24"/>
                <w:szCs w:val="24"/>
              </w:rPr>
              <w:t>3</w:t>
            </w: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bCs/>
                <w:sz w:val="24"/>
                <w:szCs w:val="24"/>
              </w:rPr>
            </w:pPr>
            <w:r w:rsidRPr="00DF18AB">
              <w:rPr>
                <w:rFonts w:ascii="Times New Roman" w:hAnsi="Times New Roman" w:cs="Times New Roman"/>
                <w:bCs/>
                <w:sz w:val="24"/>
                <w:szCs w:val="24"/>
              </w:rPr>
              <w:t>4</w:t>
            </w: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bCs/>
                <w:sz w:val="24"/>
                <w:szCs w:val="24"/>
              </w:rPr>
            </w:pPr>
            <w:r w:rsidRPr="00DF18AB">
              <w:rPr>
                <w:rFonts w:ascii="Times New Roman" w:hAnsi="Times New Roman" w:cs="Times New Roman"/>
                <w:bCs/>
                <w:sz w:val="24"/>
                <w:szCs w:val="24"/>
              </w:rPr>
              <w:t>5</w:t>
            </w: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bCs/>
                <w:sz w:val="24"/>
                <w:szCs w:val="24"/>
              </w:rPr>
            </w:pPr>
            <w:r w:rsidRPr="00DF18AB">
              <w:rPr>
                <w:rFonts w:ascii="Times New Roman" w:hAnsi="Times New Roman" w:cs="Times New Roman"/>
                <w:bCs/>
                <w:sz w:val="24"/>
                <w:szCs w:val="24"/>
              </w:rPr>
              <w:t>6</w:t>
            </w: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bCs/>
                <w:sz w:val="24"/>
                <w:szCs w:val="24"/>
              </w:rPr>
            </w:pPr>
            <w:r w:rsidRPr="00DF18AB">
              <w:rPr>
                <w:rFonts w:ascii="Times New Roman" w:hAnsi="Times New Roman" w:cs="Times New Roman"/>
                <w:bCs/>
                <w:sz w:val="24"/>
                <w:szCs w:val="24"/>
              </w:rPr>
              <w:t>2</w:t>
            </w: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bCs/>
                <w:sz w:val="24"/>
                <w:szCs w:val="24"/>
              </w:rPr>
            </w:pPr>
            <w:r w:rsidRPr="00DF18AB">
              <w:rPr>
                <w:rFonts w:ascii="Times New Roman" w:hAnsi="Times New Roman" w:cs="Times New Roman"/>
                <w:bCs/>
                <w:sz w:val="24"/>
                <w:szCs w:val="24"/>
              </w:rPr>
              <w:t>3</w:t>
            </w: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bCs/>
                <w:sz w:val="24"/>
                <w:szCs w:val="24"/>
              </w:rPr>
            </w:pPr>
            <w:r w:rsidRPr="00DF18AB">
              <w:rPr>
                <w:rFonts w:ascii="Times New Roman" w:hAnsi="Times New Roman" w:cs="Times New Roman"/>
                <w:bCs/>
                <w:sz w:val="24"/>
                <w:szCs w:val="24"/>
              </w:rPr>
              <w:t>4</w:t>
            </w: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bCs/>
                <w:sz w:val="24"/>
                <w:szCs w:val="24"/>
              </w:rPr>
            </w:pPr>
            <w:r w:rsidRPr="00DF18AB">
              <w:rPr>
                <w:rFonts w:ascii="Times New Roman" w:hAnsi="Times New Roman" w:cs="Times New Roman"/>
                <w:bCs/>
                <w:sz w:val="24"/>
                <w:szCs w:val="24"/>
              </w:rPr>
              <w:t>5</w:t>
            </w: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bCs/>
                <w:sz w:val="24"/>
                <w:szCs w:val="24"/>
              </w:rPr>
            </w:pPr>
            <w:r w:rsidRPr="00DF18AB">
              <w:rPr>
                <w:rFonts w:ascii="Times New Roman" w:hAnsi="Times New Roman" w:cs="Times New Roman"/>
                <w:bCs/>
                <w:sz w:val="24"/>
                <w:szCs w:val="24"/>
              </w:rPr>
              <w:t>1</w:t>
            </w: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bCs/>
                <w:sz w:val="24"/>
                <w:szCs w:val="24"/>
              </w:rPr>
            </w:pPr>
            <w:r w:rsidRPr="00DF18AB">
              <w:rPr>
                <w:rFonts w:ascii="Times New Roman" w:hAnsi="Times New Roman" w:cs="Times New Roman"/>
                <w:bCs/>
                <w:sz w:val="24"/>
                <w:szCs w:val="24"/>
              </w:rPr>
              <w:t>2</w:t>
            </w: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bCs/>
                <w:sz w:val="24"/>
                <w:szCs w:val="24"/>
              </w:rPr>
            </w:pPr>
            <w:r w:rsidRPr="00DF18AB">
              <w:rPr>
                <w:rFonts w:ascii="Times New Roman" w:hAnsi="Times New Roman" w:cs="Times New Roman"/>
                <w:bCs/>
                <w:sz w:val="24"/>
                <w:szCs w:val="24"/>
              </w:rPr>
              <w:t>1</w:t>
            </w: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bCs/>
                <w:sz w:val="24"/>
                <w:szCs w:val="24"/>
              </w:rPr>
            </w:pPr>
            <w:r w:rsidRPr="00DF18AB">
              <w:rPr>
                <w:rFonts w:ascii="Times New Roman" w:hAnsi="Times New Roman" w:cs="Times New Roman"/>
                <w:bCs/>
                <w:sz w:val="24"/>
                <w:szCs w:val="24"/>
              </w:rPr>
              <w:t>2</w:t>
            </w: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bCs/>
                <w:sz w:val="24"/>
                <w:szCs w:val="24"/>
              </w:rPr>
            </w:pPr>
            <w:r w:rsidRPr="00DF18AB">
              <w:rPr>
                <w:rFonts w:ascii="Times New Roman" w:hAnsi="Times New Roman" w:cs="Times New Roman"/>
                <w:bCs/>
                <w:sz w:val="24"/>
                <w:szCs w:val="24"/>
              </w:rPr>
              <w:t>1</w:t>
            </w:r>
          </w:p>
        </w:tc>
        <w:tc>
          <w:tcPr>
            <w:tcW w:w="383"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bCs/>
                <w:sz w:val="24"/>
                <w:szCs w:val="24"/>
              </w:rPr>
            </w:pPr>
            <w:r w:rsidRPr="00DF18AB">
              <w:rPr>
                <w:rFonts w:ascii="Times New Roman" w:hAnsi="Times New Roman" w:cs="Times New Roman"/>
                <w:bCs/>
                <w:sz w:val="24"/>
                <w:szCs w:val="24"/>
              </w:rPr>
              <w:t>2</w:t>
            </w: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bCs/>
                <w:sz w:val="24"/>
                <w:szCs w:val="24"/>
              </w:rPr>
            </w:pPr>
            <w:r w:rsidRPr="00DF18AB">
              <w:rPr>
                <w:rFonts w:ascii="Times New Roman" w:hAnsi="Times New Roman" w:cs="Times New Roman"/>
                <w:bCs/>
                <w:sz w:val="24"/>
                <w:szCs w:val="24"/>
              </w:rPr>
              <w:t>3</w:t>
            </w:r>
          </w:p>
        </w:tc>
        <w:tc>
          <w:tcPr>
            <w:tcW w:w="419" w:type="dxa"/>
            <w:gridSpan w:val="2"/>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bCs/>
                <w:sz w:val="24"/>
                <w:szCs w:val="24"/>
              </w:rPr>
            </w:pPr>
            <w:r w:rsidRPr="00DF18AB">
              <w:rPr>
                <w:rFonts w:ascii="Times New Roman" w:hAnsi="Times New Roman" w:cs="Times New Roman"/>
                <w:bCs/>
                <w:sz w:val="24"/>
                <w:szCs w:val="24"/>
              </w:rPr>
              <w:t>1</w:t>
            </w:r>
          </w:p>
        </w:tc>
        <w:tc>
          <w:tcPr>
            <w:tcW w:w="468"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bCs/>
                <w:sz w:val="24"/>
                <w:szCs w:val="24"/>
              </w:rPr>
            </w:pPr>
            <w:r w:rsidRPr="00DF18AB">
              <w:rPr>
                <w:rFonts w:ascii="Times New Roman" w:hAnsi="Times New Roman" w:cs="Times New Roman"/>
                <w:bCs/>
                <w:sz w:val="24"/>
                <w:szCs w:val="24"/>
              </w:rPr>
              <w:t>2</w:t>
            </w:r>
          </w:p>
        </w:tc>
        <w:tc>
          <w:tcPr>
            <w:tcW w:w="665" w:type="dxa"/>
            <w:vMerge/>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bCs/>
                <w:sz w:val="24"/>
                <w:szCs w:val="24"/>
              </w:rPr>
            </w:pPr>
          </w:p>
        </w:tc>
        <w:tc>
          <w:tcPr>
            <w:tcW w:w="665" w:type="dxa"/>
            <w:vMerge/>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4"/>
                <w:szCs w:val="24"/>
              </w:rPr>
            </w:pPr>
          </w:p>
        </w:tc>
        <w:tc>
          <w:tcPr>
            <w:tcW w:w="665" w:type="dxa"/>
            <w:vMerge/>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4"/>
                <w:szCs w:val="24"/>
              </w:rPr>
            </w:pPr>
          </w:p>
        </w:tc>
      </w:tr>
      <w:tr w:rsidR="00DF18AB" w:rsidRPr="00DF18AB" w:rsidTr="00E6728A">
        <w:trPr>
          <w:trHeight w:val="125"/>
          <w:tblHeader/>
        </w:trPr>
        <w:tc>
          <w:tcPr>
            <w:tcW w:w="2063" w:type="dxa"/>
            <w:tcBorders>
              <w:left w:val="single" w:sz="12" w:space="0" w:color="auto"/>
              <w:bottom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16"/>
                <w:szCs w:val="16"/>
              </w:rPr>
            </w:pPr>
            <w:r w:rsidRPr="00DF18AB">
              <w:rPr>
                <w:rFonts w:ascii="Times New Roman" w:hAnsi="Times New Roman" w:cs="Times New Roman"/>
                <w:sz w:val="16"/>
                <w:szCs w:val="16"/>
              </w:rPr>
              <w:t>1</w:t>
            </w:r>
          </w:p>
        </w:tc>
        <w:tc>
          <w:tcPr>
            <w:tcW w:w="567" w:type="dxa"/>
            <w:tcBorders>
              <w:left w:val="single" w:sz="12" w:space="0" w:color="auto"/>
              <w:bottom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16"/>
                <w:szCs w:val="16"/>
              </w:rPr>
            </w:pPr>
            <w:r w:rsidRPr="00DF18AB">
              <w:rPr>
                <w:rFonts w:ascii="Times New Roman" w:hAnsi="Times New Roman" w:cs="Times New Roman"/>
                <w:sz w:val="16"/>
                <w:szCs w:val="16"/>
              </w:rPr>
              <w:t>2</w:t>
            </w:r>
          </w:p>
        </w:tc>
        <w:tc>
          <w:tcPr>
            <w:tcW w:w="710" w:type="dxa"/>
            <w:tcBorders>
              <w:bottom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16"/>
                <w:szCs w:val="16"/>
              </w:rPr>
            </w:pPr>
            <w:r w:rsidRPr="00DF18AB">
              <w:rPr>
                <w:rFonts w:ascii="Times New Roman" w:hAnsi="Times New Roman" w:cs="Times New Roman"/>
                <w:sz w:val="16"/>
                <w:szCs w:val="16"/>
              </w:rPr>
              <w:t>3</w:t>
            </w:r>
          </w:p>
        </w:tc>
        <w:tc>
          <w:tcPr>
            <w:tcW w:w="566" w:type="dxa"/>
            <w:tcBorders>
              <w:bottom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16"/>
                <w:szCs w:val="16"/>
              </w:rPr>
            </w:pPr>
            <w:r w:rsidRPr="00DF18AB">
              <w:rPr>
                <w:rFonts w:ascii="Times New Roman" w:hAnsi="Times New Roman" w:cs="Times New Roman"/>
                <w:sz w:val="16"/>
                <w:szCs w:val="16"/>
              </w:rPr>
              <w:t>4</w:t>
            </w:r>
          </w:p>
        </w:tc>
        <w:tc>
          <w:tcPr>
            <w:tcW w:w="708" w:type="dxa"/>
            <w:tcBorders>
              <w:bottom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16"/>
                <w:szCs w:val="16"/>
              </w:rPr>
            </w:pPr>
            <w:r w:rsidRPr="00DF18AB">
              <w:rPr>
                <w:rFonts w:ascii="Times New Roman" w:hAnsi="Times New Roman" w:cs="Times New Roman"/>
                <w:sz w:val="16"/>
                <w:szCs w:val="16"/>
              </w:rPr>
              <w:t>5</w:t>
            </w:r>
          </w:p>
        </w:tc>
        <w:tc>
          <w:tcPr>
            <w:tcW w:w="567" w:type="dxa"/>
            <w:tcBorders>
              <w:bottom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16"/>
                <w:szCs w:val="16"/>
              </w:rPr>
            </w:pPr>
            <w:r w:rsidRPr="00DF18AB">
              <w:rPr>
                <w:rFonts w:ascii="Times New Roman" w:hAnsi="Times New Roman" w:cs="Times New Roman"/>
                <w:sz w:val="16"/>
                <w:szCs w:val="16"/>
              </w:rPr>
              <w:t>6</w:t>
            </w:r>
          </w:p>
        </w:tc>
        <w:tc>
          <w:tcPr>
            <w:tcW w:w="477" w:type="dxa"/>
            <w:tcBorders>
              <w:left w:val="single" w:sz="12" w:space="0" w:color="auto"/>
              <w:bottom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16"/>
                <w:szCs w:val="16"/>
              </w:rPr>
            </w:pPr>
            <w:r w:rsidRPr="00DF18AB">
              <w:rPr>
                <w:rFonts w:ascii="Times New Roman" w:hAnsi="Times New Roman" w:cs="Times New Roman"/>
                <w:sz w:val="16"/>
                <w:szCs w:val="16"/>
              </w:rPr>
              <w:t>7</w:t>
            </w:r>
          </w:p>
        </w:tc>
        <w:tc>
          <w:tcPr>
            <w:tcW w:w="515" w:type="dxa"/>
            <w:tcBorders>
              <w:bottom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16"/>
                <w:szCs w:val="16"/>
              </w:rPr>
            </w:pPr>
            <w:r w:rsidRPr="00DF18AB">
              <w:rPr>
                <w:rFonts w:ascii="Times New Roman" w:hAnsi="Times New Roman" w:cs="Times New Roman"/>
                <w:sz w:val="16"/>
                <w:szCs w:val="16"/>
              </w:rPr>
              <w:t>8</w:t>
            </w:r>
          </w:p>
        </w:tc>
        <w:tc>
          <w:tcPr>
            <w:tcW w:w="426" w:type="dxa"/>
            <w:tcBorders>
              <w:bottom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16"/>
                <w:szCs w:val="16"/>
              </w:rPr>
            </w:pPr>
            <w:r w:rsidRPr="00DF18AB">
              <w:rPr>
                <w:rFonts w:ascii="Times New Roman" w:hAnsi="Times New Roman" w:cs="Times New Roman"/>
                <w:sz w:val="16"/>
                <w:szCs w:val="16"/>
              </w:rPr>
              <w:t>9</w:t>
            </w:r>
          </w:p>
        </w:tc>
        <w:tc>
          <w:tcPr>
            <w:tcW w:w="425" w:type="dxa"/>
            <w:tcBorders>
              <w:bottom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16"/>
                <w:szCs w:val="16"/>
              </w:rPr>
            </w:pPr>
            <w:r w:rsidRPr="00DF18AB">
              <w:rPr>
                <w:rFonts w:ascii="Times New Roman" w:hAnsi="Times New Roman" w:cs="Times New Roman"/>
                <w:sz w:val="16"/>
                <w:szCs w:val="16"/>
              </w:rPr>
              <w:t>10</w:t>
            </w:r>
          </w:p>
        </w:tc>
        <w:tc>
          <w:tcPr>
            <w:tcW w:w="425" w:type="dxa"/>
            <w:tcBorders>
              <w:bottom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16"/>
                <w:szCs w:val="16"/>
              </w:rPr>
            </w:pPr>
            <w:r w:rsidRPr="00DF18AB">
              <w:rPr>
                <w:rFonts w:ascii="Times New Roman" w:hAnsi="Times New Roman" w:cs="Times New Roman"/>
                <w:sz w:val="16"/>
                <w:szCs w:val="16"/>
              </w:rPr>
              <w:t>11</w:t>
            </w:r>
          </w:p>
        </w:tc>
        <w:tc>
          <w:tcPr>
            <w:tcW w:w="425" w:type="dxa"/>
            <w:tcBorders>
              <w:bottom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16"/>
                <w:szCs w:val="16"/>
              </w:rPr>
            </w:pPr>
            <w:r w:rsidRPr="00DF18AB">
              <w:rPr>
                <w:rFonts w:ascii="Times New Roman" w:hAnsi="Times New Roman" w:cs="Times New Roman"/>
                <w:sz w:val="16"/>
                <w:szCs w:val="16"/>
              </w:rPr>
              <w:t>12</w:t>
            </w:r>
          </w:p>
        </w:tc>
        <w:tc>
          <w:tcPr>
            <w:tcW w:w="522" w:type="dxa"/>
            <w:tcBorders>
              <w:left w:val="single" w:sz="12" w:space="0" w:color="auto"/>
              <w:bottom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16"/>
                <w:szCs w:val="16"/>
              </w:rPr>
            </w:pPr>
            <w:r w:rsidRPr="00DF18AB">
              <w:rPr>
                <w:rFonts w:ascii="Times New Roman" w:hAnsi="Times New Roman" w:cs="Times New Roman"/>
                <w:sz w:val="16"/>
                <w:szCs w:val="16"/>
              </w:rPr>
              <w:t>13</w:t>
            </w:r>
          </w:p>
        </w:tc>
        <w:tc>
          <w:tcPr>
            <w:tcW w:w="380" w:type="dxa"/>
            <w:tcBorders>
              <w:bottom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16"/>
                <w:szCs w:val="16"/>
              </w:rPr>
            </w:pPr>
            <w:r w:rsidRPr="00DF18AB">
              <w:rPr>
                <w:rFonts w:ascii="Times New Roman" w:hAnsi="Times New Roman" w:cs="Times New Roman"/>
                <w:sz w:val="16"/>
                <w:szCs w:val="16"/>
              </w:rPr>
              <w:t>14</w:t>
            </w:r>
          </w:p>
        </w:tc>
        <w:tc>
          <w:tcPr>
            <w:tcW w:w="380" w:type="dxa"/>
            <w:tcBorders>
              <w:bottom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16"/>
                <w:szCs w:val="16"/>
              </w:rPr>
            </w:pPr>
            <w:r w:rsidRPr="00DF18AB">
              <w:rPr>
                <w:rFonts w:ascii="Times New Roman" w:hAnsi="Times New Roman" w:cs="Times New Roman"/>
                <w:sz w:val="16"/>
                <w:szCs w:val="16"/>
              </w:rPr>
              <w:t>15</w:t>
            </w:r>
          </w:p>
        </w:tc>
        <w:tc>
          <w:tcPr>
            <w:tcW w:w="380" w:type="dxa"/>
            <w:tcBorders>
              <w:bottom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16"/>
                <w:szCs w:val="16"/>
              </w:rPr>
            </w:pPr>
            <w:r w:rsidRPr="00DF18AB">
              <w:rPr>
                <w:rFonts w:ascii="Times New Roman" w:hAnsi="Times New Roman" w:cs="Times New Roman"/>
                <w:sz w:val="16"/>
                <w:szCs w:val="16"/>
              </w:rPr>
              <w:t>16</w:t>
            </w:r>
          </w:p>
        </w:tc>
        <w:tc>
          <w:tcPr>
            <w:tcW w:w="408" w:type="dxa"/>
            <w:tcBorders>
              <w:left w:val="single" w:sz="12" w:space="0" w:color="auto"/>
              <w:bottom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16"/>
                <w:szCs w:val="16"/>
              </w:rPr>
            </w:pPr>
            <w:r w:rsidRPr="00DF18AB">
              <w:rPr>
                <w:rFonts w:ascii="Times New Roman" w:hAnsi="Times New Roman" w:cs="Times New Roman"/>
                <w:sz w:val="16"/>
                <w:szCs w:val="16"/>
              </w:rPr>
              <w:t>17</w:t>
            </w:r>
          </w:p>
        </w:tc>
        <w:tc>
          <w:tcPr>
            <w:tcW w:w="400" w:type="dxa"/>
            <w:tcBorders>
              <w:bottom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16"/>
                <w:szCs w:val="16"/>
              </w:rPr>
            </w:pPr>
            <w:r w:rsidRPr="00DF18AB">
              <w:rPr>
                <w:rFonts w:ascii="Times New Roman" w:hAnsi="Times New Roman" w:cs="Times New Roman"/>
                <w:sz w:val="16"/>
                <w:szCs w:val="16"/>
              </w:rPr>
              <w:t>18</w:t>
            </w:r>
          </w:p>
        </w:tc>
        <w:tc>
          <w:tcPr>
            <w:tcW w:w="378" w:type="dxa"/>
            <w:tcBorders>
              <w:left w:val="single" w:sz="12" w:space="0" w:color="auto"/>
              <w:bottom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16"/>
                <w:szCs w:val="16"/>
              </w:rPr>
            </w:pPr>
            <w:r w:rsidRPr="00DF18AB">
              <w:rPr>
                <w:rFonts w:ascii="Times New Roman" w:hAnsi="Times New Roman" w:cs="Times New Roman"/>
                <w:sz w:val="16"/>
                <w:szCs w:val="16"/>
              </w:rPr>
              <w:t>19</w:t>
            </w:r>
          </w:p>
        </w:tc>
        <w:tc>
          <w:tcPr>
            <w:tcW w:w="405" w:type="dxa"/>
            <w:tcBorders>
              <w:bottom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16"/>
                <w:szCs w:val="16"/>
              </w:rPr>
            </w:pPr>
            <w:r w:rsidRPr="00DF18AB">
              <w:rPr>
                <w:rFonts w:ascii="Times New Roman" w:hAnsi="Times New Roman" w:cs="Times New Roman"/>
                <w:sz w:val="16"/>
                <w:szCs w:val="16"/>
              </w:rPr>
              <w:t>20</w:t>
            </w:r>
          </w:p>
        </w:tc>
        <w:tc>
          <w:tcPr>
            <w:tcW w:w="383" w:type="dxa"/>
            <w:tcBorders>
              <w:left w:val="single" w:sz="12" w:space="0" w:color="auto"/>
              <w:bottom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16"/>
                <w:szCs w:val="16"/>
              </w:rPr>
            </w:pPr>
            <w:r w:rsidRPr="00DF18AB">
              <w:rPr>
                <w:rFonts w:ascii="Times New Roman" w:hAnsi="Times New Roman" w:cs="Times New Roman"/>
                <w:sz w:val="16"/>
                <w:szCs w:val="16"/>
              </w:rPr>
              <w:t>21</w:t>
            </w:r>
          </w:p>
        </w:tc>
        <w:tc>
          <w:tcPr>
            <w:tcW w:w="383" w:type="dxa"/>
            <w:tcBorders>
              <w:bottom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16"/>
                <w:szCs w:val="16"/>
              </w:rPr>
            </w:pPr>
            <w:r w:rsidRPr="00DF18AB">
              <w:rPr>
                <w:rFonts w:ascii="Times New Roman" w:hAnsi="Times New Roman" w:cs="Times New Roman"/>
                <w:sz w:val="16"/>
                <w:szCs w:val="16"/>
              </w:rPr>
              <w:t>22</w:t>
            </w:r>
          </w:p>
        </w:tc>
        <w:tc>
          <w:tcPr>
            <w:tcW w:w="383" w:type="dxa"/>
            <w:tcBorders>
              <w:bottom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16"/>
                <w:szCs w:val="16"/>
              </w:rPr>
            </w:pPr>
            <w:r w:rsidRPr="00DF18AB">
              <w:rPr>
                <w:rFonts w:ascii="Times New Roman" w:hAnsi="Times New Roman" w:cs="Times New Roman"/>
                <w:sz w:val="16"/>
                <w:szCs w:val="16"/>
              </w:rPr>
              <w:t>23</w:t>
            </w:r>
          </w:p>
        </w:tc>
        <w:tc>
          <w:tcPr>
            <w:tcW w:w="419" w:type="dxa"/>
            <w:gridSpan w:val="2"/>
            <w:tcBorders>
              <w:left w:val="single" w:sz="12" w:space="0" w:color="auto"/>
              <w:bottom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16"/>
                <w:szCs w:val="16"/>
              </w:rPr>
            </w:pPr>
            <w:r w:rsidRPr="00DF18AB">
              <w:rPr>
                <w:rFonts w:ascii="Times New Roman" w:hAnsi="Times New Roman" w:cs="Times New Roman"/>
                <w:sz w:val="16"/>
                <w:szCs w:val="16"/>
              </w:rPr>
              <w:t>24</w:t>
            </w:r>
          </w:p>
        </w:tc>
        <w:tc>
          <w:tcPr>
            <w:tcW w:w="468" w:type="dxa"/>
            <w:tcBorders>
              <w:bottom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16"/>
                <w:szCs w:val="16"/>
              </w:rPr>
            </w:pPr>
            <w:r w:rsidRPr="00DF18AB">
              <w:rPr>
                <w:rFonts w:ascii="Times New Roman" w:hAnsi="Times New Roman" w:cs="Times New Roman"/>
                <w:sz w:val="16"/>
                <w:szCs w:val="16"/>
              </w:rPr>
              <w:t>25</w:t>
            </w:r>
          </w:p>
        </w:tc>
        <w:tc>
          <w:tcPr>
            <w:tcW w:w="665" w:type="dxa"/>
            <w:tcBorders>
              <w:left w:val="single" w:sz="12" w:space="0" w:color="auto"/>
              <w:bottom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16"/>
                <w:szCs w:val="16"/>
              </w:rPr>
            </w:pPr>
            <w:r w:rsidRPr="00DF18AB">
              <w:rPr>
                <w:rFonts w:ascii="Times New Roman" w:hAnsi="Times New Roman" w:cs="Times New Roman"/>
                <w:sz w:val="16"/>
                <w:szCs w:val="16"/>
              </w:rPr>
              <w:t>26</w:t>
            </w:r>
          </w:p>
        </w:tc>
        <w:tc>
          <w:tcPr>
            <w:tcW w:w="665" w:type="dxa"/>
            <w:tcBorders>
              <w:left w:val="single" w:sz="12" w:space="0" w:color="auto"/>
              <w:bottom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16"/>
                <w:szCs w:val="16"/>
              </w:rPr>
            </w:pPr>
            <w:r w:rsidRPr="00DF18AB">
              <w:rPr>
                <w:rFonts w:ascii="Times New Roman" w:hAnsi="Times New Roman" w:cs="Times New Roman"/>
                <w:sz w:val="16"/>
                <w:szCs w:val="16"/>
              </w:rPr>
              <w:t>27</w:t>
            </w:r>
          </w:p>
        </w:tc>
        <w:tc>
          <w:tcPr>
            <w:tcW w:w="665" w:type="dxa"/>
            <w:tcBorders>
              <w:left w:val="single" w:sz="12" w:space="0" w:color="auto"/>
              <w:bottom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16"/>
                <w:szCs w:val="16"/>
              </w:rPr>
            </w:pPr>
            <w:r w:rsidRPr="00DF18AB">
              <w:rPr>
                <w:rFonts w:ascii="Times New Roman" w:hAnsi="Times New Roman" w:cs="Times New Roman"/>
                <w:sz w:val="16"/>
                <w:szCs w:val="16"/>
              </w:rPr>
              <w:t>28</w:t>
            </w:r>
          </w:p>
        </w:tc>
      </w:tr>
      <w:tr w:rsidR="00DF18AB" w:rsidRPr="00DF18AB" w:rsidTr="00E6728A">
        <w:trPr>
          <w:trHeight w:val="154"/>
        </w:trPr>
        <w:tc>
          <w:tcPr>
            <w:tcW w:w="15158" w:type="dxa"/>
            <w:gridSpan w:val="29"/>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rPr>
              <w:t>Жилая застройка (2.0)</w:t>
            </w:r>
          </w:p>
        </w:tc>
      </w:tr>
      <w:tr w:rsidR="00DF18AB" w:rsidRPr="00DF18AB" w:rsidTr="00E6728A">
        <w:trPr>
          <w:trHeight w:val="390"/>
        </w:trPr>
        <w:tc>
          <w:tcPr>
            <w:tcW w:w="2063"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4"/>
                <w:szCs w:val="24"/>
              </w:rPr>
            </w:pPr>
            <w:r w:rsidRPr="00DF18AB">
              <w:rPr>
                <w:rFonts w:ascii="Times New Roman" w:hAnsi="Times New Roman" w:cs="Times New Roman"/>
              </w:rPr>
              <w:t xml:space="preserve">Для индивидуального жилищного </w:t>
            </w:r>
            <w:r w:rsidRPr="00DF18AB">
              <w:rPr>
                <w:rFonts w:ascii="Times New Roman" w:hAnsi="Times New Roman" w:cs="Times New Roman"/>
              </w:rPr>
              <w:lastRenderedPageBreak/>
              <w:t>строительства (2.1)</w:t>
            </w:r>
          </w:p>
        </w:tc>
        <w:tc>
          <w:tcPr>
            <w:tcW w:w="567"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lastRenderedPageBreak/>
              <w:t>О</w:t>
            </w:r>
          </w:p>
        </w:tc>
        <w:tc>
          <w:tcPr>
            <w:tcW w:w="710"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66"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708"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15"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26"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425"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22"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8"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0"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78"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5"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4"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83" w:type="dxa"/>
            <w:gridSpan w:val="2"/>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r w:rsidRPr="00DF18AB">
              <w:rPr>
                <w:rFonts w:ascii="Times New Roman" w:hAnsi="Times New Roman" w:cs="Times New Roman"/>
                <w:sz w:val="28"/>
                <w:szCs w:val="28"/>
              </w:rPr>
              <w:t>О</w:t>
            </w:r>
          </w:p>
        </w:tc>
        <w:tc>
          <w:tcPr>
            <w:tcW w:w="665"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r w:rsidRPr="00DF18AB">
              <w:rPr>
                <w:rFonts w:ascii="Times New Roman" w:hAnsi="Times New Roman" w:cs="Times New Roman"/>
                <w:sz w:val="28"/>
                <w:szCs w:val="28"/>
              </w:rPr>
              <w:t>О</w:t>
            </w: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4"/>
                <w:szCs w:val="24"/>
              </w:rPr>
            </w:pPr>
            <w:r w:rsidRPr="00DF18AB">
              <w:rPr>
                <w:rFonts w:ascii="Times New Roman" w:hAnsi="Times New Roman" w:cs="Times New Roman"/>
              </w:rPr>
              <w:lastRenderedPageBreak/>
              <w:t>Малоэтажная многоквартирная жилая застройка (2.1.1)</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71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6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708"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r w:rsidRPr="00DF18AB">
              <w:rPr>
                <w:rFonts w:ascii="Times New Roman" w:hAnsi="Times New Roman" w:cs="Times New Roman"/>
                <w:sz w:val="28"/>
                <w:szCs w:val="28"/>
              </w:rPr>
              <w:t>О</w:t>
            </w: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r w:rsidRPr="00DF18AB">
              <w:rPr>
                <w:rFonts w:ascii="Times New Roman" w:hAnsi="Times New Roman" w:cs="Times New Roman"/>
                <w:sz w:val="28"/>
                <w:szCs w:val="28"/>
              </w:rPr>
              <w:t>О</w:t>
            </w: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4"/>
                <w:szCs w:val="24"/>
              </w:rPr>
            </w:pPr>
            <w:r w:rsidRPr="00DF18AB">
              <w:rPr>
                <w:rFonts w:ascii="Times New Roman" w:hAnsi="Times New Roman" w:cs="Times New Roman"/>
              </w:rPr>
              <w:t>Для ведения личного подсобного хозяйства (2.2)</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71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6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708"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4"/>
                <w:szCs w:val="24"/>
              </w:rPr>
            </w:pPr>
            <w:r w:rsidRPr="00DF18AB">
              <w:rPr>
                <w:rFonts w:ascii="Times New Roman" w:hAnsi="Times New Roman" w:cs="Times New Roman"/>
              </w:rPr>
              <w:t>Блокированная жилая застройка (2.3)</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71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6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708"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rPr>
            </w:pPr>
            <w:r w:rsidRPr="00DF18AB">
              <w:rPr>
                <w:rFonts w:ascii="Times New Roman" w:hAnsi="Times New Roman" w:cs="Times New Roman"/>
              </w:rPr>
              <w:t>Передвижное жилье (2.4)</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08"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color w:val="000000"/>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color w:val="000000"/>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color w:val="000000"/>
                <w:sz w:val="28"/>
                <w:szCs w:val="28"/>
              </w:rPr>
            </w:pPr>
            <w:r w:rsidRPr="00DF18AB">
              <w:rPr>
                <w:rFonts w:ascii="Times New Roman" w:hAnsi="Times New Roman" w:cs="Times New Roman"/>
                <w:color w:val="000000"/>
                <w:sz w:val="28"/>
                <w:szCs w:val="28"/>
              </w:rPr>
              <w:t>О</w:t>
            </w: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rPr>
            </w:pPr>
            <w:r w:rsidRPr="00DF18AB">
              <w:rPr>
                <w:rFonts w:ascii="Times New Roman" w:hAnsi="Times New Roman" w:cs="Times New Roman"/>
              </w:rPr>
              <w:t>Среднеэтажная жилая застройка (2.5)</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56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708"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rPr>
            </w:pPr>
            <w:r w:rsidRPr="00DF18AB">
              <w:rPr>
                <w:rFonts w:ascii="Times New Roman" w:hAnsi="Times New Roman" w:cs="Times New Roman"/>
              </w:rPr>
              <w:t>Многоэтажная жилая застройка (высотная застройка) (2.6)</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708"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r>
      <w:tr w:rsidR="00DF18AB" w:rsidRPr="00DF18AB" w:rsidTr="00E6728A">
        <w:trPr>
          <w:trHeight w:val="173"/>
        </w:trPr>
        <w:tc>
          <w:tcPr>
            <w:tcW w:w="15158" w:type="dxa"/>
            <w:gridSpan w:val="29"/>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rPr>
              <w:t xml:space="preserve">Обслуживание жилой застройки (2.7) (коды </w:t>
            </w:r>
            <w:r w:rsidRPr="00DF18AB">
              <w:rPr>
                <w:rFonts w:ascii="Times New Roman" w:hAnsi="Times New Roman" w:cs="Times New Roman"/>
                <w:sz w:val="24"/>
                <w:szCs w:val="24"/>
              </w:rPr>
              <w:t>3.1, 3.2, 3.3, 3.4, 3.4.1, 3.5.1, 3.6, 3.7, 3.10.1, 4.1, 4.3, 4.4, 4.6, 4.7, 4.9.)</w:t>
            </w:r>
          </w:p>
        </w:tc>
      </w:tr>
      <w:tr w:rsidR="00DF18AB" w:rsidRPr="00DF18AB" w:rsidTr="00E6728A">
        <w:trPr>
          <w:trHeight w:val="390"/>
        </w:trPr>
        <w:tc>
          <w:tcPr>
            <w:tcW w:w="2063" w:type="dxa"/>
            <w:tcBorders>
              <w:left w:val="single" w:sz="1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rPr>
            </w:pPr>
            <w:r w:rsidRPr="00DF18AB">
              <w:rPr>
                <w:rFonts w:ascii="Times New Roman" w:hAnsi="Times New Roman" w:cs="Times New Roman"/>
              </w:rPr>
              <w:lastRenderedPageBreak/>
              <w:t>Объекты гаражного назначения (2.7.1) *разрешено без размещения автомоек.</w:t>
            </w:r>
          </w:p>
        </w:tc>
        <w:tc>
          <w:tcPr>
            <w:tcW w:w="567"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710"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66"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708"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67"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77" w:type="dxa"/>
            <w:tcBorders>
              <w:left w:val="single" w:sz="12" w:space="0" w:color="auto"/>
              <w:bottom w:val="single" w:sz="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515" w:type="dxa"/>
            <w:tcBorders>
              <w:bottom w:val="single" w:sz="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426" w:type="dxa"/>
            <w:tcBorders>
              <w:bottom w:val="single" w:sz="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425" w:type="dxa"/>
            <w:tcBorders>
              <w:bottom w:val="single" w:sz="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425" w:type="dxa"/>
            <w:tcBorders>
              <w:bottom w:val="single" w:sz="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425" w:type="dxa"/>
            <w:tcBorders>
              <w:bottom w:val="single" w:sz="2" w:space="0" w:color="auto"/>
              <w:right w:val="single" w:sz="1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22" w:type="dxa"/>
            <w:tcBorders>
              <w:left w:val="single" w:sz="12" w:space="0" w:color="auto"/>
              <w:bottom w:val="single" w:sz="2" w:space="0" w:color="auto"/>
            </w:tcBorders>
            <w:shd w:val="clear" w:color="auto" w:fill="FFFFFF"/>
          </w:tcPr>
          <w:p w:rsidR="00DF18AB" w:rsidRPr="00DF18AB" w:rsidRDefault="00DF18AB" w:rsidP="00DF18AB">
            <w:pPr>
              <w:spacing w:line="240" w:lineRule="auto"/>
              <w:jc w:val="center"/>
              <w:rPr>
                <w:rFonts w:ascii="Times New Roman" w:hAnsi="Times New Roman" w:cs="Times New Roman"/>
                <w:color w:val="000000"/>
                <w:sz w:val="28"/>
                <w:szCs w:val="28"/>
              </w:rPr>
            </w:pPr>
            <w:r w:rsidRPr="00DF18AB">
              <w:rPr>
                <w:rFonts w:ascii="Times New Roman" w:hAnsi="Times New Roman" w:cs="Times New Roman"/>
                <w:color w:val="000000"/>
                <w:sz w:val="28"/>
                <w:szCs w:val="28"/>
              </w:rPr>
              <w:t>О</w:t>
            </w:r>
          </w:p>
        </w:tc>
        <w:tc>
          <w:tcPr>
            <w:tcW w:w="380" w:type="dxa"/>
            <w:tcBorders>
              <w:bottom w:val="single" w:sz="2" w:space="0" w:color="auto"/>
            </w:tcBorders>
            <w:shd w:val="clear" w:color="auto" w:fill="FFFFFF"/>
          </w:tcPr>
          <w:p w:rsidR="00DF18AB" w:rsidRPr="00DF18AB" w:rsidRDefault="00DF18AB" w:rsidP="00DF18AB">
            <w:pPr>
              <w:spacing w:line="240" w:lineRule="auto"/>
              <w:jc w:val="center"/>
              <w:rPr>
                <w:rFonts w:ascii="Times New Roman" w:hAnsi="Times New Roman" w:cs="Times New Roman"/>
                <w:color w:val="000000"/>
                <w:sz w:val="28"/>
                <w:szCs w:val="28"/>
              </w:rPr>
            </w:pPr>
            <w:r w:rsidRPr="00DF18AB">
              <w:rPr>
                <w:rFonts w:ascii="Times New Roman" w:hAnsi="Times New Roman" w:cs="Times New Roman"/>
                <w:color w:val="000000"/>
                <w:sz w:val="28"/>
                <w:szCs w:val="28"/>
              </w:rPr>
              <w:t>О</w:t>
            </w:r>
          </w:p>
        </w:tc>
        <w:tc>
          <w:tcPr>
            <w:tcW w:w="380" w:type="dxa"/>
            <w:tcBorders>
              <w:bottom w:val="single" w:sz="2" w:space="0" w:color="auto"/>
            </w:tcBorders>
            <w:shd w:val="clear" w:color="auto" w:fill="FFFFFF"/>
          </w:tcPr>
          <w:p w:rsidR="00DF18AB" w:rsidRPr="00DF18AB" w:rsidRDefault="00DF18AB" w:rsidP="00DF18AB">
            <w:pPr>
              <w:spacing w:line="240" w:lineRule="auto"/>
              <w:jc w:val="center"/>
              <w:rPr>
                <w:rFonts w:ascii="Times New Roman" w:hAnsi="Times New Roman" w:cs="Times New Roman"/>
                <w:color w:val="000000"/>
                <w:sz w:val="28"/>
                <w:szCs w:val="28"/>
              </w:rPr>
            </w:pPr>
            <w:r w:rsidRPr="00DF18AB">
              <w:rPr>
                <w:rFonts w:ascii="Times New Roman" w:hAnsi="Times New Roman" w:cs="Times New Roman"/>
                <w:color w:val="000000"/>
                <w:sz w:val="28"/>
                <w:szCs w:val="28"/>
              </w:rPr>
              <w:t>О</w:t>
            </w:r>
          </w:p>
        </w:tc>
        <w:tc>
          <w:tcPr>
            <w:tcW w:w="380" w:type="dxa"/>
            <w:tcBorders>
              <w:bottom w:val="single" w:sz="2" w:space="0" w:color="auto"/>
              <w:right w:val="single" w:sz="12" w:space="0" w:color="auto"/>
            </w:tcBorders>
            <w:shd w:val="clear" w:color="auto" w:fill="FFFFFF"/>
          </w:tcPr>
          <w:p w:rsidR="00DF18AB" w:rsidRPr="00DF18AB" w:rsidRDefault="00DF18AB" w:rsidP="00DF18AB">
            <w:pPr>
              <w:spacing w:line="240" w:lineRule="auto"/>
              <w:jc w:val="center"/>
              <w:rPr>
                <w:rFonts w:ascii="Times New Roman" w:hAnsi="Times New Roman" w:cs="Times New Roman"/>
                <w:color w:val="000000"/>
                <w:sz w:val="28"/>
                <w:szCs w:val="28"/>
              </w:rPr>
            </w:pPr>
            <w:r w:rsidRPr="00DF18AB">
              <w:rPr>
                <w:rFonts w:ascii="Times New Roman" w:hAnsi="Times New Roman" w:cs="Times New Roman"/>
                <w:color w:val="000000"/>
                <w:sz w:val="28"/>
                <w:szCs w:val="28"/>
              </w:rPr>
              <w:t>О</w:t>
            </w:r>
          </w:p>
        </w:tc>
        <w:tc>
          <w:tcPr>
            <w:tcW w:w="408" w:type="dxa"/>
            <w:tcBorders>
              <w:left w:val="single" w:sz="12" w:space="0" w:color="auto"/>
              <w:bottom w:val="single" w:sz="2" w:space="0" w:color="auto"/>
            </w:tcBorders>
            <w:shd w:val="clear" w:color="auto" w:fill="FFFFFF"/>
          </w:tcPr>
          <w:p w:rsidR="00DF18AB" w:rsidRPr="00DF18AB" w:rsidRDefault="00DF18AB" w:rsidP="00DF18AB">
            <w:pPr>
              <w:spacing w:line="240" w:lineRule="auto"/>
              <w:jc w:val="center"/>
              <w:rPr>
                <w:rFonts w:ascii="Times New Roman" w:hAnsi="Times New Roman" w:cs="Times New Roman"/>
                <w:color w:val="000000"/>
                <w:sz w:val="28"/>
                <w:szCs w:val="28"/>
              </w:rPr>
            </w:pPr>
            <w:r w:rsidRPr="00DF18AB">
              <w:rPr>
                <w:rFonts w:ascii="Times New Roman" w:hAnsi="Times New Roman" w:cs="Times New Roman"/>
                <w:color w:val="000000"/>
                <w:sz w:val="28"/>
                <w:szCs w:val="28"/>
              </w:rPr>
              <w:t>О</w:t>
            </w:r>
          </w:p>
        </w:tc>
        <w:tc>
          <w:tcPr>
            <w:tcW w:w="400" w:type="dxa"/>
            <w:tcBorders>
              <w:bottom w:val="single" w:sz="2" w:space="0" w:color="auto"/>
              <w:right w:val="single" w:sz="12" w:space="0" w:color="auto"/>
            </w:tcBorders>
            <w:shd w:val="clear" w:color="auto" w:fill="FFFFFF"/>
          </w:tcPr>
          <w:p w:rsidR="00DF18AB" w:rsidRPr="00DF18AB" w:rsidRDefault="00DF18AB" w:rsidP="00DF18AB">
            <w:pPr>
              <w:spacing w:line="240" w:lineRule="auto"/>
              <w:jc w:val="center"/>
              <w:rPr>
                <w:rFonts w:ascii="Times New Roman" w:hAnsi="Times New Roman" w:cs="Times New Roman"/>
                <w:color w:val="000000"/>
                <w:sz w:val="28"/>
                <w:szCs w:val="28"/>
              </w:rPr>
            </w:pPr>
            <w:r w:rsidRPr="00DF18AB">
              <w:rPr>
                <w:rFonts w:ascii="Times New Roman" w:hAnsi="Times New Roman" w:cs="Times New Roman"/>
                <w:color w:val="000000"/>
                <w:sz w:val="28"/>
                <w:szCs w:val="28"/>
              </w:rPr>
              <w:t>О</w:t>
            </w:r>
          </w:p>
        </w:tc>
        <w:tc>
          <w:tcPr>
            <w:tcW w:w="378"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4"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83" w:type="dxa"/>
            <w:gridSpan w:val="2"/>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r>
      <w:tr w:rsidR="00DF18AB" w:rsidRPr="00DF18AB" w:rsidTr="00E6728A">
        <w:trPr>
          <w:trHeight w:val="204"/>
        </w:trPr>
        <w:tc>
          <w:tcPr>
            <w:tcW w:w="15158" w:type="dxa"/>
            <w:gridSpan w:val="29"/>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rPr>
              <w:t xml:space="preserve">Общественное использование объектов капитального строительства (3.0) </w:t>
            </w:r>
            <w:r w:rsidRPr="00DF18AB">
              <w:rPr>
                <w:rFonts w:ascii="Times New Roman" w:hAnsi="Times New Roman" w:cs="Times New Roman"/>
                <w:color w:val="000000"/>
              </w:rPr>
              <w:t>(</w:t>
            </w:r>
            <w:hyperlink w:anchor="Par180" w:tooltip="Коммунальное обслуживание" w:history="1">
              <w:r w:rsidRPr="00DF18AB">
                <w:rPr>
                  <w:rFonts w:ascii="Times New Roman" w:hAnsi="Times New Roman" w:cs="Times New Roman"/>
                  <w:color w:val="000000"/>
                </w:rPr>
                <w:t>коды 3.1</w:t>
              </w:r>
            </w:hyperlink>
            <w:r w:rsidRPr="00DF18AB">
              <w:rPr>
                <w:rFonts w:ascii="Times New Roman" w:hAnsi="Times New Roman" w:cs="Times New Roman"/>
                <w:color w:val="000000"/>
              </w:rPr>
              <w:t xml:space="preserve"> - 3.10.2)</w:t>
            </w:r>
          </w:p>
        </w:tc>
      </w:tr>
      <w:tr w:rsidR="00DF18AB" w:rsidRPr="00DF18AB" w:rsidTr="00E6728A">
        <w:trPr>
          <w:trHeight w:val="390"/>
        </w:trPr>
        <w:tc>
          <w:tcPr>
            <w:tcW w:w="2063"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rPr>
            </w:pPr>
            <w:r w:rsidRPr="00DF18AB">
              <w:rPr>
                <w:rFonts w:ascii="Times New Roman" w:hAnsi="Times New Roman" w:cs="Times New Roman"/>
              </w:rPr>
              <w:t>Коммунальное обслуживание (3.1)</w:t>
            </w:r>
          </w:p>
        </w:tc>
        <w:tc>
          <w:tcPr>
            <w:tcW w:w="567" w:type="dxa"/>
            <w:tcBorders>
              <w:top w:val="single" w:sz="2" w:space="0" w:color="auto"/>
              <w:left w:val="single" w:sz="1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710" w:type="dxa"/>
            <w:tcBorders>
              <w:top w:val="single" w:sz="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66" w:type="dxa"/>
            <w:tcBorders>
              <w:top w:val="single" w:sz="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708" w:type="dxa"/>
            <w:tcBorders>
              <w:top w:val="single" w:sz="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67" w:type="dxa"/>
            <w:tcBorders>
              <w:top w:val="single" w:sz="2" w:space="0" w:color="auto"/>
              <w:right w:val="single" w:sz="1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77"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15" w:type="dxa"/>
            <w:tcBorders>
              <w:top w:val="single" w:sz="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26" w:type="dxa"/>
            <w:tcBorders>
              <w:top w:val="single" w:sz="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25" w:type="dxa"/>
            <w:tcBorders>
              <w:top w:val="single" w:sz="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25" w:type="dxa"/>
            <w:tcBorders>
              <w:top w:val="single" w:sz="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25" w:type="dxa"/>
            <w:tcBorders>
              <w:top w:val="single" w:sz="2" w:space="0" w:color="auto"/>
              <w:right w:val="single" w:sz="1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22" w:type="dxa"/>
            <w:tcBorders>
              <w:top w:val="single" w:sz="2" w:space="0" w:color="auto"/>
              <w:left w:val="single" w:sz="1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tcBorders>
              <w:top w:val="single" w:sz="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tcBorders>
              <w:top w:val="single" w:sz="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tcBorders>
              <w:top w:val="single" w:sz="2" w:space="0" w:color="auto"/>
              <w:right w:val="single" w:sz="1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08" w:type="dxa"/>
            <w:tcBorders>
              <w:top w:val="single" w:sz="2" w:space="0" w:color="auto"/>
              <w:left w:val="single" w:sz="1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00" w:type="dxa"/>
            <w:tcBorders>
              <w:top w:val="single" w:sz="2" w:space="0" w:color="auto"/>
              <w:right w:val="single" w:sz="1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78"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405"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3"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3"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3"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04"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483" w:type="dxa"/>
            <w:gridSpan w:val="2"/>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665"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665"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rPr>
            </w:pPr>
            <w:r w:rsidRPr="00DF18AB">
              <w:rPr>
                <w:rFonts w:ascii="Times New Roman" w:hAnsi="Times New Roman" w:cs="Times New Roman"/>
              </w:rPr>
              <w:t>Социальное обслуживание (3.2)</w:t>
            </w:r>
          </w:p>
        </w:tc>
        <w:tc>
          <w:tcPr>
            <w:tcW w:w="567" w:type="dxa"/>
            <w:tcBorders>
              <w:left w:val="single" w:sz="1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710" w:type="dxa"/>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566" w:type="dxa"/>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708" w:type="dxa"/>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67" w:type="dxa"/>
            <w:tcBorders>
              <w:right w:val="single" w:sz="1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15" w:type="dxa"/>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rPr>
            </w:pPr>
            <w:r w:rsidRPr="00DF18AB">
              <w:rPr>
                <w:rFonts w:ascii="Times New Roman" w:hAnsi="Times New Roman" w:cs="Times New Roman"/>
              </w:rPr>
              <w:t>Бытовое обслуживание (3.3)</w:t>
            </w:r>
          </w:p>
        </w:tc>
        <w:tc>
          <w:tcPr>
            <w:tcW w:w="567" w:type="dxa"/>
            <w:tcBorders>
              <w:left w:val="single" w:sz="1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710" w:type="dxa"/>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566" w:type="dxa"/>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708" w:type="dxa"/>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67" w:type="dxa"/>
            <w:tcBorders>
              <w:right w:val="single" w:sz="1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477" w:type="dxa"/>
            <w:tcBorders>
              <w:left w:val="single" w:sz="1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15" w:type="dxa"/>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r>
      <w:tr w:rsidR="00DF18AB" w:rsidRPr="00DF18AB" w:rsidTr="00E6728A">
        <w:trPr>
          <w:trHeight w:val="206"/>
        </w:trPr>
        <w:tc>
          <w:tcPr>
            <w:tcW w:w="15158" w:type="dxa"/>
            <w:gridSpan w:val="29"/>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rPr>
              <w:t>Здравоохранение (3.4) (коды 3.4.1 – 3.4.2.)</w:t>
            </w: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rPr>
            </w:pPr>
            <w:r w:rsidRPr="00DF18AB">
              <w:rPr>
                <w:rFonts w:ascii="Times New Roman" w:hAnsi="Times New Roman" w:cs="Times New Roman"/>
              </w:rPr>
              <w:t>Амбулаторно-поликлиническое обслуживание (3.4.1)</w:t>
            </w:r>
          </w:p>
        </w:tc>
        <w:tc>
          <w:tcPr>
            <w:tcW w:w="567" w:type="dxa"/>
            <w:tcBorders>
              <w:left w:val="single" w:sz="1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710" w:type="dxa"/>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566" w:type="dxa"/>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708" w:type="dxa"/>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67" w:type="dxa"/>
            <w:tcBorders>
              <w:right w:val="single" w:sz="1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rPr>
            </w:pPr>
            <w:r w:rsidRPr="00DF18AB">
              <w:rPr>
                <w:rFonts w:ascii="Times New Roman" w:hAnsi="Times New Roman" w:cs="Times New Roman"/>
              </w:rPr>
              <w:t>Стационарное медицинское обслуживание (3.4.2)</w:t>
            </w:r>
          </w:p>
        </w:tc>
        <w:tc>
          <w:tcPr>
            <w:tcW w:w="567"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566"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708"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567"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15"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26"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25"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22"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8"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4"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83" w:type="dxa"/>
            <w:gridSpan w:val="2"/>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665" w:type="dxa"/>
            <w:tcBorders>
              <w:left w:val="single" w:sz="1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r>
      <w:tr w:rsidR="00DF18AB" w:rsidRPr="00DF18AB" w:rsidTr="00E6728A">
        <w:trPr>
          <w:trHeight w:val="173"/>
        </w:trPr>
        <w:tc>
          <w:tcPr>
            <w:tcW w:w="15158" w:type="dxa"/>
            <w:gridSpan w:val="29"/>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rPr>
              <w:lastRenderedPageBreak/>
              <w:t>Образование и просвещение (3.5) (коды 3.5.1 - 3.5.2)</w:t>
            </w:r>
          </w:p>
        </w:tc>
      </w:tr>
      <w:tr w:rsidR="00DF18AB" w:rsidRPr="00DF18AB" w:rsidTr="00E6728A">
        <w:trPr>
          <w:trHeight w:val="390"/>
        </w:trPr>
        <w:tc>
          <w:tcPr>
            <w:tcW w:w="2063"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rPr>
            </w:pPr>
            <w:r w:rsidRPr="00DF18AB">
              <w:rPr>
                <w:rFonts w:ascii="Times New Roman" w:hAnsi="Times New Roman" w:cs="Times New Roman"/>
              </w:rPr>
              <w:t>Дошкольное, начальное и среднее общее образование (3.5.1)</w:t>
            </w:r>
          </w:p>
        </w:tc>
        <w:tc>
          <w:tcPr>
            <w:tcW w:w="567" w:type="dxa"/>
            <w:tcBorders>
              <w:top w:val="single" w:sz="2" w:space="0" w:color="auto"/>
              <w:left w:val="single" w:sz="1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710" w:type="dxa"/>
            <w:tcBorders>
              <w:top w:val="single" w:sz="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566" w:type="dxa"/>
            <w:tcBorders>
              <w:top w:val="single" w:sz="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708" w:type="dxa"/>
            <w:tcBorders>
              <w:top w:val="single" w:sz="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67" w:type="dxa"/>
            <w:tcBorders>
              <w:top w:val="single" w:sz="2" w:space="0" w:color="auto"/>
              <w:right w:val="single" w:sz="1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p>
        </w:tc>
        <w:tc>
          <w:tcPr>
            <w:tcW w:w="477"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15"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26"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25"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25"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22"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8"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4"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83" w:type="dxa"/>
            <w:gridSpan w:val="2"/>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665"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rPr>
            </w:pPr>
            <w:r w:rsidRPr="00DF18AB">
              <w:rPr>
                <w:rFonts w:ascii="Times New Roman" w:hAnsi="Times New Roman" w:cs="Times New Roman"/>
              </w:rPr>
              <w:t>Среднее и высшее профессиональное образование (3.5.2)</w:t>
            </w:r>
          </w:p>
        </w:tc>
        <w:tc>
          <w:tcPr>
            <w:tcW w:w="567" w:type="dxa"/>
            <w:tcBorders>
              <w:left w:val="single" w:sz="1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p>
        </w:tc>
        <w:tc>
          <w:tcPr>
            <w:tcW w:w="710" w:type="dxa"/>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p>
        </w:tc>
        <w:tc>
          <w:tcPr>
            <w:tcW w:w="566" w:type="dxa"/>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p>
        </w:tc>
        <w:tc>
          <w:tcPr>
            <w:tcW w:w="708" w:type="dxa"/>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rPr>
            </w:pPr>
            <w:r w:rsidRPr="00DF18AB">
              <w:rPr>
                <w:rFonts w:ascii="Times New Roman" w:hAnsi="Times New Roman" w:cs="Times New Roman"/>
              </w:rPr>
              <w:t>Культурное развитие (3.6)</w:t>
            </w:r>
          </w:p>
        </w:tc>
        <w:tc>
          <w:tcPr>
            <w:tcW w:w="567" w:type="dxa"/>
            <w:tcBorders>
              <w:left w:val="single" w:sz="1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710" w:type="dxa"/>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566" w:type="dxa"/>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708" w:type="dxa"/>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567" w:type="dxa"/>
            <w:tcBorders>
              <w:right w:val="single" w:sz="1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rPr>
            </w:pPr>
            <w:r w:rsidRPr="00DF18AB">
              <w:rPr>
                <w:rFonts w:ascii="Times New Roman" w:hAnsi="Times New Roman" w:cs="Times New Roman"/>
              </w:rPr>
              <w:t>Религиозное использование (3.7) * культовые сооружения для ритуальной деятельности</w:t>
            </w:r>
          </w:p>
        </w:tc>
        <w:tc>
          <w:tcPr>
            <w:tcW w:w="567" w:type="dxa"/>
            <w:tcBorders>
              <w:left w:val="single" w:sz="1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710" w:type="dxa"/>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566" w:type="dxa"/>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708" w:type="dxa"/>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567" w:type="dxa"/>
            <w:tcBorders>
              <w:right w:val="single" w:sz="1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rPr>
            </w:pPr>
            <w:r w:rsidRPr="00DF18AB">
              <w:rPr>
                <w:rFonts w:ascii="Times New Roman" w:hAnsi="Times New Roman" w:cs="Times New Roman"/>
              </w:rPr>
              <w:t>Общественное управление (3.8)</w:t>
            </w:r>
          </w:p>
        </w:tc>
        <w:tc>
          <w:tcPr>
            <w:tcW w:w="567" w:type="dxa"/>
            <w:tcBorders>
              <w:left w:val="single" w:sz="1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p>
        </w:tc>
        <w:tc>
          <w:tcPr>
            <w:tcW w:w="710" w:type="dxa"/>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p>
        </w:tc>
        <w:tc>
          <w:tcPr>
            <w:tcW w:w="566" w:type="dxa"/>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p>
        </w:tc>
        <w:tc>
          <w:tcPr>
            <w:tcW w:w="708" w:type="dxa"/>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rPr>
            </w:pPr>
            <w:r w:rsidRPr="00DF18AB">
              <w:rPr>
                <w:rFonts w:ascii="Times New Roman" w:hAnsi="Times New Roman" w:cs="Times New Roman"/>
              </w:rPr>
              <w:t>Обеспечение научной деятельности (3.9)</w:t>
            </w:r>
          </w:p>
        </w:tc>
        <w:tc>
          <w:tcPr>
            <w:tcW w:w="567" w:type="dxa"/>
            <w:tcBorders>
              <w:left w:val="single" w:sz="1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p>
        </w:tc>
        <w:tc>
          <w:tcPr>
            <w:tcW w:w="710" w:type="dxa"/>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p>
        </w:tc>
        <w:tc>
          <w:tcPr>
            <w:tcW w:w="566" w:type="dxa"/>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p>
        </w:tc>
        <w:tc>
          <w:tcPr>
            <w:tcW w:w="708" w:type="dxa"/>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rPr>
            </w:pPr>
            <w:r w:rsidRPr="00DF18AB">
              <w:rPr>
                <w:rFonts w:ascii="Times New Roman" w:hAnsi="Times New Roman" w:cs="Times New Roman"/>
              </w:rPr>
              <w:t xml:space="preserve">Обеспечение деятельности в </w:t>
            </w:r>
            <w:r w:rsidRPr="00DF18AB">
              <w:rPr>
                <w:rFonts w:ascii="Times New Roman" w:hAnsi="Times New Roman" w:cs="Times New Roman"/>
              </w:rPr>
              <w:lastRenderedPageBreak/>
              <w:t>области гидрометеорологии и смежных с ней областях (3.9.1)</w:t>
            </w:r>
          </w:p>
        </w:tc>
        <w:tc>
          <w:tcPr>
            <w:tcW w:w="567"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6"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08"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15"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26"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22"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08"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00"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78"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4"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83" w:type="dxa"/>
            <w:gridSpan w:val="2"/>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r>
      <w:tr w:rsidR="00DF18AB" w:rsidRPr="00DF18AB" w:rsidTr="00E6728A">
        <w:trPr>
          <w:trHeight w:val="297"/>
        </w:trPr>
        <w:tc>
          <w:tcPr>
            <w:tcW w:w="15158" w:type="dxa"/>
            <w:gridSpan w:val="29"/>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rPr>
              <w:lastRenderedPageBreak/>
              <w:t>Ветеринарное обслуживание (3.10) (коды 3.10.1 - 3.10.2)</w:t>
            </w:r>
          </w:p>
        </w:tc>
      </w:tr>
      <w:tr w:rsidR="00DF18AB" w:rsidRPr="00DF18AB" w:rsidTr="00E6728A">
        <w:trPr>
          <w:trHeight w:val="390"/>
        </w:trPr>
        <w:tc>
          <w:tcPr>
            <w:tcW w:w="2063"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rPr>
            </w:pPr>
            <w:r w:rsidRPr="00DF18AB">
              <w:rPr>
                <w:rFonts w:ascii="Times New Roman" w:hAnsi="Times New Roman" w:cs="Times New Roman"/>
              </w:rPr>
              <w:t>Амбулаторное ветеринарное обслуживание (3.10.1)</w:t>
            </w:r>
          </w:p>
        </w:tc>
        <w:tc>
          <w:tcPr>
            <w:tcW w:w="567" w:type="dxa"/>
            <w:tcBorders>
              <w:top w:val="single" w:sz="2" w:space="0" w:color="auto"/>
              <w:left w:val="single" w:sz="1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710" w:type="dxa"/>
            <w:tcBorders>
              <w:top w:val="single" w:sz="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566" w:type="dxa"/>
            <w:tcBorders>
              <w:top w:val="single" w:sz="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708" w:type="dxa"/>
            <w:tcBorders>
              <w:top w:val="single" w:sz="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567" w:type="dxa"/>
            <w:tcBorders>
              <w:top w:val="single" w:sz="2" w:space="0" w:color="auto"/>
              <w:right w:val="single" w:sz="1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477"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r w:rsidRPr="00DF18AB">
              <w:rPr>
                <w:rFonts w:ascii="Times New Roman" w:hAnsi="Times New Roman" w:cs="Times New Roman"/>
                <w:sz w:val="28"/>
                <w:szCs w:val="28"/>
              </w:rPr>
              <w:t>У</w:t>
            </w:r>
          </w:p>
        </w:tc>
        <w:tc>
          <w:tcPr>
            <w:tcW w:w="515"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r w:rsidRPr="00DF18AB">
              <w:rPr>
                <w:rFonts w:ascii="Times New Roman" w:hAnsi="Times New Roman" w:cs="Times New Roman"/>
                <w:sz w:val="28"/>
                <w:szCs w:val="28"/>
              </w:rPr>
              <w:t>О</w:t>
            </w:r>
          </w:p>
        </w:tc>
        <w:tc>
          <w:tcPr>
            <w:tcW w:w="426"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r w:rsidRPr="00DF18AB">
              <w:rPr>
                <w:rFonts w:ascii="Times New Roman" w:hAnsi="Times New Roman" w:cs="Times New Roman"/>
                <w:sz w:val="28"/>
                <w:szCs w:val="28"/>
              </w:rPr>
              <w:t>У</w:t>
            </w:r>
          </w:p>
        </w:tc>
        <w:tc>
          <w:tcPr>
            <w:tcW w:w="522"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r w:rsidRPr="00DF18AB">
              <w:rPr>
                <w:rFonts w:ascii="Times New Roman" w:hAnsi="Times New Roman" w:cs="Times New Roman"/>
                <w:sz w:val="28"/>
                <w:szCs w:val="28"/>
              </w:rPr>
              <w:t>У</w:t>
            </w:r>
          </w:p>
        </w:tc>
        <w:tc>
          <w:tcPr>
            <w:tcW w:w="380"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r w:rsidRPr="00DF18AB">
              <w:rPr>
                <w:rFonts w:ascii="Times New Roman" w:hAnsi="Times New Roman" w:cs="Times New Roman"/>
                <w:sz w:val="28"/>
                <w:szCs w:val="28"/>
              </w:rPr>
              <w:t>У</w:t>
            </w:r>
          </w:p>
        </w:tc>
        <w:tc>
          <w:tcPr>
            <w:tcW w:w="408"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0"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78"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5"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b/>
                <w:color w:val="000000"/>
                <w:sz w:val="28"/>
                <w:szCs w:val="28"/>
              </w:rPr>
            </w:pPr>
          </w:p>
        </w:tc>
        <w:tc>
          <w:tcPr>
            <w:tcW w:w="383"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4"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83" w:type="dxa"/>
            <w:gridSpan w:val="2"/>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r w:rsidRPr="00DF18AB">
              <w:rPr>
                <w:rFonts w:ascii="Times New Roman" w:hAnsi="Times New Roman" w:cs="Times New Roman"/>
                <w:sz w:val="28"/>
                <w:szCs w:val="28"/>
              </w:rPr>
              <w:t>О</w:t>
            </w:r>
          </w:p>
        </w:tc>
        <w:tc>
          <w:tcPr>
            <w:tcW w:w="665"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r w:rsidRPr="00DF18AB">
              <w:rPr>
                <w:rFonts w:ascii="Times New Roman" w:hAnsi="Times New Roman" w:cs="Times New Roman"/>
                <w:sz w:val="28"/>
                <w:szCs w:val="28"/>
              </w:rPr>
              <w:t>О</w:t>
            </w:r>
          </w:p>
        </w:tc>
      </w:tr>
      <w:tr w:rsidR="00DF18AB" w:rsidRPr="00DF18AB" w:rsidTr="00E6728A">
        <w:trPr>
          <w:trHeight w:val="390"/>
        </w:trPr>
        <w:tc>
          <w:tcPr>
            <w:tcW w:w="2063" w:type="dxa"/>
            <w:tcBorders>
              <w:left w:val="single" w:sz="1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rPr>
            </w:pPr>
            <w:r w:rsidRPr="00DF18AB">
              <w:rPr>
                <w:rFonts w:ascii="Times New Roman" w:hAnsi="Times New Roman" w:cs="Times New Roman"/>
              </w:rPr>
              <w:t>Приюты для животных (3.10.2)</w:t>
            </w:r>
          </w:p>
        </w:tc>
        <w:tc>
          <w:tcPr>
            <w:tcW w:w="567"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710"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66"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708"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67"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77"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15"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6"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22"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r w:rsidRPr="00DF18AB">
              <w:rPr>
                <w:rFonts w:ascii="Times New Roman" w:hAnsi="Times New Roman" w:cs="Times New Roman"/>
                <w:sz w:val="28"/>
                <w:szCs w:val="28"/>
              </w:rPr>
              <w:t>О</w:t>
            </w:r>
          </w:p>
        </w:tc>
        <w:tc>
          <w:tcPr>
            <w:tcW w:w="408"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0"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78"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5"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4"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83" w:type="dxa"/>
            <w:gridSpan w:val="2"/>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r>
      <w:tr w:rsidR="00DF18AB" w:rsidRPr="00DF18AB" w:rsidTr="00E6728A">
        <w:trPr>
          <w:trHeight w:val="150"/>
        </w:trPr>
        <w:tc>
          <w:tcPr>
            <w:tcW w:w="15158" w:type="dxa"/>
            <w:gridSpan w:val="29"/>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rPr>
              <w:t>Сельскохозяйственное использование (1.0) (коды 1.1 – 1.18)</w:t>
            </w:r>
          </w:p>
        </w:tc>
      </w:tr>
      <w:tr w:rsidR="00DF18AB" w:rsidRPr="00DF18AB" w:rsidTr="00E6728A">
        <w:trPr>
          <w:trHeight w:val="390"/>
        </w:trPr>
        <w:tc>
          <w:tcPr>
            <w:tcW w:w="2063"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rPr>
            </w:pPr>
            <w:r w:rsidRPr="00DF18AB">
              <w:rPr>
                <w:rFonts w:ascii="Times New Roman" w:hAnsi="Times New Roman" w:cs="Times New Roman"/>
              </w:rPr>
              <w:t>Растениеводство (1.1)</w:t>
            </w:r>
          </w:p>
        </w:tc>
        <w:tc>
          <w:tcPr>
            <w:tcW w:w="567"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710"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66"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708"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67"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77"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15"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6"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22"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8"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0"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78"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r w:rsidRPr="00DF18AB">
              <w:rPr>
                <w:rFonts w:ascii="Times New Roman" w:hAnsi="Times New Roman" w:cs="Times New Roman"/>
                <w:sz w:val="28"/>
                <w:szCs w:val="28"/>
              </w:rPr>
              <w:t>О</w:t>
            </w:r>
          </w:p>
        </w:tc>
        <w:tc>
          <w:tcPr>
            <w:tcW w:w="405"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r w:rsidRPr="00DF18AB">
              <w:rPr>
                <w:rFonts w:ascii="Times New Roman" w:hAnsi="Times New Roman" w:cs="Times New Roman"/>
                <w:sz w:val="28"/>
                <w:szCs w:val="28"/>
              </w:rPr>
              <w:t>О</w:t>
            </w:r>
          </w:p>
        </w:tc>
        <w:tc>
          <w:tcPr>
            <w:tcW w:w="383"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4"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83" w:type="dxa"/>
            <w:gridSpan w:val="2"/>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rPr>
            </w:pPr>
            <w:r w:rsidRPr="00DF18AB">
              <w:rPr>
                <w:rFonts w:ascii="Times New Roman" w:hAnsi="Times New Roman" w:cs="Times New Roman"/>
              </w:rPr>
              <w:t>Выращивание зерновых и иных сельскохозяйственных культур (1.2)</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710"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66"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708"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15"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6"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spacing w:line="240" w:lineRule="auto"/>
              <w:rPr>
                <w:rFonts w:ascii="Times New Roman" w:hAnsi="Times New Roman" w:cs="Times New Roman"/>
                <w:sz w:val="28"/>
                <w:szCs w:val="28"/>
              </w:rPr>
            </w:pPr>
            <w:r w:rsidRPr="00DF18AB">
              <w:rPr>
                <w:rFonts w:ascii="Times New Roman" w:hAnsi="Times New Roman" w:cs="Times New Roman"/>
                <w:sz w:val="28"/>
                <w:szCs w:val="28"/>
              </w:rPr>
              <w:t>О</w:t>
            </w: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r w:rsidRPr="00DF18AB">
              <w:rPr>
                <w:rFonts w:ascii="Times New Roman" w:hAnsi="Times New Roman" w:cs="Times New Roman"/>
                <w:sz w:val="28"/>
                <w:szCs w:val="28"/>
              </w:rPr>
              <w:t>О</w:t>
            </w: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rPr>
            </w:pPr>
            <w:r w:rsidRPr="00DF18AB">
              <w:rPr>
                <w:rFonts w:ascii="Times New Roman" w:hAnsi="Times New Roman" w:cs="Times New Roman"/>
              </w:rPr>
              <w:t>Овощеводство (1.3)</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08"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В</w:t>
            </w: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color w:val="000000"/>
                <w:sz w:val="28"/>
                <w:szCs w:val="28"/>
              </w:rPr>
            </w:pPr>
          </w:p>
        </w:tc>
        <w:tc>
          <w:tcPr>
            <w:tcW w:w="378" w:type="dxa"/>
            <w:tcBorders>
              <w:left w:val="single" w:sz="12" w:space="0" w:color="auto"/>
            </w:tcBorders>
            <w:shd w:val="clear" w:color="auto" w:fill="FFFFFF"/>
          </w:tcPr>
          <w:p w:rsidR="00DF18AB" w:rsidRPr="00DF18AB" w:rsidRDefault="00DF18AB" w:rsidP="00DF18AB">
            <w:pPr>
              <w:spacing w:line="240" w:lineRule="auto"/>
              <w:jc w:val="center"/>
              <w:rPr>
                <w:rFonts w:ascii="Times New Roman" w:hAnsi="Times New Roman" w:cs="Times New Roman"/>
                <w:color w:val="000000"/>
                <w:sz w:val="28"/>
                <w:szCs w:val="28"/>
              </w:rPr>
            </w:pPr>
            <w:r w:rsidRPr="00DF18AB">
              <w:rPr>
                <w:rFonts w:ascii="Times New Roman" w:hAnsi="Times New Roman" w:cs="Times New Roman"/>
                <w:color w:val="000000"/>
                <w:sz w:val="28"/>
                <w:szCs w:val="28"/>
              </w:rPr>
              <w:t>О</w:t>
            </w: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color w:val="000000"/>
                <w:sz w:val="28"/>
                <w:szCs w:val="28"/>
              </w:rPr>
            </w:pPr>
            <w:r w:rsidRPr="00DF18AB">
              <w:rPr>
                <w:rFonts w:ascii="Times New Roman" w:hAnsi="Times New Roman" w:cs="Times New Roman"/>
                <w:color w:val="000000"/>
                <w:sz w:val="28"/>
                <w:szCs w:val="28"/>
              </w:rPr>
              <w:t>О</w:t>
            </w: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rPr>
            </w:pPr>
            <w:r w:rsidRPr="00DF18AB">
              <w:rPr>
                <w:rFonts w:ascii="Times New Roman" w:hAnsi="Times New Roman" w:cs="Times New Roman"/>
              </w:rPr>
              <w:t xml:space="preserve">Выращивание тонизирующих, лекарственных, </w:t>
            </w:r>
            <w:r w:rsidRPr="00DF18AB">
              <w:rPr>
                <w:rFonts w:ascii="Times New Roman" w:hAnsi="Times New Roman" w:cs="Times New Roman"/>
              </w:rPr>
              <w:lastRenderedPageBreak/>
              <w:t>цветочных культур (1.4)</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08"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r>
      <w:tr w:rsidR="00DF18AB" w:rsidRPr="00DF18AB" w:rsidTr="00E6728A">
        <w:trPr>
          <w:trHeight w:val="298"/>
        </w:trPr>
        <w:tc>
          <w:tcPr>
            <w:tcW w:w="2063"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rPr>
            </w:pPr>
            <w:r w:rsidRPr="00DF18AB">
              <w:rPr>
                <w:rFonts w:ascii="Times New Roman" w:hAnsi="Times New Roman" w:cs="Times New Roman"/>
              </w:rPr>
              <w:lastRenderedPageBreak/>
              <w:t>Садоводство (1.5)</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08"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В</w:t>
            </w: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rPr>
            </w:pPr>
            <w:r w:rsidRPr="00DF18AB">
              <w:rPr>
                <w:rFonts w:ascii="Times New Roman" w:hAnsi="Times New Roman" w:cs="Times New Roman"/>
              </w:rPr>
              <w:t>Выращивание льна и конопли (1.6)</w:t>
            </w:r>
          </w:p>
        </w:tc>
        <w:tc>
          <w:tcPr>
            <w:tcW w:w="567"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6"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08"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15"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6"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22"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8"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bottom w:val="single" w:sz="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05"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4"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83" w:type="dxa"/>
            <w:gridSpan w:val="2"/>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r>
      <w:tr w:rsidR="00DF18AB" w:rsidRPr="00DF18AB" w:rsidTr="00E6728A">
        <w:trPr>
          <w:trHeight w:val="390"/>
        </w:trPr>
        <w:tc>
          <w:tcPr>
            <w:tcW w:w="2063"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rPr>
            </w:pPr>
            <w:r w:rsidRPr="00DF18AB">
              <w:rPr>
                <w:rFonts w:ascii="Times New Roman" w:hAnsi="Times New Roman" w:cs="Times New Roman"/>
              </w:rPr>
              <w:t>Животноводство (1.7)</w:t>
            </w:r>
          </w:p>
        </w:tc>
        <w:tc>
          <w:tcPr>
            <w:tcW w:w="567"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6"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08"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15"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6"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22"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380"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380"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08"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3"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4"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83" w:type="dxa"/>
            <w:gridSpan w:val="2"/>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rPr>
            </w:pPr>
            <w:r w:rsidRPr="00DF18AB">
              <w:rPr>
                <w:rFonts w:ascii="Times New Roman" w:hAnsi="Times New Roman" w:cs="Times New Roman"/>
              </w:rPr>
              <w:t>Скотоводство (1.8)</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08"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rPr>
            </w:pPr>
            <w:r w:rsidRPr="00DF18AB">
              <w:rPr>
                <w:rFonts w:ascii="Times New Roman" w:hAnsi="Times New Roman" w:cs="Times New Roman"/>
              </w:rPr>
              <w:t>Звероводство (1.9)</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08"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rPr>
            </w:pPr>
            <w:r w:rsidRPr="00DF18AB">
              <w:rPr>
                <w:rFonts w:ascii="Times New Roman" w:hAnsi="Times New Roman" w:cs="Times New Roman"/>
              </w:rPr>
              <w:t>Птицеводство (1.10)</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08"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rPr>
            </w:pPr>
            <w:r w:rsidRPr="00DF18AB">
              <w:rPr>
                <w:rFonts w:ascii="Times New Roman" w:hAnsi="Times New Roman" w:cs="Times New Roman"/>
              </w:rPr>
              <w:t>Свиноводство (1.11)</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08"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rPr>
            </w:pPr>
            <w:r w:rsidRPr="00DF18AB">
              <w:rPr>
                <w:rFonts w:ascii="Times New Roman" w:hAnsi="Times New Roman" w:cs="Times New Roman"/>
              </w:rPr>
              <w:t>Пчеловодство (1.12)</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08"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В</w:t>
            </w: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В</w:t>
            </w: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r w:rsidRPr="00DF18AB">
              <w:rPr>
                <w:rFonts w:ascii="Times New Roman" w:hAnsi="Times New Roman" w:cs="Times New Roman"/>
                <w:sz w:val="28"/>
                <w:szCs w:val="28"/>
              </w:rPr>
              <w:t>В</w:t>
            </w: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rPr>
            </w:pPr>
            <w:r w:rsidRPr="00DF18AB">
              <w:rPr>
                <w:rFonts w:ascii="Times New Roman" w:hAnsi="Times New Roman" w:cs="Times New Roman"/>
              </w:rPr>
              <w:t>Рыбоводство (1.13)</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08"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rPr>
            </w:pPr>
            <w:r w:rsidRPr="00DF18AB">
              <w:rPr>
                <w:rFonts w:ascii="Times New Roman" w:hAnsi="Times New Roman" w:cs="Times New Roman"/>
              </w:rPr>
              <w:t>Научное обеспечение сельского хозяйства (1.14)</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08"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rPr>
            </w:pPr>
            <w:r w:rsidRPr="00DF18AB">
              <w:rPr>
                <w:rFonts w:ascii="Times New Roman" w:hAnsi="Times New Roman" w:cs="Times New Roman"/>
              </w:rPr>
              <w:lastRenderedPageBreak/>
              <w:t>Хранение и переработка сельскохозяйственной продукции (1.15)</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08"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rPr>
            </w:pPr>
            <w:r w:rsidRPr="00DF18AB">
              <w:rPr>
                <w:rFonts w:ascii="Times New Roman" w:hAnsi="Times New Roman" w:cs="Times New Roman"/>
              </w:rPr>
              <w:t>Ведение личного подсобного хозяйства на полевых участках(1.16)</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08"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rPr>
            </w:pPr>
            <w:r w:rsidRPr="00DF18AB">
              <w:rPr>
                <w:rFonts w:ascii="Times New Roman" w:hAnsi="Times New Roman" w:cs="Times New Roman"/>
              </w:rPr>
              <w:t>Питомники (1.17)</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08"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rPr>
            </w:pPr>
            <w:r w:rsidRPr="00DF18AB">
              <w:rPr>
                <w:rFonts w:ascii="Times New Roman" w:hAnsi="Times New Roman" w:cs="Times New Roman"/>
              </w:rPr>
              <w:t>Обеспечение сельскохозяйственного производства (1.18)</w:t>
            </w:r>
          </w:p>
        </w:tc>
        <w:tc>
          <w:tcPr>
            <w:tcW w:w="567"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6"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08"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15"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6"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22"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08"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3"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4"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83" w:type="dxa"/>
            <w:gridSpan w:val="2"/>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r>
      <w:tr w:rsidR="00DF18AB" w:rsidRPr="00DF18AB" w:rsidTr="00E6728A">
        <w:trPr>
          <w:trHeight w:val="235"/>
        </w:trPr>
        <w:tc>
          <w:tcPr>
            <w:tcW w:w="15158" w:type="dxa"/>
            <w:gridSpan w:val="29"/>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rPr>
              <w:t>Предпринимательство (4.0</w:t>
            </w:r>
            <w:r w:rsidRPr="00DF18AB">
              <w:rPr>
                <w:rFonts w:ascii="Times New Roman" w:hAnsi="Times New Roman" w:cs="Times New Roman"/>
                <w:color w:val="000000"/>
              </w:rPr>
              <w:t>), (</w:t>
            </w:r>
            <w:hyperlink w:anchor="Par260" w:tooltip="Деловое управление" w:history="1">
              <w:r w:rsidRPr="00DF18AB">
                <w:rPr>
                  <w:rFonts w:ascii="Times New Roman" w:hAnsi="Times New Roman" w:cs="Times New Roman"/>
                  <w:color w:val="000000"/>
                </w:rPr>
                <w:t>коды 4.1</w:t>
              </w:r>
            </w:hyperlink>
            <w:r w:rsidRPr="00DF18AB">
              <w:rPr>
                <w:rFonts w:ascii="Times New Roman" w:hAnsi="Times New Roman" w:cs="Times New Roman"/>
                <w:color w:val="000000"/>
              </w:rPr>
              <w:t xml:space="preserve"> - 4.10</w:t>
            </w:r>
            <w:r w:rsidRPr="00DF18AB">
              <w:rPr>
                <w:rFonts w:ascii="Times New Roman" w:hAnsi="Times New Roman" w:cs="Times New Roman"/>
              </w:rPr>
              <w:t>)</w:t>
            </w:r>
          </w:p>
        </w:tc>
      </w:tr>
      <w:tr w:rsidR="00DF18AB" w:rsidRPr="00DF18AB" w:rsidTr="00E6728A">
        <w:trPr>
          <w:trHeight w:val="390"/>
        </w:trPr>
        <w:tc>
          <w:tcPr>
            <w:tcW w:w="2063"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rPr>
            </w:pPr>
            <w:r w:rsidRPr="00DF18AB">
              <w:rPr>
                <w:rFonts w:ascii="Times New Roman" w:hAnsi="Times New Roman" w:cs="Times New Roman"/>
              </w:rPr>
              <w:t>Деловое управление (4.1)</w:t>
            </w:r>
          </w:p>
        </w:tc>
        <w:tc>
          <w:tcPr>
            <w:tcW w:w="567"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710"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566"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708"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567"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15"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26"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22"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8"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4"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83" w:type="dxa"/>
            <w:gridSpan w:val="2"/>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r w:rsidRPr="00DF18AB">
              <w:rPr>
                <w:rFonts w:ascii="Times New Roman" w:hAnsi="Times New Roman" w:cs="Times New Roman"/>
                <w:sz w:val="28"/>
                <w:szCs w:val="28"/>
              </w:rPr>
              <w:t>О</w:t>
            </w:r>
          </w:p>
        </w:tc>
        <w:tc>
          <w:tcPr>
            <w:tcW w:w="665"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r w:rsidRPr="00DF18AB">
              <w:rPr>
                <w:rFonts w:ascii="Times New Roman" w:hAnsi="Times New Roman" w:cs="Times New Roman"/>
                <w:sz w:val="28"/>
                <w:szCs w:val="28"/>
              </w:rPr>
              <w:t>О</w:t>
            </w: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rPr>
            </w:pPr>
            <w:r w:rsidRPr="00DF18AB">
              <w:rPr>
                <w:rFonts w:ascii="Times New Roman" w:hAnsi="Times New Roman" w:cs="Times New Roman"/>
              </w:rPr>
              <w:t xml:space="preserve">Объекты торговли (торговые центры, торгово-развлекательные центры </w:t>
            </w:r>
            <w:r w:rsidRPr="00DF18AB">
              <w:rPr>
                <w:rFonts w:ascii="Times New Roman" w:hAnsi="Times New Roman" w:cs="Times New Roman"/>
              </w:rPr>
              <w:lastRenderedPageBreak/>
              <w:t>(комплексы) (4.2)</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08"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r w:rsidRPr="00DF18AB">
              <w:rPr>
                <w:rFonts w:ascii="Times New Roman" w:hAnsi="Times New Roman" w:cs="Times New Roman"/>
                <w:sz w:val="28"/>
                <w:szCs w:val="28"/>
              </w:rPr>
              <w:t>О</w:t>
            </w: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rPr>
            </w:pPr>
            <w:r w:rsidRPr="00DF18AB">
              <w:rPr>
                <w:rFonts w:ascii="Times New Roman" w:hAnsi="Times New Roman" w:cs="Times New Roman"/>
              </w:rPr>
              <w:lastRenderedPageBreak/>
              <w:t>Рынки (4.3)</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56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708"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r w:rsidRPr="00DF18AB">
              <w:rPr>
                <w:rFonts w:ascii="Times New Roman" w:hAnsi="Times New Roman" w:cs="Times New Roman"/>
                <w:sz w:val="28"/>
                <w:szCs w:val="28"/>
              </w:rPr>
              <w:t>О</w:t>
            </w: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rPr>
            </w:pPr>
            <w:r w:rsidRPr="00DF18AB">
              <w:rPr>
                <w:rFonts w:ascii="Times New Roman" w:hAnsi="Times New Roman" w:cs="Times New Roman"/>
              </w:rPr>
              <w:t>Магазины (4.4)</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71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56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708"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r w:rsidRPr="00DF18AB">
              <w:rPr>
                <w:rFonts w:ascii="Times New Roman" w:hAnsi="Times New Roman" w:cs="Times New Roman"/>
                <w:sz w:val="28"/>
                <w:szCs w:val="28"/>
              </w:rPr>
              <w:t>О</w:t>
            </w: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r w:rsidRPr="00DF18AB">
              <w:rPr>
                <w:rFonts w:ascii="Times New Roman" w:hAnsi="Times New Roman" w:cs="Times New Roman"/>
                <w:sz w:val="28"/>
                <w:szCs w:val="28"/>
              </w:rPr>
              <w:t>О</w:t>
            </w: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rPr>
            </w:pPr>
            <w:r w:rsidRPr="00DF18AB">
              <w:rPr>
                <w:rFonts w:ascii="Times New Roman" w:hAnsi="Times New Roman" w:cs="Times New Roman"/>
              </w:rPr>
              <w:t>Банковская и страховая деятельность (4.5)</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08"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r w:rsidRPr="00DF18AB">
              <w:rPr>
                <w:rFonts w:ascii="Times New Roman" w:hAnsi="Times New Roman" w:cs="Times New Roman"/>
                <w:sz w:val="28"/>
                <w:szCs w:val="28"/>
              </w:rPr>
              <w:t>О</w:t>
            </w: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rPr>
            </w:pPr>
            <w:r w:rsidRPr="00DF18AB">
              <w:rPr>
                <w:rFonts w:ascii="Times New Roman" w:hAnsi="Times New Roman" w:cs="Times New Roman"/>
              </w:rPr>
              <w:t>Общественное питание (4.6)</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71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56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708"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r w:rsidRPr="00DF18AB">
              <w:rPr>
                <w:rFonts w:ascii="Times New Roman" w:hAnsi="Times New Roman" w:cs="Times New Roman"/>
                <w:sz w:val="28"/>
                <w:szCs w:val="28"/>
              </w:rPr>
              <w:t>О</w:t>
            </w: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r w:rsidRPr="00DF18AB">
              <w:rPr>
                <w:rFonts w:ascii="Times New Roman" w:hAnsi="Times New Roman" w:cs="Times New Roman"/>
                <w:sz w:val="28"/>
                <w:szCs w:val="28"/>
              </w:rPr>
              <w:t>О</w:t>
            </w: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rPr>
            </w:pPr>
            <w:r w:rsidRPr="00DF18AB">
              <w:rPr>
                <w:rFonts w:ascii="Times New Roman" w:hAnsi="Times New Roman" w:cs="Times New Roman"/>
              </w:rPr>
              <w:t>Гостиничное обслуживание (4.7)</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71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56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708"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r w:rsidRPr="00DF18AB">
              <w:rPr>
                <w:rFonts w:ascii="Times New Roman" w:hAnsi="Times New Roman" w:cs="Times New Roman"/>
                <w:sz w:val="28"/>
                <w:szCs w:val="28"/>
              </w:rPr>
              <w:t>О</w:t>
            </w: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r w:rsidRPr="00DF18AB">
              <w:rPr>
                <w:rFonts w:ascii="Times New Roman" w:hAnsi="Times New Roman" w:cs="Times New Roman"/>
                <w:sz w:val="28"/>
                <w:szCs w:val="28"/>
              </w:rPr>
              <w:t>О</w:t>
            </w: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rPr>
            </w:pPr>
            <w:r w:rsidRPr="00DF18AB">
              <w:rPr>
                <w:rFonts w:ascii="Times New Roman" w:hAnsi="Times New Roman" w:cs="Times New Roman"/>
              </w:rPr>
              <w:t>Развлечения (4.8)</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08"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r w:rsidRPr="00DF18AB">
              <w:rPr>
                <w:rFonts w:ascii="Times New Roman" w:hAnsi="Times New Roman" w:cs="Times New Roman"/>
                <w:sz w:val="28"/>
                <w:szCs w:val="28"/>
              </w:rPr>
              <w:t>У</w:t>
            </w: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r w:rsidRPr="00DF18AB">
              <w:rPr>
                <w:rFonts w:ascii="Times New Roman" w:hAnsi="Times New Roman" w:cs="Times New Roman"/>
                <w:sz w:val="28"/>
                <w:szCs w:val="28"/>
              </w:rPr>
              <w:t>У</w:t>
            </w: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r w:rsidRPr="00DF18AB">
              <w:rPr>
                <w:rFonts w:ascii="Times New Roman" w:hAnsi="Times New Roman" w:cs="Times New Roman"/>
                <w:sz w:val="28"/>
                <w:szCs w:val="28"/>
              </w:rPr>
              <w:t>О</w:t>
            </w: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rPr>
            </w:pPr>
            <w:r w:rsidRPr="00DF18AB">
              <w:rPr>
                <w:rFonts w:ascii="Times New Roman" w:hAnsi="Times New Roman" w:cs="Times New Roman"/>
              </w:rPr>
              <w:t xml:space="preserve">Обслуживание автотранспорта (4.9) </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08"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22" w:type="dxa"/>
            <w:tcBorders>
              <w:left w:val="single" w:sz="12" w:space="0" w:color="auto"/>
            </w:tcBorders>
            <w:shd w:val="clear" w:color="auto" w:fill="FFFFFF"/>
          </w:tcPr>
          <w:p w:rsidR="00DF18AB" w:rsidRPr="00DF18AB" w:rsidRDefault="00DF18AB" w:rsidP="00DF18AB">
            <w:pPr>
              <w:spacing w:line="240" w:lineRule="auto"/>
              <w:rPr>
                <w:rFonts w:ascii="Times New Roman" w:hAnsi="Times New Roman" w:cs="Times New Roman"/>
              </w:rPr>
            </w:pPr>
            <w:r w:rsidRPr="00DF18AB">
              <w:rPr>
                <w:rFonts w:ascii="Times New Roman" w:hAnsi="Times New Roman" w:cs="Times New Roman"/>
                <w:sz w:val="28"/>
                <w:szCs w:val="28"/>
              </w:rPr>
              <w:t>О</w:t>
            </w:r>
          </w:p>
        </w:tc>
        <w:tc>
          <w:tcPr>
            <w:tcW w:w="380" w:type="dxa"/>
            <w:shd w:val="clear" w:color="auto" w:fill="FFFFFF"/>
          </w:tcPr>
          <w:p w:rsidR="00DF18AB" w:rsidRPr="00DF18AB" w:rsidRDefault="00DF18AB" w:rsidP="00DF18AB">
            <w:pPr>
              <w:spacing w:line="240" w:lineRule="auto"/>
              <w:rPr>
                <w:rFonts w:ascii="Times New Roman" w:hAnsi="Times New Roman" w:cs="Times New Roman"/>
              </w:rPr>
            </w:pPr>
            <w:r w:rsidRPr="00DF18AB">
              <w:rPr>
                <w:rFonts w:ascii="Times New Roman" w:hAnsi="Times New Roman" w:cs="Times New Roman"/>
                <w:sz w:val="28"/>
                <w:szCs w:val="28"/>
              </w:rPr>
              <w:t>О</w:t>
            </w:r>
          </w:p>
        </w:tc>
        <w:tc>
          <w:tcPr>
            <w:tcW w:w="380" w:type="dxa"/>
            <w:shd w:val="clear" w:color="auto" w:fill="FFFFFF"/>
          </w:tcPr>
          <w:p w:rsidR="00DF18AB" w:rsidRPr="00DF18AB" w:rsidRDefault="00DF18AB" w:rsidP="00DF18AB">
            <w:pPr>
              <w:spacing w:line="240" w:lineRule="auto"/>
              <w:rPr>
                <w:rFonts w:ascii="Times New Roman" w:hAnsi="Times New Roman" w:cs="Times New Roman"/>
              </w:rPr>
            </w:pPr>
            <w:r w:rsidRPr="00DF18AB">
              <w:rPr>
                <w:rFonts w:ascii="Times New Roman" w:hAnsi="Times New Roman" w:cs="Times New Roman"/>
                <w:sz w:val="28"/>
                <w:szCs w:val="28"/>
              </w:rPr>
              <w:t>О</w:t>
            </w:r>
          </w:p>
        </w:tc>
        <w:tc>
          <w:tcPr>
            <w:tcW w:w="380" w:type="dxa"/>
            <w:tcBorders>
              <w:right w:val="single" w:sz="12" w:space="0" w:color="auto"/>
            </w:tcBorders>
            <w:shd w:val="clear" w:color="auto" w:fill="FFFFFF"/>
          </w:tcPr>
          <w:p w:rsidR="00DF18AB" w:rsidRPr="00DF18AB" w:rsidRDefault="00DF18AB" w:rsidP="00DF18AB">
            <w:pPr>
              <w:spacing w:line="240" w:lineRule="auto"/>
              <w:rPr>
                <w:rFonts w:ascii="Times New Roman" w:hAnsi="Times New Roman" w:cs="Times New Roman"/>
              </w:rPr>
            </w:pPr>
            <w:r w:rsidRPr="00DF18AB">
              <w:rPr>
                <w:rFonts w:ascii="Times New Roman" w:hAnsi="Times New Roman" w:cs="Times New Roman"/>
                <w:sz w:val="28"/>
                <w:szCs w:val="28"/>
              </w:rPr>
              <w:t>О</w:t>
            </w: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r w:rsidRPr="00DF18AB">
              <w:rPr>
                <w:rFonts w:ascii="Times New Roman" w:hAnsi="Times New Roman" w:cs="Times New Roman"/>
                <w:sz w:val="28"/>
                <w:szCs w:val="28"/>
              </w:rPr>
              <w:t>У</w:t>
            </w: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rPr>
            </w:pPr>
            <w:r w:rsidRPr="00DF18AB">
              <w:rPr>
                <w:rFonts w:ascii="Times New Roman" w:hAnsi="Times New Roman" w:cs="Times New Roman"/>
              </w:rPr>
              <w:t>Объекты придорожного сервиса (4.9.1)</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08"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bottom w:val="single" w:sz="2" w:space="0" w:color="auto"/>
              <w:right w:val="single" w:sz="12" w:space="0" w:color="auto"/>
            </w:tcBorders>
            <w:shd w:val="clear" w:color="auto" w:fill="FFFFFF"/>
          </w:tcPr>
          <w:p w:rsidR="00DF18AB" w:rsidRPr="00DF18AB" w:rsidRDefault="00DF18AB" w:rsidP="00DF18AB">
            <w:pPr>
              <w:pStyle w:val="ConsPlusNormal"/>
              <w:rPr>
                <w:rFonts w:ascii="Times New Roman" w:hAnsi="Times New Roman" w:cs="Times New Roman"/>
                <w:sz w:val="22"/>
                <w:szCs w:val="22"/>
              </w:rPr>
            </w:pPr>
            <w:r w:rsidRPr="00DF18AB">
              <w:rPr>
                <w:rFonts w:ascii="Times New Roman" w:hAnsi="Times New Roman" w:cs="Times New Roman"/>
                <w:sz w:val="22"/>
                <w:szCs w:val="22"/>
              </w:rPr>
              <w:t>Выставочно-ярмарочная деятельность (4.10)</w:t>
            </w:r>
          </w:p>
        </w:tc>
        <w:tc>
          <w:tcPr>
            <w:tcW w:w="567"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6"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08"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15"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26"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22"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08"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4"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83" w:type="dxa"/>
            <w:gridSpan w:val="2"/>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r>
      <w:tr w:rsidR="00DF18AB" w:rsidRPr="00DF18AB" w:rsidTr="00E6728A">
        <w:trPr>
          <w:trHeight w:val="266"/>
        </w:trPr>
        <w:tc>
          <w:tcPr>
            <w:tcW w:w="15158" w:type="dxa"/>
            <w:gridSpan w:val="29"/>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rPr>
              <w:lastRenderedPageBreak/>
              <w:t>Отдых (рекреация) (5.0) (коды 5.1 - 5.5)</w:t>
            </w:r>
          </w:p>
        </w:tc>
      </w:tr>
      <w:tr w:rsidR="00DF18AB" w:rsidRPr="00DF18AB" w:rsidTr="00E6728A">
        <w:trPr>
          <w:trHeight w:val="390"/>
        </w:trPr>
        <w:tc>
          <w:tcPr>
            <w:tcW w:w="2063"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rPr>
            </w:pPr>
            <w:r w:rsidRPr="00DF18AB">
              <w:rPr>
                <w:rFonts w:ascii="Times New Roman" w:hAnsi="Times New Roman" w:cs="Times New Roman"/>
              </w:rPr>
              <w:t>Спорт (5.1) *только устройство площадок для занятия спортом и физкультурой.</w:t>
            </w:r>
          </w:p>
        </w:tc>
        <w:tc>
          <w:tcPr>
            <w:tcW w:w="567"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6"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08"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15"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26"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425"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25"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25"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22"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08"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3"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3"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04"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83" w:type="dxa"/>
            <w:gridSpan w:val="2"/>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665"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pStyle w:val="ConsPlusNormal"/>
              <w:rPr>
                <w:rFonts w:ascii="Times New Roman" w:hAnsi="Times New Roman" w:cs="Times New Roman"/>
                <w:sz w:val="22"/>
                <w:szCs w:val="22"/>
              </w:rPr>
            </w:pPr>
            <w:r w:rsidRPr="00DF18AB">
              <w:rPr>
                <w:rFonts w:ascii="Times New Roman" w:hAnsi="Times New Roman" w:cs="Times New Roman"/>
                <w:sz w:val="22"/>
                <w:szCs w:val="22"/>
              </w:rPr>
              <w:t>Природно-познавательный туризм (5.2)</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08"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pStyle w:val="ConsPlusNormal"/>
              <w:rPr>
                <w:rFonts w:ascii="Times New Roman" w:hAnsi="Times New Roman" w:cs="Times New Roman"/>
                <w:sz w:val="22"/>
                <w:szCs w:val="22"/>
              </w:rPr>
            </w:pPr>
            <w:r w:rsidRPr="00DF18AB">
              <w:rPr>
                <w:rFonts w:ascii="Times New Roman" w:hAnsi="Times New Roman" w:cs="Times New Roman"/>
                <w:sz w:val="22"/>
                <w:szCs w:val="22"/>
              </w:rPr>
              <w:t>Туристическое обслуживание (5.2.1)</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08"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pStyle w:val="ConsPlusNormal"/>
              <w:rPr>
                <w:rFonts w:ascii="Times New Roman" w:hAnsi="Times New Roman" w:cs="Times New Roman"/>
                <w:sz w:val="22"/>
                <w:szCs w:val="22"/>
              </w:rPr>
            </w:pPr>
            <w:r w:rsidRPr="00DF18AB">
              <w:rPr>
                <w:rFonts w:ascii="Times New Roman" w:hAnsi="Times New Roman" w:cs="Times New Roman"/>
                <w:sz w:val="22"/>
                <w:szCs w:val="22"/>
              </w:rPr>
              <w:t>Охота и рыбалка (5.3)</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08"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bottom w:val="single" w:sz="2" w:space="0" w:color="auto"/>
              <w:right w:val="single" w:sz="12" w:space="0" w:color="auto"/>
            </w:tcBorders>
            <w:shd w:val="clear" w:color="auto" w:fill="FFFFFF"/>
          </w:tcPr>
          <w:p w:rsidR="00DF18AB" w:rsidRPr="00DF18AB" w:rsidRDefault="00DF18AB" w:rsidP="00DF18AB">
            <w:pPr>
              <w:pStyle w:val="ConsPlusNormal"/>
              <w:rPr>
                <w:rFonts w:ascii="Times New Roman" w:hAnsi="Times New Roman" w:cs="Times New Roman"/>
                <w:sz w:val="22"/>
                <w:szCs w:val="22"/>
              </w:rPr>
            </w:pPr>
            <w:r w:rsidRPr="00DF18AB">
              <w:rPr>
                <w:rFonts w:ascii="Times New Roman" w:hAnsi="Times New Roman" w:cs="Times New Roman"/>
                <w:sz w:val="22"/>
                <w:szCs w:val="22"/>
              </w:rPr>
              <w:t>Поля для гольфа или конных прогулок (5.5)</w:t>
            </w:r>
          </w:p>
        </w:tc>
        <w:tc>
          <w:tcPr>
            <w:tcW w:w="567"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6"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08"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15"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6"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22"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8"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04"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83" w:type="dxa"/>
            <w:gridSpan w:val="2"/>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r>
      <w:tr w:rsidR="00DF18AB" w:rsidRPr="00DF18AB" w:rsidTr="00E6728A">
        <w:trPr>
          <w:trHeight w:val="390"/>
        </w:trPr>
        <w:tc>
          <w:tcPr>
            <w:tcW w:w="2063" w:type="dxa"/>
            <w:tcBorders>
              <w:top w:val="single" w:sz="2" w:space="0" w:color="auto"/>
              <w:left w:val="single" w:sz="12" w:space="0" w:color="auto"/>
              <w:right w:val="single" w:sz="12" w:space="0" w:color="auto"/>
            </w:tcBorders>
            <w:shd w:val="clear" w:color="auto" w:fill="FFFFFF"/>
          </w:tcPr>
          <w:p w:rsidR="00DF18AB" w:rsidRPr="00DF18AB" w:rsidRDefault="00DF18AB" w:rsidP="00DF18AB">
            <w:pPr>
              <w:pStyle w:val="ConsPlusNormal"/>
              <w:rPr>
                <w:rFonts w:ascii="Times New Roman" w:hAnsi="Times New Roman" w:cs="Times New Roman"/>
                <w:sz w:val="22"/>
                <w:szCs w:val="22"/>
              </w:rPr>
            </w:pPr>
            <w:r w:rsidRPr="00DF18AB">
              <w:rPr>
                <w:rFonts w:ascii="Times New Roman" w:hAnsi="Times New Roman" w:cs="Times New Roman"/>
                <w:sz w:val="22"/>
                <w:szCs w:val="22"/>
              </w:rPr>
              <w:t>Производственная деятельность (6.0)</w:t>
            </w:r>
          </w:p>
        </w:tc>
        <w:tc>
          <w:tcPr>
            <w:tcW w:w="567"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6"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08"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15"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6"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22"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08"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4"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83" w:type="dxa"/>
            <w:gridSpan w:val="2"/>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r>
      <w:tr w:rsidR="00DF18AB" w:rsidRPr="00DF18AB" w:rsidTr="00E6728A">
        <w:trPr>
          <w:trHeight w:val="390"/>
        </w:trPr>
        <w:tc>
          <w:tcPr>
            <w:tcW w:w="2063" w:type="dxa"/>
            <w:tcBorders>
              <w:top w:val="single" w:sz="2" w:space="0" w:color="auto"/>
              <w:left w:val="single" w:sz="12" w:space="0" w:color="auto"/>
              <w:right w:val="single" w:sz="12" w:space="0" w:color="auto"/>
            </w:tcBorders>
            <w:shd w:val="clear" w:color="auto" w:fill="FFFFFF"/>
          </w:tcPr>
          <w:p w:rsidR="00DF18AB" w:rsidRPr="00DF18AB" w:rsidRDefault="00DF18AB" w:rsidP="00DF18AB">
            <w:pPr>
              <w:pStyle w:val="ConsPlusNormal"/>
              <w:rPr>
                <w:rFonts w:ascii="Times New Roman" w:hAnsi="Times New Roman" w:cs="Times New Roman"/>
                <w:sz w:val="22"/>
                <w:szCs w:val="22"/>
              </w:rPr>
            </w:pPr>
            <w:r w:rsidRPr="00DF18AB">
              <w:rPr>
                <w:rFonts w:ascii="Times New Roman" w:hAnsi="Times New Roman" w:cs="Times New Roman"/>
                <w:sz w:val="22"/>
                <w:szCs w:val="22"/>
              </w:rPr>
              <w:t>Недропользование (6.1)</w:t>
            </w:r>
          </w:p>
        </w:tc>
        <w:tc>
          <w:tcPr>
            <w:tcW w:w="567"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6"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08"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15"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6"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22"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380"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408"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4"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83" w:type="dxa"/>
            <w:gridSpan w:val="2"/>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pStyle w:val="ConsPlusNormal"/>
              <w:rPr>
                <w:rFonts w:ascii="Times New Roman" w:hAnsi="Times New Roman" w:cs="Times New Roman"/>
                <w:sz w:val="22"/>
                <w:szCs w:val="22"/>
              </w:rPr>
            </w:pPr>
            <w:r w:rsidRPr="00DF18AB">
              <w:rPr>
                <w:rFonts w:ascii="Times New Roman" w:hAnsi="Times New Roman" w:cs="Times New Roman"/>
                <w:sz w:val="22"/>
                <w:szCs w:val="22"/>
              </w:rPr>
              <w:t>Легкая промышленность (6.3)</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08"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pStyle w:val="ConsPlusNormal"/>
              <w:rPr>
                <w:rFonts w:ascii="Times New Roman" w:hAnsi="Times New Roman" w:cs="Times New Roman"/>
                <w:sz w:val="22"/>
                <w:szCs w:val="22"/>
              </w:rPr>
            </w:pPr>
            <w:r w:rsidRPr="00DF18AB">
              <w:rPr>
                <w:rFonts w:ascii="Times New Roman" w:hAnsi="Times New Roman" w:cs="Times New Roman"/>
                <w:sz w:val="22"/>
                <w:szCs w:val="22"/>
              </w:rPr>
              <w:lastRenderedPageBreak/>
              <w:t>Фармацевтическая промышленность (6.3.1)</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08"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pStyle w:val="ConsPlusNormal"/>
              <w:rPr>
                <w:rFonts w:ascii="Times New Roman" w:hAnsi="Times New Roman" w:cs="Times New Roman"/>
                <w:sz w:val="22"/>
                <w:szCs w:val="22"/>
              </w:rPr>
            </w:pPr>
            <w:r w:rsidRPr="00DF18AB">
              <w:rPr>
                <w:rFonts w:ascii="Times New Roman" w:hAnsi="Times New Roman" w:cs="Times New Roman"/>
                <w:sz w:val="22"/>
                <w:szCs w:val="22"/>
              </w:rPr>
              <w:t>Пищевая промышленность (6.4)</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08"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pStyle w:val="ConsPlusNormal"/>
              <w:rPr>
                <w:rFonts w:ascii="Times New Roman" w:hAnsi="Times New Roman" w:cs="Times New Roman"/>
                <w:sz w:val="22"/>
                <w:szCs w:val="22"/>
              </w:rPr>
            </w:pPr>
            <w:r w:rsidRPr="00DF18AB">
              <w:rPr>
                <w:rFonts w:ascii="Times New Roman" w:hAnsi="Times New Roman" w:cs="Times New Roman"/>
                <w:sz w:val="22"/>
                <w:szCs w:val="22"/>
              </w:rPr>
              <w:t>Строительная промышленность (6.6)</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08"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pStyle w:val="ConsPlusNormal"/>
              <w:rPr>
                <w:rFonts w:ascii="Times New Roman" w:hAnsi="Times New Roman" w:cs="Times New Roman"/>
                <w:sz w:val="22"/>
                <w:szCs w:val="22"/>
              </w:rPr>
            </w:pPr>
            <w:r w:rsidRPr="00DF18AB">
              <w:rPr>
                <w:rFonts w:ascii="Times New Roman" w:hAnsi="Times New Roman" w:cs="Times New Roman"/>
                <w:sz w:val="22"/>
                <w:szCs w:val="22"/>
              </w:rPr>
              <w:t>Энергетика (6.7)</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710"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66"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708"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15"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6"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pStyle w:val="ConsPlusNormal"/>
              <w:rPr>
                <w:rFonts w:ascii="Times New Roman" w:hAnsi="Times New Roman" w:cs="Times New Roman"/>
                <w:sz w:val="22"/>
                <w:szCs w:val="22"/>
              </w:rPr>
            </w:pPr>
            <w:r w:rsidRPr="00DF18AB">
              <w:rPr>
                <w:rFonts w:ascii="Times New Roman" w:hAnsi="Times New Roman" w:cs="Times New Roman"/>
                <w:sz w:val="22"/>
                <w:szCs w:val="22"/>
              </w:rPr>
              <w:t>Связь</w:t>
            </w:r>
            <w:r w:rsidRPr="00DF18AB">
              <w:rPr>
                <w:rFonts w:ascii="Times New Roman" w:hAnsi="Times New Roman" w:cs="Times New Roman"/>
                <w:color w:val="000000"/>
                <w:sz w:val="22"/>
                <w:szCs w:val="22"/>
              </w:rPr>
              <w:t xml:space="preserve"> (6.8)</w:t>
            </w:r>
            <w:hyperlink w:anchor="Par180" w:tooltip="Коммунальное обслуживание" w:history="1"/>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710"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66"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708"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15"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6"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pStyle w:val="ConsPlusNormal"/>
              <w:rPr>
                <w:rFonts w:ascii="Times New Roman" w:hAnsi="Times New Roman" w:cs="Times New Roman"/>
                <w:sz w:val="22"/>
                <w:szCs w:val="22"/>
              </w:rPr>
            </w:pPr>
            <w:r w:rsidRPr="00DF18AB">
              <w:rPr>
                <w:rFonts w:ascii="Times New Roman" w:hAnsi="Times New Roman" w:cs="Times New Roman"/>
                <w:sz w:val="22"/>
                <w:szCs w:val="22"/>
              </w:rPr>
              <w:t>Склады (6.9)</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710"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66"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708"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15"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6"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r>
      <w:tr w:rsidR="00DF18AB" w:rsidRPr="00DF18AB" w:rsidTr="00E6728A">
        <w:trPr>
          <w:trHeight w:val="203"/>
        </w:trPr>
        <w:tc>
          <w:tcPr>
            <w:tcW w:w="15158" w:type="dxa"/>
            <w:gridSpan w:val="29"/>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color w:val="000000"/>
              </w:rPr>
              <w:t>Транспорт (7.0) (</w:t>
            </w:r>
            <w:hyperlink w:anchor="Par401" w:tooltip="Железнодорожный транспорт" w:history="1">
              <w:r w:rsidRPr="00DF18AB">
                <w:rPr>
                  <w:rFonts w:ascii="Times New Roman" w:hAnsi="Times New Roman" w:cs="Times New Roman"/>
                  <w:color w:val="000000"/>
                </w:rPr>
                <w:t>коды 7.1</w:t>
              </w:r>
            </w:hyperlink>
            <w:r w:rsidRPr="00DF18AB">
              <w:rPr>
                <w:rFonts w:ascii="Times New Roman" w:hAnsi="Times New Roman" w:cs="Times New Roman"/>
                <w:color w:val="000000"/>
              </w:rPr>
              <w:t xml:space="preserve"> - </w:t>
            </w:r>
            <w:hyperlink w:anchor="Par426" w:tooltip="7.5" w:history="1">
              <w:r w:rsidRPr="00DF18AB">
                <w:rPr>
                  <w:rFonts w:ascii="Times New Roman" w:hAnsi="Times New Roman" w:cs="Times New Roman"/>
                  <w:color w:val="000000"/>
                </w:rPr>
                <w:t>7.5</w:t>
              </w:r>
            </w:hyperlink>
            <w:r w:rsidRPr="00DF18AB">
              <w:rPr>
                <w:rFonts w:ascii="Times New Roman" w:hAnsi="Times New Roman" w:cs="Times New Roman"/>
              </w:rPr>
              <w:t>)</w:t>
            </w:r>
          </w:p>
        </w:tc>
      </w:tr>
      <w:tr w:rsidR="00DF18AB" w:rsidRPr="00DF18AB" w:rsidTr="00E6728A">
        <w:trPr>
          <w:trHeight w:val="390"/>
        </w:trPr>
        <w:tc>
          <w:tcPr>
            <w:tcW w:w="2063" w:type="dxa"/>
            <w:tcBorders>
              <w:top w:val="single" w:sz="2" w:space="0" w:color="auto"/>
              <w:left w:val="single" w:sz="12" w:space="0" w:color="auto"/>
              <w:right w:val="single" w:sz="12" w:space="0" w:color="auto"/>
            </w:tcBorders>
            <w:shd w:val="clear" w:color="auto" w:fill="FFFFFF"/>
          </w:tcPr>
          <w:p w:rsidR="00DF18AB" w:rsidRPr="00DF18AB" w:rsidRDefault="00DF18AB" w:rsidP="00DF18AB">
            <w:pPr>
              <w:pStyle w:val="ConsPlusNormal"/>
              <w:rPr>
                <w:rFonts w:ascii="Times New Roman" w:hAnsi="Times New Roman" w:cs="Times New Roman"/>
                <w:sz w:val="22"/>
                <w:szCs w:val="22"/>
              </w:rPr>
            </w:pPr>
            <w:r w:rsidRPr="00DF18AB">
              <w:rPr>
                <w:rFonts w:ascii="Times New Roman" w:hAnsi="Times New Roman" w:cs="Times New Roman"/>
                <w:sz w:val="22"/>
                <w:szCs w:val="22"/>
              </w:rPr>
              <w:t>Железнодорожный транспорт (7.1)</w:t>
            </w:r>
          </w:p>
        </w:tc>
        <w:tc>
          <w:tcPr>
            <w:tcW w:w="567"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6"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08"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15"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6"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22"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8"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00"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378"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4"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83" w:type="dxa"/>
            <w:gridSpan w:val="2"/>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pStyle w:val="ConsPlusNormal"/>
              <w:rPr>
                <w:rFonts w:ascii="Times New Roman" w:hAnsi="Times New Roman" w:cs="Times New Roman"/>
                <w:sz w:val="22"/>
                <w:szCs w:val="22"/>
              </w:rPr>
            </w:pPr>
            <w:r w:rsidRPr="00DF18AB">
              <w:rPr>
                <w:rFonts w:ascii="Times New Roman" w:hAnsi="Times New Roman" w:cs="Times New Roman"/>
                <w:sz w:val="22"/>
                <w:szCs w:val="22"/>
              </w:rPr>
              <w:t>Автомобильный транспорт (7.2)</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08"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522" w:type="dxa"/>
            <w:tcBorders>
              <w:left w:val="single" w:sz="1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380" w:type="dxa"/>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380" w:type="dxa"/>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bottom w:val="single" w:sz="2" w:space="0" w:color="auto"/>
              <w:right w:val="single" w:sz="12" w:space="0" w:color="auto"/>
            </w:tcBorders>
            <w:shd w:val="clear" w:color="auto" w:fill="FFFFFF"/>
          </w:tcPr>
          <w:p w:rsidR="00DF18AB" w:rsidRPr="00DF18AB" w:rsidRDefault="00DF18AB" w:rsidP="00DF18AB">
            <w:pPr>
              <w:pStyle w:val="ConsPlusNormal"/>
              <w:rPr>
                <w:rFonts w:ascii="Times New Roman" w:hAnsi="Times New Roman" w:cs="Times New Roman"/>
                <w:sz w:val="22"/>
                <w:szCs w:val="22"/>
              </w:rPr>
            </w:pPr>
            <w:r w:rsidRPr="00DF18AB">
              <w:rPr>
                <w:rFonts w:ascii="Times New Roman" w:hAnsi="Times New Roman" w:cs="Times New Roman"/>
                <w:sz w:val="22"/>
                <w:szCs w:val="22"/>
              </w:rPr>
              <w:t>Трубопроводный транспорт (7.5)</w:t>
            </w:r>
          </w:p>
        </w:tc>
        <w:tc>
          <w:tcPr>
            <w:tcW w:w="567"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6"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08"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15"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6"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22"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8"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00"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78"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4"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83" w:type="dxa"/>
            <w:gridSpan w:val="2"/>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pStyle w:val="ConsPlusNormal"/>
              <w:rPr>
                <w:rFonts w:ascii="Times New Roman" w:hAnsi="Times New Roman" w:cs="Times New Roman"/>
                <w:sz w:val="22"/>
                <w:szCs w:val="22"/>
              </w:rPr>
            </w:pPr>
            <w:r w:rsidRPr="00DF18AB">
              <w:rPr>
                <w:rFonts w:ascii="Times New Roman" w:hAnsi="Times New Roman" w:cs="Times New Roman"/>
                <w:sz w:val="22"/>
                <w:szCs w:val="22"/>
              </w:rPr>
              <w:t>Обеспечение внутреннего правопорядка (8.3)</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71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56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708"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pStyle w:val="ConsPlusNormal"/>
              <w:rPr>
                <w:rFonts w:ascii="Times New Roman" w:hAnsi="Times New Roman" w:cs="Times New Roman"/>
                <w:sz w:val="22"/>
                <w:szCs w:val="22"/>
              </w:rPr>
            </w:pPr>
            <w:r w:rsidRPr="00DF18AB">
              <w:rPr>
                <w:rFonts w:ascii="Times New Roman" w:hAnsi="Times New Roman" w:cs="Times New Roman"/>
                <w:sz w:val="22"/>
                <w:szCs w:val="22"/>
              </w:rPr>
              <w:t xml:space="preserve">Обеспечение деятельности по </w:t>
            </w:r>
            <w:r w:rsidRPr="00DF18AB">
              <w:rPr>
                <w:rFonts w:ascii="Times New Roman" w:hAnsi="Times New Roman" w:cs="Times New Roman"/>
                <w:sz w:val="22"/>
                <w:szCs w:val="22"/>
              </w:rPr>
              <w:lastRenderedPageBreak/>
              <w:t>исполнению наказаний (8.4)</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08"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pStyle w:val="ConsPlusNormal"/>
              <w:rPr>
                <w:rFonts w:ascii="Times New Roman" w:hAnsi="Times New Roman" w:cs="Times New Roman"/>
                <w:sz w:val="22"/>
                <w:szCs w:val="22"/>
              </w:rPr>
            </w:pPr>
            <w:r w:rsidRPr="00DF18AB">
              <w:rPr>
                <w:rFonts w:ascii="Times New Roman" w:hAnsi="Times New Roman" w:cs="Times New Roman"/>
                <w:sz w:val="22"/>
                <w:szCs w:val="22"/>
              </w:rPr>
              <w:lastRenderedPageBreak/>
              <w:t>Деятельность по особой охране и изучению природы (9.0)</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08"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pStyle w:val="ConsPlusNormal"/>
              <w:rPr>
                <w:rFonts w:ascii="Times New Roman" w:hAnsi="Times New Roman" w:cs="Times New Roman"/>
                <w:sz w:val="22"/>
                <w:szCs w:val="22"/>
              </w:rPr>
            </w:pPr>
            <w:r w:rsidRPr="00DF18AB">
              <w:rPr>
                <w:rFonts w:ascii="Times New Roman" w:hAnsi="Times New Roman" w:cs="Times New Roman"/>
                <w:sz w:val="22"/>
                <w:szCs w:val="22"/>
              </w:rPr>
              <w:t>Охрана природных территорий (9.1)</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08"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3"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pStyle w:val="ConsPlusNormal"/>
              <w:rPr>
                <w:rFonts w:ascii="Times New Roman" w:hAnsi="Times New Roman" w:cs="Times New Roman"/>
                <w:sz w:val="22"/>
                <w:szCs w:val="22"/>
              </w:rPr>
            </w:pPr>
            <w:r w:rsidRPr="00DF18AB">
              <w:rPr>
                <w:rFonts w:ascii="Times New Roman" w:hAnsi="Times New Roman" w:cs="Times New Roman"/>
                <w:sz w:val="22"/>
                <w:szCs w:val="22"/>
              </w:rPr>
              <w:t>Курортная деятельность (9.2)</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710"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66"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708"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15"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6"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383"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pStyle w:val="ConsPlusNormal"/>
              <w:rPr>
                <w:rFonts w:ascii="Times New Roman" w:hAnsi="Times New Roman" w:cs="Times New Roman"/>
                <w:sz w:val="22"/>
                <w:szCs w:val="22"/>
              </w:rPr>
            </w:pPr>
            <w:r w:rsidRPr="00DF18AB">
              <w:rPr>
                <w:rFonts w:ascii="Times New Roman" w:hAnsi="Times New Roman" w:cs="Times New Roman"/>
                <w:sz w:val="22"/>
                <w:szCs w:val="22"/>
              </w:rPr>
              <w:t>Санаторная деятельность (9.2.1)</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710"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66"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708"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15"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6"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383"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pStyle w:val="ConsPlusNormal"/>
              <w:rPr>
                <w:rFonts w:ascii="Times New Roman" w:hAnsi="Times New Roman" w:cs="Times New Roman"/>
                <w:sz w:val="22"/>
                <w:szCs w:val="22"/>
              </w:rPr>
            </w:pPr>
            <w:r w:rsidRPr="00DF18AB">
              <w:rPr>
                <w:rFonts w:ascii="Times New Roman" w:hAnsi="Times New Roman" w:cs="Times New Roman"/>
                <w:sz w:val="22"/>
                <w:szCs w:val="22"/>
              </w:rPr>
              <w:t>Историко-культурная деятельность (9.3)</w:t>
            </w:r>
          </w:p>
        </w:tc>
        <w:tc>
          <w:tcPr>
            <w:tcW w:w="567" w:type="dxa"/>
            <w:tcBorders>
              <w:left w:val="single" w:sz="1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710" w:type="dxa"/>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66" w:type="dxa"/>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708" w:type="dxa"/>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67" w:type="dxa"/>
            <w:tcBorders>
              <w:right w:val="single" w:sz="1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77" w:type="dxa"/>
            <w:tcBorders>
              <w:left w:val="single" w:sz="1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15" w:type="dxa"/>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26" w:type="dxa"/>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25" w:type="dxa"/>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25" w:type="dxa"/>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25" w:type="dxa"/>
            <w:tcBorders>
              <w:right w:val="single" w:sz="1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383" w:type="dxa"/>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383" w:type="dxa"/>
            <w:tcBorders>
              <w:right w:val="single" w:sz="12" w:space="0" w:color="auto"/>
            </w:tcBorders>
            <w:shd w:val="clear" w:color="auto" w:fill="FFFFFF"/>
          </w:tcPr>
          <w:p w:rsidR="00DF18AB" w:rsidRPr="00DF18AB" w:rsidRDefault="00DF18AB" w:rsidP="00DF18AB">
            <w:pPr>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r>
      <w:tr w:rsidR="00DF18AB" w:rsidRPr="00DF18AB" w:rsidTr="00DF18AB">
        <w:trPr>
          <w:trHeight w:val="221"/>
        </w:trPr>
        <w:tc>
          <w:tcPr>
            <w:tcW w:w="15158" w:type="dxa"/>
            <w:gridSpan w:val="29"/>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rPr>
              <w:t>Использование лесов (10.0) (</w:t>
            </w:r>
            <w:hyperlink w:anchor="Par474" w:tooltip="10.1" w:history="1">
              <w:r w:rsidRPr="00DF18AB">
                <w:rPr>
                  <w:rFonts w:ascii="Times New Roman" w:hAnsi="Times New Roman" w:cs="Times New Roman"/>
                  <w:color w:val="000000"/>
                </w:rPr>
                <w:t>коды 10.1</w:t>
              </w:r>
            </w:hyperlink>
            <w:r w:rsidRPr="00DF18AB">
              <w:rPr>
                <w:rFonts w:ascii="Times New Roman" w:hAnsi="Times New Roman" w:cs="Times New Roman"/>
                <w:color w:val="000000"/>
              </w:rPr>
              <w:t xml:space="preserve"> - 10.5)</w:t>
            </w: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pStyle w:val="ConsPlusNormal"/>
              <w:rPr>
                <w:rFonts w:ascii="Times New Roman" w:hAnsi="Times New Roman" w:cs="Times New Roman"/>
                <w:sz w:val="22"/>
                <w:szCs w:val="22"/>
              </w:rPr>
            </w:pPr>
            <w:r w:rsidRPr="00DF18AB">
              <w:rPr>
                <w:rFonts w:ascii="Times New Roman" w:hAnsi="Times New Roman" w:cs="Times New Roman"/>
                <w:sz w:val="22"/>
                <w:szCs w:val="22"/>
              </w:rPr>
              <w:t>Заготовка древесины (10.1)</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710"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66"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708"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15"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6"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pStyle w:val="ConsPlusNormal"/>
              <w:rPr>
                <w:rFonts w:ascii="Times New Roman" w:hAnsi="Times New Roman" w:cs="Times New Roman"/>
                <w:sz w:val="22"/>
                <w:szCs w:val="22"/>
              </w:rPr>
            </w:pPr>
            <w:r w:rsidRPr="00DF18AB">
              <w:rPr>
                <w:rFonts w:ascii="Times New Roman" w:hAnsi="Times New Roman" w:cs="Times New Roman"/>
                <w:sz w:val="22"/>
                <w:szCs w:val="22"/>
              </w:rPr>
              <w:t>Лесные плантации (10.2)</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710"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66"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708"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15"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6"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pStyle w:val="ConsPlusNormal"/>
              <w:rPr>
                <w:rFonts w:ascii="Times New Roman" w:hAnsi="Times New Roman" w:cs="Times New Roman"/>
                <w:sz w:val="22"/>
                <w:szCs w:val="22"/>
              </w:rPr>
            </w:pPr>
            <w:r w:rsidRPr="00DF18AB">
              <w:rPr>
                <w:rFonts w:ascii="Times New Roman" w:hAnsi="Times New Roman" w:cs="Times New Roman"/>
                <w:sz w:val="22"/>
                <w:szCs w:val="22"/>
              </w:rPr>
              <w:t>Заготовка лесных ресурсов (10.3)</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710"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66"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708"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15"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6"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bottom w:val="single" w:sz="2" w:space="0" w:color="auto"/>
              <w:right w:val="single" w:sz="12" w:space="0" w:color="auto"/>
            </w:tcBorders>
            <w:shd w:val="clear" w:color="auto" w:fill="FFFFFF"/>
          </w:tcPr>
          <w:p w:rsidR="00DF18AB" w:rsidRPr="00DF18AB" w:rsidRDefault="00DF18AB" w:rsidP="00DF18AB">
            <w:pPr>
              <w:pStyle w:val="ConsPlusNormal"/>
              <w:rPr>
                <w:rFonts w:ascii="Times New Roman" w:hAnsi="Times New Roman" w:cs="Times New Roman"/>
                <w:sz w:val="22"/>
                <w:szCs w:val="22"/>
              </w:rPr>
            </w:pPr>
            <w:r w:rsidRPr="00DF18AB">
              <w:rPr>
                <w:rFonts w:ascii="Times New Roman" w:hAnsi="Times New Roman" w:cs="Times New Roman"/>
                <w:sz w:val="22"/>
                <w:szCs w:val="22"/>
              </w:rPr>
              <w:t>Резервные леса (10.4)</w:t>
            </w:r>
          </w:p>
        </w:tc>
        <w:tc>
          <w:tcPr>
            <w:tcW w:w="567"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710"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66"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708"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67"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77"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15"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6"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22"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8"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4"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83" w:type="dxa"/>
            <w:gridSpan w:val="2"/>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У</w:t>
            </w:r>
          </w:p>
        </w:tc>
        <w:tc>
          <w:tcPr>
            <w:tcW w:w="665" w:type="dxa"/>
            <w:tcBorders>
              <w:left w:val="single" w:sz="1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r>
      <w:tr w:rsidR="00DF18AB" w:rsidRPr="00DF18AB" w:rsidTr="00E6728A">
        <w:trPr>
          <w:trHeight w:val="390"/>
        </w:trPr>
        <w:tc>
          <w:tcPr>
            <w:tcW w:w="2063" w:type="dxa"/>
            <w:tcBorders>
              <w:top w:val="single" w:sz="2" w:space="0" w:color="auto"/>
              <w:left w:val="single" w:sz="12" w:space="0" w:color="auto"/>
              <w:right w:val="single" w:sz="12" w:space="0" w:color="auto"/>
            </w:tcBorders>
            <w:shd w:val="clear" w:color="auto" w:fill="FFFFFF"/>
          </w:tcPr>
          <w:p w:rsidR="00DF18AB" w:rsidRPr="00DF18AB" w:rsidRDefault="00DF18AB" w:rsidP="00DF18AB">
            <w:pPr>
              <w:pStyle w:val="ConsPlusNormal"/>
              <w:rPr>
                <w:rFonts w:ascii="Times New Roman" w:hAnsi="Times New Roman" w:cs="Times New Roman"/>
                <w:sz w:val="22"/>
                <w:szCs w:val="22"/>
              </w:rPr>
            </w:pPr>
            <w:r w:rsidRPr="00DF18AB">
              <w:rPr>
                <w:rFonts w:ascii="Times New Roman" w:hAnsi="Times New Roman" w:cs="Times New Roman"/>
                <w:sz w:val="22"/>
                <w:szCs w:val="22"/>
              </w:rPr>
              <w:t>Водные объекты (11.0)</w:t>
            </w:r>
          </w:p>
        </w:tc>
        <w:tc>
          <w:tcPr>
            <w:tcW w:w="567"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66"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708"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67"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77"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15"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6"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22"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8"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0"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78"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5"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4"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83" w:type="dxa"/>
            <w:gridSpan w:val="2"/>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r>
      <w:tr w:rsidR="00DF18AB" w:rsidRPr="00DF18AB" w:rsidTr="00E6728A">
        <w:trPr>
          <w:trHeight w:val="390"/>
        </w:trPr>
        <w:tc>
          <w:tcPr>
            <w:tcW w:w="2063" w:type="dxa"/>
            <w:tcBorders>
              <w:top w:val="single" w:sz="2" w:space="0" w:color="auto"/>
              <w:left w:val="single" w:sz="12" w:space="0" w:color="auto"/>
              <w:right w:val="single" w:sz="12" w:space="0" w:color="auto"/>
            </w:tcBorders>
            <w:shd w:val="clear" w:color="auto" w:fill="FFFFFF"/>
          </w:tcPr>
          <w:p w:rsidR="00DF18AB" w:rsidRPr="00DF18AB" w:rsidRDefault="00DF18AB" w:rsidP="00DF18AB">
            <w:pPr>
              <w:pStyle w:val="ConsPlusNormal"/>
              <w:rPr>
                <w:rFonts w:ascii="Times New Roman" w:hAnsi="Times New Roman" w:cs="Times New Roman"/>
                <w:sz w:val="22"/>
                <w:szCs w:val="22"/>
              </w:rPr>
            </w:pPr>
            <w:r w:rsidRPr="00DF18AB">
              <w:rPr>
                <w:rFonts w:ascii="Times New Roman" w:hAnsi="Times New Roman" w:cs="Times New Roman"/>
                <w:sz w:val="22"/>
                <w:szCs w:val="22"/>
              </w:rPr>
              <w:lastRenderedPageBreak/>
              <w:t>Общее пользование водными объектами (11.1)</w:t>
            </w:r>
          </w:p>
        </w:tc>
        <w:tc>
          <w:tcPr>
            <w:tcW w:w="567"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66"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708"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67"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77"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15"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6"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22"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8"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0"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78"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5"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r w:rsidRPr="00DF18AB">
              <w:rPr>
                <w:rFonts w:ascii="Times New Roman" w:hAnsi="Times New Roman" w:cs="Times New Roman"/>
                <w:sz w:val="28"/>
                <w:szCs w:val="28"/>
              </w:rPr>
              <w:t>О</w:t>
            </w:r>
          </w:p>
        </w:tc>
        <w:tc>
          <w:tcPr>
            <w:tcW w:w="383"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r w:rsidRPr="00DF18AB">
              <w:rPr>
                <w:rFonts w:ascii="Times New Roman" w:hAnsi="Times New Roman" w:cs="Times New Roman"/>
                <w:sz w:val="28"/>
                <w:szCs w:val="28"/>
              </w:rPr>
              <w:t>О</w:t>
            </w:r>
          </w:p>
        </w:tc>
        <w:tc>
          <w:tcPr>
            <w:tcW w:w="404"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83" w:type="dxa"/>
            <w:gridSpan w:val="2"/>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665"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pStyle w:val="ConsPlusNormal"/>
              <w:rPr>
                <w:rFonts w:ascii="Times New Roman" w:hAnsi="Times New Roman" w:cs="Times New Roman"/>
                <w:sz w:val="22"/>
                <w:szCs w:val="22"/>
              </w:rPr>
            </w:pPr>
            <w:r w:rsidRPr="00DF18AB">
              <w:rPr>
                <w:rFonts w:ascii="Times New Roman" w:hAnsi="Times New Roman" w:cs="Times New Roman"/>
                <w:sz w:val="22"/>
                <w:szCs w:val="22"/>
              </w:rPr>
              <w:t>Специальное пользование водными объектами (11.2)</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710"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66"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708"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15"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6"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r w:rsidRPr="00DF18AB">
              <w:rPr>
                <w:rFonts w:ascii="Times New Roman" w:hAnsi="Times New Roman" w:cs="Times New Roman"/>
                <w:sz w:val="28"/>
                <w:szCs w:val="28"/>
              </w:rPr>
              <w:t>О</w:t>
            </w:r>
          </w:p>
        </w:tc>
        <w:tc>
          <w:tcPr>
            <w:tcW w:w="383"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r w:rsidRPr="00DF18AB">
              <w:rPr>
                <w:rFonts w:ascii="Times New Roman" w:hAnsi="Times New Roman" w:cs="Times New Roman"/>
                <w:sz w:val="28"/>
                <w:szCs w:val="28"/>
              </w:rPr>
              <w:t>О</w:t>
            </w: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bottom w:val="single" w:sz="2" w:space="0" w:color="auto"/>
              <w:right w:val="single" w:sz="12" w:space="0" w:color="auto"/>
            </w:tcBorders>
            <w:shd w:val="clear" w:color="auto" w:fill="FFFFFF"/>
          </w:tcPr>
          <w:p w:rsidR="00DF18AB" w:rsidRPr="00DF18AB" w:rsidRDefault="00DF18AB" w:rsidP="00DF18AB">
            <w:pPr>
              <w:pStyle w:val="ConsPlusNormal"/>
              <w:rPr>
                <w:rFonts w:ascii="Times New Roman" w:hAnsi="Times New Roman" w:cs="Times New Roman"/>
                <w:sz w:val="22"/>
                <w:szCs w:val="22"/>
              </w:rPr>
            </w:pPr>
            <w:r w:rsidRPr="00DF18AB">
              <w:rPr>
                <w:rFonts w:ascii="Times New Roman" w:hAnsi="Times New Roman" w:cs="Times New Roman"/>
                <w:sz w:val="22"/>
                <w:szCs w:val="22"/>
              </w:rPr>
              <w:t>Гидротехнические сооружения (11.3)</w:t>
            </w:r>
          </w:p>
        </w:tc>
        <w:tc>
          <w:tcPr>
            <w:tcW w:w="567"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6"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08"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15"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6"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22"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8"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3" w:type="dxa"/>
            <w:tcBorders>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04" w:type="dxa"/>
            <w:tcBorders>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83" w:type="dxa"/>
            <w:gridSpan w:val="2"/>
            <w:tcBorders>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665" w:type="dxa"/>
            <w:tcBorders>
              <w:left w:val="single" w:sz="1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left w:val="single" w:sz="1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r>
      <w:tr w:rsidR="00DF18AB" w:rsidRPr="00DF18AB" w:rsidTr="00E6728A">
        <w:trPr>
          <w:trHeight w:val="390"/>
        </w:trPr>
        <w:tc>
          <w:tcPr>
            <w:tcW w:w="2063" w:type="dxa"/>
            <w:tcBorders>
              <w:top w:val="single" w:sz="2" w:space="0" w:color="auto"/>
              <w:left w:val="single" w:sz="12" w:space="0" w:color="auto"/>
              <w:bottom w:val="single" w:sz="2" w:space="0" w:color="auto"/>
              <w:right w:val="single" w:sz="12" w:space="0" w:color="auto"/>
            </w:tcBorders>
            <w:shd w:val="clear" w:color="auto" w:fill="FFFFFF"/>
          </w:tcPr>
          <w:p w:rsidR="00DF18AB" w:rsidRPr="00DF18AB" w:rsidRDefault="00DF18AB" w:rsidP="00DF18AB">
            <w:pPr>
              <w:pStyle w:val="ConsPlusNormal"/>
              <w:rPr>
                <w:rFonts w:ascii="Times New Roman" w:hAnsi="Times New Roman" w:cs="Times New Roman"/>
                <w:sz w:val="22"/>
                <w:szCs w:val="22"/>
              </w:rPr>
            </w:pPr>
            <w:r w:rsidRPr="00DF18AB">
              <w:rPr>
                <w:rFonts w:ascii="Times New Roman" w:hAnsi="Times New Roman" w:cs="Times New Roman"/>
                <w:sz w:val="22"/>
                <w:szCs w:val="22"/>
              </w:rPr>
              <w:t>Земельные участки (территории) общего пользования (12.0)</w:t>
            </w:r>
          </w:p>
        </w:tc>
        <w:tc>
          <w:tcPr>
            <w:tcW w:w="567" w:type="dxa"/>
            <w:tcBorders>
              <w:top w:val="single" w:sz="2" w:space="0" w:color="auto"/>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710" w:type="dxa"/>
            <w:tcBorders>
              <w:top w:val="single" w:sz="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66" w:type="dxa"/>
            <w:tcBorders>
              <w:top w:val="single" w:sz="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708" w:type="dxa"/>
            <w:tcBorders>
              <w:top w:val="single" w:sz="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67" w:type="dxa"/>
            <w:tcBorders>
              <w:top w:val="single" w:sz="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77" w:type="dxa"/>
            <w:tcBorders>
              <w:top w:val="single" w:sz="2" w:space="0" w:color="auto"/>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15" w:type="dxa"/>
            <w:tcBorders>
              <w:top w:val="single" w:sz="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26" w:type="dxa"/>
            <w:tcBorders>
              <w:top w:val="single" w:sz="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25" w:type="dxa"/>
            <w:tcBorders>
              <w:top w:val="single" w:sz="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25" w:type="dxa"/>
            <w:tcBorders>
              <w:top w:val="single" w:sz="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25" w:type="dxa"/>
            <w:tcBorders>
              <w:top w:val="single" w:sz="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522" w:type="dxa"/>
            <w:tcBorders>
              <w:top w:val="single" w:sz="2" w:space="0" w:color="auto"/>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tcBorders>
              <w:top w:val="single" w:sz="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tcBorders>
              <w:top w:val="single" w:sz="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0" w:type="dxa"/>
            <w:tcBorders>
              <w:top w:val="single" w:sz="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08" w:type="dxa"/>
            <w:tcBorders>
              <w:top w:val="single" w:sz="2" w:space="0" w:color="auto"/>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00" w:type="dxa"/>
            <w:tcBorders>
              <w:top w:val="single" w:sz="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78" w:type="dxa"/>
            <w:tcBorders>
              <w:top w:val="single" w:sz="2" w:space="0" w:color="auto"/>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top w:val="single" w:sz="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3" w:type="dxa"/>
            <w:tcBorders>
              <w:top w:val="single" w:sz="2" w:space="0" w:color="auto"/>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3" w:type="dxa"/>
            <w:tcBorders>
              <w:top w:val="single" w:sz="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383" w:type="dxa"/>
            <w:tcBorders>
              <w:top w:val="single" w:sz="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04" w:type="dxa"/>
            <w:tcBorders>
              <w:top w:val="single" w:sz="2" w:space="0" w:color="auto"/>
              <w:left w:val="single" w:sz="12" w:space="0" w:color="auto"/>
              <w:bottom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83" w:type="dxa"/>
            <w:gridSpan w:val="2"/>
            <w:tcBorders>
              <w:top w:val="single" w:sz="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665" w:type="dxa"/>
            <w:tcBorders>
              <w:top w:val="single" w:sz="2" w:space="0" w:color="auto"/>
              <w:left w:val="single" w:sz="1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665" w:type="dxa"/>
            <w:tcBorders>
              <w:top w:val="single" w:sz="2" w:space="0" w:color="auto"/>
              <w:left w:val="single" w:sz="1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665" w:type="dxa"/>
            <w:tcBorders>
              <w:top w:val="single" w:sz="2" w:space="0" w:color="auto"/>
              <w:left w:val="single" w:sz="12" w:space="0" w:color="auto"/>
              <w:bottom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r>
      <w:tr w:rsidR="00DF18AB" w:rsidRPr="00DF18AB" w:rsidTr="00E6728A">
        <w:trPr>
          <w:trHeight w:val="390"/>
        </w:trPr>
        <w:tc>
          <w:tcPr>
            <w:tcW w:w="2063" w:type="dxa"/>
            <w:tcBorders>
              <w:top w:val="single" w:sz="2" w:space="0" w:color="auto"/>
              <w:left w:val="single" w:sz="12" w:space="0" w:color="auto"/>
              <w:right w:val="single" w:sz="12" w:space="0" w:color="auto"/>
            </w:tcBorders>
            <w:shd w:val="clear" w:color="auto" w:fill="FFFFFF"/>
          </w:tcPr>
          <w:p w:rsidR="00DF18AB" w:rsidRPr="00DF18AB" w:rsidRDefault="00DF18AB" w:rsidP="00DF18AB">
            <w:pPr>
              <w:pStyle w:val="ConsPlusNormal"/>
              <w:rPr>
                <w:rFonts w:ascii="Times New Roman" w:hAnsi="Times New Roman" w:cs="Times New Roman"/>
                <w:sz w:val="22"/>
                <w:szCs w:val="22"/>
              </w:rPr>
            </w:pPr>
            <w:r w:rsidRPr="00DF18AB">
              <w:rPr>
                <w:rFonts w:ascii="Times New Roman" w:hAnsi="Times New Roman" w:cs="Times New Roman"/>
                <w:sz w:val="22"/>
                <w:szCs w:val="22"/>
              </w:rPr>
              <w:t>Ритуальная деятельность (12.1)</w:t>
            </w:r>
          </w:p>
        </w:tc>
        <w:tc>
          <w:tcPr>
            <w:tcW w:w="567"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6"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08"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15"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6"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22"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8"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top w:val="single" w:sz="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4" w:type="dxa"/>
            <w:tcBorders>
              <w:top w:val="single" w:sz="2" w:space="0" w:color="auto"/>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83" w:type="dxa"/>
            <w:gridSpan w:val="2"/>
            <w:tcBorders>
              <w:top w:val="single" w:sz="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665"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top w:val="single" w:sz="2" w:space="0" w:color="auto"/>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pStyle w:val="ConsPlusNormal"/>
              <w:rPr>
                <w:rFonts w:ascii="Times New Roman" w:hAnsi="Times New Roman" w:cs="Times New Roman"/>
                <w:sz w:val="22"/>
                <w:szCs w:val="22"/>
              </w:rPr>
            </w:pPr>
            <w:r w:rsidRPr="00DF18AB">
              <w:rPr>
                <w:rFonts w:ascii="Times New Roman" w:hAnsi="Times New Roman" w:cs="Times New Roman"/>
                <w:sz w:val="22"/>
                <w:szCs w:val="22"/>
              </w:rPr>
              <w:t>Специальная деятельность (12.2)</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1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08"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1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04" w:type="dxa"/>
            <w:tcBorders>
              <w:left w:val="single" w:sz="12" w:space="0" w:color="auto"/>
              <w:bottom w:val="single" w:sz="4"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483" w:type="dxa"/>
            <w:gridSpan w:val="2"/>
            <w:tcBorders>
              <w:bottom w:val="single" w:sz="4"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pStyle w:val="ConsPlusNormal"/>
              <w:rPr>
                <w:rFonts w:ascii="Times New Roman" w:hAnsi="Times New Roman" w:cs="Times New Roman"/>
                <w:sz w:val="22"/>
                <w:szCs w:val="22"/>
              </w:rPr>
            </w:pPr>
            <w:r w:rsidRPr="00DF18AB">
              <w:rPr>
                <w:rFonts w:ascii="Times New Roman" w:hAnsi="Times New Roman" w:cs="Times New Roman"/>
                <w:sz w:val="22"/>
                <w:szCs w:val="22"/>
              </w:rPr>
              <w:t>Ведение огородничества (13.1)</w:t>
            </w:r>
          </w:p>
          <w:p w:rsidR="00DF18AB" w:rsidRPr="00DF18AB" w:rsidRDefault="00DF18AB" w:rsidP="00DF18AB">
            <w:pPr>
              <w:pStyle w:val="ConsPlusNormal"/>
              <w:tabs>
                <w:tab w:val="left" w:pos="302"/>
              </w:tabs>
              <w:ind w:left="-29"/>
              <w:rPr>
                <w:rFonts w:ascii="Times New Roman" w:hAnsi="Times New Roman" w:cs="Times New Roman"/>
                <w:sz w:val="22"/>
                <w:szCs w:val="22"/>
              </w:rPr>
            </w:pPr>
            <w:r w:rsidRPr="00DF18AB">
              <w:rPr>
                <w:rFonts w:ascii="Times New Roman" w:hAnsi="Times New Roman" w:cs="Times New Roman"/>
                <w:sz w:val="22"/>
                <w:szCs w:val="22"/>
              </w:rPr>
              <w:t xml:space="preserve">* разрешено без размещения каких-либо жилых строений, а также хозяйственных строений (сооружений). </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color w:val="000000"/>
                <w:sz w:val="28"/>
                <w:szCs w:val="28"/>
              </w:rPr>
            </w:pPr>
          </w:p>
        </w:tc>
        <w:tc>
          <w:tcPr>
            <w:tcW w:w="710"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color w:val="000000"/>
                <w:sz w:val="28"/>
                <w:szCs w:val="28"/>
              </w:rPr>
            </w:pPr>
          </w:p>
        </w:tc>
        <w:tc>
          <w:tcPr>
            <w:tcW w:w="566"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708" w:type="dxa"/>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15"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6"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r w:rsidRPr="00DF18AB">
              <w:rPr>
                <w:rFonts w:ascii="Times New Roman" w:hAnsi="Times New Roman" w:cs="Times New Roman"/>
                <w:sz w:val="28"/>
                <w:szCs w:val="28"/>
              </w:rPr>
              <w:t>О*</w:t>
            </w: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r w:rsidRPr="00DF18AB">
              <w:rPr>
                <w:rFonts w:ascii="Times New Roman" w:hAnsi="Times New Roman" w:cs="Times New Roman"/>
                <w:sz w:val="28"/>
                <w:szCs w:val="28"/>
              </w:rPr>
              <w:t>О*</w:t>
            </w: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right w:val="single" w:sz="12" w:space="0" w:color="auto"/>
            </w:tcBorders>
            <w:shd w:val="clear" w:color="auto" w:fill="FFFFFF"/>
          </w:tcPr>
          <w:p w:rsidR="00DF18AB" w:rsidRPr="00DF18AB" w:rsidRDefault="00DF18AB" w:rsidP="00DF18AB">
            <w:pPr>
              <w:pStyle w:val="ConsPlusNormal"/>
              <w:rPr>
                <w:rFonts w:ascii="Times New Roman" w:hAnsi="Times New Roman" w:cs="Times New Roman"/>
                <w:sz w:val="22"/>
                <w:szCs w:val="22"/>
              </w:rPr>
            </w:pPr>
            <w:r w:rsidRPr="00DF18AB">
              <w:rPr>
                <w:rFonts w:ascii="Times New Roman" w:hAnsi="Times New Roman" w:cs="Times New Roman"/>
                <w:sz w:val="22"/>
                <w:szCs w:val="22"/>
              </w:rPr>
              <w:lastRenderedPageBreak/>
              <w:t>Ведение садоводства (13.2)</w:t>
            </w:r>
          </w:p>
        </w:tc>
        <w:tc>
          <w:tcPr>
            <w:tcW w:w="56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710"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66"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708"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67"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sz w:val="28"/>
                <w:szCs w:val="28"/>
              </w:rPr>
            </w:pPr>
            <w:r w:rsidRPr="00DF18AB">
              <w:rPr>
                <w:rFonts w:ascii="Times New Roman" w:hAnsi="Times New Roman" w:cs="Times New Roman"/>
                <w:sz w:val="28"/>
                <w:szCs w:val="28"/>
              </w:rPr>
              <w:t>О</w:t>
            </w:r>
          </w:p>
        </w:tc>
        <w:tc>
          <w:tcPr>
            <w:tcW w:w="477"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15"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6"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22"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0"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78"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5"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4" w:type="dxa"/>
            <w:tcBorders>
              <w:lef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83" w:type="dxa"/>
            <w:gridSpan w:val="2"/>
            <w:tcBorders>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r>
      <w:tr w:rsidR="00DF18AB" w:rsidRPr="00DF18AB" w:rsidTr="00E6728A">
        <w:trPr>
          <w:trHeight w:val="390"/>
        </w:trPr>
        <w:tc>
          <w:tcPr>
            <w:tcW w:w="2063" w:type="dxa"/>
            <w:tcBorders>
              <w:left w:val="single" w:sz="12" w:space="0" w:color="auto"/>
              <w:bottom w:val="single" w:sz="12" w:space="0" w:color="auto"/>
              <w:right w:val="single" w:sz="12" w:space="0" w:color="auto"/>
            </w:tcBorders>
            <w:shd w:val="clear" w:color="auto" w:fill="FFFFFF"/>
          </w:tcPr>
          <w:p w:rsidR="00DF18AB" w:rsidRPr="00DF18AB" w:rsidRDefault="00DF18AB" w:rsidP="00DF18AB">
            <w:pPr>
              <w:pStyle w:val="ConsPlusNormal"/>
              <w:rPr>
                <w:rFonts w:ascii="Times New Roman" w:hAnsi="Times New Roman" w:cs="Times New Roman"/>
                <w:sz w:val="22"/>
                <w:szCs w:val="22"/>
              </w:rPr>
            </w:pPr>
            <w:r w:rsidRPr="00DF18AB">
              <w:rPr>
                <w:rFonts w:ascii="Times New Roman" w:hAnsi="Times New Roman" w:cs="Times New Roman"/>
                <w:sz w:val="22"/>
                <w:szCs w:val="22"/>
              </w:rPr>
              <w:t>Ведение дачного хозяйства (13.3)</w:t>
            </w:r>
          </w:p>
        </w:tc>
        <w:tc>
          <w:tcPr>
            <w:tcW w:w="567" w:type="dxa"/>
            <w:tcBorders>
              <w:left w:val="single" w:sz="12" w:space="0" w:color="auto"/>
              <w:bottom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710" w:type="dxa"/>
            <w:tcBorders>
              <w:bottom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66" w:type="dxa"/>
            <w:tcBorders>
              <w:bottom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708" w:type="dxa"/>
            <w:tcBorders>
              <w:bottom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67" w:type="dxa"/>
            <w:tcBorders>
              <w:bottom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color w:val="000000"/>
                <w:sz w:val="28"/>
                <w:szCs w:val="28"/>
              </w:rPr>
            </w:pPr>
          </w:p>
        </w:tc>
        <w:tc>
          <w:tcPr>
            <w:tcW w:w="477" w:type="dxa"/>
            <w:tcBorders>
              <w:left w:val="single" w:sz="12" w:space="0" w:color="auto"/>
              <w:bottom w:val="single" w:sz="12" w:space="0" w:color="auto"/>
            </w:tcBorders>
            <w:shd w:val="clear" w:color="auto" w:fill="FFFFFF"/>
          </w:tcPr>
          <w:p w:rsidR="00DF18AB" w:rsidRPr="00DF18AB" w:rsidRDefault="00DF18AB" w:rsidP="00DF18AB">
            <w:pPr>
              <w:autoSpaceDE w:val="0"/>
              <w:autoSpaceDN w:val="0"/>
              <w:adjustRightInd w:val="0"/>
              <w:spacing w:line="240" w:lineRule="auto"/>
              <w:jc w:val="center"/>
              <w:rPr>
                <w:rFonts w:ascii="Times New Roman" w:hAnsi="Times New Roman" w:cs="Times New Roman"/>
                <w:color w:val="000000"/>
                <w:sz w:val="28"/>
                <w:szCs w:val="28"/>
              </w:rPr>
            </w:pPr>
          </w:p>
        </w:tc>
        <w:tc>
          <w:tcPr>
            <w:tcW w:w="515" w:type="dxa"/>
            <w:tcBorders>
              <w:bottom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6" w:type="dxa"/>
            <w:tcBorders>
              <w:bottom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tcBorders>
              <w:bottom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tcBorders>
              <w:bottom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25" w:type="dxa"/>
            <w:tcBorders>
              <w:bottom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522" w:type="dxa"/>
            <w:tcBorders>
              <w:left w:val="single" w:sz="12" w:space="0" w:color="auto"/>
              <w:bottom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tcBorders>
              <w:bottom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tcBorders>
              <w:bottom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0" w:type="dxa"/>
            <w:tcBorders>
              <w:bottom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8" w:type="dxa"/>
            <w:tcBorders>
              <w:left w:val="single" w:sz="12" w:space="0" w:color="auto"/>
              <w:bottom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0" w:type="dxa"/>
            <w:tcBorders>
              <w:bottom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78" w:type="dxa"/>
            <w:tcBorders>
              <w:left w:val="single" w:sz="12" w:space="0" w:color="auto"/>
              <w:bottom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5" w:type="dxa"/>
            <w:tcBorders>
              <w:bottom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left w:val="single" w:sz="12" w:space="0" w:color="auto"/>
              <w:bottom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bottom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383" w:type="dxa"/>
            <w:tcBorders>
              <w:bottom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04" w:type="dxa"/>
            <w:tcBorders>
              <w:left w:val="single" w:sz="12" w:space="0" w:color="auto"/>
              <w:bottom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483" w:type="dxa"/>
            <w:gridSpan w:val="2"/>
            <w:tcBorders>
              <w:bottom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bottom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bottom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c>
          <w:tcPr>
            <w:tcW w:w="665" w:type="dxa"/>
            <w:tcBorders>
              <w:left w:val="single" w:sz="12" w:space="0" w:color="auto"/>
              <w:bottom w:val="single" w:sz="12" w:space="0" w:color="auto"/>
              <w:right w:val="single" w:sz="12" w:space="0" w:color="auto"/>
            </w:tcBorders>
            <w:shd w:val="clear" w:color="auto" w:fill="FFFFFF"/>
          </w:tcPr>
          <w:p w:rsidR="00DF18AB" w:rsidRPr="00DF18AB" w:rsidRDefault="00DF18AB" w:rsidP="00DF18AB">
            <w:pPr>
              <w:autoSpaceDE w:val="0"/>
              <w:autoSpaceDN w:val="0"/>
              <w:adjustRightInd w:val="0"/>
              <w:spacing w:line="240" w:lineRule="auto"/>
              <w:rPr>
                <w:rFonts w:ascii="Times New Roman" w:hAnsi="Times New Roman" w:cs="Times New Roman"/>
                <w:sz w:val="28"/>
                <w:szCs w:val="28"/>
              </w:rPr>
            </w:pPr>
          </w:p>
        </w:tc>
      </w:tr>
    </w:tbl>
    <w:p w:rsidR="00DF18AB" w:rsidRPr="00DF18AB" w:rsidRDefault="00DF18AB" w:rsidP="00DF18AB">
      <w:pPr>
        <w:pStyle w:val="ConsPlusNormal"/>
        <w:ind w:left="709"/>
        <w:jc w:val="both"/>
        <w:rPr>
          <w:rFonts w:ascii="Times New Roman" w:hAnsi="Times New Roman" w:cs="Times New Roman"/>
        </w:rPr>
      </w:pPr>
      <w:bookmarkStart w:id="12" w:name="Par530"/>
      <w:bookmarkEnd w:id="12"/>
      <w:r w:rsidRPr="00DF18AB">
        <w:rPr>
          <w:rFonts w:ascii="Times New Roman" w:hAnsi="Times New Roman" w:cs="Times New Roman"/>
        </w:rPr>
        <w:t>&lt;1&gt;В скобках указаны иные равнозначные наименования.</w:t>
      </w:r>
    </w:p>
    <w:p w:rsidR="00DF18AB" w:rsidRPr="00DF18AB" w:rsidRDefault="00DF18AB" w:rsidP="00DF18AB">
      <w:pPr>
        <w:pStyle w:val="ConsPlusNormal"/>
        <w:ind w:left="709"/>
        <w:jc w:val="both"/>
        <w:rPr>
          <w:rFonts w:ascii="Times New Roman" w:hAnsi="Times New Roman" w:cs="Times New Roman"/>
        </w:rPr>
      </w:pPr>
      <w:bookmarkStart w:id="13" w:name="Par531"/>
      <w:bookmarkEnd w:id="13"/>
      <w:r w:rsidRPr="00DF18AB">
        <w:rPr>
          <w:rFonts w:ascii="Times New Roman" w:hAnsi="Times New Roman" w:cs="Times New Roman"/>
        </w:rPr>
        <w:t>&lt;2&gt;</w:t>
      </w:r>
      <w:bookmarkStart w:id="14" w:name="Par533"/>
      <w:bookmarkEnd w:id="14"/>
      <w:r w:rsidRPr="00DF18AB">
        <w:rPr>
          <w:rFonts w:ascii="Times New Roman" w:hAnsi="Times New Roman" w:cs="Times New Roman"/>
        </w:rPr>
        <w:t>Текстовое наименование вида разрешенного использования земельного участка и его код (числовое обозначение) являются равнозначными.</w:t>
      </w:r>
    </w:p>
    <w:p w:rsidR="006E4505" w:rsidRDefault="006E4505" w:rsidP="006E4505">
      <w:pPr>
        <w:spacing w:before="100" w:beforeAutospacing="1" w:after="100" w:afterAutospacing="1"/>
        <w:ind w:left="284"/>
        <w:jc w:val="center"/>
        <w:outlineLvl w:val="2"/>
        <w:rPr>
          <w:rFonts w:ascii="Times New Roman" w:hAnsi="Times New Roman" w:cs="Times New Roman"/>
          <w:b/>
          <w:bCs/>
          <w:sz w:val="28"/>
          <w:szCs w:val="28"/>
        </w:rPr>
      </w:pPr>
      <w:r>
        <w:rPr>
          <w:rFonts w:ascii="Times New Roman" w:hAnsi="Times New Roman" w:cs="Times New Roman"/>
          <w:b/>
          <w:bCs/>
          <w:sz w:val="28"/>
          <w:szCs w:val="28"/>
        </w:rPr>
        <w:t>Таблица №2.</w:t>
      </w:r>
      <w:r w:rsidRPr="006630B3">
        <w:rPr>
          <w:rFonts w:ascii="Times New Roman" w:hAnsi="Times New Roman" w:cs="Times New Roman"/>
          <w:b/>
          <w:bCs/>
          <w:sz w:val="28"/>
          <w:szCs w:val="28"/>
        </w:rPr>
        <w:t>Виды разрешенного использования земельных участков и объектов капитального строительства</w:t>
      </w:r>
      <w:r>
        <w:rPr>
          <w:rFonts w:ascii="Times New Roman" w:hAnsi="Times New Roman" w:cs="Times New Roman"/>
          <w:b/>
          <w:bCs/>
          <w:sz w:val="28"/>
          <w:szCs w:val="28"/>
        </w:rPr>
        <w:t>.</w:t>
      </w:r>
    </w:p>
    <w:p w:rsidR="006E4505" w:rsidRPr="000217F6" w:rsidRDefault="006E4505" w:rsidP="006E4505">
      <w:pPr>
        <w:pStyle w:val="ConsPlusNormal"/>
        <w:ind w:firstLine="540"/>
        <w:rPr>
          <w:rFonts w:ascii="Times New Roman" w:hAnsi="Times New Roman" w:cs="Times New Roman"/>
          <w:sz w:val="18"/>
          <w:szCs w:val="18"/>
        </w:rPr>
      </w:pPr>
    </w:p>
    <w:tbl>
      <w:tblPr>
        <w:tblW w:w="15309" w:type="dxa"/>
        <w:tblInd w:w="62" w:type="dxa"/>
        <w:tblLayout w:type="fixed"/>
        <w:tblCellMar>
          <w:top w:w="102" w:type="dxa"/>
          <w:left w:w="62" w:type="dxa"/>
          <w:bottom w:w="102" w:type="dxa"/>
          <w:right w:w="62" w:type="dxa"/>
        </w:tblCellMar>
        <w:tblLook w:val="04A0" w:firstRow="1" w:lastRow="0" w:firstColumn="1" w:lastColumn="0" w:noHBand="0" w:noVBand="1"/>
      </w:tblPr>
      <w:tblGrid>
        <w:gridCol w:w="2268"/>
        <w:gridCol w:w="1134"/>
        <w:gridCol w:w="4253"/>
        <w:gridCol w:w="7654"/>
      </w:tblGrid>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Наименование вида разрешенного использования земельного участка</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Код вида</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Описание вида разрешенного использования земельного участка</w:t>
            </w:r>
          </w:p>
        </w:tc>
        <w:tc>
          <w:tcPr>
            <w:tcW w:w="765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Pr>
                <w:rFonts w:ascii="Times New Roman" w:hAnsi="Times New Roman" w:cs="Times New Roman"/>
                <w:sz w:val="24"/>
                <w:szCs w:val="24"/>
              </w:rPr>
              <w:t>Наименование</w:t>
            </w:r>
            <w:r w:rsidRPr="001B51A1">
              <w:rPr>
                <w:rFonts w:ascii="Times New Roman" w:hAnsi="Times New Roman" w:cs="Times New Roman"/>
                <w:sz w:val="24"/>
                <w:szCs w:val="24"/>
              </w:rPr>
              <w:t xml:space="preserve"> вида разрешенного использования </w:t>
            </w:r>
            <w:r>
              <w:rPr>
                <w:rFonts w:ascii="Times New Roman" w:hAnsi="Times New Roman" w:cs="Times New Roman"/>
                <w:sz w:val="24"/>
                <w:szCs w:val="24"/>
              </w:rPr>
              <w:t>объектов капитального строительства</w:t>
            </w:r>
            <w:r w:rsidR="008F2883">
              <w:rPr>
                <w:rFonts w:ascii="Times New Roman" w:hAnsi="Times New Roman" w:cs="Times New Roman"/>
              </w:rPr>
              <w:t>&lt;1&gt;</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3</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2</w:t>
            </w:r>
          </w:p>
        </w:tc>
        <w:tc>
          <w:tcPr>
            <w:tcW w:w="765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4</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Сельскохозяйственное использование</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1.0</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Ведение сельского хозяйства.</w:t>
            </w:r>
          </w:p>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r:id="rId22" w:anchor="Par48" w:tooltip="1.1" w:history="1">
              <w:r w:rsidRPr="008F2883">
                <w:rPr>
                  <w:rStyle w:val="a3"/>
                  <w:rFonts w:ascii="Times New Roman" w:hAnsi="Times New Roman"/>
                  <w:color w:val="auto"/>
                  <w:sz w:val="24"/>
                  <w:szCs w:val="24"/>
                  <w:u w:val="none"/>
                </w:rPr>
                <w:t>кодами 1.1</w:t>
              </w:r>
            </w:hyperlink>
            <w:r w:rsidRPr="008F2883">
              <w:rPr>
                <w:rFonts w:ascii="Times New Roman" w:hAnsi="Times New Roman" w:cs="Times New Roman"/>
                <w:sz w:val="24"/>
                <w:szCs w:val="24"/>
              </w:rPr>
              <w:t xml:space="preserve"> - </w:t>
            </w:r>
            <w:hyperlink r:id="rId23" w:anchor="Par113" w:tooltip="1.18" w:history="1">
              <w:r w:rsidRPr="008F2883">
                <w:rPr>
                  <w:rStyle w:val="a3"/>
                  <w:rFonts w:ascii="Times New Roman" w:hAnsi="Times New Roman"/>
                  <w:color w:val="auto"/>
                  <w:sz w:val="24"/>
                  <w:szCs w:val="24"/>
                  <w:u w:val="none"/>
                </w:rPr>
                <w:t>1.18</w:t>
              </w:r>
            </w:hyperlink>
            <w:r w:rsidRPr="008F2883">
              <w:rPr>
                <w:rFonts w:ascii="Times New Roman" w:hAnsi="Times New Roman" w:cs="Times New Roman"/>
                <w:sz w:val="24"/>
                <w:szCs w:val="24"/>
              </w:rPr>
              <w:t>.</w:t>
            </w:r>
          </w:p>
        </w:tc>
        <w:tc>
          <w:tcPr>
            <w:tcW w:w="765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зданий и сооружений, используемых для хранения и переработки сельскохозяйственной продукции</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Растениеводство</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1.1</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 xml:space="preserve">Осуществление хозяйственной деятельности, связанной с выращиванием сельскохозяйственных </w:t>
            </w:r>
            <w:r w:rsidRPr="001B51A1">
              <w:rPr>
                <w:rFonts w:ascii="Times New Roman" w:hAnsi="Times New Roman" w:cs="Times New Roman"/>
                <w:sz w:val="24"/>
                <w:szCs w:val="24"/>
              </w:rPr>
              <w:lastRenderedPageBreak/>
              <w:t>культур.</w:t>
            </w:r>
          </w:p>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r:id="rId24" w:anchor="Par51" w:tooltip="1.2" w:history="1">
              <w:r w:rsidRPr="008F2883">
                <w:rPr>
                  <w:rStyle w:val="a3"/>
                  <w:rFonts w:ascii="Times New Roman" w:hAnsi="Times New Roman"/>
                  <w:color w:val="auto"/>
                  <w:sz w:val="24"/>
                  <w:szCs w:val="24"/>
                  <w:u w:val="none"/>
                </w:rPr>
                <w:t>кодами 1.2</w:t>
              </w:r>
            </w:hyperlink>
            <w:r w:rsidRPr="008F2883">
              <w:rPr>
                <w:rFonts w:ascii="Times New Roman" w:hAnsi="Times New Roman" w:cs="Times New Roman"/>
                <w:sz w:val="24"/>
                <w:szCs w:val="24"/>
              </w:rPr>
              <w:t xml:space="preserve"> - </w:t>
            </w:r>
            <w:hyperlink r:id="rId25" w:anchor="Par63" w:tooltip="1.6" w:history="1">
              <w:r w:rsidRPr="008F2883">
                <w:rPr>
                  <w:rStyle w:val="a3"/>
                  <w:rFonts w:ascii="Times New Roman" w:hAnsi="Times New Roman"/>
                  <w:color w:val="auto"/>
                  <w:sz w:val="24"/>
                  <w:szCs w:val="24"/>
                  <w:u w:val="none"/>
                </w:rPr>
                <w:t>1.6</w:t>
              </w:r>
            </w:hyperlink>
            <w:r w:rsidRPr="008F2883">
              <w:rPr>
                <w:rFonts w:ascii="Times New Roman" w:hAnsi="Times New Roman" w:cs="Times New Roman"/>
                <w:sz w:val="24"/>
                <w:szCs w:val="24"/>
              </w:rPr>
              <w:t>.</w:t>
            </w:r>
          </w:p>
        </w:tc>
        <w:tc>
          <w:tcPr>
            <w:tcW w:w="7654" w:type="dxa"/>
            <w:tcBorders>
              <w:top w:val="single" w:sz="4" w:space="0" w:color="auto"/>
              <w:left w:val="single" w:sz="4" w:space="0" w:color="auto"/>
              <w:bottom w:val="single" w:sz="4" w:space="0" w:color="auto"/>
              <w:right w:val="single" w:sz="4" w:space="0" w:color="auto"/>
            </w:tcBorders>
          </w:tcPr>
          <w:p w:rsidR="006E4505" w:rsidRPr="008F2883" w:rsidRDefault="006E4505" w:rsidP="00F2503E">
            <w:pPr>
              <w:tabs>
                <w:tab w:val="left" w:pos="6459"/>
              </w:tabs>
              <w:spacing w:after="0" w:line="240" w:lineRule="auto"/>
              <w:ind w:right="79" w:firstLine="363"/>
              <w:jc w:val="both"/>
              <w:rPr>
                <w:sz w:val="24"/>
                <w:szCs w:val="24"/>
              </w:rPr>
            </w:pPr>
            <w:bookmarkStart w:id="15" w:name="Par48"/>
            <w:bookmarkEnd w:id="15"/>
            <w:r w:rsidRPr="008F2883">
              <w:rPr>
                <w:rFonts w:ascii="Times New Roman" w:hAnsi="Times New Roman" w:cs="Times New Roman"/>
                <w:sz w:val="24"/>
                <w:szCs w:val="24"/>
              </w:rPr>
              <w:lastRenderedPageBreak/>
              <w:t>Без права возведения объектов капитального строительства.</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lastRenderedPageBreak/>
              <w:t>Выращивание зерновых и иных сельскохозяйственных культур</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1.2</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r>
              <w:rPr>
                <w:rFonts w:ascii="Times New Roman" w:hAnsi="Times New Roman" w:cs="Times New Roman"/>
                <w:sz w:val="24"/>
                <w:szCs w:val="24"/>
              </w:rPr>
              <w:t>.</w:t>
            </w:r>
          </w:p>
        </w:tc>
        <w:tc>
          <w:tcPr>
            <w:tcW w:w="7654" w:type="dxa"/>
            <w:tcBorders>
              <w:top w:val="single" w:sz="4" w:space="0" w:color="auto"/>
              <w:left w:val="single" w:sz="4" w:space="0" w:color="auto"/>
              <w:bottom w:val="single" w:sz="4" w:space="0" w:color="auto"/>
              <w:right w:val="single" w:sz="4" w:space="0" w:color="auto"/>
            </w:tcBorders>
          </w:tcPr>
          <w:p w:rsidR="006E4505" w:rsidRPr="008F2883" w:rsidRDefault="006E4505" w:rsidP="00F2503E">
            <w:pPr>
              <w:tabs>
                <w:tab w:val="left" w:pos="6459"/>
              </w:tabs>
              <w:spacing w:after="0" w:line="240" w:lineRule="auto"/>
              <w:ind w:right="79" w:firstLine="363"/>
              <w:jc w:val="both"/>
              <w:rPr>
                <w:sz w:val="24"/>
                <w:szCs w:val="24"/>
              </w:rPr>
            </w:pPr>
            <w:bookmarkStart w:id="16" w:name="Par51"/>
            <w:bookmarkEnd w:id="16"/>
            <w:r w:rsidRPr="008F2883">
              <w:rPr>
                <w:rFonts w:ascii="Times New Roman" w:hAnsi="Times New Roman" w:cs="Times New Roman"/>
                <w:sz w:val="24"/>
                <w:szCs w:val="24"/>
              </w:rPr>
              <w:t>Без права возведения объектов капитального строительства.</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rPr>
                <w:rFonts w:ascii="Times New Roman" w:hAnsi="Times New Roman" w:cs="Times New Roman"/>
                <w:sz w:val="24"/>
                <w:szCs w:val="24"/>
              </w:rPr>
            </w:pPr>
            <w:r w:rsidRPr="001B51A1">
              <w:rPr>
                <w:rFonts w:ascii="Times New Roman" w:hAnsi="Times New Roman" w:cs="Times New Roman"/>
                <w:sz w:val="24"/>
                <w:szCs w:val="24"/>
              </w:rPr>
              <w:t>Овощеводство</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1.3</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w:t>
            </w:r>
          </w:p>
        </w:tc>
        <w:tc>
          <w:tcPr>
            <w:tcW w:w="765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Pr>
                <w:rFonts w:ascii="Times New Roman" w:hAnsi="Times New Roman" w:cs="Times New Roman"/>
                <w:sz w:val="24"/>
                <w:szCs w:val="24"/>
              </w:rPr>
              <w:t>Р</w:t>
            </w:r>
            <w:r w:rsidRPr="001B51A1">
              <w:rPr>
                <w:rFonts w:ascii="Times New Roman" w:hAnsi="Times New Roman" w:cs="Times New Roman"/>
                <w:sz w:val="24"/>
                <w:szCs w:val="24"/>
              </w:rPr>
              <w:t>азмещение теплиц</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rPr>
                <w:rFonts w:ascii="Times New Roman" w:hAnsi="Times New Roman" w:cs="Times New Roman"/>
                <w:sz w:val="24"/>
                <w:szCs w:val="24"/>
              </w:rPr>
            </w:pPr>
            <w:r w:rsidRPr="001B51A1">
              <w:rPr>
                <w:rFonts w:ascii="Times New Roman" w:hAnsi="Times New Roman" w:cs="Times New Roman"/>
                <w:sz w:val="24"/>
                <w:szCs w:val="24"/>
              </w:rPr>
              <w:t>Выращивание тонизирующих, лекарственных, цветочных культур</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1.4</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r>
              <w:rPr>
                <w:rFonts w:ascii="Times New Roman" w:hAnsi="Times New Roman" w:cs="Times New Roman"/>
                <w:sz w:val="24"/>
                <w:szCs w:val="24"/>
              </w:rPr>
              <w:t>.</w:t>
            </w:r>
          </w:p>
        </w:tc>
        <w:tc>
          <w:tcPr>
            <w:tcW w:w="7654" w:type="dxa"/>
            <w:tcBorders>
              <w:top w:val="single" w:sz="4" w:space="0" w:color="auto"/>
              <w:left w:val="single" w:sz="4" w:space="0" w:color="auto"/>
              <w:bottom w:val="single" w:sz="4" w:space="0" w:color="auto"/>
              <w:right w:val="single" w:sz="4" w:space="0" w:color="auto"/>
            </w:tcBorders>
          </w:tcPr>
          <w:p w:rsidR="006E4505" w:rsidRPr="008F2883" w:rsidRDefault="006E4505" w:rsidP="00F2503E">
            <w:pPr>
              <w:tabs>
                <w:tab w:val="left" w:pos="6459"/>
              </w:tabs>
              <w:spacing w:after="0" w:line="240" w:lineRule="auto"/>
              <w:ind w:right="79" w:firstLine="363"/>
              <w:jc w:val="both"/>
              <w:rPr>
                <w:sz w:val="24"/>
                <w:szCs w:val="24"/>
              </w:rPr>
            </w:pPr>
            <w:r w:rsidRPr="008F2883">
              <w:rPr>
                <w:rFonts w:ascii="Times New Roman" w:hAnsi="Times New Roman" w:cs="Times New Roman"/>
                <w:sz w:val="24"/>
                <w:szCs w:val="24"/>
              </w:rPr>
              <w:t>Без права возведения объектов капитального строительства.</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rPr>
                <w:rFonts w:ascii="Times New Roman" w:hAnsi="Times New Roman" w:cs="Times New Roman"/>
                <w:sz w:val="24"/>
                <w:szCs w:val="24"/>
              </w:rPr>
            </w:pPr>
            <w:r w:rsidRPr="001B51A1">
              <w:rPr>
                <w:rFonts w:ascii="Times New Roman" w:hAnsi="Times New Roman" w:cs="Times New Roman"/>
                <w:sz w:val="24"/>
                <w:szCs w:val="24"/>
              </w:rPr>
              <w:t>Садоводство</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1.5</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 xml:space="preserve">Осуществление хозяйственной деятельности, в том числе на сельскохозяйственных угодьях, связанной с выращиванием многолетних плодовых и ягодных </w:t>
            </w:r>
            <w:r w:rsidRPr="001B51A1">
              <w:rPr>
                <w:rFonts w:ascii="Times New Roman" w:hAnsi="Times New Roman" w:cs="Times New Roman"/>
                <w:sz w:val="24"/>
                <w:szCs w:val="24"/>
              </w:rPr>
              <w:lastRenderedPageBreak/>
              <w:t>культур, винограда и иных многолетних культур</w:t>
            </w:r>
            <w:r>
              <w:rPr>
                <w:rFonts w:ascii="Times New Roman" w:hAnsi="Times New Roman" w:cs="Times New Roman"/>
                <w:sz w:val="24"/>
                <w:szCs w:val="24"/>
              </w:rPr>
              <w:t>.</w:t>
            </w:r>
          </w:p>
        </w:tc>
        <w:tc>
          <w:tcPr>
            <w:tcW w:w="7654" w:type="dxa"/>
            <w:tcBorders>
              <w:top w:val="single" w:sz="4" w:space="0" w:color="auto"/>
              <w:left w:val="single" w:sz="4" w:space="0" w:color="auto"/>
              <w:bottom w:val="single" w:sz="4" w:space="0" w:color="auto"/>
              <w:right w:val="single" w:sz="4" w:space="0" w:color="auto"/>
            </w:tcBorders>
          </w:tcPr>
          <w:p w:rsidR="006E4505" w:rsidRPr="008F2883" w:rsidRDefault="006E4505" w:rsidP="00F2503E">
            <w:pPr>
              <w:tabs>
                <w:tab w:val="left" w:pos="6459"/>
              </w:tabs>
              <w:spacing w:after="0" w:line="240" w:lineRule="auto"/>
              <w:ind w:right="79" w:firstLine="363"/>
              <w:jc w:val="both"/>
              <w:rPr>
                <w:sz w:val="24"/>
                <w:szCs w:val="24"/>
              </w:rPr>
            </w:pPr>
            <w:r w:rsidRPr="008F2883">
              <w:rPr>
                <w:rFonts w:ascii="Times New Roman" w:hAnsi="Times New Roman" w:cs="Times New Roman"/>
                <w:sz w:val="24"/>
                <w:szCs w:val="24"/>
              </w:rPr>
              <w:lastRenderedPageBreak/>
              <w:t>Без права возведения объектов капитального строительства.</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lastRenderedPageBreak/>
              <w:t>Выращивание льна и конопли</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1.6</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выращиванием льна, конопли</w:t>
            </w:r>
            <w:r>
              <w:rPr>
                <w:rFonts w:ascii="Times New Roman" w:hAnsi="Times New Roman" w:cs="Times New Roman"/>
                <w:sz w:val="24"/>
                <w:szCs w:val="24"/>
              </w:rPr>
              <w:t>.</w:t>
            </w:r>
          </w:p>
        </w:tc>
        <w:tc>
          <w:tcPr>
            <w:tcW w:w="7654" w:type="dxa"/>
            <w:tcBorders>
              <w:top w:val="single" w:sz="4" w:space="0" w:color="auto"/>
              <w:left w:val="single" w:sz="4" w:space="0" w:color="auto"/>
              <w:bottom w:val="single" w:sz="4" w:space="0" w:color="auto"/>
              <w:right w:val="single" w:sz="4" w:space="0" w:color="auto"/>
            </w:tcBorders>
          </w:tcPr>
          <w:p w:rsidR="006E4505" w:rsidRDefault="006E4505" w:rsidP="00F2503E">
            <w:pPr>
              <w:tabs>
                <w:tab w:val="left" w:pos="6459"/>
              </w:tabs>
              <w:spacing w:after="0" w:line="240" w:lineRule="auto"/>
              <w:ind w:right="79" w:firstLine="363"/>
              <w:jc w:val="both"/>
            </w:pPr>
            <w:bookmarkStart w:id="17" w:name="Par63"/>
            <w:bookmarkEnd w:id="17"/>
            <w:r w:rsidRPr="00D8093F">
              <w:rPr>
                <w:rFonts w:ascii="Times New Roman" w:hAnsi="Times New Roman" w:cs="Times New Roman"/>
                <w:sz w:val="24"/>
                <w:szCs w:val="24"/>
              </w:rPr>
              <w:t>Без права возведения объектов капитального строительства</w:t>
            </w:r>
            <w:r w:rsidRPr="00C94022">
              <w:rPr>
                <w:rFonts w:ascii="Times New Roman" w:hAnsi="Times New Roman" w:cs="Times New Roman"/>
              </w:rPr>
              <w:t>.</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Животноводство</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1.7</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Осуществление хозяйственной деятельности, связанной с произво</w:t>
            </w:r>
            <w:r>
              <w:rPr>
                <w:rFonts w:ascii="Times New Roman" w:hAnsi="Times New Roman" w:cs="Times New Roman"/>
                <w:sz w:val="24"/>
                <w:szCs w:val="24"/>
              </w:rPr>
              <w:t>дством продукции животноводства, с</w:t>
            </w:r>
            <w:r w:rsidRPr="001B51A1">
              <w:rPr>
                <w:rFonts w:ascii="Times New Roman" w:hAnsi="Times New Roman" w:cs="Times New Roman"/>
                <w:sz w:val="24"/>
                <w:szCs w:val="24"/>
              </w:rPr>
              <w:t xml:space="preserve">одержание данного вида разрешенного использования включает в себя содержание видов разрешенного использования с </w:t>
            </w:r>
            <w:hyperlink r:id="rId26" w:anchor="Par72" w:tooltip="1.8" w:history="1">
              <w:r w:rsidRPr="008F2883">
                <w:rPr>
                  <w:rStyle w:val="a3"/>
                  <w:rFonts w:ascii="Times New Roman" w:hAnsi="Times New Roman"/>
                  <w:color w:val="auto"/>
                  <w:sz w:val="24"/>
                  <w:szCs w:val="24"/>
                  <w:u w:val="none"/>
                </w:rPr>
                <w:t>кодами 1.8</w:t>
              </w:r>
            </w:hyperlink>
            <w:r w:rsidRPr="008F2883">
              <w:rPr>
                <w:rFonts w:ascii="Times New Roman" w:hAnsi="Times New Roman" w:cs="Times New Roman"/>
                <w:sz w:val="24"/>
                <w:szCs w:val="24"/>
              </w:rPr>
              <w:t xml:space="preserve"> - </w:t>
            </w:r>
            <w:hyperlink r:id="rId27" w:anchor="Par87" w:tooltip="1.11" w:history="1">
              <w:r w:rsidRPr="008F2883">
                <w:rPr>
                  <w:rStyle w:val="a3"/>
                  <w:rFonts w:ascii="Times New Roman" w:hAnsi="Times New Roman"/>
                  <w:color w:val="auto"/>
                  <w:sz w:val="24"/>
                  <w:szCs w:val="24"/>
                  <w:u w:val="none"/>
                </w:rPr>
                <w:t>1.11</w:t>
              </w:r>
            </w:hyperlink>
            <w:r w:rsidRPr="008F2883">
              <w:rPr>
                <w:rFonts w:ascii="Times New Roman" w:hAnsi="Times New Roman" w:cs="Times New Roman"/>
                <w:sz w:val="24"/>
                <w:szCs w:val="24"/>
              </w:rPr>
              <w:t>.</w:t>
            </w:r>
          </w:p>
        </w:tc>
        <w:tc>
          <w:tcPr>
            <w:tcW w:w="7654" w:type="dxa"/>
            <w:tcBorders>
              <w:top w:val="single" w:sz="4" w:space="0" w:color="auto"/>
              <w:left w:val="single" w:sz="4" w:space="0" w:color="auto"/>
              <w:bottom w:val="single" w:sz="4" w:space="0" w:color="auto"/>
              <w:right w:val="single" w:sz="4" w:space="0" w:color="auto"/>
            </w:tcBorders>
          </w:tcPr>
          <w:p w:rsidR="006E4505" w:rsidRDefault="006E4505" w:rsidP="00F2503E">
            <w:pPr>
              <w:pStyle w:val="ConsPlusNormal"/>
              <w:tabs>
                <w:tab w:val="left" w:pos="6459"/>
              </w:tabs>
              <w:ind w:right="79" w:firstLine="363"/>
              <w:jc w:val="both"/>
              <w:rPr>
                <w:rFonts w:ascii="Times New Roman" w:hAnsi="Times New Roman" w:cs="Times New Roman"/>
                <w:sz w:val="24"/>
                <w:szCs w:val="24"/>
              </w:rPr>
            </w:pPr>
            <w:r>
              <w:rPr>
                <w:rFonts w:ascii="Times New Roman" w:hAnsi="Times New Roman" w:cs="Times New Roman"/>
                <w:sz w:val="24"/>
                <w:szCs w:val="24"/>
              </w:rPr>
              <w:t>Р</w:t>
            </w:r>
            <w:r w:rsidRPr="001B51A1">
              <w:rPr>
                <w:rFonts w:ascii="Times New Roman" w:hAnsi="Times New Roman" w:cs="Times New Roman"/>
                <w:sz w:val="24"/>
                <w:szCs w:val="24"/>
              </w:rPr>
              <w:t>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Скотоводство</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1.8</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r>
              <w:rPr>
                <w:rFonts w:ascii="Times New Roman" w:hAnsi="Times New Roman" w:cs="Times New Roman"/>
                <w:sz w:val="24"/>
                <w:szCs w:val="24"/>
              </w:rPr>
              <w:t xml:space="preserve"> </w:t>
            </w:r>
            <w:r w:rsidRPr="001B51A1">
              <w:rPr>
                <w:rFonts w:ascii="Times New Roman" w:hAnsi="Times New Roman" w:cs="Times New Roman"/>
                <w:sz w:val="24"/>
                <w:szCs w:val="24"/>
              </w:rPr>
              <w:t>сенокошение, выпас сельскохозяйственных животных; производство кормов;</w:t>
            </w:r>
            <w:r>
              <w:rPr>
                <w:rFonts w:ascii="Times New Roman" w:hAnsi="Times New Roman" w:cs="Times New Roman"/>
                <w:sz w:val="24"/>
                <w:szCs w:val="24"/>
              </w:rPr>
              <w:t xml:space="preserve"> </w:t>
            </w:r>
            <w:r w:rsidRPr="001B51A1">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7654" w:type="dxa"/>
            <w:tcBorders>
              <w:top w:val="single" w:sz="4" w:space="0" w:color="auto"/>
              <w:left w:val="single" w:sz="4" w:space="0" w:color="auto"/>
              <w:bottom w:val="single" w:sz="4" w:space="0" w:color="auto"/>
              <w:right w:val="single" w:sz="4" w:space="0" w:color="auto"/>
            </w:tcBorders>
          </w:tcPr>
          <w:p w:rsidR="006E4505" w:rsidRPr="001B51A1" w:rsidRDefault="006E4505" w:rsidP="00B14681">
            <w:pPr>
              <w:pStyle w:val="ConsPlusNormal"/>
              <w:tabs>
                <w:tab w:val="left" w:pos="6459"/>
              </w:tabs>
              <w:ind w:right="79" w:firstLine="363"/>
              <w:jc w:val="both"/>
              <w:rPr>
                <w:rFonts w:ascii="Times New Roman" w:hAnsi="Times New Roman" w:cs="Times New Roman"/>
                <w:sz w:val="24"/>
                <w:szCs w:val="24"/>
              </w:rPr>
            </w:pPr>
            <w:bookmarkStart w:id="18" w:name="Par72"/>
            <w:bookmarkEnd w:id="18"/>
            <w:r>
              <w:rPr>
                <w:rFonts w:ascii="Times New Roman" w:hAnsi="Times New Roman" w:cs="Times New Roman"/>
                <w:sz w:val="24"/>
                <w:szCs w:val="24"/>
              </w:rPr>
              <w:t>Р</w:t>
            </w:r>
            <w:r w:rsidRPr="001B51A1">
              <w:rPr>
                <w:rFonts w:ascii="Times New Roman" w:hAnsi="Times New Roman" w:cs="Times New Roman"/>
                <w:sz w:val="24"/>
                <w:szCs w:val="24"/>
              </w:rPr>
              <w:t>азмещение зданий, сооружений, используемых для содержания и разведения сельскохозяйственных животных</w:t>
            </w:r>
            <w:r w:rsidR="00B14681">
              <w:rPr>
                <w:rFonts w:ascii="Times New Roman" w:hAnsi="Times New Roman" w:cs="Times New Roman"/>
                <w:sz w:val="24"/>
                <w:szCs w:val="24"/>
              </w:rPr>
              <w:t>, для производства кормов.</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rPr>
                <w:rFonts w:ascii="Times New Roman" w:hAnsi="Times New Roman" w:cs="Times New Roman"/>
                <w:sz w:val="24"/>
                <w:szCs w:val="24"/>
              </w:rPr>
            </w:pPr>
            <w:r w:rsidRPr="001B51A1">
              <w:rPr>
                <w:rFonts w:ascii="Times New Roman" w:hAnsi="Times New Roman" w:cs="Times New Roman"/>
                <w:sz w:val="24"/>
                <w:szCs w:val="24"/>
              </w:rPr>
              <w:lastRenderedPageBreak/>
              <w:t>Звероводство</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1.9</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Осуществление хозяйственной деятельности, связанной с разведением в неволе ценных пушных зверей;</w:t>
            </w:r>
            <w:r>
              <w:rPr>
                <w:rFonts w:ascii="Times New Roman" w:hAnsi="Times New Roman" w:cs="Times New Roman"/>
                <w:sz w:val="24"/>
                <w:szCs w:val="24"/>
              </w:rPr>
              <w:t xml:space="preserve"> </w:t>
            </w:r>
            <w:r w:rsidRPr="001B51A1">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765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Pr>
                <w:rFonts w:ascii="Times New Roman" w:hAnsi="Times New Roman" w:cs="Times New Roman"/>
                <w:sz w:val="24"/>
                <w:szCs w:val="24"/>
              </w:rPr>
              <w:t>Р</w:t>
            </w:r>
            <w:r w:rsidRPr="001B51A1">
              <w:rPr>
                <w:rFonts w:ascii="Times New Roman" w:hAnsi="Times New Roman" w:cs="Times New Roman"/>
                <w:sz w:val="24"/>
                <w:szCs w:val="24"/>
              </w:rPr>
              <w:t>азмещение зданий, сооружений, используемых для содержания и разведения животных, производства, хранения и первичной переработки продукции.</w:t>
            </w:r>
          </w:p>
          <w:p w:rsidR="006E4505" w:rsidRPr="001B51A1" w:rsidRDefault="006E4505" w:rsidP="00F2503E">
            <w:pPr>
              <w:pStyle w:val="ConsPlusNormal"/>
              <w:tabs>
                <w:tab w:val="left" w:pos="6459"/>
              </w:tabs>
              <w:ind w:right="79" w:firstLine="363"/>
              <w:rPr>
                <w:rFonts w:ascii="Times New Roman" w:hAnsi="Times New Roman" w:cs="Times New Roman"/>
                <w:sz w:val="24"/>
                <w:szCs w:val="24"/>
              </w:rPr>
            </w:pP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rPr>
                <w:rFonts w:ascii="Times New Roman" w:hAnsi="Times New Roman" w:cs="Times New Roman"/>
                <w:sz w:val="24"/>
                <w:szCs w:val="24"/>
              </w:rPr>
            </w:pPr>
            <w:r w:rsidRPr="001B51A1">
              <w:rPr>
                <w:rFonts w:ascii="Times New Roman" w:hAnsi="Times New Roman" w:cs="Times New Roman"/>
                <w:sz w:val="24"/>
                <w:szCs w:val="24"/>
              </w:rPr>
              <w:t>Птицеводство</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1.10</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Осуществление хозяйственной деятельности, связанной с разведением домашних пород птиц, в том числе водоплавающих;</w:t>
            </w:r>
            <w:r>
              <w:rPr>
                <w:rFonts w:ascii="Times New Roman" w:hAnsi="Times New Roman" w:cs="Times New Roman"/>
                <w:sz w:val="24"/>
                <w:szCs w:val="24"/>
              </w:rPr>
              <w:t xml:space="preserve"> </w:t>
            </w:r>
            <w:r w:rsidRPr="001B51A1">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765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Pr>
                <w:rFonts w:ascii="Times New Roman" w:hAnsi="Times New Roman" w:cs="Times New Roman"/>
                <w:sz w:val="24"/>
                <w:szCs w:val="24"/>
              </w:rPr>
              <w:t>Р</w:t>
            </w:r>
            <w:r w:rsidRPr="001B51A1">
              <w:rPr>
                <w:rFonts w:ascii="Times New Roman" w:hAnsi="Times New Roman" w:cs="Times New Roman"/>
                <w:sz w:val="24"/>
                <w:szCs w:val="24"/>
              </w:rPr>
              <w:t xml:space="preserve">азмещение зданий, сооружений, используемых для содержания и разведения </w:t>
            </w:r>
            <w:r w:rsidR="008F2883">
              <w:rPr>
                <w:rFonts w:ascii="Times New Roman" w:hAnsi="Times New Roman" w:cs="Times New Roman"/>
                <w:sz w:val="24"/>
                <w:szCs w:val="24"/>
              </w:rPr>
              <w:t>птицы</w:t>
            </w:r>
            <w:r w:rsidRPr="001B51A1">
              <w:rPr>
                <w:rFonts w:ascii="Times New Roman" w:hAnsi="Times New Roman" w:cs="Times New Roman"/>
                <w:sz w:val="24"/>
                <w:szCs w:val="24"/>
              </w:rPr>
              <w:t>, производства, хранения и первичной пер</w:t>
            </w:r>
            <w:r>
              <w:rPr>
                <w:rFonts w:ascii="Times New Roman" w:hAnsi="Times New Roman" w:cs="Times New Roman"/>
                <w:sz w:val="24"/>
                <w:szCs w:val="24"/>
              </w:rPr>
              <w:t>еработки продукции птицеводства.</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rPr>
                <w:rFonts w:ascii="Times New Roman" w:hAnsi="Times New Roman" w:cs="Times New Roman"/>
                <w:sz w:val="24"/>
                <w:szCs w:val="24"/>
              </w:rPr>
            </w:pPr>
            <w:r w:rsidRPr="001B51A1">
              <w:rPr>
                <w:rFonts w:ascii="Times New Roman" w:hAnsi="Times New Roman" w:cs="Times New Roman"/>
                <w:sz w:val="24"/>
                <w:szCs w:val="24"/>
              </w:rPr>
              <w:t>Свиноводство</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1.11</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Осуществление хозяйственной деятельности, связанной с разведением свиней;</w:t>
            </w:r>
            <w:r>
              <w:rPr>
                <w:rFonts w:ascii="Times New Roman" w:hAnsi="Times New Roman" w:cs="Times New Roman"/>
                <w:sz w:val="24"/>
                <w:szCs w:val="24"/>
              </w:rPr>
              <w:t xml:space="preserve"> </w:t>
            </w:r>
            <w:r w:rsidRPr="001B51A1">
              <w:rPr>
                <w:rFonts w:ascii="Times New Roman" w:hAnsi="Times New Roman" w:cs="Times New Roman"/>
                <w:sz w:val="24"/>
                <w:szCs w:val="24"/>
              </w:rPr>
              <w:t>производство и использование племенной продукции (материала).</w:t>
            </w:r>
          </w:p>
        </w:tc>
        <w:tc>
          <w:tcPr>
            <w:tcW w:w="765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bookmarkStart w:id="19" w:name="Par87"/>
            <w:bookmarkEnd w:id="19"/>
            <w:r>
              <w:rPr>
                <w:rFonts w:ascii="Times New Roman" w:hAnsi="Times New Roman" w:cs="Times New Roman"/>
                <w:sz w:val="24"/>
                <w:szCs w:val="24"/>
              </w:rPr>
              <w:t>Р</w:t>
            </w:r>
            <w:r w:rsidRPr="001B51A1">
              <w:rPr>
                <w:rFonts w:ascii="Times New Roman" w:hAnsi="Times New Roman" w:cs="Times New Roman"/>
                <w:sz w:val="24"/>
                <w:szCs w:val="24"/>
              </w:rPr>
              <w:t xml:space="preserve">азмещение зданий, сооружений, используемых для содержания и разведения животных, производства, хранения и </w:t>
            </w:r>
            <w:r w:rsidR="008F2883">
              <w:rPr>
                <w:rFonts w:ascii="Times New Roman" w:hAnsi="Times New Roman" w:cs="Times New Roman"/>
                <w:sz w:val="24"/>
                <w:szCs w:val="24"/>
              </w:rPr>
              <w:t>первичной переработки продукции.</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rPr>
                <w:rFonts w:ascii="Times New Roman" w:hAnsi="Times New Roman" w:cs="Times New Roman"/>
                <w:sz w:val="24"/>
                <w:szCs w:val="24"/>
              </w:rPr>
            </w:pPr>
            <w:r w:rsidRPr="001B51A1">
              <w:rPr>
                <w:rFonts w:ascii="Times New Roman" w:hAnsi="Times New Roman" w:cs="Times New Roman"/>
                <w:sz w:val="24"/>
                <w:szCs w:val="24"/>
              </w:rPr>
              <w:t>Пчеловодство</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1.12</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0D5863">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tc>
        <w:tc>
          <w:tcPr>
            <w:tcW w:w="7654" w:type="dxa"/>
            <w:tcBorders>
              <w:top w:val="single" w:sz="4" w:space="0" w:color="auto"/>
              <w:left w:val="single" w:sz="4" w:space="0" w:color="auto"/>
              <w:bottom w:val="single" w:sz="4" w:space="0" w:color="auto"/>
              <w:right w:val="single" w:sz="4" w:space="0" w:color="auto"/>
            </w:tcBorders>
          </w:tcPr>
          <w:p w:rsidR="008F2883" w:rsidRDefault="006E4505" w:rsidP="00F2503E">
            <w:pPr>
              <w:pStyle w:val="ConsPlusNormal"/>
              <w:tabs>
                <w:tab w:val="left" w:pos="6459"/>
              </w:tabs>
              <w:ind w:right="79" w:firstLine="363"/>
              <w:jc w:val="both"/>
              <w:rPr>
                <w:rFonts w:ascii="Times New Roman" w:hAnsi="Times New Roman" w:cs="Times New Roman"/>
                <w:sz w:val="24"/>
                <w:szCs w:val="24"/>
              </w:rPr>
            </w:pPr>
            <w:r>
              <w:rPr>
                <w:rFonts w:ascii="Times New Roman" w:hAnsi="Times New Roman" w:cs="Times New Roman"/>
                <w:sz w:val="24"/>
                <w:szCs w:val="24"/>
              </w:rPr>
              <w:t>Р</w:t>
            </w:r>
            <w:r w:rsidRPr="001B51A1">
              <w:rPr>
                <w:rFonts w:ascii="Times New Roman" w:hAnsi="Times New Roman" w:cs="Times New Roman"/>
                <w:sz w:val="24"/>
                <w:szCs w:val="24"/>
              </w:rPr>
              <w:t>азмещение ульев, иных объектов и оборудования, необходимого для пчеловодства и разведениях иных полезных насекомых;</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сооружений, используемых для хранения и первичной переработки продукции пчеловодства</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rPr>
                <w:rFonts w:ascii="Times New Roman" w:hAnsi="Times New Roman" w:cs="Times New Roman"/>
                <w:sz w:val="24"/>
                <w:szCs w:val="24"/>
              </w:rPr>
            </w:pPr>
            <w:r w:rsidRPr="001B51A1">
              <w:rPr>
                <w:rFonts w:ascii="Times New Roman" w:hAnsi="Times New Roman" w:cs="Times New Roman"/>
                <w:sz w:val="24"/>
                <w:szCs w:val="24"/>
              </w:rPr>
              <w:t>Рыбоводство</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1.13</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Осуществление хозяйственной деятельности, связанной с разведением и (или) содержанием, выращиванием объектов рыбоводства (аквакультуры).</w:t>
            </w:r>
          </w:p>
        </w:tc>
        <w:tc>
          <w:tcPr>
            <w:tcW w:w="765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Pr>
                <w:rFonts w:ascii="Times New Roman" w:hAnsi="Times New Roman" w:cs="Times New Roman"/>
                <w:sz w:val="24"/>
                <w:szCs w:val="24"/>
              </w:rPr>
              <w:t>Р</w:t>
            </w:r>
            <w:r w:rsidRPr="001B51A1">
              <w:rPr>
                <w:rFonts w:ascii="Times New Roman" w:hAnsi="Times New Roman" w:cs="Times New Roman"/>
                <w:sz w:val="24"/>
                <w:szCs w:val="24"/>
              </w:rPr>
              <w:t>азмещение зданий, сооружений, оборудования, необходимых для осуществления рыбоводства (аквакультуры)</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 xml:space="preserve">Научное </w:t>
            </w:r>
            <w:r w:rsidRPr="001B51A1">
              <w:rPr>
                <w:rFonts w:ascii="Times New Roman" w:hAnsi="Times New Roman" w:cs="Times New Roman"/>
                <w:sz w:val="24"/>
                <w:szCs w:val="24"/>
              </w:rPr>
              <w:lastRenderedPageBreak/>
              <w:t>обеспечение сельского хозяйства</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lastRenderedPageBreak/>
              <w:t>1.14</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 xml:space="preserve">Осуществление научной и </w:t>
            </w:r>
            <w:r w:rsidRPr="001B51A1">
              <w:rPr>
                <w:rFonts w:ascii="Times New Roman" w:hAnsi="Times New Roman" w:cs="Times New Roman"/>
                <w:sz w:val="24"/>
                <w:szCs w:val="24"/>
              </w:rPr>
              <w:lastRenderedPageBreak/>
              <w:t>селекционной работы, ведения сельского хозяйства для получения ценных с научной точки зрения образцов растительного и животного мира</w:t>
            </w:r>
            <w:r>
              <w:rPr>
                <w:rFonts w:ascii="Times New Roman" w:hAnsi="Times New Roman" w:cs="Times New Roman"/>
                <w:sz w:val="24"/>
                <w:szCs w:val="24"/>
              </w:rPr>
              <w:t>,</w:t>
            </w:r>
            <w:r w:rsidRPr="001B51A1">
              <w:rPr>
                <w:rFonts w:ascii="Times New Roman" w:hAnsi="Times New Roman" w:cs="Times New Roman"/>
                <w:sz w:val="24"/>
                <w:szCs w:val="24"/>
              </w:rPr>
              <w:t xml:space="preserve"> размещение коллекций генетических ресурсов растений</w:t>
            </w:r>
            <w:r>
              <w:rPr>
                <w:rFonts w:ascii="Times New Roman" w:hAnsi="Times New Roman" w:cs="Times New Roman"/>
                <w:sz w:val="24"/>
                <w:szCs w:val="24"/>
              </w:rPr>
              <w:t>.</w:t>
            </w:r>
          </w:p>
        </w:tc>
        <w:tc>
          <w:tcPr>
            <w:tcW w:w="765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lastRenderedPageBreak/>
              <w:t>Без права возведения объектов капитального строительства.</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lastRenderedPageBreak/>
              <w:t>Хранение и переработка сельскохозяйственной продукции</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1.15</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Осуществление хозяйственной деятельности по организации хранения, сельскохозяйственной продукции (первичной и глубокой переработки).</w:t>
            </w:r>
          </w:p>
        </w:tc>
        <w:tc>
          <w:tcPr>
            <w:tcW w:w="765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Ведение личного подсобного хозяйства на полевых участках</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1.16</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Осуществление хозяйственной деятельности по производству сельскохозяйственной продукции</w:t>
            </w:r>
          </w:p>
        </w:tc>
        <w:tc>
          <w:tcPr>
            <w:tcW w:w="765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Без права возведения объектов капитального строительства.</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Питомники</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1.17</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Осуществление хозяйственной деятельности по выращиванию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tc>
        <w:tc>
          <w:tcPr>
            <w:tcW w:w="765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 xml:space="preserve">Размещение сооружений, необходимых для </w:t>
            </w:r>
            <w:r w:rsidR="00D8093F">
              <w:rPr>
                <w:rFonts w:ascii="Times New Roman" w:hAnsi="Times New Roman" w:cs="Times New Roman"/>
                <w:sz w:val="24"/>
                <w:szCs w:val="24"/>
              </w:rPr>
              <w:t>питомников</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Обеспечение сельскохозяйственного производства</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1.18</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 xml:space="preserve">Осуществление хозяйственной деятельности по </w:t>
            </w:r>
            <w:r>
              <w:rPr>
                <w:rFonts w:ascii="Times New Roman" w:hAnsi="Times New Roman" w:cs="Times New Roman"/>
                <w:sz w:val="24"/>
                <w:szCs w:val="24"/>
              </w:rPr>
              <w:t>обеспечению</w:t>
            </w:r>
            <w:r w:rsidRPr="001B51A1">
              <w:rPr>
                <w:rFonts w:ascii="Times New Roman" w:hAnsi="Times New Roman" w:cs="Times New Roman"/>
                <w:sz w:val="24"/>
                <w:szCs w:val="24"/>
              </w:rPr>
              <w:t xml:space="preserve"> сельскохозяйственного производства</w:t>
            </w:r>
          </w:p>
        </w:tc>
        <w:tc>
          <w:tcPr>
            <w:tcW w:w="765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bookmarkStart w:id="20" w:name="Par113"/>
            <w:bookmarkEnd w:id="20"/>
            <w:r w:rsidRPr="001B51A1">
              <w:rPr>
                <w:rFonts w:ascii="Times New Roman" w:hAnsi="Times New Roman" w:cs="Times New Roman"/>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rPr>
                <w:rFonts w:ascii="Times New Roman" w:hAnsi="Times New Roman" w:cs="Times New Roman"/>
                <w:sz w:val="24"/>
                <w:szCs w:val="24"/>
              </w:rPr>
            </w:pPr>
            <w:r w:rsidRPr="001B51A1">
              <w:rPr>
                <w:rFonts w:ascii="Times New Roman" w:hAnsi="Times New Roman" w:cs="Times New Roman"/>
                <w:sz w:val="24"/>
                <w:szCs w:val="24"/>
              </w:rPr>
              <w:t>Жилая застройка</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2.0</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жилых помещений различного вида и обеспечение проживания в них.</w:t>
            </w:r>
          </w:p>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lastRenderedPageBreak/>
              <w:t xml:space="preserve">Содержание данного вида разрешенного использования включает в себя содержание видов разрешенного использования с </w:t>
            </w:r>
            <w:hyperlink r:id="rId28" w:anchor="Par124" w:tooltip="Для индивидуального жилищного строительства" w:history="1">
              <w:r w:rsidRPr="00311225">
                <w:rPr>
                  <w:rStyle w:val="a3"/>
                  <w:rFonts w:ascii="Times New Roman" w:hAnsi="Times New Roman"/>
                  <w:color w:val="auto"/>
                  <w:sz w:val="24"/>
                  <w:szCs w:val="24"/>
                  <w:u w:val="none"/>
                </w:rPr>
                <w:t>кодами 2.1</w:t>
              </w:r>
            </w:hyperlink>
            <w:r w:rsidRPr="00311225">
              <w:rPr>
                <w:rFonts w:ascii="Times New Roman" w:hAnsi="Times New Roman" w:cs="Times New Roman"/>
                <w:sz w:val="24"/>
                <w:szCs w:val="24"/>
              </w:rPr>
              <w:t xml:space="preserve"> - 2.7.1.</w:t>
            </w:r>
          </w:p>
        </w:tc>
        <w:tc>
          <w:tcPr>
            <w:tcW w:w="765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Pr>
                <w:rFonts w:ascii="Times New Roman" w:hAnsi="Times New Roman" w:cs="Times New Roman"/>
                <w:sz w:val="24"/>
                <w:szCs w:val="24"/>
              </w:rPr>
              <w:lastRenderedPageBreak/>
              <w:t>Размещение</w:t>
            </w:r>
            <w:r w:rsidRPr="001B51A1">
              <w:rPr>
                <w:rFonts w:ascii="Times New Roman" w:hAnsi="Times New Roman" w:cs="Times New Roman"/>
                <w:sz w:val="24"/>
                <w:szCs w:val="24"/>
              </w:rPr>
              <w:t xml:space="preserve"> жилых помещений различного вида (помещения в них), предназначенны</w:t>
            </w:r>
            <w:r>
              <w:rPr>
                <w:rFonts w:ascii="Times New Roman" w:hAnsi="Times New Roman" w:cs="Times New Roman"/>
                <w:sz w:val="24"/>
                <w:szCs w:val="24"/>
              </w:rPr>
              <w:t>х</w:t>
            </w:r>
            <w:r w:rsidRPr="001B51A1">
              <w:rPr>
                <w:rFonts w:ascii="Times New Roman" w:hAnsi="Times New Roman" w:cs="Times New Roman"/>
                <w:sz w:val="24"/>
                <w:szCs w:val="24"/>
              </w:rPr>
              <w:t xml:space="preserve"> для проживания человека, за исключением зданий (помещений), используемых:</w:t>
            </w:r>
          </w:p>
          <w:p w:rsidR="006E4505" w:rsidRPr="001B51A1" w:rsidRDefault="006E4505" w:rsidP="008D2D4A">
            <w:pPr>
              <w:pStyle w:val="ConsPlusNormal"/>
              <w:numPr>
                <w:ilvl w:val="0"/>
                <w:numId w:val="55"/>
              </w:numPr>
              <w:tabs>
                <w:tab w:val="left" w:pos="647"/>
                <w:tab w:val="left" w:pos="6459"/>
              </w:tabs>
              <w:ind w:left="-62" w:right="79" w:firstLine="363"/>
              <w:jc w:val="both"/>
              <w:rPr>
                <w:rFonts w:ascii="Times New Roman" w:hAnsi="Times New Roman" w:cs="Times New Roman"/>
                <w:sz w:val="24"/>
                <w:szCs w:val="24"/>
              </w:rPr>
            </w:pPr>
            <w:r w:rsidRPr="001B51A1">
              <w:rPr>
                <w:rFonts w:ascii="Times New Roman" w:hAnsi="Times New Roman" w:cs="Times New Roman"/>
                <w:sz w:val="24"/>
                <w:szCs w:val="24"/>
              </w:rPr>
              <w:lastRenderedPageBreak/>
              <w:t>с целью извлечения предпринимательской выгоды из предоставления жилого помещения для временного проживания в них (гостиницы, дома отдыха);</w:t>
            </w:r>
          </w:p>
          <w:p w:rsidR="006E4505" w:rsidRPr="001B51A1" w:rsidRDefault="006E4505" w:rsidP="008D2D4A">
            <w:pPr>
              <w:pStyle w:val="ConsPlusNormal"/>
              <w:numPr>
                <w:ilvl w:val="0"/>
                <w:numId w:val="55"/>
              </w:numPr>
              <w:tabs>
                <w:tab w:val="left" w:pos="647"/>
                <w:tab w:val="left" w:pos="6459"/>
              </w:tabs>
              <w:ind w:left="-62" w:right="79" w:firstLine="363"/>
              <w:jc w:val="both"/>
              <w:rPr>
                <w:rFonts w:ascii="Times New Roman" w:hAnsi="Times New Roman" w:cs="Times New Roman"/>
                <w:sz w:val="24"/>
                <w:szCs w:val="24"/>
              </w:rPr>
            </w:pPr>
            <w:r w:rsidRPr="001B51A1">
              <w:rPr>
                <w:rFonts w:ascii="Times New Roman" w:hAnsi="Times New Roman" w:cs="Times New Roman"/>
                <w:sz w:val="24"/>
                <w:szCs w:val="24"/>
              </w:rPr>
              <w:t>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6E4505" w:rsidRPr="001B51A1" w:rsidRDefault="006E4505" w:rsidP="008D2D4A">
            <w:pPr>
              <w:pStyle w:val="ConsPlusNormal"/>
              <w:numPr>
                <w:ilvl w:val="0"/>
                <w:numId w:val="55"/>
              </w:numPr>
              <w:tabs>
                <w:tab w:val="left" w:pos="647"/>
                <w:tab w:val="left" w:pos="6459"/>
              </w:tabs>
              <w:ind w:left="-62" w:right="79" w:firstLine="363"/>
              <w:jc w:val="both"/>
              <w:rPr>
                <w:rFonts w:ascii="Times New Roman" w:hAnsi="Times New Roman" w:cs="Times New Roman"/>
                <w:sz w:val="24"/>
                <w:szCs w:val="24"/>
              </w:rPr>
            </w:pPr>
            <w:r w:rsidRPr="001B51A1">
              <w:rPr>
                <w:rFonts w:ascii="Times New Roman" w:hAnsi="Times New Roman" w:cs="Times New Roman"/>
                <w:sz w:val="24"/>
                <w:szCs w:val="24"/>
              </w:rPr>
              <w:t>как способ обеспечения непрерывности производства (вахтовые помещения, служебные жилые помещения на производственных объектах);</w:t>
            </w:r>
          </w:p>
          <w:p w:rsidR="006E4505" w:rsidRPr="001B51A1" w:rsidRDefault="006E4505" w:rsidP="008D2D4A">
            <w:pPr>
              <w:pStyle w:val="ConsPlusNormal"/>
              <w:numPr>
                <w:ilvl w:val="0"/>
                <w:numId w:val="55"/>
              </w:numPr>
              <w:tabs>
                <w:tab w:val="left" w:pos="647"/>
                <w:tab w:val="left" w:pos="6459"/>
              </w:tabs>
              <w:ind w:left="-62" w:right="79" w:firstLine="363"/>
              <w:jc w:val="both"/>
              <w:rPr>
                <w:rFonts w:ascii="Times New Roman" w:hAnsi="Times New Roman" w:cs="Times New Roman"/>
                <w:sz w:val="24"/>
                <w:szCs w:val="24"/>
              </w:rPr>
            </w:pPr>
            <w:r w:rsidRPr="001B51A1">
              <w:rPr>
                <w:rFonts w:ascii="Times New Roman" w:hAnsi="Times New Roman" w:cs="Times New Roman"/>
                <w:sz w:val="24"/>
                <w:szCs w:val="24"/>
              </w:rPr>
              <w:t>как способ обеспечения деятельности режимного учреждения (казармы, караульные помещения, места лишения свободы, содержания под стражей).</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bookmarkStart w:id="21" w:name="Par124"/>
            <w:bookmarkEnd w:id="21"/>
            <w:r w:rsidRPr="001B51A1">
              <w:rPr>
                <w:rFonts w:ascii="Times New Roman" w:hAnsi="Times New Roman" w:cs="Times New Roman"/>
                <w:sz w:val="24"/>
                <w:szCs w:val="24"/>
              </w:rPr>
              <w:lastRenderedPageBreak/>
              <w:t>Для индивидуального жилищного строительства</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2.1</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 xml:space="preserve">Размещение </w:t>
            </w:r>
            <w:r>
              <w:rPr>
                <w:rFonts w:ascii="Times New Roman" w:hAnsi="Times New Roman" w:cs="Times New Roman"/>
                <w:sz w:val="24"/>
                <w:szCs w:val="24"/>
              </w:rPr>
              <w:t xml:space="preserve">индивидуальных </w:t>
            </w:r>
            <w:r w:rsidRPr="001B51A1">
              <w:rPr>
                <w:rFonts w:ascii="Times New Roman" w:hAnsi="Times New Roman" w:cs="Times New Roman"/>
                <w:sz w:val="24"/>
                <w:szCs w:val="24"/>
              </w:rPr>
              <w:t xml:space="preserve">жилых </w:t>
            </w:r>
            <w:r>
              <w:rPr>
                <w:rFonts w:ascii="Times New Roman" w:hAnsi="Times New Roman" w:cs="Times New Roman"/>
                <w:sz w:val="24"/>
                <w:szCs w:val="24"/>
              </w:rPr>
              <w:t>домов</w:t>
            </w:r>
            <w:r w:rsidRPr="001B51A1">
              <w:rPr>
                <w:rFonts w:ascii="Times New Roman" w:hAnsi="Times New Roman" w:cs="Times New Roman"/>
                <w:sz w:val="24"/>
                <w:szCs w:val="24"/>
              </w:rPr>
              <w:t xml:space="preserve"> различного вида и обеспечение проживания в них.</w:t>
            </w:r>
          </w:p>
          <w:p w:rsidR="006E4505" w:rsidRPr="001B51A1" w:rsidRDefault="006E4505" w:rsidP="00F2503E">
            <w:pPr>
              <w:pStyle w:val="ConsPlusNormal"/>
              <w:jc w:val="center"/>
              <w:rPr>
                <w:rFonts w:ascii="Times New Roman" w:hAnsi="Times New Roman" w:cs="Times New Roman"/>
                <w:sz w:val="24"/>
                <w:szCs w:val="24"/>
              </w:rPr>
            </w:pPr>
          </w:p>
        </w:tc>
        <w:tc>
          <w:tcPr>
            <w:tcW w:w="765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индивидуального жилого дома, не предназначенного для раздела на квартиры;</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выращивание плодовых, ягодных, овощных, бахчевых или иных декоративных или сельскохозяйственных культур;</w:t>
            </w:r>
          </w:p>
          <w:p w:rsidR="006E4505" w:rsidRPr="001B51A1" w:rsidRDefault="006E4505" w:rsidP="00F2503E">
            <w:pPr>
              <w:pStyle w:val="ConsPlusNormal"/>
              <w:tabs>
                <w:tab w:val="left" w:pos="6459"/>
              </w:tabs>
              <w:ind w:right="79" w:firstLine="363"/>
              <w:rPr>
                <w:rFonts w:ascii="Times New Roman" w:hAnsi="Times New Roman" w:cs="Times New Roman"/>
                <w:sz w:val="24"/>
                <w:szCs w:val="24"/>
              </w:rPr>
            </w:pPr>
            <w:r w:rsidRPr="001B51A1">
              <w:rPr>
                <w:rFonts w:ascii="Times New Roman" w:hAnsi="Times New Roman" w:cs="Times New Roman"/>
                <w:sz w:val="24"/>
                <w:szCs w:val="24"/>
              </w:rPr>
              <w:t>размещение индивидуальных гаражей;</w:t>
            </w:r>
          </w:p>
          <w:p w:rsidR="006E4505" w:rsidRPr="001B51A1" w:rsidRDefault="008D61F2"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иных вспомогательных сооружений</w:t>
            </w:r>
            <w:r>
              <w:rPr>
                <w:rFonts w:ascii="Times New Roman" w:hAnsi="Times New Roman" w:cs="Times New Roman"/>
                <w:sz w:val="24"/>
                <w:szCs w:val="24"/>
              </w:rPr>
              <w:t>, в том числе объектов автономного инженерного обеспечения (водоснабжения, водоотведения электроснабжения, и т.п.).</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Малоэтажная многоквартирная жилая застройка</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2.1.1</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малоэтажн</w:t>
            </w:r>
            <w:r>
              <w:rPr>
                <w:rFonts w:ascii="Times New Roman" w:hAnsi="Times New Roman" w:cs="Times New Roman"/>
                <w:sz w:val="24"/>
                <w:szCs w:val="24"/>
              </w:rPr>
              <w:t>ых</w:t>
            </w:r>
            <w:r w:rsidRPr="001B51A1">
              <w:rPr>
                <w:rFonts w:ascii="Times New Roman" w:hAnsi="Times New Roman" w:cs="Times New Roman"/>
                <w:sz w:val="24"/>
                <w:szCs w:val="24"/>
              </w:rPr>
              <w:t xml:space="preserve"> многоквартирн</w:t>
            </w:r>
            <w:r>
              <w:rPr>
                <w:rFonts w:ascii="Times New Roman" w:hAnsi="Times New Roman" w:cs="Times New Roman"/>
                <w:sz w:val="24"/>
                <w:szCs w:val="24"/>
              </w:rPr>
              <w:t>ых</w:t>
            </w:r>
            <w:r w:rsidRPr="001B51A1">
              <w:rPr>
                <w:rFonts w:ascii="Times New Roman" w:hAnsi="Times New Roman" w:cs="Times New Roman"/>
                <w:sz w:val="24"/>
                <w:szCs w:val="24"/>
              </w:rPr>
              <w:t xml:space="preserve"> жил</w:t>
            </w:r>
            <w:r>
              <w:rPr>
                <w:rFonts w:ascii="Times New Roman" w:hAnsi="Times New Roman" w:cs="Times New Roman"/>
                <w:sz w:val="24"/>
                <w:szCs w:val="24"/>
              </w:rPr>
              <w:t>ых</w:t>
            </w:r>
            <w:r w:rsidRPr="001B51A1">
              <w:rPr>
                <w:rFonts w:ascii="Times New Roman" w:hAnsi="Times New Roman" w:cs="Times New Roman"/>
                <w:sz w:val="24"/>
                <w:szCs w:val="24"/>
              </w:rPr>
              <w:t xml:space="preserve"> дом</w:t>
            </w:r>
            <w:r>
              <w:rPr>
                <w:rFonts w:ascii="Times New Roman" w:hAnsi="Times New Roman" w:cs="Times New Roman"/>
                <w:sz w:val="24"/>
                <w:szCs w:val="24"/>
              </w:rPr>
              <w:t>ов</w:t>
            </w:r>
            <w:r w:rsidRPr="001B51A1">
              <w:rPr>
                <w:rFonts w:ascii="Times New Roman" w:hAnsi="Times New Roman" w:cs="Times New Roman"/>
                <w:sz w:val="24"/>
                <w:szCs w:val="24"/>
              </w:rPr>
              <w:t xml:space="preserve"> различного вида и обеспечение проживания в них.</w:t>
            </w:r>
          </w:p>
          <w:p w:rsidR="006E4505" w:rsidRPr="001B51A1" w:rsidRDefault="006E4505" w:rsidP="00F2503E">
            <w:pPr>
              <w:pStyle w:val="ConsPlusNormal"/>
              <w:jc w:val="center"/>
              <w:rPr>
                <w:rFonts w:ascii="Times New Roman" w:hAnsi="Times New Roman" w:cs="Times New Roman"/>
                <w:sz w:val="24"/>
                <w:szCs w:val="24"/>
              </w:rPr>
            </w:pPr>
          </w:p>
        </w:tc>
        <w:tc>
          <w:tcPr>
            <w:tcW w:w="765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малоэтажного многоквартирного жилого дома;</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разведение декоративных и плодовых деревьев, овощных и ягодных культур;</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индивидуальных гаражей;</w:t>
            </w:r>
          </w:p>
          <w:p w:rsidR="006E4505" w:rsidRPr="001B51A1" w:rsidRDefault="00B949FA"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иных вспомогательных сооружений</w:t>
            </w:r>
            <w:r>
              <w:rPr>
                <w:rFonts w:ascii="Times New Roman" w:hAnsi="Times New Roman" w:cs="Times New Roman"/>
                <w:sz w:val="24"/>
                <w:szCs w:val="24"/>
              </w:rPr>
              <w:t>, в том числе объектов автономного инженерного обеспечения (водоснабжения, водоотведения электроснабжения, и т.п.)</w:t>
            </w:r>
            <w:r w:rsidR="006E4505" w:rsidRPr="001B51A1">
              <w:rPr>
                <w:rFonts w:ascii="Times New Roman" w:hAnsi="Times New Roman" w:cs="Times New Roman"/>
                <w:sz w:val="24"/>
                <w:szCs w:val="24"/>
              </w:rPr>
              <w:t>;</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обустройство спортивных и детских площадок, площадок отдыха;</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 xml:space="preserve">размещение объектов обслуживания жилой застройки во встроенных, пристроенных и встроенно-пристроенных помещениях </w:t>
            </w:r>
            <w:r w:rsidRPr="001B51A1">
              <w:rPr>
                <w:rFonts w:ascii="Times New Roman" w:hAnsi="Times New Roman" w:cs="Times New Roman"/>
                <w:sz w:val="24"/>
                <w:szCs w:val="24"/>
              </w:rPr>
              <w:lastRenderedPageBreak/>
              <w:t>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lastRenderedPageBreak/>
              <w:t>Для ведения личного подсобного хозяйства</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2.2</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 xml:space="preserve">Размещение жилых </w:t>
            </w:r>
            <w:r>
              <w:rPr>
                <w:rFonts w:ascii="Times New Roman" w:hAnsi="Times New Roman" w:cs="Times New Roman"/>
                <w:sz w:val="24"/>
                <w:szCs w:val="24"/>
              </w:rPr>
              <w:t>домов</w:t>
            </w:r>
            <w:r w:rsidRPr="001B51A1">
              <w:rPr>
                <w:rFonts w:ascii="Times New Roman" w:hAnsi="Times New Roman" w:cs="Times New Roman"/>
                <w:sz w:val="24"/>
                <w:szCs w:val="24"/>
              </w:rPr>
              <w:t xml:space="preserve"> и обеспечение проживания в них.</w:t>
            </w:r>
          </w:p>
          <w:p w:rsidR="006E4505" w:rsidRPr="001B51A1" w:rsidRDefault="006E4505" w:rsidP="00F2503E">
            <w:pPr>
              <w:pStyle w:val="ConsPlusNormal"/>
              <w:jc w:val="center"/>
              <w:rPr>
                <w:rFonts w:ascii="Times New Roman" w:hAnsi="Times New Roman" w:cs="Times New Roman"/>
                <w:sz w:val="24"/>
                <w:szCs w:val="24"/>
              </w:rPr>
            </w:pPr>
          </w:p>
        </w:tc>
        <w:tc>
          <w:tcPr>
            <w:tcW w:w="765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tabs>
                <w:tab w:val="left" w:pos="6459"/>
              </w:tabs>
              <w:ind w:right="79" w:firstLine="363"/>
              <w:rPr>
                <w:rFonts w:ascii="Times New Roman" w:hAnsi="Times New Roman" w:cs="Times New Roman"/>
                <w:sz w:val="24"/>
                <w:szCs w:val="24"/>
              </w:rPr>
            </w:pPr>
            <w:r w:rsidRPr="001B51A1">
              <w:rPr>
                <w:rFonts w:ascii="Times New Roman" w:hAnsi="Times New Roman" w:cs="Times New Roman"/>
                <w:sz w:val="24"/>
                <w:szCs w:val="24"/>
              </w:rPr>
              <w:t>Размещение жилого дома, не предназначенного для раздела на квартиры;</w:t>
            </w:r>
          </w:p>
          <w:p w:rsidR="006E4505" w:rsidRPr="001B51A1" w:rsidRDefault="006E4505" w:rsidP="00F2503E">
            <w:pPr>
              <w:pStyle w:val="ConsPlusNormal"/>
              <w:tabs>
                <w:tab w:val="left" w:pos="6459"/>
              </w:tabs>
              <w:ind w:right="79" w:firstLine="363"/>
              <w:rPr>
                <w:rFonts w:ascii="Times New Roman" w:hAnsi="Times New Roman" w:cs="Times New Roman"/>
                <w:sz w:val="24"/>
                <w:szCs w:val="24"/>
              </w:rPr>
            </w:pPr>
            <w:r w:rsidRPr="001B51A1">
              <w:rPr>
                <w:rFonts w:ascii="Times New Roman" w:hAnsi="Times New Roman" w:cs="Times New Roman"/>
                <w:sz w:val="24"/>
                <w:szCs w:val="24"/>
              </w:rPr>
              <w:t>производство сельскохозяйственной продукции;</w:t>
            </w:r>
          </w:p>
          <w:p w:rsidR="006E4505" w:rsidRPr="001B51A1" w:rsidRDefault="006E4505" w:rsidP="00F2503E">
            <w:pPr>
              <w:pStyle w:val="ConsPlusNormal"/>
              <w:tabs>
                <w:tab w:val="left" w:pos="6459"/>
              </w:tabs>
              <w:ind w:right="79" w:firstLine="363"/>
              <w:rPr>
                <w:rFonts w:ascii="Times New Roman" w:hAnsi="Times New Roman" w:cs="Times New Roman"/>
                <w:sz w:val="24"/>
                <w:szCs w:val="24"/>
              </w:rPr>
            </w:pPr>
            <w:r w:rsidRPr="001B51A1">
              <w:rPr>
                <w:rFonts w:ascii="Times New Roman" w:hAnsi="Times New Roman" w:cs="Times New Roman"/>
                <w:sz w:val="24"/>
                <w:szCs w:val="24"/>
              </w:rPr>
              <w:t>размещение гаража;</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иных вспомогательных сооружений</w:t>
            </w:r>
            <w:r w:rsidR="00D8093F">
              <w:rPr>
                <w:rFonts w:ascii="Times New Roman" w:hAnsi="Times New Roman" w:cs="Times New Roman"/>
                <w:sz w:val="24"/>
                <w:szCs w:val="24"/>
              </w:rPr>
              <w:t>, в том числе объектов автономного инженерного обеспечения</w:t>
            </w:r>
            <w:r w:rsidR="008D61F2">
              <w:rPr>
                <w:rFonts w:ascii="Times New Roman" w:hAnsi="Times New Roman" w:cs="Times New Roman"/>
                <w:sz w:val="24"/>
                <w:szCs w:val="24"/>
              </w:rPr>
              <w:t xml:space="preserve"> (водоснабжения, водоотведения электроснабжения, и т.п.)</w:t>
            </w:r>
            <w:r w:rsidRPr="001B51A1">
              <w:rPr>
                <w:rFonts w:ascii="Times New Roman" w:hAnsi="Times New Roman" w:cs="Times New Roman"/>
                <w:sz w:val="24"/>
                <w:szCs w:val="24"/>
              </w:rPr>
              <w:t>;</w:t>
            </w:r>
          </w:p>
          <w:p w:rsidR="006E4505" w:rsidRPr="001B51A1" w:rsidRDefault="006E4505" w:rsidP="00F2503E">
            <w:pPr>
              <w:pStyle w:val="ConsPlusNormal"/>
              <w:tabs>
                <w:tab w:val="left" w:pos="6459"/>
              </w:tabs>
              <w:ind w:right="79" w:firstLine="363"/>
              <w:rPr>
                <w:rFonts w:ascii="Times New Roman" w:hAnsi="Times New Roman" w:cs="Times New Roman"/>
                <w:sz w:val="24"/>
                <w:szCs w:val="24"/>
              </w:rPr>
            </w:pPr>
            <w:r w:rsidRPr="001B51A1">
              <w:rPr>
                <w:rFonts w:ascii="Times New Roman" w:hAnsi="Times New Roman" w:cs="Times New Roman"/>
                <w:sz w:val="24"/>
                <w:szCs w:val="24"/>
              </w:rPr>
              <w:t>содержание сельскохозяйственных животных.</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Блокированная жилая застройка</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2.3</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жилы</w:t>
            </w:r>
            <w:r>
              <w:rPr>
                <w:rFonts w:ascii="Times New Roman" w:hAnsi="Times New Roman" w:cs="Times New Roman"/>
                <w:sz w:val="24"/>
                <w:szCs w:val="24"/>
              </w:rPr>
              <w:t>х</w:t>
            </w:r>
            <w:r w:rsidRPr="001B51A1">
              <w:rPr>
                <w:rFonts w:ascii="Times New Roman" w:hAnsi="Times New Roman" w:cs="Times New Roman"/>
                <w:sz w:val="24"/>
                <w:szCs w:val="24"/>
              </w:rPr>
              <w:t xml:space="preserve"> дом</w:t>
            </w:r>
            <w:r>
              <w:rPr>
                <w:rFonts w:ascii="Times New Roman" w:hAnsi="Times New Roman" w:cs="Times New Roman"/>
                <w:sz w:val="24"/>
                <w:szCs w:val="24"/>
              </w:rPr>
              <w:t>ов</w:t>
            </w:r>
            <w:r w:rsidRPr="001B51A1">
              <w:rPr>
                <w:rFonts w:ascii="Times New Roman" w:hAnsi="Times New Roman" w:cs="Times New Roman"/>
                <w:sz w:val="24"/>
                <w:szCs w:val="24"/>
              </w:rPr>
              <w:t xml:space="preserve"> блокированной застройки и обеспечение проживания в них</w:t>
            </w:r>
            <w:r>
              <w:rPr>
                <w:rFonts w:ascii="Times New Roman" w:hAnsi="Times New Roman" w:cs="Times New Roman"/>
                <w:sz w:val="24"/>
                <w:szCs w:val="24"/>
              </w:rPr>
              <w:t>.</w:t>
            </w:r>
          </w:p>
        </w:tc>
        <w:tc>
          <w:tcPr>
            <w:tcW w:w="765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жилы</w:t>
            </w:r>
            <w:r>
              <w:rPr>
                <w:rFonts w:ascii="Times New Roman" w:hAnsi="Times New Roman" w:cs="Times New Roman"/>
                <w:sz w:val="24"/>
                <w:szCs w:val="24"/>
              </w:rPr>
              <w:t>х</w:t>
            </w:r>
            <w:r w:rsidRPr="001B51A1">
              <w:rPr>
                <w:rFonts w:ascii="Times New Roman" w:hAnsi="Times New Roman" w:cs="Times New Roman"/>
                <w:sz w:val="24"/>
                <w:szCs w:val="24"/>
              </w:rPr>
              <w:t xml:space="preserve"> дом</w:t>
            </w:r>
            <w:r>
              <w:rPr>
                <w:rFonts w:ascii="Times New Roman" w:hAnsi="Times New Roman" w:cs="Times New Roman"/>
                <w:sz w:val="24"/>
                <w:szCs w:val="24"/>
              </w:rPr>
              <w:t>ов</w:t>
            </w:r>
            <w:r w:rsidRPr="001B51A1">
              <w:rPr>
                <w:rFonts w:ascii="Times New Roman" w:hAnsi="Times New Roman" w:cs="Times New Roman"/>
                <w:sz w:val="24"/>
                <w:szCs w:val="24"/>
              </w:rPr>
              <w:t xml:space="preserve"> блокированной застройки, не предназна</w:t>
            </w:r>
            <w:r>
              <w:rPr>
                <w:rFonts w:ascii="Times New Roman" w:hAnsi="Times New Roman" w:cs="Times New Roman"/>
                <w:sz w:val="24"/>
                <w:szCs w:val="24"/>
              </w:rPr>
              <w:t>ченного для раздела на квартиры</w:t>
            </w:r>
            <w:r w:rsidRPr="001B51A1">
              <w:rPr>
                <w:rFonts w:ascii="Times New Roman" w:hAnsi="Times New Roman" w:cs="Times New Roman"/>
                <w:sz w:val="24"/>
                <w:szCs w:val="24"/>
              </w:rPr>
              <w:t xml:space="preserve"> имеющего одну или несколько общих стен с соседними жилыми домами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разведение декоративных и плодовых деревьев, овощных и ягодных культур;</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индивидуальных гаражей;</w:t>
            </w:r>
          </w:p>
          <w:p w:rsidR="006E4505" w:rsidRPr="001B51A1" w:rsidRDefault="008D61F2"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иных вспомогательных сооружений</w:t>
            </w:r>
            <w:r>
              <w:rPr>
                <w:rFonts w:ascii="Times New Roman" w:hAnsi="Times New Roman" w:cs="Times New Roman"/>
                <w:sz w:val="24"/>
                <w:szCs w:val="24"/>
              </w:rPr>
              <w:t>, в том числе объектов автономного инженерного обеспечения (водоснабжения, водоотведения электроснабжения, и т.п.)</w:t>
            </w:r>
            <w:r w:rsidR="006E4505" w:rsidRPr="001B51A1">
              <w:rPr>
                <w:rFonts w:ascii="Times New Roman" w:hAnsi="Times New Roman" w:cs="Times New Roman"/>
                <w:sz w:val="24"/>
                <w:szCs w:val="24"/>
              </w:rPr>
              <w:t>;</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обустройство спортивных и детских площадок, площадок отдыха.</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rPr>
                <w:rFonts w:ascii="Times New Roman" w:hAnsi="Times New Roman" w:cs="Times New Roman"/>
                <w:sz w:val="24"/>
                <w:szCs w:val="24"/>
              </w:rPr>
            </w:pPr>
            <w:r w:rsidRPr="001B51A1">
              <w:rPr>
                <w:rFonts w:ascii="Times New Roman" w:hAnsi="Times New Roman" w:cs="Times New Roman"/>
                <w:sz w:val="24"/>
                <w:szCs w:val="24"/>
              </w:rPr>
              <w:t>Передвижное жилье</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2.4</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 xml:space="preserve">Палаточные городки, кемпинги, с возможностью подключения названных сооружений к инженерным сетям, </w:t>
            </w:r>
            <w:r w:rsidRPr="001B51A1">
              <w:rPr>
                <w:rFonts w:ascii="Times New Roman" w:hAnsi="Times New Roman" w:cs="Times New Roman"/>
                <w:sz w:val="24"/>
                <w:szCs w:val="24"/>
              </w:rPr>
              <w:lastRenderedPageBreak/>
              <w:t>находящимся на земельном участке или на земельных участках, имеющих инженерные сооружения, предназначенных для общего пользования</w:t>
            </w:r>
            <w:r>
              <w:rPr>
                <w:rFonts w:ascii="Times New Roman" w:hAnsi="Times New Roman" w:cs="Times New Roman"/>
                <w:sz w:val="24"/>
                <w:szCs w:val="24"/>
              </w:rPr>
              <w:t>.</w:t>
            </w:r>
          </w:p>
        </w:tc>
        <w:tc>
          <w:tcPr>
            <w:tcW w:w="7654" w:type="dxa"/>
            <w:tcBorders>
              <w:top w:val="single" w:sz="4" w:space="0" w:color="auto"/>
              <w:left w:val="single" w:sz="4" w:space="0" w:color="auto"/>
              <w:bottom w:val="single" w:sz="4" w:space="0" w:color="auto"/>
              <w:right w:val="single" w:sz="4" w:space="0" w:color="auto"/>
            </w:tcBorders>
          </w:tcPr>
          <w:p w:rsidR="006E4505"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lastRenderedPageBreak/>
              <w:t xml:space="preserve">Размещение сооружений, пригодных к использованию в качестве жилья </w:t>
            </w:r>
            <w:r>
              <w:rPr>
                <w:rFonts w:ascii="Times New Roman" w:hAnsi="Times New Roman" w:cs="Times New Roman"/>
                <w:sz w:val="24"/>
                <w:szCs w:val="24"/>
              </w:rPr>
              <w:t>(</w:t>
            </w:r>
            <w:r w:rsidRPr="001B51A1">
              <w:rPr>
                <w:rFonts w:ascii="Times New Roman" w:hAnsi="Times New Roman" w:cs="Times New Roman"/>
                <w:sz w:val="24"/>
                <w:szCs w:val="24"/>
              </w:rPr>
              <w:t>жилые вагончики, жилые прицепы)</w:t>
            </w:r>
            <w:r w:rsidR="008D61F2">
              <w:rPr>
                <w:rFonts w:ascii="Times New Roman" w:hAnsi="Times New Roman" w:cs="Times New Roman"/>
                <w:sz w:val="24"/>
                <w:szCs w:val="24"/>
              </w:rPr>
              <w:t>;</w:t>
            </w:r>
          </w:p>
          <w:p w:rsidR="008D61F2" w:rsidRPr="001B51A1" w:rsidRDefault="008D61F2"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иных вспомогательных сооружений</w:t>
            </w:r>
            <w:r>
              <w:rPr>
                <w:rFonts w:ascii="Times New Roman" w:hAnsi="Times New Roman" w:cs="Times New Roman"/>
                <w:sz w:val="24"/>
                <w:szCs w:val="24"/>
              </w:rPr>
              <w:t xml:space="preserve">, в том числе </w:t>
            </w:r>
            <w:r>
              <w:rPr>
                <w:rFonts w:ascii="Times New Roman" w:hAnsi="Times New Roman" w:cs="Times New Roman"/>
                <w:sz w:val="24"/>
                <w:szCs w:val="24"/>
              </w:rPr>
              <w:lastRenderedPageBreak/>
              <w:t>объектов автономного инженерного обеспечения.</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lastRenderedPageBreak/>
              <w:t>Среднеэтажная жилая застройка</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2.5</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многоквартирных жилых домов с благоустройством, размещение подземных гаражей и автостоянок,</w:t>
            </w:r>
            <w:r>
              <w:rPr>
                <w:rFonts w:ascii="Times New Roman" w:hAnsi="Times New Roman" w:cs="Times New Roman"/>
                <w:sz w:val="24"/>
                <w:szCs w:val="24"/>
              </w:rPr>
              <w:t xml:space="preserve"> </w:t>
            </w:r>
            <w:r w:rsidRPr="001B51A1">
              <w:rPr>
                <w:rFonts w:ascii="Times New Roman" w:hAnsi="Times New Roman" w:cs="Times New Roman"/>
                <w:sz w:val="24"/>
                <w:szCs w:val="24"/>
              </w:rPr>
              <w:t>обустройство спортивных и детских площадок, площадок отдыха, размещение объектов обслуживания.</w:t>
            </w:r>
          </w:p>
        </w:tc>
        <w:tc>
          <w:tcPr>
            <w:tcW w:w="765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 xml:space="preserve">Размещение </w:t>
            </w:r>
            <w:r>
              <w:rPr>
                <w:rFonts w:ascii="Times New Roman" w:hAnsi="Times New Roman" w:cs="Times New Roman"/>
                <w:sz w:val="24"/>
                <w:szCs w:val="24"/>
              </w:rPr>
              <w:t xml:space="preserve">среднеэтажных </w:t>
            </w:r>
            <w:r w:rsidRPr="001B51A1">
              <w:rPr>
                <w:rFonts w:ascii="Times New Roman" w:hAnsi="Times New Roman" w:cs="Times New Roman"/>
                <w:sz w:val="24"/>
                <w:szCs w:val="24"/>
              </w:rPr>
              <w:t>многоквартирных жилых домов;</w:t>
            </w:r>
          </w:p>
          <w:p w:rsidR="006E4505" w:rsidRPr="001B51A1" w:rsidRDefault="006E4505" w:rsidP="00F2503E">
            <w:pPr>
              <w:pStyle w:val="ConsPlusNormal"/>
              <w:tabs>
                <w:tab w:val="left" w:pos="6459"/>
              </w:tabs>
              <w:ind w:right="79" w:firstLine="363"/>
              <w:rPr>
                <w:rFonts w:ascii="Times New Roman" w:hAnsi="Times New Roman" w:cs="Times New Roman"/>
                <w:sz w:val="24"/>
                <w:szCs w:val="24"/>
              </w:rPr>
            </w:pPr>
            <w:r w:rsidRPr="001B51A1">
              <w:rPr>
                <w:rFonts w:ascii="Times New Roman" w:hAnsi="Times New Roman" w:cs="Times New Roman"/>
                <w:sz w:val="24"/>
                <w:szCs w:val="24"/>
              </w:rPr>
              <w:t>благоустройство и озеленение;</w:t>
            </w:r>
          </w:p>
          <w:p w:rsidR="006E4505" w:rsidRPr="001B51A1" w:rsidRDefault="006E4505" w:rsidP="00F2503E">
            <w:pPr>
              <w:pStyle w:val="ConsPlusNormal"/>
              <w:tabs>
                <w:tab w:val="left" w:pos="6459"/>
              </w:tabs>
              <w:ind w:right="79" w:firstLine="363"/>
              <w:rPr>
                <w:rFonts w:ascii="Times New Roman" w:hAnsi="Times New Roman" w:cs="Times New Roman"/>
                <w:sz w:val="24"/>
                <w:szCs w:val="24"/>
              </w:rPr>
            </w:pPr>
            <w:r w:rsidRPr="001B51A1">
              <w:rPr>
                <w:rFonts w:ascii="Times New Roman" w:hAnsi="Times New Roman" w:cs="Times New Roman"/>
                <w:sz w:val="24"/>
                <w:szCs w:val="24"/>
              </w:rPr>
              <w:t>размещение подземных гаражей и автостоянок;</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обустройство спортивных и детских площадок, площадок отдыха;</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обслуживания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Многоэтажная жилая застройка (высотная застройка)</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2.6</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многоквартирных жилых домов с благоустройством придомовых территорий, размещение подземных гаражей и автостоянок,</w:t>
            </w:r>
            <w:r>
              <w:rPr>
                <w:rFonts w:ascii="Times New Roman" w:hAnsi="Times New Roman" w:cs="Times New Roman"/>
                <w:sz w:val="24"/>
                <w:szCs w:val="24"/>
              </w:rPr>
              <w:t xml:space="preserve"> </w:t>
            </w:r>
            <w:r w:rsidRPr="001B51A1">
              <w:rPr>
                <w:rFonts w:ascii="Times New Roman" w:hAnsi="Times New Roman" w:cs="Times New Roman"/>
                <w:sz w:val="24"/>
                <w:szCs w:val="24"/>
              </w:rPr>
              <w:t>обустройство спортивных и детских площадок, площадок отдыха, размещение объектов обслуживания.</w:t>
            </w:r>
          </w:p>
        </w:tc>
        <w:tc>
          <w:tcPr>
            <w:tcW w:w="765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многоквартирных жилых домов;</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благоустройство и озеленение придомовых территорий;</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обустройство спортивных и детских площадок, хозяйственных площадок;</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Обслуживание жилой застройки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2.7</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w:t>
            </w:r>
            <w:r>
              <w:rPr>
                <w:rFonts w:ascii="Times New Roman" w:hAnsi="Times New Roman" w:cs="Times New Roman"/>
                <w:sz w:val="24"/>
                <w:szCs w:val="24"/>
              </w:rPr>
              <w:t>.</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связан</w:t>
            </w:r>
            <w:r>
              <w:rPr>
                <w:rFonts w:ascii="Times New Roman" w:hAnsi="Times New Roman" w:cs="Times New Roman"/>
                <w:sz w:val="24"/>
                <w:szCs w:val="24"/>
              </w:rPr>
              <w:t>ных</w:t>
            </w:r>
            <w:r w:rsidRPr="001B51A1">
              <w:rPr>
                <w:rFonts w:ascii="Times New Roman" w:hAnsi="Times New Roman" w:cs="Times New Roman"/>
                <w:sz w:val="24"/>
                <w:szCs w:val="24"/>
              </w:rPr>
              <w:t xml:space="preserve">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lastRenderedPageBreak/>
              <w:t>Объекты гаражного назначения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2.7.1</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отдельно стоящих и пристроенных гаражей, в том числе подземных</w:t>
            </w:r>
            <w:r>
              <w:rPr>
                <w:rFonts w:ascii="Times New Roman" w:hAnsi="Times New Roman" w:cs="Times New Roman"/>
                <w:sz w:val="24"/>
                <w:szCs w:val="24"/>
              </w:rPr>
              <w:t xml:space="preserve">, </w:t>
            </w:r>
            <w:r w:rsidRPr="001B51A1">
              <w:rPr>
                <w:rFonts w:ascii="Times New Roman" w:hAnsi="Times New Roman" w:cs="Times New Roman"/>
                <w:sz w:val="24"/>
                <w:szCs w:val="24"/>
              </w:rPr>
              <w:t>автомобильные мойки.</w:t>
            </w:r>
          </w:p>
          <w:p w:rsidR="006E4505" w:rsidRPr="001B51A1" w:rsidRDefault="006E4505" w:rsidP="00F2503E">
            <w:pPr>
              <w:pStyle w:val="ConsPlusNormal"/>
              <w:jc w:val="center"/>
              <w:rPr>
                <w:rFonts w:ascii="Times New Roman" w:hAnsi="Times New Roman" w:cs="Times New Roman"/>
                <w:sz w:val="24"/>
                <w:szCs w:val="24"/>
              </w:rPr>
            </w:pP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отдельно стоящих и пристроенных гаражей, в том числе подземных, предназначенных для хранения личного автотранспорта граждан;</w:t>
            </w:r>
          </w:p>
          <w:p w:rsidR="006E4505" w:rsidRPr="001B51A1" w:rsidRDefault="006E4505" w:rsidP="00F2503E">
            <w:pPr>
              <w:pStyle w:val="ConsPlusNormal"/>
              <w:tabs>
                <w:tab w:val="left" w:pos="6459"/>
              </w:tabs>
              <w:ind w:right="79" w:firstLine="363"/>
              <w:rPr>
                <w:rFonts w:ascii="Times New Roman" w:hAnsi="Times New Roman" w:cs="Times New Roman"/>
                <w:sz w:val="24"/>
                <w:szCs w:val="24"/>
              </w:rPr>
            </w:pPr>
            <w:r w:rsidRPr="001B51A1">
              <w:rPr>
                <w:rFonts w:ascii="Times New Roman" w:hAnsi="Times New Roman" w:cs="Times New Roman"/>
                <w:sz w:val="24"/>
                <w:szCs w:val="24"/>
              </w:rPr>
              <w:t>автомобильные мойки.</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Общественное использование объектов капитального строительства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3.0</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 xml:space="preserve">Размещение объектов капитального строительства </w:t>
            </w:r>
            <w:r>
              <w:rPr>
                <w:rFonts w:ascii="Times New Roman" w:hAnsi="Times New Roman" w:cs="Times New Roman"/>
                <w:sz w:val="24"/>
                <w:szCs w:val="24"/>
              </w:rPr>
              <w:t>общественного назначения, с</w:t>
            </w:r>
            <w:r w:rsidRPr="001B51A1">
              <w:rPr>
                <w:rFonts w:ascii="Times New Roman" w:hAnsi="Times New Roman" w:cs="Times New Roman"/>
                <w:sz w:val="24"/>
                <w:szCs w:val="24"/>
              </w:rPr>
              <w:t xml:space="preserve">одержание данного вида разрешенного использования включает в себя содержание видов разрешенного использования с </w:t>
            </w:r>
            <w:hyperlink r:id="rId29" w:anchor="Par180" w:tooltip="Коммунальное обслуживание" w:history="1">
              <w:r w:rsidRPr="00311225">
                <w:rPr>
                  <w:rStyle w:val="a3"/>
                  <w:rFonts w:ascii="Times New Roman" w:hAnsi="Times New Roman"/>
                  <w:color w:val="auto"/>
                  <w:sz w:val="24"/>
                  <w:szCs w:val="24"/>
                  <w:u w:val="none"/>
                </w:rPr>
                <w:t>кодами 3.1</w:t>
              </w:r>
            </w:hyperlink>
            <w:r w:rsidRPr="00311225">
              <w:rPr>
                <w:rFonts w:ascii="Times New Roman" w:hAnsi="Times New Roman" w:cs="Times New Roman"/>
                <w:sz w:val="24"/>
                <w:szCs w:val="24"/>
              </w:rPr>
              <w:t xml:space="preserve"> - 3.10.2.</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в целях обеспечения удовлетворения бытовых, социальных и духовных потребностей человека.</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bookmarkStart w:id="22" w:name="Par180"/>
            <w:bookmarkEnd w:id="22"/>
            <w:r w:rsidRPr="001B51A1">
              <w:rPr>
                <w:rFonts w:ascii="Times New Roman" w:hAnsi="Times New Roman" w:cs="Times New Roman"/>
                <w:sz w:val="24"/>
                <w:szCs w:val="24"/>
              </w:rPr>
              <w:t>Коммунальное обслуживание</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3.1</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в целях обеспечения физических и юридических лиц коммунальными услугами.</w:t>
            </w:r>
          </w:p>
        </w:tc>
        <w:tc>
          <w:tcPr>
            <w:tcW w:w="765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Социальное обслуживание</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3.2</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предназначенных для оказания гражданам социальной помощи.</w:t>
            </w:r>
          </w:p>
        </w:tc>
        <w:tc>
          <w:tcPr>
            <w:tcW w:w="765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lastRenderedPageBreak/>
              <w:t>размещение объектов капитального строительства для размещения отделений почты и телеграфа;</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rPr>
                <w:rFonts w:ascii="Times New Roman" w:hAnsi="Times New Roman" w:cs="Times New Roman"/>
                <w:sz w:val="24"/>
                <w:szCs w:val="24"/>
              </w:rPr>
            </w:pPr>
            <w:r w:rsidRPr="001B51A1">
              <w:rPr>
                <w:rFonts w:ascii="Times New Roman" w:hAnsi="Times New Roman" w:cs="Times New Roman"/>
                <w:sz w:val="24"/>
                <w:szCs w:val="24"/>
              </w:rPr>
              <w:lastRenderedPageBreak/>
              <w:t>Бытовое обслуживание</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3.3</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w:t>
            </w:r>
          </w:p>
        </w:tc>
        <w:tc>
          <w:tcPr>
            <w:tcW w:w="765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Здравоохранение</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3.4</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w:t>
            </w:r>
            <w:r>
              <w:rPr>
                <w:rFonts w:ascii="Times New Roman" w:hAnsi="Times New Roman" w:cs="Times New Roman"/>
                <w:sz w:val="24"/>
                <w:szCs w:val="24"/>
              </w:rPr>
              <w:t>, с</w:t>
            </w:r>
            <w:r w:rsidRPr="001B51A1">
              <w:rPr>
                <w:rFonts w:ascii="Times New Roman" w:hAnsi="Times New Roman" w:cs="Times New Roman"/>
                <w:sz w:val="24"/>
                <w:szCs w:val="24"/>
              </w:rPr>
              <w:t>одержание данного вида разрешенного использования включает в себя содержание видов разрешенного использования с кодами 3.4.1 - 3.4.2</w:t>
            </w:r>
            <w:r>
              <w:rPr>
                <w:rFonts w:ascii="Times New Roman" w:hAnsi="Times New Roman" w:cs="Times New Roman"/>
                <w:sz w:val="24"/>
                <w:szCs w:val="24"/>
              </w:rPr>
              <w:t>.</w:t>
            </w:r>
          </w:p>
        </w:tc>
        <w:tc>
          <w:tcPr>
            <w:tcW w:w="765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Амбулаторно-поликлиническое обслуживание</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3.4.1</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w:t>
            </w:r>
          </w:p>
        </w:tc>
        <w:tc>
          <w:tcPr>
            <w:tcW w:w="765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Стационарное медицинское обслуживание</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3.4.2</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в стационарах.</w:t>
            </w:r>
          </w:p>
        </w:tc>
        <w:tc>
          <w:tcPr>
            <w:tcW w:w="765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в стационарах.</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(больницы, родильные дома, научно-медицинские учреждения и прочие объекты, обеспечивающие оказание услуги по лечению в стационаре);</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lastRenderedPageBreak/>
              <w:t>размещение станций скорой помощи</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lastRenderedPageBreak/>
              <w:t>Образование и просвещение</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3.5</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предназначенных для воспитания, образования и просвещения</w:t>
            </w:r>
            <w:r>
              <w:rPr>
                <w:rFonts w:ascii="Times New Roman" w:hAnsi="Times New Roman" w:cs="Times New Roman"/>
                <w:sz w:val="24"/>
                <w:szCs w:val="24"/>
              </w:rPr>
              <w:t>, с</w:t>
            </w:r>
            <w:r w:rsidRPr="001B51A1">
              <w:rPr>
                <w:rFonts w:ascii="Times New Roman" w:hAnsi="Times New Roman" w:cs="Times New Roman"/>
                <w:sz w:val="24"/>
                <w:szCs w:val="24"/>
              </w:rPr>
              <w:t>одержание данного вида разрешенного использования включает в себя содержание видов разрешенного использования с кодами 3.5.1 - 3.5.2</w:t>
            </w:r>
            <w:r>
              <w:rPr>
                <w:rFonts w:ascii="Times New Roman" w:hAnsi="Times New Roman" w:cs="Times New Roman"/>
                <w:sz w:val="24"/>
                <w:szCs w:val="24"/>
              </w:rPr>
              <w:t>.</w:t>
            </w:r>
          </w:p>
        </w:tc>
        <w:tc>
          <w:tcPr>
            <w:tcW w:w="765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Дошкольное, начальное и среднее общее образование</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3.5.1</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w:t>
            </w:r>
          </w:p>
        </w:tc>
        <w:tc>
          <w:tcPr>
            <w:tcW w:w="765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Среднее и высшее профессиональное образование</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3.5.2</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предназначенных для профессионального образования и просвещения.</w:t>
            </w:r>
          </w:p>
        </w:tc>
        <w:tc>
          <w:tcPr>
            <w:tcW w:w="765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Культурное развитие</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3.6</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 xml:space="preserve">Размещение объектов капитального строительства, предназначенных для размещения в них </w:t>
            </w:r>
            <w:r>
              <w:rPr>
                <w:rFonts w:ascii="Times New Roman" w:hAnsi="Times New Roman" w:cs="Times New Roman"/>
                <w:sz w:val="24"/>
                <w:szCs w:val="24"/>
              </w:rPr>
              <w:t>объектов культуры.</w:t>
            </w:r>
          </w:p>
        </w:tc>
        <w:tc>
          <w:tcPr>
            <w:tcW w:w="765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устройство площадок для празднеств и гуляний;</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 xml:space="preserve">размещение зданий и сооружений для размещения цирков, </w:t>
            </w:r>
            <w:r w:rsidRPr="001B51A1">
              <w:rPr>
                <w:rFonts w:ascii="Times New Roman" w:hAnsi="Times New Roman" w:cs="Times New Roman"/>
                <w:sz w:val="24"/>
                <w:szCs w:val="24"/>
              </w:rPr>
              <w:lastRenderedPageBreak/>
              <w:t>зверинцев, зоопарков, океанариумов</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lastRenderedPageBreak/>
              <w:t>Религиозное использование</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3.7</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предназначенных для отправления религиозных обрядов.</w:t>
            </w:r>
          </w:p>
        </w:tc>
        <w:tc>
          <w:tcPr>
            <w:tcW w:w="765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Общественное управление</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3.8</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r>
              <w:rPr>
                <w:rFonts w:ascii="Times New Roman" w:hAnsi="Times New Roman" w:cs="Times New Roman"/>
                <w:sz w:val="24"/>
                <w:szCs w:val="24"/>
              </w:rPr>
              <w:t>.</w:t>
            </w:r>
          </w:p>
        </w:tc>
        <w:tc>
          <w:tcPr>
            <w:tcW w:w="765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rPr>
                <w:rFonts w:ascii="Times New Roman" w:hAnsi="Times New Roman" w:cs="Times New Roman"/>
                <w:sz w:val="24"/>
                <w:szCs w:val="24"/>
              </w:rPr>
            </w:pPr>
            <w:r w:rsidRPr="001B51A1">
              <w:rPr>
                <w:rFonts w:ascii="Times New Roman" w:hAnsi="Times New Roman" w:cs="Times New Roman"/>
                <w:sz w:val="24"/>
                <w:szCs w:val="24"/>
              </w:rPr>
              <w:t>Обеспечение научной деятельности</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3.9</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 xml:space="preserve">Размещение объектов капитального строительства для </w:t>
            </w:r>
            <w:r>
              <w:rPr>
                <w:rFonts w:ascii="Times New Roman" w:hAnsi="Times New Roman" w:cs="Times New Roman"/>
                <w:sz w:val="24"/>
                <w:szCs w:val="24"/>
              </w:rPr>
              <w:t>размещения объектов научной деятельности.</w:t>
            </w:r>
          </w:p>
        </w:tc>
        <w:tc>
          <w:tcPr>
            <w:tcW w:w="765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 xml:space="preserve">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w:t>
            </w:r>
            <w:r w:rsidRPr="001B51A1">
              <w:rPr>
                <w:rFonts w:ascii="Times New Roman" w:hAnsi="Times New Roman" w:cs="Times New Roman"/>
                <w:sz w:val="24"/>
                <w:szCs w:val="24"/>
              </w:rPr>
              <w:lastRenderedPageBreak/>
              <w:t>работы, ведения сельского и лесного хозяйства для получения ценных с научной точки зрения образцов растительного и животного мира</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rPr>
                <w:rFonts w:ascii="Times New Roman" w:hAnsi="Times New Roman" w:cs="Times New Roman"/>
                <w:sz w:val="24"/>
                <w:szCs w:val="24"/>
              </w:rPr>
            </w:pPr>
            <w:r w:rsidRPr="001B51A1">
              <w:rPr>
                <w:rFonts w:ascii="Times New Roman" w:hAnsi="Times New Roman" w:cs="Times New Roman"/>
                <w:sz w:val="24"/>
                <w:szCs w:val="24"/>
              </w:rPr>
              <w:lastRenderedPageBreak/>
              <w:t>Обеспечение деятельности в области гидрометеорологии и смежных с ней областях</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3.9.1</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w:t>
            </w:r>
            <w:r>
              <w:rPr>
                <w:rFonts w:ascii="Times New Roman" w:hAnsi="Times New Roman" w:cs="Times New Roman"/>
                <w:sz w:val="24"/>
                <w:szCs w:val="24"/>
              </w:rPr>
              <w:t>.</w:t>
            </w:r>
          </w:p>
        </w:tc>
        <w:tc>
          <w:tcPr>
            <w:tcW w:w="765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Ветеринарное обслуживание</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3.10</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w:t>
            </w:r>
            <w:r>
              <w:rPr>
                <w:rFonts w:ascii="Times New Roman" w:hAnsi="Times New Roman" w:cs="Times New Roman"/>
                <w:sz w:val="24"/>
                <w:szCs w:val="24"/>
              </w:rPr>
              <w:t>, с</w:t>
            </w:r>
            <w:r w:rsidRPr="001B51A1">
              <w:rPr>
                <w:rFonts w:ascii="Times New Roman" w:hAnsi="Times New Roman" w:cs="Times New Roman"/>
                <w:sz w:val="24"/>
                <w:szCs w:val="24"/>
              </w:rPr>
              <w:t>одержание данного вида разрешенного использования включает в себя содержание видов разрешенного использования с кодами 3.10.1 - 3.10.2</w:t>
            </w:r>
            <w:r>
              <w:rPr>
                <w:rFonts w:ascii="Times New Roman" w:hAnsi="Times New Roman" w:cs="Times New Roman"/>
                <w:sz w:val="24"/>
                <w:szCs w:val="24"/>
              </w:rPr>
              <w:t>.</w:t>
            </w:r>
          </w:p>
        </w:tc>
        <w:tc>
          <w:tcPr>
            <w:tcW w:w="765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tabs>
                <w:tab w:val="left" w:pos="6459"/>
              </w:tabs>
              <w:ind w:right="79" w:firstLine="363"/>
              <w:jc w:val="center"/>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Амбулаторное ветеринарное обслуживание</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3.10.1</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w:t>
            </w:r>
            <w:r>
              <w:rPr>
                <w:rFonts w:ascii="Times New Roman" w:hAnsi="Times New Roman" w:cs="Times New Roman"/>
                <w:sz w:val="24"/>
                <w:szCs w:val="24"/>
              </w:rPr>
              <w:t>.</w:t>
            </w:r>
          </w:p>
        </w:tc>
        <w:tc>
          <w:tcPr>
            <w:tcW w:w="765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без содержания животных</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Приюты для животных</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3.10.2</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в стационаре</w:t>
            </w:r>
            <w:r>
              <w:rPr>
                <w:rFonts w:ascii="Times New Roman" w:hAnsi="Times New Roman" w:cs="Times New Roman"/>
                <w:sz w:val="24"/>
                <w:szCs w:val="24"/>
              </w:rPr>
              <w:t>.</w:t>
            </w:r>
          </w:p>
        </w:tc>
        <w:tc>
          <w:tcPr>
            <w:tcW w:w="765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в стационаре;</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lastRenderedPageBreak/>
              <w:t>размещение объектов капитального строительства, предназначенных для организации гостиниц для животных</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rPr>
                <w:rFonts w:ascii="Times New Roman" w:hAnsi="Times New Roman" w:cs="Times New Roman"/>
                <w:sz w:val="24"/>
                <w:szCs w:val="24"/>
              </w:rPr>
            </w:pPr>
            <w:r w:rsidRPr="001B51A1">
              <w:rPr>
                <w:rFonts w:ascii="Times New Roman" w:hAnsi="Times New Roman" w:cs="Times New Roman"/>
                <w:sz w:val="24"/>
                <w:szCs w:val="24"/>
              </w:rPr>
              <w:lastRenderedPageBreak/>
              <w:t>Предпринимательство</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4.0</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r>
              <w:rPr>
                <w:rFonts w:ascii="Times New Roman" w:hAnsi="Times New Roman" w:cs="Times New Roman"/>
                <w:sz w:val="24"/>
                <w:szCs w:val="24"/>
              </w:rPr>
              <w:t>, с</w:t>
            </w:r>
            <w:r w:rsidRPr="001B51A1">
              <w:rPr>
                <w:rFonts w:ascii="Times New Roman" w:hAnsi="Times New Roman" w:cs="Times New Roman"/>
                <w:sz w:val="24"/>
                <w:szCs w:val="24"/>
              </w:rPr>
              <w:t xml:space="preserve">одержание данного вида разрешенного использования включает в себя содержание видов разрешенного использования, предусмотренных </w:t>
            </w:r>
            <w:hyperlink r:id="rId30" w:anchor="Par260" w:tooltip="Деловое управление" w:history="1">
              <w:r w:rsidRPr="00C32850">
                <w:rPr>
                  <w:rStyle w:val="a3"/>
                  <w:rFonts w:ascii="Times New Roman" w:hAnsi="Times New Roman"/>
                  <w:color w:val="000000" w:themeColor="text1"/>
                  <w:sz w:val="24"/>
                  <w:szCs w:val="24"/>
                  <w:u w:val="none"/>
                </w:rPr>
                <w:t>кодами 4.1</w:t>
              </w:r>
            </w:hyperlink>
            <w:r w:rsidRPr="00C32850">
              <w:rPr>
                <w:rFonts w:ascii="Times New Roman" w:hAnsi="Times New Roman" w:cs="Times New Roman"/>
                <w:color w:val="000000" w:themeColor="text1"/>
                <w:sz w:val="24"/>
                <w:szCs w:val="24"/>
              </w:rPr>
              <w:t xml:space="preserve"> - 4.10.</w:t>
            </w:r>
          </w:p>
        </w:tc>
        <w:tc>
          <w:tcPr>
            <w:tcW w:w="765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rPr>
                <w:rFonts w:ascii="Times New Roman" w:hAnsi="Times New Roman" w:cs="Times New Roman"/>
                <w:sz w:val="24"/>
                <w:szCs w:val="24"/>
              </w:rPr>
            </w:pPr>
            <w:bookmarkStart w:id="23" w:name="Par260"/>
            <w:bookmarkEnd w:id="23"/>
            <w:r w:rsidRPr="001B51A1">
              <w:rPr>
                <w:rFonts w:ascii="Times New Roman" w:hAnsi="Times New Roman" w:cs="Times New Roman"/>
                <w:sz w:val="24"/>
                <w:szCs w:val="24"/>
              </w:rPr>
              <w:t>Деловое управление</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4.1</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w:t>
            </w:r>
            <w:r>
              <w:rPr>
                <w:rFonts w:ascii="Times New Roman" w:hAnsi="Times New Roman" w:cs="Times New Roman"/>
                <w:sz w:val="24"/>
                <w:szCs w:val="24"/>
              </w:rPr>
              <w:t>.</w:t>
            </w:r>
          </w:p>
        </w:tc>
        <w:tc>
          <w:tcPr>
            <w:tcW w:w="765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Объекты торговли (торговые центры, торгово-развлекательные центры (комплексы)</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4.2</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 xml:space="preserve">Размещение </w:t>
            </w:r>
            <w:r>
              <w:rPr>
                <w:rFonts w:ascii="Times New Roman" w:hAnsi="Times New Roman" w:cs="Times New Roman"/>
                <w:sz w:val="24"/>
                <w:szCs w:val="24"/>
              </w:rPr>
              <w:t xml:space="preserve">торговых </w:t>
            </w:r>
            <w:r w:rsidRPr="001B51A1">
              <w:rPr>
                <w:rFonts w:ascii="Times New Roman" w:hAnsi="Times New Roman" w:cs="Times New Roman"/>
                <w:sz w:val="24"/>
                <w:szCs w:val="24"/>
              </w:rPr>
              <w:t xml:space="preserve">объектов капитального строительства в соответствии с содержанием видов разрешенного использования </w:t>
            </w:r>
            <w:r w:rsidRPr="00F662F9">
              <w:rPr>
                <w:rFonts w:ascii="Times New Roman" w:hAnsi="Times New Roman" w:cs="Times New Roman"/>
                <w:sz w:val="24"/>
                <w:szCs w:val="24"/>
              </w:rPr>
              <w:t xml:space="preserve">с </w:t>
            </w:r>
            <w:hyperlink r:id="rId31" w:anchor="Par279" w:tooltip="4.5" w:history="1">
              <w:r w:rsidRPr="00C32850">
                <w:rPr>
                  <w:rStyle w:val="a3"/>
                  <w:rFonts w:ascii="Times New Roman" w:hAnsi="Times New Roman"/>
                  <w:color w:val="000000" w:themeColor="text1"/>
                  <w:sz w:val="24"/>
                  <w:szCs w:val="24"/>
                  <w:u w:val="none"/>
                </w:rPr>
                <w:t>кодами 4.5</w:t>
              </w:r>
            </w:hyperlink>
            <w:r w:rsidRPr="00C32850">
              <w:rPr>
                <w:rFonts w:ascii="Times New Roman" w:hAnsi="Times New Roman" w:cs="Times New Roman"/>
                <w:color w:val="000000" w:themeColor="text1"/>
                <w:sz w:val="24"/>
                <w:szCs w:val="24"/>
              </w:rPr>
              <w:t xml:space="preserve"> - </w:t>
            </w:r>
            <w:hyperlink r:id="rId32" w:anchor="Par292" w:tooltip="Обслуживание автотранспорта" w:history="1">
              <w:r w:rsidRPr="00C32850">
                <w:rPr>
                  <w:rStyle w:val="a3"/>
                  <w:rFonts w:ascii="Times New Roman" w:hAnsi="Times New Roman"/>
                  <w:color w:val="000000" w:themeColor="text1"/>
                  <w:sz w:val="24"/>
                  <w:szCs w:val="24"/>
                  <w:u w:val="none"/>
                </w:rPr>
                <w:t>4.9</w:t>
              </w:r>
            </w:hyperlink>
            <w:r w:rsidRPr="00C32850">
              <w:rPr>
                <w:rFonts w:ascii="Times New Roman" w:hAnsi="Times New Roman" w:cs="Times New Roman"/>
                <w:color w:val="000000" w:themeColor="text1"/>
                <w:sz w:val="24"/>
                <w:szCs w:val="24"/>
              </w:rPr>
              <w:t>.</w:t>
            </w:r>
          </w:p>
        </w:tc>
        <w:tc>
          <w:tcPr>
            <w:tcW w:w="765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 xml:space="preserve">Размещение </w:t>
            </w:r>
            <w:r>
              <w:rPr>
                <w:rFonts w:ascii="Times New Roman" w:hAnsi="Times New Roman" w:cs="Times New Roman"/>
                <w:sz w:val="24"/>
                <w:szCs w:val="24"/>
              </w:rPr>
              <w:t xml:space="preserve">торговых </w:t>
            </w:r>
            <w:r w:rsidRPr="001B51A1">
              <w:rPr>
                <w:rFonts w:ascii="Times New Roman" w:hAnsi="Times New Roman" w:cs="Times New Roman"/>
                <w:sz w:val="24"/>
                <w:szCs w:val="24"/>
              </w:rPr>
              <w:t>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гаражей и (или) стоянок для автомобилей сотрудников и посетителей торгов</w:t>
            </w:r>
            <w:r>
              <w:rPr>
                <w:rFonts w:ascii="Times New Roman" w:hAnsi="Times New Roman" w:cs="Times New Roman"/>
                <w:sz w:val="24"/>
                <w:szCs w:val="24"/>
              </w:rPr>
              <w:t>ых объектов.</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rPr>
                <w:rFonts w:ascii="Times New Roman" w:hAnsi="Times New Roman" w:cs="Times New Roman"/>
                <w:sz w:val="24"/>
                <w:szCs w:val="24"/>
              </w:rPr>
            </w:pPr>
            <w:r w:rsidRPr="001B51A1">
              <w:rPr>
                <w:rFonts w:ascii="Times New Roman" w:hAnsi="Times New Roman" w:cs="Times New Roman"/>
                <w:sz w:val="24"/>
                <w:szCs w:val="24"/>
              </w:rPr>
              <w:t>Рынки</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4.3</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 xml:space="preserve">Размещение объектов капитального строительства, сооружений, предназначенных для организации </w:t>
            </w:r>
            <w:r w:rsidRPr="001B51A1">
              <w:rPr>
                <w:rFonts w:ascii="Times New Roman" w:hAnsi="Times New Roman" w:cs="Times New Roman"/>
                <w:sz w:val="24"/>
                <w:szCs w:val="24"/>
              </w:rPr>
              <w:lastRenderedPageBreak/>
              <w:t>постоянной или временной т</w:t>
            </w:r>
            <w:r>
              <w:rPr>
                <w:rFonts w:ascii="Times New Roman" w:hAnsi="Times New Roman" w:cs="Times New Roman"/>
                <w:sz w:val="24"/>
                <w:szCs w:val="24"/>
              </w:rPr>
              <w:t>орговли..</w:t>
            </w:r>
          </w:p>
        </w:tc>
        <w:tc>
          <w:tcPr>
            <w:tcW w:w="765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lastRenderedPageBreak/>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w:t>
            </w:r>
            <w:r w:rsidRPr="001B51A1">
              <w:rPr>
                <w:rFonts w:ascii="Times New Roman" w:hAnsi="Times New Roman" w:cs="Times New Roman"/>
                <w:sz w:val="24"/>
                <w:szCs w:val="24"/>
              </w:rPr>
              <w:lastRenderedPageBreak/>
              <w:t>располагает торговой площадью более 200 кв. м;</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стоянок для автомобилей сотрудников и посетителей рынка</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rPr>
                <w:rFonts w:ascii="Times New Roman" w:hAnsi="Times New Roman" w:cs="Times New Roman"/>
                <w:sz w:val="24"/>
                <w:szCs w:val="24"/>
              </w:rPr>
            </w:pPr>
            <w:r w:rsidRPr="001B51A1">
              <w:rPr>
                <w:rFonts w:ascii="Times New Roman" w:hAnsi="Times New Roman" w:cs="Times New Roman"/>
                <w:sz w:val="24"/>
                <w:szCs w:val="24"/>
              </w:rPr>
              <w:lastRenderedPageBreak/>
              <w:t>Магазины</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4.4</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 xml:space="preserve">Размещение </w:t>
            </w:r>
            <w:r>
              <w:rPr>
                <w:rFonts w:ascii="Times New Roman" w:hAnsi="Times New Roman" w:cs="Times New Roman"/>
                <w:sz w:val="24"/>
                <w:szCs w:val="24"/>
              </w:rPr>
              <w:t xml:space="preserve">торговых </w:t>
            </w:r>
            <w:r w:rsidRPr="001B51A1">
              <w:rPr>
                <w:rFonts w:ascii="Times New Roman" w:hAnsi="Times New Roman" w:cs="Times New Roman"/>
                <w:sz w:val="24"/>
                <w:szCs w:val="24"/>
              </w:rPr>
              <w:t>объектов капитального строительства</w:t>
            </w:r>
            <w:r>
              <w:rPr>
                <w:rFonts w:ascii="Times New Roman" w:hAnsi="Times New Roman" w:cs="Times New Roman"/>
                <w:sz w:val="24"/>
                <w:szCs w:val="24"/>
              </w:rPr>
              <w:t>.</w:t>
            </w:r>
          </w:p>
        </w:tc>
        <w:tc>
          <w:tcPr>
            <w:tcW w:w="7654" w:type="dxa"/>
            <w:tcBorders>
              <w:top w:val="single" w:sz="4" w:space="0" w:color="auto"/>
              <w:left w:val="single" w:sz="4" w:space="0" w:color="auto"/>
              <w:bottom w:val="single" w:sz="4" w:space="0" w:color="auto"/>
              <w:right w:val="single" w:sz="4" w:space="0" w:color="auto"/>
            </w:tcBorders>
          </w:tcPr>
          <w:p w:rsidR="006E4505"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r>
              <w:rPr>
                <w:rFonts w:ascii="Times New Roman" w:hAnsi="Times New Roman" w:cs="Times New Roman"/>
                <w:sz w:val="24"/>
                <w:szCs w:val="24"/>
              </w:rPr>
              <w:t>.</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стоянок для автомобилей сотрудников и посетителей торгов</w:t>
            </w:r>
            <w:r>
              <w:rPr>
                <w:rFonts w:ascii="Times New Roman" w:hAnsi="Times New Roman" w:cs="Times New Roman"/>
                <w:sz w:val="24"/>
                <w:szCs w:val="24"/>
              </w:rPr>
              <w:t>ых объектов.</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Банковская и страховая деятельность</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4.5</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 xml:space="preserve">Размещение объектов капитального строительства </w:t>
            </w:r>
            <w:r>
              <w:rPr>
                <w:rFonts w:ascii="Times New Roman" w:hAnsi="Times New Roman" w:cs="Times New Roman"/>
                <w:sz w:val="24"/>
                <w:szCs w:val="24"/>
              </w:rPr>
              <w:t>б</w:t>
            </w:r>
            <w:r w:rsidRPr="001B51A1">
              <w:rPr>
                <w:rFonts w:ascii="Times New Roman" w:hAnsi="Times New Roman" w:cs="Times New Roman"/>
                <w:sz w:val="24"/>
                <w:szCs w:val="24"/>
              </w:rPr>
              <w:t>анковск</w:t>
            </w:r>
            <w:r>
              <w:rPr>
                <w:rFonts w:ascii="Times New Roman" w:hAnsi="Times New Roman" w:cs="Times New Roman"/>
                <w:sz w:val="24"/>
                <w:szCs w:val="24"/>
              </w:rPr>
              <w:t>ой</w:t>
            </w:r>
            <w:r w:rsidRPr="001B51A1">
              <w:rPr>
                <w:rFonts w:ascii="Times New Roman" w:hAnsi="Times New Roman" w:cs="Times New Roman"/>
                <w:sz w:val="24"/>
                <w:szCs w:val="24"/>
              </w:rPr>
              <w:t xml:space="preserve"> и страхов</w:t>
            </w:r>
            <w:r>
              <w:rPr>
                <w:rFonts w:ascii="Times New Roman" w:hAnsi="Times New Roman" w:cs="Times New Roman"/>
                <w:sz w:val="24"/>
                <w:szCs w:val="24"/>
              </w:rPr>
              <w:t>ой</w:t>
            </w:r>
            <w:r w:rsidRPr="001B51A1">
              <w:rPr>
                <w:rFonts w:ascii="Times New Roman" w:hAnsi="Times New Roman" w:cs="Times New Roman"/>
                <w:sz w:val="24"/>
                <w:szCs w:val="24"/>
              </w:rPr>
              <w:t xml:space="preserve"> деятельност</w:t>
            </w:r>
            <w:r>
              <w:rPr>
                <w:rFonts w:ascii="Times New Roman" w:hAnsi="Times New Roman" w:cs="Times New Roman"/>
                <w:sz w:val="24"/>
                <w:szCs w:val="24"/>
              </w:rPr>
              <w:t>и.</w:t>
            </w:r>
          </w:p>
        </w:tc>
        <w:tc>
          <w:tcPr>
            <w:tcW w:w="7654" w:type="dxa"/>
            <w:tcBorders>
              <w:top w:val="single" w:sz="4" w:space="0" w:color="auto"/>
              <w:left w:val="single" w:sz="4" w:space="0" w:color="auto"/>
              <w:bottom w:val="single" w:sz="4" w:space="0" w:color="auto"/>
              <w:right w:val="single" w:sz="4" w:space="0" w:color="auto"/>
            </w:tcBorders>
          </w:tcPr>
          <w:p w:rsidR="006E4505" w:rsidRDefault="006E4505" w:rsidP="00F2503E">
            <w:pPr>
              <w:pStyle w:val="ConsPlusNormal"/>
              <w:tabs>
                <w:tab w:val="left" w:pos="6459"/>
              </w:tabs>
              <w:ind w:right="79" w:firstLine="363"/>
              <w:jc w:val="both"/>
              <w:rPr>
                <w:rFonts w:ascii="Times New Roman" w:hAnsi="Times New Roman" w:cs="Times New Roman"/>
                <w:sz w:val="24"/>
                <w:szCs w:val="24"/>
              </w:rPr>
            </w:pPr>
            <w:bookmarkStart w:id="24" w:name="Par279"/>
            <w:bookmarkEnd w:id="24"/>
            <w:r w:rsidRPr="001B51A1">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w:t>
            </w:r>
            <w:r>
              <w:rPr>
                <w:rFonts w:ascii="Times New Roman" w:hAnsi="Times New Roman" w:cs="Times New Roman"/>
                <w:sz w:val="24"/>
                <w:szCs w:val="24"/>
              </w:rPr>
              <w:t xml:space="preserve"> услуги.</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 xml:space="preserve">размещение стоянок для автомобилей сотрудников и посетителей </w:t>
            </w:r>
            <w:r>
              <w:rPr>
                <w:rFonts w:ascii="Times New Roman" w:hAnsi="Times New Roman" w:cs="Times New Roman"/>
                <w:sz w:val="24"/>
                <w:szCs w:val="24"/>
              </w:rPr>
              <w:t>объектов.</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Общественное питание</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4.6</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 xml:space="preserve">Размещение объектов </w:t>
            </w:r>
            <w:r>
              <w:rPr>
                <w:rFonts w:ascii="Times New Roman" w:hAnsi="Times New Roman" w:cs="Times New Roman"/>
                <w:sz w:val="24"/>
                <w:szCs w:val="24"/>
              </w:rPr>
              <w:t>общественного питания.</w:t>
            </w:r>
          </w:p>
        </w:tc>
        <w:tc>
          <w:tcPr>
            <w:tcW w:w="7654" w:type="dxa"/>
            <w:tcBorders>
              <w:top w:val="single" w:sz="4" w:space="0" w:color="auto"/>
              <w:left w:val="single" w:sz="4" w:space="0" w:color="auto"/>
              <w:bottom w:val="nil"/>
              <w:right w:val="single" w:sz="4" w:space="0" w:color="auto"/>
            </w:tcBorders>
          </w:tcPr>
          <w:p w:rsidR="006E4505"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r>
              <w:rPr>
                <w:rFonts w:ascii="Times New Roman" w:hAnsi="Times New Roman" w:cs="Times New Roman"/>
                <w:sz w:val="24"/>
                <w:szCs w:val="24"/>
              </w:rPr>
              <w:t>.</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 xml:space="preserve">размещение стоянок для автомобилей сотрудников и посетителей </w:t>
            </w:r>
            <w:r>
              <w:rPr>
                <w:rFonts w:ascii="Times New Roman" w:hAnsi="Times New Roman" w:cs="Times New Roman"/>
                <w:sz w:val="24"/>
                <w:szCs w:val="24"/>
              </w:rPr>
              <w:t>объектов.</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Гостиничное обслуживание</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4.7</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объектов гостиничного обслуживания</w:t>
            </w:r>
          </w:p>
        </w:tc>
        <w:tc>
          <w:tcPr>
            <w:tcW w:w="7654" w:type="dxa"/>
            <w:tcBorders>
              <w:top w:val="single" w:sz="4" w:space="0" w:color="auto"/>
              <w:left w:val="single" w:sz="4" w:space="0" w:color="auto"/>
              <w:bottom w:val="nil"/>
              <w:right w:val="single" w:sz="4" w:space="0" w:color="auto"/>
            </w:tcBorders>
          </w:tcPr>
          <w:p w:rsidR="006E4505"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r>
              <w:rPr>
                <w:rFonts w:ascii="Times New Roman" w:hAnsi="Times New Roman" w:cs="Times New Roman"/>
                <w:sz w:val="24"/>
                <w:szCs w:val="24"/>
              </w:rPr>
              <w:t>.</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 xml:space="preserve">размещение гаражей и (или) стоянок для автомобилей сотрудников и посетителей </w:t>
            </w:r>
            <w:r>
              <w:rPr>
                <w:rFonts w:ascii="Times New Roman" w:hAnsi="Times New Roman" w:cs="Times New Roman"/>
                <w:sz w:val="24"/>
                <w:szCs w:val="24"/>
              </w:rPr>
              <w:t>объектов.</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Развлечения</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4.8</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предназначенных для размещения</w:t>
            </w:r>
            <w:r>
              <w:rPr>
                <w:rFonts w:ascii="Times New Roman" w:hAnsi="Times New Roman" w:cs="Times New Roman"/>
                <w:sz w:val="24"/>
                <w:szCs w:val="24"/>
              </w:rPr>
              <w:t xml:space="preserve"> объектов отдыха и развлечений.</w:t>
            </w:r>
          </w:p>
        </w:tc>
        <w:tc>
          <w:tcPr>
            <w:tcW w:w="7654" w:type="dxa"/>
            <w:tcBorders>
              <w:top w:val="single" w:sz="4" w:space="0" w:color="auto"/>
              <w:left w:val="single" w:sz="4" w:space="0" w:color="auto"/>
              <w:bottom w:val="single" w:sz="4" w:space="0" w:color="auto"/>
              <w:right w:val="single" w:sz="4" w:space="0" w:color="auto"/>
            </w:tcBorders>
          </w:tcPr>
          <w:p w:rsidR="006E4505"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p w:rsidR="006E4505"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lastRenderedPageBreak/>
              <w:t>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r>
              <w:rPr>
                <w:rFonts w:ascii="Times New Roman" w:hAnsi="Times New Roman" w:cs="Times New Roman"/>
                <w:sz w:val="24"/>
                <w:szCs w:val="24"/>
              </w:rPr>
              <w:t>.</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 xml:space="preserve">размещение стоянок для автомобилей сотрудников и посетителей </w:t>
            </w:r>
            <w:r>
              <w:rPr>
                <w:rFonts w:ascii="Times New Roman" w:hAnsi="Times New Roman" w:cs="Times New Roman"/>
                <w:sz w:val="24"/>
                <w:szCs w:val="24"/>
              </w:rPr>
              <w:t>объектов.</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bookmarkStart w:id="25" w:name="Par292"/>
            <w:bookmarkEnd w:id="25"/>
            <w:r w:rsidRPr="001B51A1">
              <w:rPr>
                <w:rFonts w:ascii="Times New Roman" w:hAnsi="Times New Roman" w:cs="Times New Roman"/>
                <w:sz w:val="24"/>
                <w:szCs w:val="24"/>
              </w:rPr>
              <w:lastRenderedPageBreak/>
              <w:t>Обслуживание автотранспорта</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4.9</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постоянных или временных</w:t>
            </w:r>
            <w:r>
              <w:rPr>
                <w:rFonts w:ascii="Times New Roman" w:hAnsi="Times New Roman" w:cs="Times New Roman"/>
                <w:sz w:val="24"/>
                <w:szCs w:val="24"/>
              </w:rPr>
              <w:t xml:space="preserve"> объектов о</w:t>
            </w:r>
            <w:r w:rsidRPr="001B51A1">
              <w:rPr>
                <w:rFonts w:ascii="Times New Roman" w:hAnsi="Times New Roman" w:cs="Times New Roman"/>
                <w:sz w:val="24"/>
                <w:szCs w:val="24"/>
              </w:rPr>
              <w:t>бслуживани</w:t>
            </w:r>
            <w:r>
              <w:rPr>
                <w:rFonts w:ascii="Times New Roman" w:hAnsi="Times New Roman" w:cs="Times New Roman"/>
                <w:sz w:val="24"/>
                <w:szCs w:val="24"/>
              </w:rPr>
              <w:t>я</w:t>
            </w:r>
            <w:r w:rsidRPr="001B51A1">
              <w:rPr>
                <w:rFonts w:ascii="Times New Roman" w:hAnsi="Times New Roman" w:cs="Times New Roman"/>
                <w:sz w:val="24"/>
                <w:szCs w:val="24"/>
              </w:rPr>
              <w:t xml:space="preserve"> автотранспорта, не указанных в коде 2.7.1</w:t>
            </w:r>
          </w:p>
        </w:tc>
        <w:tc>
          <w:tcPr>
            <w:tcW w:w="765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постоянных или временных гаражей с несколькими стояночными местами, стоянок (парковок), гаражей, в том числе многоярусных</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Объекты придорожного сервиса</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4.9.1</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 xml:space="preserve">Размещение </w:t>
            </w:r>
            <w:r>
              <w:rPr>
                <w:rFonts w:ascii="Times New Roman" w:hAnsi="Times New Roman" w:cs="Times New Roman"/>
                <w:sz w:val="24"/>
                <w:szCs w:val="24"/>
              </w:rPr>
              <w:t>о</w:t>
            </w:r>
            <w:r w:rsidRPr="001B51A1">
              <w:rPr>
                <w:rFonts w:ascii="Times New Roman" w:hAnsi="Times New Roman" w:cs="Times New Roman"/>
                <w:sz w:val="24"/>
                <w:szCs w:val="24"/>
              </w:rPr>
              <w:t>бъект</w:t>
            </w:r>
            <w:r>
              <w:rPr>
                <w:rFonts w:ascii="Times New Roman" w:hAnsi="Times New Roman" w:cs="Times New Roman"/>
                <w:sz w:val="24"/>
                <w:szCs w:val="24"/>
              </w:rPr>
              <w:t>ов</w:t>
            </w:r>
            <w:r w:rsidRPr="001B51A1">
              <w:rPr>
                <w:rFonts w:ascii="Times New Roman" w:hAnsi="Times New Roman" w:cs="Times New Roman"/>
                <w:sz w:val="24"/>
                <w:szCs w:val="24"/>
              </w:rPr>
              <w:t xml:space="preserve"> придорожного сервиса</w:t>
            </w:r>
            <w:r>
              <w:rPr>
                <w:rFonts w:ascii="Times New Roman" w:hAnsi="Times New Roman" w:cs="Times New Roman"/>
                <w:sz w:val="24"/>
                <w:szCs w:val="24"/>
              </w:rPr>
              <w:t xml:space="preserve">, </w:t>
            </w:r>
            <w:r w:rsidRPr="001B51A1">
              <w:rPr>
                <w:rFonts w:ascii="Times New Roman" w:hAnsi="Times New Roman" w:cs="Times New Roman"/>
                <w:sz w:val="24"/>
                <w:szCs w:val="24"/>
              </w:rPr>
              <w:t>предназначенных для ремонта и обслуживания автомобилей и прочих объектов придорожного сервиса</w:t>
            </w:r>
            <w:r>
              <w:rPr>
                <w:rFonts w:ascii="Times New Roman" w:hAnsi="Times New Roman" w:cs="Times New Roman"/>
                <w:sz w:val="24"/>
                <w:szCs w:val="24"/>
              </w:rPr>
              <w:t>.</w:t>
            </w:r>
          </w:p>
        </w:tc>
        <w:tc>
          <w:tcPr>
            <w:tcW w:w="765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автозаправочных станций (бензиновых, газовых);</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магазинов сопутствующей торговли, зданий для организации общественного питания в качестве объектов придорожного сервиса;</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предоставление гостиничных услуг в качестве придорожного сервиса;</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Выставочно-ярмарочная деятельность</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4.10</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сооружений, предназначенных для осуществления выставочно-ярмарочной деятельности</w:t>
            </w:r>
            <w:r>
              <w:rPr>
                <w:rFonts w:ascii="Times New Roman" w:hAnsi="Times New Roman" w:cs="Times New Roman"/>
                <w:sz w:val="24"/>
                <w:szCs w:val="24"/>
              </w:rPr>
              <w:t>.</w:t>
            </w:r>
          </w:p>
        </w:tc>
        <w:tc>
          <w:tcPr>
            <w:tcW w:w="765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Отдых (рекреация)</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5.0</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 xml:space="preserve">Обустройство мест </w:t>
            </w:r>
            <w:r>
              <w:rPr>
                <w:rFonts w:ascii="Times New Roman" w:hAnsi="Times New Roman" w:cs="Times New Roman"/>
                <w:sz w:val="24"/>
                <w:szCs w:val="24"/>
              </w:rPr>
              <w:t>о</w:t>
            </w:r>
            <w:r w:rsidRPr="001B51A1">
              <w:rPr>
                <w:rFonts w:ascii="Times New Roman" w:hAnsi="Times New Roman" w:cs="Times New Roman"/>
                <w:sz w:val="24"/>
                <w:szCs w:val="24"/>
              </w:rPr>
              <w:t>тдых</w:t>
            </w:r>
            <w:r>
              <w:rPr>
                <w:rFonts w:ascii="Times New Roman" w:hAnsi="Times New Roman" w:cs="Times New Roman"/>
                <w:sz w:val="24"/>
                <w:szCs w:val="24"/>
              </w:rPr>
              <w:t xml:space="preserve">а </w:t>
            </w:r>
            <w:r w:rsidRPr="001B51A1">
              <w:rPr>
                <w:rFonts w:ascii="Times New Roman" w:hAnsi="Times New Roman" w:cs="Times New Roman"/>
                <w:sz w:val="24"/>
                <w:szCs w:val="24"/>
              </w:rPr>
              <w:t>(рекреация)</w:t>
            </w:r>
            <w:r>
              <w:rPr>
                <w:rFonts w:ascii="Times New Roman" w:hAnsi="Times New Roman" w:cs="Times New Roman"/>
                <w:sz w:val="24"/>
                <w:szCs w:val="24"/>
              </w:rPr>
              <w:t>, с</w:t>
            </w:r>
            <w:r w:rsidRPr="001B51A1">
              <w:rPr>
                <w:rFonts w:ascii="Times New Roman" w:hAnsi="Times New Roman" w:cs="Times New Roman"/>
                <w:sz w:val="24"/>
                <w:szCs w:val="24"/>
              </w:rPr>
              <w:t xml:space="preserve">одержание данного вида разрешенного использования включает в себя содержание видов разрешенного </w:t>
            </w:r>
            <w:r w:rsidRPr="001B51A1">
              <w:rPr>
                <w:rFonts w:ascii="Times New Roman" w:hAnsi="Times New Roman" w:cs="Times New Roman"/>
                <w:sz w:val="24"/>
                <w:szCs w:val="24"/>
              </w:rPr>
              <w:lastRenderedPageBreak/>
              <w:t>использования с кодами 5.1 - 5.5</w:t>
            </w:r>
          </w:p>
        </w:tc>
        <w:tc>
          <w:tcPr>
            <w:tcW w:w="765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lastRenderedPageBreak/>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 xml:space="preserve">создание и уход за парками, городскими лесами, садами и скверами, </w:t>
            </w:r>
            <w:r w:rsidRPr="001B51A1">
              <w:rPr>
                <w:rFonts w:ascii="Times New Roman" w:hAnsi="Times New Roman" w:cs="Times New Roman"/>
                <w:sz w:val="24"/>
                <w:szCs w:val="24"/>
              </w:rPr>
              <w:lastRenderedPageBreak/>
              <w:t>прудами, озерами, водохранилищами, пляжами, береговыми полосами водных объектов общего пользования, а также обустройство мест отдыха в них.</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lastRenderedPageBreak/>
              <w:t>Спорт</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5.1</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 xml:space="preserve">Размещение объектов капитального строительства </w:t>
            </w:r>
            <w:r>
              <w:rPr>
                <w:rFonts w:ascii="Times New Roman" w:hAnsi="Times New Roman" w:cs="Times New Roman"/>
                <w:sz w:val="24"/>
                <w:szCs w:val="24"/>
              </w:rPr>
              <w:t>спортивного назначения.</w:t>
            </w:r>
          </w:p>
        </w:tc>
        <w:tc>
          <w:tcPr>
            <w:tcW w:w="765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6E4505" w:rsidRPr="001B51A1" w:rsidRDefault="006E4505" w:rsidP="00F2503E">
            <w:pPr>
              <w:pStyle w:val="ConsPlusNormal"/>
              <w:tabs>
                <w:tab w:val="left" w:pos="6459"/>
              </w:tabs>
              <w:ind w:right="79" w:firstLine="363"/>
              <w:rPr>
                <w:rFonts w:ascii="Times New Roman" w:hAnsi="Times New Roman" w:cs="Times New Roman"/>
                <w:sz w:val="24"/>
                <w:szCs w:val="24"/>
              </w:rPr>
            </w:pPr>
            <w:r w:rsidRPr="001B51A1">
              <w:rPr>
                <w:rFonts w:ascii="Times New Roman" w:hAnsi="Times New Roman" w:cs="Times New Roman"/>
                <w:sz w:val="24"/>
                <w:szCs w:val="24"/>
              </w:rPr>
              <w:t>размещение спортивных баз и лагерей</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rPr>
                <w:rFonts w:ascii="Times New Roman" w:hAnsi="Times New Roman" w:cs="Times New Roman"/>
                <w:sz w:val="24"/>
                <w:szCs w:val="24"/>
              </w:rPr>
            </w:pPr>
            <w:r w:rsidRPr="001B51A1">
              <w:rPr>
                <w:rFonts w:ascii="Times New Roman" w:hAnsi="Times New Roman" w:cs="Times New Roman"/>
                <w:sz w:val="24"/>
                <w:szCs w:val="24"/>
              </w:rPr>
              <w:t>Природно-познавательный туризм</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5.2</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баз и палаточных лагерей</w:t>
            </w:r>
            <w:r>
              <w:rPr>
                <w:rFonts w:ascii="Times New Roman" w:hAnsi="Times New Roman" w:cs="Times New Roman"/>
                <w:sz w:val="24"/>
                <w:szCs w:val="24"/>
              </w:rPr>
              <w:t>.</w:t>
            </w:r>
          </w:p>
        </w:tc>
        <w:tc>
          <w:tcPr>
            <w:tcW w:w="765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осуществление необходимых природоохранных и природовосстановительных мероприятий</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rPr>
                <w:rFonts w:ascii="Times New Roman" w:hAnsi="Times New Roman" w:cs="Times New Roman"/>
                <w:sz w:val="24"/>
                <w:szCs w:val="24"/>
              </w:rPr>
            </w:pPr>
            <w:r w:rsidRPr="001B51A1">
              <w:rPr>
                <w:rFonts w:ascii="Times New Roman" w:hAnsi="Times New Roman" w:cs="Times New Roman"/>
                <w:sz w:val="24"/>
                <w:szCs w:val="24"/>
              </w:rPr>
              <w:t>Туристическое обслуживание</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5.2.1</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объектов туристического обслуживания</w:t>
            </w:r>
            <w:r>
              <w:rPr>
                <w:rFonts w:ascii="Times New Roman" w:hAnsi="Times New Roman" w:cs="Times New Roman"/>
                <w:sz w:val="24"/>
                <w:szCs w:val="24"/>
              </w:rPr>
              <w:t>.</w:t>
            </w:r>
          </w:p>
        </w:tc>
        <w:tc>
          <w:tcPr>
            <w:tcW w:w="765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детских лагерей</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Охота и рыбалка</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5.3</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Обустройство мест охоты и рыбалки</w:t>
            </w:r>
            <w:r>
              <w:rPr>
                <w:rFonts w:ascii="Times New Roman" w:hAnsi="Times New Roman" w:cs="Times New Roman"/>
                <w:sz w:val="24"/>
                <w:szCs w:val="24"/>
              </w:rPr>
              <w:t>.</w:t>
            </w:r>
          </w:p>
        </w:tc>
        <w:tc>
          <w:tcPr>
            <w:tcW w:w="765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Причалы для маломерных судов</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5.4</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 xml:space="preserve">Размещение сооружений, предназначенных для причаливания, </w:t>
            </w:r>
            <w:r w:rsidRPr="001B51A1">
              <w:rPr>
                <w:rFonts w:ascii="Times New Roman" w:hAnsi="Times New Roman" w:cs="Times New Roman"/>
                <w:sz w:val="24"/>
                <w:szCs w:val="24"/>
              </w:rPr>
              <w:lastRenderedPageBreak/>
              <w:t>хранения и обслуживания яхт, катеров, лодок и других маломерных судов</w:t>
            </w:r>
            <w:r>
              <w:rPr>
                <w:rFonts w:ascii="Times New Roman" w:hAnsi="Times New Roman" w:cs="Times New Roman"/>
                <w:sz w:val="24"/>
                <w:szCs w:val="24"/>
              </w:rPr>
              <w:t>.</w:t>
            </w:r>
          </w:p>
        </w:tc>
        <w:tc>
          <w:tcPr>
            <w:tcW w:w="765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lastRenderedPageBreak/>
              <w:t xml:space="preserve">Размещение сооружений, предназначенных для причаливания, хранения и обслуживания яхт, катеров, лодок и других маломерных </w:t>
            </w:r>
            <w:r w:rsidRPr="001B51A1">
              <w:rPr>
                <w:rFonts w:ascii="Times New Roman" w:hAnsi="Times New Roman" w:cs="Times New Roman"/>
                <w:sz w:val="24"/>
                <w:szCs w:val="24"/>
              </w:rPr>
              <w:lastRenderedPageBreak/>
              <w:t>судов</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lastRenderedPageBreak/>
              <w:t>Поля для гольфа или конных прогулок</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5.5</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Обустройство мест для игры в гольф конноспортивных манежей</w:t>
            </w:r>
            <w:r>
              <w:rPr>
                <w:rFonts w:ascii="Times New Roman" w:hAnsi="Times New Roman" w:cs="Times New Roman"/>
                <w:sz w:val="24"/>
                <w:szCs w:val="24"/>
              </w:rPr>
              <w:t>.</w:t>
            </w:r>
          </w:p>
        </w:tc>
        <w:tc>
          <w:tcPr>
            <w:tcW w:w="765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конноспортивных манежей, не предусматривающих устройство трибун</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Производственная деятельность</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6.0</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в целях добычи недр.</w:t>
            </w:r>
          </w:p>
        </w:tc>
        <w:tc>
          <w:tcPr>
            <w:tcW w:w="765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в целях добычи недр, их переработки, изготовления вещей промышленным способом.</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Недропользование</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6.1</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Осущес</w:t>
            </w:r>
            <w:r>
              <w:rPr>
                <w:rFonts w:ascii="Times New Roman" w:hAnsi="Times New Roman" w:cs="Times New Roman"/>
                <w:sz w:val="24"/>
                <w:szCs w:val="24"/>
              </w:rPr>
              <w:t xml:space="preserve">твление геологических изысканий, </w:t>
            </w:r>
            <w:r w:rsidRPr="001B51A1">
              <w:rPr>
                <w:rFonts w:ascii="Times New Roman" w:hAnsi="Times New Roman" w:cs="Times New Roman"/>
                <w:sz w:val="24"/>
                <w:szCs w:val="24"/>
              </w:rPr>
              <w:t>добыча недр</w:t>
            </w:r>
            <w:r>
              <w:rPr>
                <w:rFonts w:ascii="Times New Roman" w:hAnsi="Times New Roman" w:cs="Times New Roman"/>
                <w:sz w:val="24"/>
                <w:szCs w:val="24"/>
              </w:rPr>
              <w:t>.</w:t>
            </w:r>
          </w:p>
        </w:tc>
        <w:tc>
          <w:tcPr>
            <w:tcW w:w="765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Осуществление геологических изысканий;</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добыча недр открытым (карьеры, отвалы) и закрытым (шахты, скважины) способами;</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в том числе подземных, в целях добычи недр;</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необходимых для подготовки сырья к транспортировке и (или) промышленной переработке;</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Тяжелая промышленность</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6.2</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объектов промышленности</w:t>
            </w:r>
            <w:r>
              <w:rPr>
                <w:rFonts w:ascii="Times New Roman" w:hAnsi="Times New Roman" w:cs="Times New Roman"/>
                <w:sz w:val="24"/>
                <w:szCs w:val="24"/>
              </w:rPr>
              <w:t>.</w:t>
            </w:r>
          </w:p>
        </w:tc>
        <w:tc>
          <w:tcPr>
            <w:tcW w:w="765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w:t>
            </w:r>
            <w:r w:rsidRPr="001B51A1">
              <w:rPr>
                <w:rFonts w:ascii="Times New Roman" w:hAnsi="Times New Roman" w:cs="Times New Roman"/>
                <w:sz w:val="24"/>
                <w:szCs w:val="24"/>
              </w:rPr>
              <w:lastRenderedPageBreak/>
              <w:t>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lastRenderedPageBreak/>
              <w:t>Автомобилестроительная промышленность</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6.2.1</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объектов для пр</w:t>
            </w:r>
            <w:r>
              <w:rPr>
                <w:rFonts w:ascii="Times New Roman" w:hAnsi="Times New Roman" w:cs="Times New Roman"/>
                <w:sz w:val="24"/>
                <w:szCs w:val="24"/>
              </w:rPr>
              <w:t>оизводства транспортных средств.</w:t>
            </w:r>
          </w:p>
        </w:tc>
        <w:tc>
          <w:tcPr>
            <w:tcW w:w="765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Легкая промышленность</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6.3</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rPr>
                <w:rFonts w:ascii="Times New Roman" w:hAnsi="Times New Roman" w:cs="Times New Roman"/>
                <w:sz w:val="24"/>
                <w:szCs w:val="24"/>
              </w:rPr>
            </w:pPr>
            <w:r w:rsidRPr="001B51A1">
              <w:rPr>
                <w:rFonts w:ascii="Times New Roman" w:hAnsi="Times New Roman" w:cs="Times New Roman"/>
                <w:sz w:val="24"/>
                <w:szCs w:val="24"/>
              </w:rPr>
              <w:t xml:space="preserve">Размещение объектов </w:t>
            </w:r>
            <w:r>
              <w:rPr>
                <w:rFonts w:ascii="Times New Roman" w:hAnsi="Times New Roman" w:cs="Times New Roman"/>
                <w:sz w:val="24"/>
                <w:szCs w:val="24"/>
              </w:rPr>
              <w:t>л</w:t>
            </w:r>
            <w:r w:rsidRPr="001B51A1">
              <w:rPr>
                <w:rFonts w:ascii="Times New Roman" w:hAnsi="Times New Roman" w:cs="Times New Roman"/>
                <w:sz w:val="24"/>
                <w:szCs w:val="24"/>
              </w:rPr>
              <w:t>егк</w:t>
            </w:r>
            <w:r>
              <w:rPr>
                <w:rFonts w:ascii="Times New Roman" w:hAnsi="Times New Roman" w:cs="Times New Roman"/>
                <w:sz w:val="24"/>
                <w:szCs w:val="24"/>
              </w:rPr>
              <w:t>ой</w:t>
            </w:r>
            <w:r w:rsidRPr="001B51A1">
              <w:rPr>
                <w:rFonts w:ascii="Times New Roman" w:hAnsi="Times New Roman" w:cs="Times New Roman"/>
                <w:sz w:val="24"/>
                <w:szCs w:val="24"/>
              </w:rPr>
              <w:t xml:space="preserve"> промышленност</w:t>
            </w:r>
            <w:r>
              <w:rPr>
                <w:rFonts w:ascii="Times New Roman" w:hAnsi="Times New Roman" w:cs="Times New Roman"/>
                <w:sz w:val="24"/>
                <w:szCs w:val="24"/>
              </w:rPr>
              <w:t>и.</w:t>
            </w:r>
          </w:p>
        </w:tc>
        <w:tc>
          <w:tcPr>
            <w:tcW w:w="765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предназначенных для текстильной, фарфоро-фаянсовой, электронной промышленности</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Фармацевтическая промышленность</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6.3.1</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 xml:space="preserve">Размещение объектов </w:t>
            </w:r>
            <w:r>
              <w:rPr>
                <w:rFonts w:ascii="Times New Roman" w:hAnsi="Times New Roman" w:cs="Times New Roman"/>
                <w:sz w:val="24"/>
                <w:szCs w:val="24"/>
              </w:rPr>
              <w:t>ф</w:t>
            </w:r>
            <w:r w:rsidRPr="001B51A1">
              <w:rPr>
                <w:rFonts w:ascii="Times New Roman" w:hAnsi="Times New Roman" w:cs="Times New Roman"/>
                <w:sz w:val="24"/>
                <w:szCs w:val="24"/>
              </w:rPr>
              <w:t>армацевтическ</w:t>
            </w:r>
            <w:r>
              <w:rPr>
                <w:rFonts w:ascii="Times New Roman" w:hAnsi="Times New Roman" w:cs="Times New Roman"/>
                <w:sz w:val="24"/>
                <w:szCs w:val="24"/>
              </w:rPr>
              <w:t xml:space="preserve">ой </w:t>
            </w:r>
            <w:r w:rsidRPr="001B51A1">
              <w:rPr>
                <w:rFonts w:ascii="Times New Roman" w:hAnsi="Times New Roman" w:cs="Times New Roman"/>
                <w:sz w:val="24"/>
                <w:szCs w:val="24"/>
              </w:rPr>
              <w:t>промышленност</w:t>
            </w:r>
            <w:r>
              <w:rPr>
                <w:rFonts w:ascii="Times New Roman" w:hAnsi="Times New Roman" w:cs="Times New Roman"/>
                <w:sz w:val="24"/>
                <w:szCs w:val="24"/>
              </w:rPr>
              <w:t>и.</w:t>
            </w:r>
          </w:p>
        </w:tc>
        <w:tc>
          <w:tcPr>
            <w:tcW w:w="765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Пищевая промышленность</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6.4</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объектов пищевой промышленности</w:t>
            </w:r>
            <w:r>
              <w:rPr>
                <w:rFonts w:ascii="Times New Roman" w:hAnsi="Times New Roman" w:cs="Times New Roman"/>
                <w:sz w:val="24"/>
                <w:szCs w:val="24"/>
              </w:rPr>
              <w:t>.</w:t>
            </w:r>
          </w:p>
        </w:tc>
        <w:tc>
          <w:tcPr>
            <w:tcW w:w="765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Нефтехимическая промышленность</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6.5</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 xml:space="preserve">Размещение объектов </w:t>
            </w:r>
            <w:r>
              <w:rPr>
                <w:rFonts w:ascii="Times New Roman" w:hAnsi="Times New Roman" w:cs="Times New Roman"/>
                <w:sz w:val="24"/>
                <w:szCs w:val="24"/>
              </w:rPr>
              <w:t>н</w:t>
            </w:r>
            <w:r w:rsidRPr="001B51A1">
              <w:rPr>
                <w:rFonts w:ascii="Times New Roman" w:hAnsi="Times New Roman" w:cs="Times New Roman"/>
                <w:sz w:val="24"/>
                <w:szCs w:val="24"/>
              </w:rPr>
              <w:t>ефтехимическ</w:t>
            </w:r>
            <w:r>
              <w:rPr>
                <w:rFonts w:ascii="Times New Roman" w:hAnsi="Times New Roman" w:cs="Times New Roman"/>
                <w:sz w:val="24"/>
                <w:szCs w:val="24"/>
              </w:rPr>
              <w:t>ой</w:t>
            </w:r>
            <w:r w:rsidRPr="001B51A1">
              <w:rPr>
                <w:rFonts w:ascii="Times New Roman" w:hAnsi="Times New Roman" w:cs="Times New Roman"/>
                <w:sz w:val="24"/>
                <w:szCs w:val="24"/>
              </w:rPr>
              <w:t xml:space="preserve"> промышленност</w:t>
            </w:r>
            <w:r>
              <w:rPr>
                <w:rFonts w:ascii="Times New Roman" w:hAnsi="Times New Roman" w:cs="Times New Roman"/>
                <w:sz w:val="24"/>
                <w:szCs w:val="24"/>
              </w:rPr>
              <w:t>и.</w:t>
            </w:r>
          </w:p>
        </w:tc>
        <w:tc>
          <w:tcPr>
            <w:tcW w:w="765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lastRenderedPageBreak/>
              <w:t>Строительная промышленность</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6.6</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предназначенных для производства: строительных материалов</w:t>
            </w:r>
            <w:r>
              <w:rPr>
                <w:rFonts w:ascii="Times New Roman" w:hAnsi="Times New Roman" w:cs="Times New Roman"/>
                <w:sz w:val="24"/>
                <w:szCs w:val="24"/>
              </w:rPr>
              <w:t>.</w:t>
            </w:r>
          </w:p>
        </w:tc>
        <w:tc>
          <w:tcPr>
            <w:tcW w:w="765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Энергетика</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6.7</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объектов гидроэнергетики, тепловых с</w:t>
            </w:r>
            <w:r>
              <w:rPr>
                <w:rFonts w:ascii="Times New Roman" w:hAnsi="Times New Roman" w:cs="Times New Roman"/>
                <w:sz w:val="24"/>
                <w:szCs w:val="24"/>
              </w:rPr>
              <w:t>танций и других электростанций.</w:t>
            </w:r>
          </w:p>
          <w:p w:rsidR="006E4505" w:rsidRPr="001B51A1" w:rsidRDefault="006E4505" w:rsidP="00F2503E">
            <w:pPr>
              <w:pStyle w:val="ConsPlusNormal"/>
              <w:rPr>
                <w:rFonts w:ascii="Times New Roman" w:hAnsi="Times New Roman" w:cs="Times New Roman"/>
                <w:sz w:val="24"/>
                <w:szCs w:val="24"/>
              </w:rPr>
            </w:pPr>
          </w:p>
        </w:tc>
        <w:tc>
          <w:tcPr>
            <w:tcW w:w="765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rPr>
                <w:rFonts w:ascii="Times New Roman" w:hAnsi="Times New Roman" w:cs="Times New Roman"/>
                <w:sz w:val="24"/>
                <w:szCs w:val="24"/>
              </w:rPr>
            </w:pPr>
            <w:r w:rsidRPr="001B51A1">
              <w:rPr>
                <w:rFonts w:ascii="Times New Roman" w:hAnsi="Times New Roman" w:cs="Times New Roman"/>
                <w:sz w:val="24"/>
                <w:szCs w:val="24"/>
              </w:rPr>
              <w:t>Атомная энергетика</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6.7.1</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объектов использования атомной энергии, в том числе атомных станций, ядерных установок</w:t>
            </w:r>
            <w:r>
              <w:rPr>
                <w:rFonts w:ascii="Times New Roman" w:hAnsi="Times New Roman" w:cs="Times New Roman"/>
                <w:sz w:val="24"/>
                <w:szCs w:val="24"/>
              </w:rPr>
              <w:t>.</w:t>
            </w:r>
          </w:p>
        </w:tc>
        <w:tc>
          <w:tcPr>
            <w:tcW w:w="765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электросетевого хозяйства, обслуживающих атомные электростанции</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rPr>
                <w:rFonts w:ascii="Times New Roman" w:hAnsi="Times New Roman" w:cs="Times New Roman"/>
                <w:sz w:val="24"/>
                <w:szCs w:val="24"/>
              </w:rPr>
            </w:pPr>
            <w:r w:rsidRPr="001B51A1">
              <w:rPr>
                <w:rFonts w:ascii="Times New Roman" w:hAnsi="Times New Roman" w:cs="Times New Roman"/>
                <w:sz w:val="24"/>
                <w:szCs w:val="24"/>
              </w:rPr>
              <w:t>Связь</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6.8</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объектов связи, радиовещания, телевидения</w:t>
            </w:r>
            <w:r>
              <w:rPr>
                <w:rFonts w:ascii="Times New Roman" w:hAnsi="Times New Roman" w:cs="Times New Roman"/>
                <w:sz w:val="24"/>
                <w:szCs w:val="24"/>
              </w:rPr>
              <w:t>.</w:t>
            </w:r>
          </w:p>
        </w:tc>
        <w:tc>
          <w:tcPr>
            <w:tcW w:w="7654" w:type="dxa"/>
            <w:tcBorders>
              <w:top w:val="single" w:sz="4" w:space="0" w:color="auto"/>
              <w:left w:val="single" w:sz="4" w:space="0" w:color="auto"/>
              <w:bottom w:val="single" w:sz="4" w:space="0" w:color="auto"/>
              <w:right w:val="single" w:sz="4" w:space="0" w:color="auto"/>
            </w:tcBorders>
          </w:tcPr>
          <w:p w:rsidR="00AD3E73" w:rsidRDefault="006E4505" w:rsidP="00AD3E73">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связи, радиовещания, телевидения</w:t>
            </w:r>
            <w:r w:rsidR="00AD3E73">
              <w:rPr>
                <w:rFonts w:ascii="Times New Roman" w:hAnsi="Times New Roman" w:cs="Times New Roman"/>
                <w:sz w:val="24"/>
                <w:szCs w:val="24"/>
              </w:rPr>
              <w:t>;</w:t>
            </w:r>
          </w:p>
          <w:p w:rsidR="00AD3E73" w:rsidRDefault="006E4505" w:rsidP="00AD3E73">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воздушные радиорелейные, надземные и подземные кабельные линии связи</w:t>
            </w:r>
            <w:r w:rsidR="00AD3E73">
              <w:rPr>
                <w:rFonts w:ascii="Times New Roman" w:hAnsi="Times New Roman" w:cs="Times New Roman"/>
                <w:sz w:val="24"/>
                <w:szCs w:val="24"/>
              </w:rPr>
              <w:t>;</w:t>
            </w:r>
          </w:p>
          <w:p w:rsidR="00AD3E73" w:rsidRDefault="006E4505" w:rsidP="00AD3E73">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линии радиофикации</w:t>
            </w:r>
            <w:r w:rsidR="00AD3E73">
              <w:rPr>
                <w:rFonts w:ascii="Times New Roman" w:hAnsi="Times New Roman" w:cs="Times New Roman"/>
                <w:sz w:val="24"/>
                <w:szCs w:val="24"/>
              </w:rPr>
              <w:t>;</w:t>
            </w:r>
          </w:p>
          <w:p w:rsidR="00AD3E73" w:rsidRDefault="006E4505" w:rsidP="00AD3E73">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антенные поля</w:t>
            </w:r>
            <w:r w:rsidR="00AD3E73">
              <w:rPr>
                <w:rFonts w:ascii="Times New Roman" w:hAnsi="Times New Roman" w:cs="Times New Roman"/>
                <w:sz w:val="24"/>
                <w:szCs w:val="24"/>
              </w:rPr>
              <w:t>;</w:t>
            </w:r>
          </w:p>
          <w:p w:rsidR="00AD3E73" w:rsidRDefault="006E4505" w:rsidP="00AD3E73">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усилительные пункты на кабельных линиях связи</w:t>
            </w:r>
            <w:r w:rsidR="00AD3E73">
              <w:rPr>
                <w:rFonts w:ascii="Times New Roman" w:hAnsi="Times New Roman" w:cs="Times New Roman"/>
                <w:sz w:val="24"/>
                <w:szCs w:val="24"/>
              </w:rPr>
              <w:t>;</w:t>
            </w:r>
          </w:p>
          <w:p w:rsidR="006E4505" w:rsidRPr="001B51A1" w:rsidRDefault="00AD3E73" w:rsidP="00AD3E73">
            <w:pPr>
              <w:pStyle w:val="ConsPlusNormal"/>
              <w:tabs>
                <w:tab w:val="left" w:pos="6459"/>
              </w:tabs>
              <w:ind w:right="79" w:firstLine="363"/>
              <w:jc w:val="both"/>
              <w:rPr>
                <w:rFonts w:ascii="Times New Roman" w:hAnsi="Times New Roman" w:cs="Times New Roman"/>
                <w:sz w:val="24"/>
                <w:szCs w:val="24"/>
              </w:rPr>
            </w:pPr>
            <w:r>
              <w:rPr>
                <w:rFonts w:ascii="Times New Roman" w:hAnsi="Times New Roman" w:cs="Times New Roman"/>
                <w:sz w:val="24"/>
                <w:szCs w:val="24"/>
              </w:rPr>
              <w:t xml:space="preserve">объекты </w:t>
            </w:r>
            <w:r w:rsidR="006E4505" w:rsidRPr="001B51A1">
              <w:rPr>
                <w:rFonts w:ascii="Times New Roman" w:hAnsi="Times New Roman" w:cs="Times New Roman"/>
                <w:sz w:val="24"/>
                <w:szCs w:val="24"/>
              </w:rPr>
              <w:t>инфраструктур</w:t>
            </w:r>
            <w:r>
              <w:rPr>
                <w:rFonts w:ascii="Times New Roman" w:hAnsi="Times New Roman" w:cs="Times New Roman"/>
                <w:sz w:val="24"/>
                <w:szCs w:val="24"/>
              </w:rPr>
              <w:t>ы</w:t>
            </w:r>
            <w:r w:rsidR="006E4505" w:rsidRPr="001B51A1">
              <w:rPr>
                <w:rFonts w:ascii="Times New Roman" w:hAnsi="Times New Roman" w:cs="Times New Roman"/>
                <w:sz w:val="24"/>
                <w:szCs w:val="24"/>
              </w:rPr>
              <w:t xml:space="preserve">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33" w:anchor="Par180" w:tooltip="Коммунальное обслуживание" w:history="1">
              <w:r w:rsidR="006E4505" w:rsidRPr="00AD3E73">
                <w:rPr>
                  <w:rStyle w:val="a3"/>
                  <w:rFonts w:ascii="Times New Roman" w:hAnsi="Times New Roman"/>
                  <w:color w:val="auto"/>
                  <w:sz w:val="24"/>
                  <w:szCs w:val="24"/>
                  <w:u w:val="none"/>
                </w:rPr>
                <w:t>кодом 3.1</w:t>
              </w:r>
            </w:hyperlink>
            <w:r w:rsidR="006E4505" w:rsidRPr="00AD3E73">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rPr>
                <w:rFonts w:ascii="Times New Roman" w:hAnsi="Times New Roman" w:cs="Times New Roman"/>
                <w:sz w:val="24"/>
                <w:szCs w:val="24"/>
              </w:rPr>
            </w:pPr>
            <w:r w:rsidRPr="001B51A1">
              <w:rPr>
                <w:rFonts w:ascii="Times New Roman" w:hAnsi="Times New Roman" w:cs="Times New Roman"/>
                <w:sz w:val="24"/>
                <w:szCs w:val="24"/>
              </w:rPr>
              <w:lastRenderedPageBreak/>
              <w:t>Склады</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6.9</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сооружений, имеющих назначение по временному хранению, распределению и перевалке грузов</w:t>
            </w:r>
            <w:r>
              <w:rPr>
                <w:rFonts w:ascii="Times New Roman" w:hAnsi="Times New Roman" w:cs="Times New Roman"/>
                <w:sz w:val="24"/>
                <w:szCs w:val="24"/>
              </w:rPr>
              <w:t>.</w:t>
            </w:r>
          </w:p>
        </w:tc>
        <w:tc>
          <w:tcPr>
            <w:tcW w:w="7654" w:type="dxa"/>
            <w:tcBorders>
              <w:top w:val="single" w:sz="4" w:space="0" w:color="auto"/>
              <w:left w:val="single" w:sz="4" w:space="0" w:color="auto"/>
              <w:bottom w:val="single" w:sz="4" w:space="0" w:color="auto"/>
              <w:right w:val="single" w:sz="4" w:space="0" w:color="auto"/>
            </w:tcBorders>
          </w:tcPr>
          <w:p w:rsidR="00D3316A"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w:t>
            </w:r>
            <w:r w:rsidR="00D3316A">
              <w:rPr>
                <w:rFonts w:ascii="Times New Roman" w:hAnsi="Times New Roman" w:cs="Times New Roman"/>
                <w:sz w:val="24"/>
                <w:szCs w:val="24"/>
              </w:rPr>
              <w:t>в, на которых был создан груз:</w:t>
            </w:r>
          </w:p>
          <w:p w:rsidR="00D3316A" w:rsidRDefault="006E4505" w:rsidP="00D3316A">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промышленные базы</w:t>
            </w:r>
            <w:r w:rsidR="00D3316A">
              <w:rPr>
                <w:rFonts w:ascii="Times New Roman" w:hAnsi="Times New Roman" w:cs="Times New Roman"/>
                <w:sz w:val="24"/>
                <w:szCs w:val="24"/>
              </w:rPr>
              <w:t>;</w:t>
            </w:r>
            <w:r w:rsidRPr="001B51A1">
              <w:rPr>
                <w:rFonts w:ascii="Times New Roman" w:hAnsi="Times New Roman" w:cs="Times New Roman"/>
                <w:sz w:val="24"/>
                <w:szCs w:val="24"/>
              </w:rPr>
              <w:t xml:space="preserve"> склады</w:t>
            </w:r>
            <w:r w:rsidR="00D3316A">
              <w:rPr>
                <w:rFonts w:ascii="Times New Roman" w:hAnsi="Times New Roman" w:cs="Times New Roman"/>
                <w:sz w:val="24"/>
                <w:szCs w:val="24"/>
              </w:rPr>
              <w:t>;</w:t>
            </w:r>
          </w:p>
          <w:p w:rsidR="00D3316A" w:rsidRDefault="006E4505" w:rsidP="00D3316A">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погрузочные терминалы и доки</w:t>
            </w:r>
            <w:r w:rsidR="00D3316A">
              <w:rPr>
                <w:rFonts w:ascii="Times New Roman" w:hAnsi="Times New Roman" w:cs="Times New Roman"/>
                <w:sz w:val="24"/>
                <w:szCs w:val="24"/>
              </w:rPr>
              <w:t>;</w:t>
            </w:r>
          </w:p>
          <w:p w:rsidR="00D3316A" w:rsidRDefault="006E4505" w:rsidP="00D3316A">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нефтехранилища и нефтеналивные станции</w:t>
            </w:r>
            <w:r w:rsidR="00D3316A">
              <w:rPr>
                <w:rFonts w:ascii="Times New Roman" w:hAnsi="Times New Roman" w:cs="Times New Roman"/>
                <w:sz w:val="24"/>
                <w:szCs w:val="24"/>
              </w:rPr>
              <w:t>;</w:t>
            </w:r>
          </w:p>
          <w:p w:rsidR="00D3316A" w:rsidRDefault="006E4505" w:rsidP="00D3316A">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газовые хранилища и обслуживающие их газоконденсатные и газоперекачивающие станции</w:t>
            </w:r>
            <w:r w:rsidR="00D3316A">
              <w:rPr>
                <w:rFonts w:ascii="Times New Roman" w:hAnsi="Times New Roman" w:cs="Times New Roman"/>
                <w:sz w:val="24"/>
                <w:szCs w:val="24"/>
              </w:rPr>
              <w:t>;</w:t>
            </w:r>
          </w:p>
          <w:p w:rsidR="006E4505" w:rsidRPr="001B51A1" w:rsidRDefault="006E4505" w:rsidP="00D3316A">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элеваторы и продовольственные склады, за исключением железнодорожных перевалочных складов</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rPr>
                <w:rFonts w:ascii="Times New Roman" w:hAnsi="Times New Roman" w:cs="Times New Roman"/>
                <w:sz w:val="24"/>
                <w:szCs w:val="24"/>
              </w:rPr>
            </w:pPr>
            <w:r w:rsidRPr="001B51A1">
              <w:rPr>
                <w:rFonts w:ascii="Times New Roman" w:hAnsi="Times New Roman" w:cs="Times New Roman"/>
                <w:sz w:val="24"/>
                <w:szCs w:val="24"/>
              </w:rPr>
              <w:t>Обеспечение космической деятельности</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6.10</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w:t>
            </w:r>
            <w:r>
              <w:rPr>
                <w:rFonts w:ascii="Times New Roman" w:hAnsi="Times New Roman" w:cs="Times New Roman"/>
                <w:sz w:val="24"/>
                <w:szCs w:val="24"/>
              </w:rPr>
              <w:t xml:space="preserve"> объектов</w:t>
            </w:r>
            <w:r w:rsidRPr="001B51A1">
              <w:rPr>
                <w:rFonts w:ascii="Times New Roman" w:hAnsi="Times New Roman" w:cs="Times New Roman"/>
                <w:sz w:val="24"/>
                <w:szCs w:val="24"/>
              </w:rPr>
              <w:t>, используемых при осуществлении космической деятельности</w:t>
            </w:r>
            <w:r>
              <w:rPr>
                <w:rFonts w:ascii="Times New Roman" w:hAnsi="Times New Roman" w:cs="Times New Roman"/>
                <w:sz w:val="24"/>
                <w:szCs w:val="24"/>
              </w:rPr>
              <w:t>.</w:t>
            </w:r>
          </w:p>
        </w:tc>
        <w:tc>
          <w:tcPr>
            <w:tcW w:w="765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rPr>
                <w:rFonts w:ascii="Times New Roman" w:hAnsi="Times New Roman" w:cs="Times New Roman"/>
                <w:sz w:val="24"/>
                <w:szCs w:val="24"/>
              </w:rPr>
            </w:pPr>
            <w:r w:rsidRPr="001B51A1">
              <w:rPr>
                <w:rFonts w:ascii="Times New Roman" w:hAnsi="Times New Roman" w:cs="Times New Roman"/>
                <w:sz w:val="24"/>
                <w:szCs w:val="24"/>
              </w:rPr>
              <w:t>Целлюлозно-бумажная промышленность</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6.11</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предназначенных для целлюлозно-бумажного производства</w:t>
            </w:r>
            <w:r>
              <w:rPr>
                <w:rFonts w:ascii="Times New Roman" w:hAnsi="Times New Roman" w:cs="Times New Roman"/>
                <w:sz w:val="24"/>
                <w:szCs w:val="24"/>
              </w:rPr>
              <w:t>.</w:t>
            </w:r>
          </w:p>
        </w:tc>
        <w:tc>
          <w:tcPr>
            <w:tcW w:w="765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rPr>
                <w:rFonts w:ascii="Times New Roman" w:hAnsi="Times New Roman" w:cs="Times New Roman"/>
                <w:sz w:val="24"/>
                <w:szCs w:val="24"/>
              </w:rPr>
            </w:pPr>
            <w:r w:rsidRPr="001B51A1">
              <w:rPr>
                <w:rFonts w:ascii="Times New Roman" w:hAnsi="Times New Roman" w:cs="Times New Roman"/>
                <w:sz w:val="24"/>
                <w:szCs w:val="24"/>
              </w:rPr>
              <w:t>Транспорт</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7.0</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различного рода путей сообщения и сооружений, используемых для перевозки людей или грузов либо передачи веществ</w:t>
            </w:r>
            <w:r>
              <w:rPr>
                <w:rFonts w:ascii="Times New Roman" w:hAnsi="Times New Roman" w:cs="Times New Roman"/>
                <w:sz w:val="24"/>
                <w:szCs w:val="24"/>
              </w:rPr>
              <w:t>, с</w:t>
            </w:r>
            <w:r w:rsidRPr="001B51A1">
              <w:rPr>
                <w:rFonts w:ascii="Times New Roman" w:hAnsi="Times New Roman" w:cs="Times New Roman"/>
                <w:sz w:val="24"/>
                <w:szCs w:val="24"/>
              </w:rPr>
              <w:t xml:space="preserve">одержание данного вида разрешенного </w:t>
            </w:r>
            <w:r w:rsidRPr="001B51A1">
              <w:rPr>
                <w:rFonts w:ascii="Times New Roman" w:hAnsi="Times New Roman" w:cs="Times New Roman"/>
                <w:sz w:val="24"/>
                <w:szCs w:val="24"/>
              </w:rPr>
              <w:lastRenderedPageBreak/>
              <w:t xml:space="preserve">использования включает в себя содержание видов разрешенного использования с </w:t>
            </w:r>
            <w:hyperlink r:id="rId34" w:anchor="Par401" w:tooltip="Железнодорожный транспорт" w:history="1">
              <w:r w:rsidRPr="00AD3E73">
                <w:rPr>
                  <w:rStyle w:val="a3"/>
                  <w:rFonts w:ascii="Times New Roman" w:hAnsi="Times New Roman"/>
                  <w:color w:val="auto"/>
                  <w:sz w:val="24"/>
                  <w:szCs w:val="24"/>
                  <w:u w:val="none"/>
                </w:rPr>
                <w:t>кодами 7.1</w:t>
              </w:r>
            </w:hyperlink>
            <w:r w:rsidRPr="00AD3E73">
              <w:rPr>
                <w:rFonts w:ascii="Times New Roman" w:hAnsi="Times New Roman" w:cs="Times New Roman"/>
                <w:sz w:val="24"/>
                <w:szCs w:val="24"/>
              </w:rPr>
              <w:t xml:space="preserve"> - </w:t>
            </w:r>
            <w:hyperlink r:id="rId35" w:anchor="Par426" w:tooltip="7.5" w:history="1">
              <w:r w:rsidRPr="00AD3E73">
                <w:rPr>
                  <w:rStyle w:val="a3"/>
                  <w:rFonts w:ascii="Times New Roman" w:hAnsi="Times New Roman"/>
                  <w:color w:val="auto"/>
                  <w:sz w:val="24"/>
                  <w:szCs w:val="24"/>
                  <w:u w:val="none"/>
                </w:rPr>
                <w:t>7.5</w:t>
              </w:r>
            </w:hyperlink>
            <w:r w:rsidRPr="00AD3E73">
              <w:rPr>
                <w:rFonts w:ascii="Times New Roman" w:hAnsi="Times New Roman" w:cs="Times New Roman"/>
                <w:sz w:val="24"/>
                <w:szCs w:val="24"/>
              </w:rPr>
              <w:t>.</w:t>
            </w:r>
          </w:p>
        </w:tc>
        <w:tc>
          <w:tcPr>
            <w:tcW w:w="765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lastRenderedPageBreak/>
              <w:t>Размещение различного рода путей сообщения и сооружений, используемых для перевозки людей или грузов либо передачи веществ.</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rPr>
                <w:rFonts w:ascii="Times New Roman" w:hAnsi="Times New Roman" w:cs="Times New Roman"/>
                <w:sz w:val="24"/>
                <w:szCs w:val="24"/>
              </w:rPr>
            </w:pPr>
            <w:bookmarkStart w:id="26" w:name="Par401"/>
            <w:bookmarkEnd w:id="26"/>
            <w:r w:rsidRPr="001B51A1">
              <w:rPr>
                <w:rFonts w:ascii="Times New Roman" w:hAnsi="Times New Roman" w:cs="Times New Roman"/>
                <w:sz w:val="24"/>
                <w:szCs w:val="24"/>
              </w:rPr>
              <w:lastRenderedPageBreak/>
              <w:t>Железнодорожный транспорт</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7.1</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rPr>
                <w:rFonts w:ascii="Times New Roman" w:hAnsi="Times New Roman" w:cs="Times New Roman"/>
                <w:sz w:val="24"/>
                <w:szCs w:val="24"/>
              </w:rPr>
            </w:pPr>
            <w:r w:rsidRPr="001B51A1">
              <w:rPr>
                <w:rFonts w:ascii="Times New Roman" w:hAnsi="Times New Roman" w:cs="Times New Roman"/>
                <w:sz w:val="24"/>
                <w:szCs w:val="24"/>
              </w:rPr>
              <w:t>Размещение железнодорожных путей</w:t>
            </w:r>
            <w:r>
              <w:rPr>
                <w:rFonts w:ascii="Times New Roman" w:hAnsi="Times New Roman" w:cs="Times New Roman"/>
                <w:sz w:val="24"/>
                <w:szCs w:val="24"/>
              </w:rPr>
              <w:t xml:space="preserve">, </w:t>
            </w:r>
            <w:r w:rsidRPr="001B51A1">
              <w:rPr>
                <w:rFonts w:ascii="Times New Roman" w:hAnsi="Times New Roman" w:cs="Times New Roman"/>
                <w:sz w:val="24"/>
                <w:szCs w:val="24"/>
              </w:rPr>
              <w:t xml:space="preserve">зданий и сооружений, необходимых для </w:t>
            </w:r>
            <w:r>
              <w:rPr>
                <w:rFonts w:ascii="Times New Roman" w:hAnsi="Times New Roman" w:cs="Times New Roman"/>
                <w:sz w:val="24"/>
                <w:szCs w:val="24"/>
              </w:rPr>
              <w:t xml:space="preserve">их </w:t>
            </w:r>
            <w:r w:rsidRPr="001B51A1">
              <w:rPr>
                <w:rFonts w:ascii="Times New Roman" w:hAnsi="Times New Roman" w:cs="Times New Roman"/>
                <w:sz w:val="24"/>
                <w:szCs w:val="24"/>
              </w:rPr>
              <w:t>эксплуатации</w:t>
            </w:r>
            <w:r>
              <w:rPr>
                <w:rFonts w:ascii="Times New Roman" w:hAnsi="Times New Roman" w:cs="Times New Roman"/>
                <w:sz w:val="24"/>
                <w:szCs w:val="24"/>
              </w:rPr>
              <w:t>.</w:t>
            </w:r>
          </w:p>
        </w:tc>
        <w:tc>
          <w:tcPr>
            <w:tcW w:w="765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железнодорожных путей;</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наземных сооружений метрополитена, в том числе посадочных станций, вентиляционных шахт;</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наземных сооружений для трамвайного сообщения и иных специальных дорог (канатных, монорельсовых, фуникулеров)</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rPr>
                <w:rFonts w:ascii="Times New Roman" w:hAnsi="Times New Roman" w:cs="Times New Roman"/>
                <w:sz w:val="24"/>
                <w:szCs w:val="24"/>
              </w:rPr>
            </w:pPr>
            <w:r w:rsidRPr="001B51A1">
              <w:rPr>
                <w:rFonts w:ascii="Times New Roman" w:hAnsi="Times New Roman" w:cs="Times New Roman"/>
                <w:sz w:val="24"/>
                <w:szCs w:val="24"/>
              </w:rPr>
              <w:t>Автомобильный транспорт</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7.2</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автомобильных дорог и технически связанных с ними сооружений</w:t>
            </w:r>
            <w:r>
              <w:rPr>
                <w:rFonts w:ascii="Times New Roman" w:hAnsi="Times New Roman" w:cs="Times New Roman"/>
                <w:sz w:val="24"/>
                <w:szCs w:val="24"/>
              </w:rPr>
              <w:t>.</w:t>
            </w:r>
          </w:p>
        </w:tc>
        <w:tc>
          <w:tcPr>
            <w:tcW w:w="765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автомобильных дорог и технически связанных с ними сооружений;</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 xml:space="preserve">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w:t>
            </w:r>
            <w:r w:rsidRPr="001B51A1">
              <w:rPr>
                <w:rFonts w:ascii="Times New Roman" w:hAnsi="Times New Roman" w:cs="Times New Roman"/>
                <w:sz w:val="24"/>
                <w:szCs w:val="24"/>
              </w:rPr>
              <w:lastRenderedPageBreak/>
              <w:t>установленному маршруту</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rPr>
                <w:rFonts w:ascii="Times New Roman" w:hAnsi="Times New Roman" w:cs="Times New Roman"/>
                <w:sz w:val="24"/>
                <w:szCs w:val="24"/>
              </w:rPr>
            </w:pPr>
            <w:r w:rsidRPr="001B51A1">
              <w:rPr>
                <w:rFonts w:ascii="Times New Roman" w:hAnsi="Times New Roman" w:cs="Times New Roman"/>
                <w:sz w:val="24"/>
                <w:szCs w:val="24"/>
              </w:rPr>
              <w:lastRenderedPageBreak/>
              <w:t>Водный транспорт</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7.3</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 xml:space="preserve">Размещение внутренних водных путей </w:t>
            </w:r>
            <w:r>
              <w:rPr>
                <w:rFonts w:ascii="Times New Roman" w:hAnsi="Times New Roman" w:cs="Times New Roman"/>
                <w:sz w:val="24"/>
                <w:szCs w:val="24"/>
              </w:rPr>
              <w:t>и</w:t>
            </w:r>
            <w:r w:rsidRPr="001B51A1">
              <w:rPr>
                <w:rFonts w:ascii="Times New Roman" w:hAnsi="Times New Roman" w:cs="Times New Roman"/>
                <w:sz w:val="24"/>
                <w:szCs w:val="24"/>
              </w:rPr>
              <w:t xml:space="preserve"> объектов капитального строительства, необходимых для обеспечения судоходства и водных перевозок</w:t>
            </w:r>
            <w:r>
              <w:rPr>
                <w:rFonts w:ascii="Times New Roman" w:hAnsi="Times New Roman" w:cs="Times New Roman"/>
                <w:sz w:val="24"/>
                <w:szCs w:val="24"/>
              </w:rPr>
              <w:t>.</w:t>
            </w:r>
          </w:p>
        </w:tc>
        <w:tc>
          <w:tcPr>
            <w:tcW w:w="765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rPr>
                <w:rFonts w:ascii="Times New Roman" w:hAnsi="Times New Roman" w:cs="Times New Roman"/>
                <w:sz w:val="24"/>
                <w:szCs w:val="24"/>
              </w:rPr>
            </w:pPr>
            <w:r w:rsidRPr="001B51A1">
              <w:rPr>
                <w:rFonts w:ascii="Times New Roman" w:hAnsi="Times New Roman" w:cs="Times New Roman"/>
                <w:sz w:val="24"/>
                <w:szCs w:val="24"/>
              </w:rPr>
              <w:t>Воздушный транспорт</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7.4</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 xml:space="preserve">Размещение </w:t>
            </w:r>
            <w:r>
              <w:rPr>
                <w:rFonts w:ascii="Times New Roman" w:hAnsi="Times New Roman" w:cs="Times New Roman"/>
                <w:sz w:val="24"/>
                <w:szCs w:val="24"/>
              </w:rPr>
              <w:t>объектов</w:t>
            </w:r>
            <w:r w:rsidRPr="001B51A1">
              <w:rPr>
                <w:rFonts w:ascii="Times New Roman" w:hAnsi="Times New Roman" w:cs="Times New Roman"/>
                <w:sz w:val="24"/>
                <w:szCs w:val="24"/>
              </w:rPr>
              <w:t>, предназначенных для обеспечения полетов</w:t>
            </w:r>
            <w:r>
              <w:rPr>
                <w:rFonts w:ascii="Times New Roman" w:hAnsi="Times New Roman" w:cs="Times New Roman"/>
                <w:sz w:val="24"/>
                <w:szCs w:val="24"/>
              </w:rPr>
              <w:t>,</w:t>
            </w:r>
            <w:r w:rsidRPr="001B51A1">
              <w:rPr>
                <w:rFonts w:ascii="Times New Roman" w:hAnsi="Times New Roman" w:cs="Times New Roman"/>
                <w:sz w:val="24"/>
                <w:szCs w:val="24"/>
              </w:rPr>
              <w:t xml:space="preserve"> технического обслуживания и ремонта воздушных судов</w:t>
            </w:r>
            <w:r>
              <w:rPr>
                <w:rFonts w:ascii="Times New Roman" w:hAnsi="Times New Roman" w:cs="Times New Roman"/>
                <w:sz w:val="24"/>
                <w:szCs w:val="24"/>
              </w:rPr>
              <w:t>.</w:t>
            </w:r>
          </w:p>
        </w:tc>
        <w:tc>
          <w:tcPr>
            <w:tcW w:w="765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предназначенных для технического обслуживания и ремонта воздушных судов</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rPr>
                <w:rFonts w:ascii="Times New Roman" w:hAnsi="Times New Roman" w:cs="Times New Roman"/>
                <w:sz w:val="24"/>
                <w:szCs w:val="24"/>
              </w:rPr>
            </w:pPr>
            <w:r w:rsidRPr="001B51A1">
              <w:rPr>
                <w:rFonts w:ascii="Times New Roman" w:hAnsi="Times New Roman" w:cs="Times New Roman"/>
                <w:sz w:val="24"/>
                <w:szCs w:val="24"/>
              </w:rPr>
              <w:t>Трубопроводный транспорт</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7.5</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 xml:space="preserve">Размещение </w:t>
            </w:r>
            <w:r>
              <w:rPr>
                <w:rFonts w:ascii="Times New Roman" w:hAnsi="Times New Roman" w:cs="Times New Roman"/>
                <w:sz w:val="24"/>
                <w:szCs w:val="24"/>
              </w:rPr>
              <w:t>объектов трубопроводного транспорта.</w:t>
            </w:r>
          </w:p>
        </w:tc>
        <w:tc>
          <w:tcPr>
            <w:tcW w:w="765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bookmarkStart w:id="27" w:name="Par426"/>
            <w:bookmarkEnd w:id="27"/>
            <w:r w:rsidRPr="001B51A1">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rPr>
                <w:rFonts w:ascii="Times New Roman" w:hAnsi="Times New Roman" w:cs="Times New Roman"/>
                <w:sz w:val="24"/>
                <w:szCs w:val="24"/>
              </w:rPr>
            </w:pPr>
            <w:r w:rsidRPr="001B51A1">
              <w:rPr>
                <w:rFonts w:ascii="Times New Roman" w:hAnsi="Times New Roman" w:cs="Times New Roman"/>
                <w:sz w:val="24"/>
                <w:szCs w:val="24"/>
              </w:rPr>
              <w:t>Обеспечение обороны и безопасности</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8.0</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w:t>
            </w:r>
            <w:r>
              <w:rPr>
                <w:rFonts w:ascii="Times New Roman" w:hAnsi="Times New Roman" w:cs="Times New Roman"/>
                <w:sz w:val="24"/>
                <w:szCs w:val="24"/>
              </w:rPr>
              <w:t>.</w:t>
            </w:r>
          </w:p>
        </w:tc>
        <w:tc>
          <w:tcPr>
            <w:tcW w:w="765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w:t>
            </w:r>
            <w:r w:rsidRPr="001B51A1">
              <w:rPr>
                <w:rFonts w:ascii="Times New Roman" w:hAnsi="Times New Roman" w:cs="Times New Roman"/>
                <w:sz w:val="24"/>
                <w:szCs w:val="24"/>
              </w:rPr>
              <w:lastRenderedPageBreak/>
              <w:t>сил флота), проведение воинских учений и других мероприятий, направленных на обеспечение боевой готовности воинских частей;</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зданий военных училищ, военных институтов, военных университетов, военных академий;</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обеспечивающих осуществление таможенной деятельности</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rPr>
                <w:rFonts w:ascii="Times New Roman" w:hAnsi="Times New Roman" w:cs="Times New Roman"/>
                <w:sz w:val="24"/>
                <w:szCs w:val="24"/>
              </w:rPr>
            </w:pPr>
            <w:r w:rsidRPr="001B51A1">
              <w:rPr>
                <w:rFonts w:ascii="Times New Roman" w:hAnsi="Times New Roman" w:cs="Times New Roman"/>
                <w:sz w:val="24"/>
                <w:szCs w:val="24"/>
              </w:rPr>
              <w:lastRenderedPageBreak/>
              <w:t>Обеспечение вооруженных сил</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8.1</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w:t>
            </w:r>
            <w:r>
              <w:rPr>
                <w:rFonts w:ascii="Times New Roman" w:hAnsi="Times New Roman" w:cs="Times New Roman"/>
                <w:sz w:val="24"/>
                <w:szCs w:val="24"/>
              </w:rPr>
              <w:t xml:space="preserve"> </w:t>
            </w:r>
            <w:r w:rsidRPr="001B51A1">
              <w:rPr>
                <w:rFonts w:ascii="Times New Roman" w:hAnsi="Times New Roman" w:cs="Times New Roman"/>
                <w:sz w:val="24"/>
                <w:szCs w:val="24"/>
              </w:rPr>
              <w:t>для обеспечения безопасности</w:t>
            </w:r>
            <w:r>
              <w:rPr>
                <w:rFonts w:ascii="Times New Roman" w:hAnsi="Times New Roman" w:cs="Times New Roman"/>
                <w:sz w:val="24"/>
                <w:szCs w:val="24"/>
              </w:rPr>
              <w:t>,</w:t>
            </w:r>
            <w:r w:rsidRPr="001B51A1">
              <w:rPr>
                <w:rFonts w:ascii="Times New Roman" w:hAnsi="Times New Roman" w:cs="Times New Roman"/>
                <w:sz w:val="24"/>
                <w:szCs w:val="24"/>
              </w:rPr>
              <w:t xml:space="preserve"> которых были созданы закрытые административно-территориальные образования</w:t>
            </w:r>
            <w:r>
              <w:rPr>
                <w:rFonts w:ascii="Times New Roman" w:hAnsi="Times New Roman" w:cs="Times New Roman"/>
                <w:sz w:val="24"/>
                <w:szCs w:val="24"/>
              </w:rPr>
              <w:t>.</w:t>
            </w:r>
          </w:p>
        </w:tc>
        <w:tc>
          <w:tcPr>
            <w:tcW w:w="765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для обеспечения безопасности которых были созданы закрытые административно-территориальные образования</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D6285F">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Охрана Государственной границы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8.2</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объектов, необходимых для обеспечения защиты и охраны Государственной границы Российской Федерации</w:t>
            </w:r>
            <w:r>
              <w:rPr>
                <w:rFonts w:ascii="Times New Roman" w:hAnsi="Times New Roman" w:cs="Times New Roman"/>
                <w:sz w:val="24"/>
                <w:szCs w:val="24"/>
              </w:rPr>
              <w:t>.</w:t>
            </w:r>
          </w:p>
        </w:tc>
        <w:tc>
          <w:tcPr>
            <w:tcW w:w="765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D6285F">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 xml:space="preserve">Обеспечение внутреннего </w:t>
            </w:r>
            <w:r w:rsidRPr="001B51A1">
              <w:rPr>
                <w:rFonts w:ascii="Times New Roman" w:hAnsi="Times New Roman" w:cs="Times New Roman"/>
                <w:sz w:val="24"/>
                <w:szCs w:val="24"/>
              </w:rPr>
              <w:lastRenderedPageBreak/>
              <w:t>правопорядка</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lastRenderedPageBreak/>
              <w:t>8.3</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 xml:space="preserve">Размещение объектов капитального строительства, необходимых для </w:t>
            </w:r>
            <w:r>
              <w:rPr>
                <w:rFonts w:ascii="Times New Roman" w:hAnsi="Times New Roman" w:cs="Times New Roman"/>
                <w:sz w:val="24"/>
                <w:szCs w:val="24"/>
              </w:rPr>
              <w:lastRenderedPageBreak/>
              <w:t>обеспечения внутреннего правопорядка.</w:t>
            </w:r>
          </w:p>
        </w:tc>
        <w:tc>
          <w:tcPr>
            <w:tcW w:w="765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lastRenderedPageBreak/>
              <w:t xml:space="preserve">Размещение объектов капитального строительства, необходимых для подготовки и поддержания в готовности органов внутренних дел и </w:t>
            </w:r>
            <w:r w:rsidRPr="001B51A1">
              <w:rPr>
                <w:rFonts w:ascii="Times New Roman" w:hAnsi="Times New Roman" w:cs="Times New Roman"/>
                <w:sz w:val="24"/>
                <w:szCs w:val="24"/>
              </w:rPr>
              <w:lastRenderedPageBreak/>
              <w:t>спасательных служб, в которых существует военизированная служба;</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D6285F">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lastRenderedPageBreak/>
              <w:t>Обеспечение деятельности по исполнению наказаний</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8.4</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для создания мест лишения</w:t>
            </w:r>
            <w:r>
              <w:rPr>
                <w:rFonts w:ascii="Times New Roman" w:hAnsi="Times New Roman" w:cs="Times New Roman"/>
                <w:sz w:val="24"/>
                <w:szCs w:val="24"/>
              </w:rPr>
              <w:t>.</w:t>
            </w:r>
          </w:p>
        </w:tc>
        <w:tc>
          <w:tcPr>
            <w:tcW w:w="765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капитального строительства для создания мест лишения свободы (следственные изоляторы, тюрьмы, поселения)</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D6285F">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Деятельность по особой охране и изучению природы</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9.0</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Сохранение и изучение растительного и животного мира</w:t>
            </w:r>
            <w:r>
              <w:rPr>
                <w:rFonts w:ascii="Times New Roman" w:hAnsi="Times New Roman" w:cs="Times New Roman"/>
                <w:sz w:val="24"/>
                <w:szCs w:val="24"/>
              </w:rPr>
              <w:t>.</w:t>
            </w:r>
          </w:p>
        </w:tc>
        <w:tc>
          <w:tcPr>
            <w:tcW w:w="765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Охрана природных территорий</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9.1</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Сохранение отдельных естественных качеств окружающей природной среды путем ограничения хозяйственной деятельности</w:t>
            </w:r>
            <w:r>
              <w:rPr>
                <w:rFonts w:ascii="Times New Roman" w:hAnsi="Times New Roman" w:cs="Times New Roman"/>
                <w:sz w:val="24"/>
                <w:szCs w:val="24"/>
              </w:rPr>
              <w:t>.</w:t>
            </w:r>
          </w:p>
        </w:tc>
        <w:tc>
          <w:tcPr>
            <w:tcW w:w="7654" w:type="dxa"/>
            <w:tcBorders>
              <w:top w:val="single" w:sz="4" w:space="0" w:color="auto"/>
              <w:left w:val="single" w:sz="4" w:space="0" w:color="auto"/>
              <w:bottom w:val="single" w:sz="4" w:space="0" w:color="auto"/>
              <w:right w:val="single" w:sz="4" w:space="0" w:color="auto"/>
            </w:tcBorders>
          </w:tcPr>
          <w:p w:rsidR="000F5DE5" w:rsidRDefault="006E4505" w:rsidP="000F5DE5">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Сохранение отдельных естественных качеств окружающей природной среды путем ограничения хозяйственной деятельности в данной зоне</w:t>
            </w:r>
            <w:r w:rsidR="000F5DE5">
              <w:rPr>
                <w:rFonts w:ascii="Times New Roman" w:hAnsi="Times New Roman" w:cs="Times New Roman"/>
                <w:sz w:val="24"/>
                <w:szCs w:val="24"/>
              </w:rPr>
              <w:t>:</w:t>
            </w:r>
          </w:p>
          <w:p w:rsidR="000F5DE5" w:rsidRDefault="006E4505" w:rsidP="000F5DE5">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создание и уход за запретными полосами</w:t>
            </w:r>
            <w:r w:rsidR="000F5DE5">
              <w:rPr>
                <w:rFonts w:ascii="Times New Roman" w:hAnsi="Times New Roman" w:cs="Times New Roman"/>
                <w:sz w:val="24"/>
                <w:szCs w:val="24"/>
              </w:rPr>
              <w:t>;</w:t>
            </w:r>
          </w:p>
          <w:p w:rsidR="000F5DE5" w:rsidRDefault="006E4505" w:rsidP="000F5DE5">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создание и уход за защитными лесами, в том числе городскими лесами, лесами в лесопарках</w:t>
            </w:r>
            <w:r w:rsidR="000F5DE5">
              <w:rPr>
                <w:rFonts w:ascii="Times New Roman" w:hAnsi="Times New Roman" w:cs="Times New Roman"/>
                <w:sz w:val="24"/>
                <w:szCs w:val="24"/>
              </w:rPr>
              <w:t>;</w:t>
            </w:r>
          </w:p>
          <w:p w:rsidR="000F5DE5" w:rsidRDefault="006E4505" w:rsidP="000F5DE5">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иная хозяйственная деятельность, разрешенная в защитных лесах</w:t>
            </w:r>
            <w:r w:rsidR="000F5DE5">
              <w:rPr>
                <w:rFonts w:ascii="Times New Roman" w:hAnsi="Times New Roman" w:cs="Times New Roman"/>
                <w:sz w:val="24"/>
                <w:szCs w:val="24"/>
              </w:rPr>
              <w:t>;</w:t>
            </w:r>
          </w:p>
          <w:p w:rsidR="006E4505" w:rsidRPr="001B51A1" w:rsidRDefault="006E4505" w:rsidP="000F5DE5">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соблюдение режима использования природных ресурсов в заказниках, сохранение свойств земель, являющихся особо ценными</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Курортная деятельность</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9.2</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Использование, в том числе с их извлечением, для лечения и оздоровления человека природных лечебных ресурсов</w:t>
            </w:r>
            <w:r>
              <w:rPr>
                <w:rFonts w:ascii="Times New Roman" w:hAnsi="Times New Roman" w:cs="Times New Roman"/>
                <w:sz w:val="24"/>
                <w:szCs w:val="24"/>
              </w:rPr>
              <w:t>.</w:t>
            </w:r>
          </w:p>
        </w:tc>
        <w:tc>
          <w:tcPr>
            <w:tcW w:w="7654" w:type="dxa"/>
            <w:tcBorders>
              <w:top w:val="single" w:sz="4" w:space="0" w:color="auto"/>
              <w:left w:val="single" w:sz="4" w:space="0" w:color="auto"/>
              <w:bottom w:val="single" w:sz="4" w:space="0" w:color="auto"/>
              <w:right w:val="single" w:sz="4" w:space="0" w:color="auto"/>
            </w:tcBorders>
          </w:tcPr>
          <w:p w:rsidR="006E4505" w:rsidRPr="005A2EA6" w:rsidRDefault="005A2EA6" w:rsidP="00622525">
            <w:pPr>
              <w:pStyle w:val="ConsPlusNormal"/>
              <w:tabs>
                <w:tab w:val="left" w:pos="6459"/>
              </w:tabs>
              <w:ind w:right="79" w:firstLine="363"/>
              <w:jc w:val="both"/>
              <w:rPr>
                <w:rFonts w:ascii="Times New Roman" w:hAnsi="Times New Roman" w:cs="Times New Roman"/>
                <w:color w:val="000000" w:themeColor="text1"/>
                <w:sz w:val="24"/>
                <w:szCs w:val="24"/>
              </w:rPr>
            </w:pPr>
            <w:r w:rsidRPr="00622525">
              <w:rPr>
                <w:rFonts w:ascii="Times New Roman" w:hAnsi="Times New Roman" w:cs="Times New Roman"/>
                <w:color w:val="000000" w:themeColor="text1"/>
                <w:sz w:val="24"/>
                <w:szCs w:val="24"/>
              </w:rPr>
              <w:t>Размещение зданий и сооружений, включая объекты инфраструктуры, необходимые для использования природны</w:t>
            </w:r>
            <w:r w:rsidR="00622525" w:rsidRPr="00622525">
              <w:rPr>
                <w:rFonts w:ascii="Times New Roman" w:hAnsi="Times New Roman" w:cs="Times New Roman"/>
                <w:color w:val="000000" w:themeColor="text1"/>
                <w:sz w:val="24"/>
                <w:szCs w:val="24"/>
              </w:rPr>
              <w:t>х</w:t>
            </w:r>
            <w:r w:rsidRPr="00622525">
              <w:rPr>
                <w:rFonts w:ascii="Times New Roman" w:hAnsi="Times New Roman" w:cs="Times New Roman"/>
                <w:color w:val="000000" w:themeColor="text1"/>
                <w:sz w:val="24"/>
                <w:szCs w:val="24"/>
              </w:rPr>
              <w:t xml:space="preserve"> лечебны</w:t>
            </w:r>
            <w:r w:rsidR="00622525" w:rsidRPr="00622525">
              <w:rPr>
                <w:rFonts w:ascii="Times New Roman" w:hAnsi="Times New Roman" w:cs="Times New Roman"/>
                <w:color w:val="000000" w:themeColor="text1"/>
                <w:sz w:val="24"/>
                <w:szCs w:val="24"/>
              </w:rPr>
              <w:t>х</w:t>
            </w:r>
            <w:r w:rsidRPr="00622525">
              <w:rPr>
                <w:rFonts w:ascii="Times New Roman" w:hAnsi="Times New Roman" w:cs="Times New Roman"/>
                <w:color w:val="000000" w:themeColor="text1"/>
                <w:sz w:val="24"/>
                <w:szCs w:val="24"/>
              </w:rPr>
              <w:t xml:space="preserve"> ресурс</w:t>
            </w:r>
            <w:r w:rsidR="00622525" w:rsidRPr="00622525">
              <w:rPr>
                <w:rFonts w:ascii="Times New Roman" w:hAnsi="Times New Roman" w:cs="Times New Roman"/>
                <w:color w:val="000000" w:themeColor="text1"/>
                <w:sz w:val="24"/>
                <w:szCs w:val="24"/>
              </w:rPr>
              <w:t>ов</w:t>
            </w:r>
            <w:r w:rsidRPr="00622525">
              <w:rPr>
                <w:rFonts w:ascii="Times New Roman" w:hAnsi="Times New Roman" w:cs="Times New Roman"/>
                <w:color w:val="000000" w:themeColor="text1"/>
                <w:sz w:val="24"/>
                <w:szCs w:val="24"/>
              </w:rPr>
              <w:t xml:space="preserve"> </w:t>
            </w:r>
            <w:r w:rsidR="00622525" w:rsidRPr="00622525">
              <w:rPr>
                <w:rFonts w:ascii="Times New Roman" w:hAnsi="Times New Roman" w:cs="Times New Roman"/>
                <w:color w:val="000000" w:themeColor="text1"/>
                <w:sz w:val="24"/>
                <w:szCs w:val="24"/>
              </w:rPr>
              <w:t xml:space="preserve">(месторождения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w:t>
            </w:r>
            <w:r w:rsidR="00622525" w:rsidRPr="00622525">
              <w:rPr>
                <w:rFonts w:ascii="Times New Roman" w:hAnsi="Times New Roman" w:cs="Times New Roman"/>
                <w:color w:val="000000" w:themeColor="text1"/>
                <w:sz w:val="24"/>
                <w:szCs w:val="24"/>
              </w:rPr>
              <w:lastRenderedPageBreak/>
              <w:t xml:space="preserve">профилактики и лечения заболеваний человека) </w:t>
            </w:r>
            <w:r w:rsidRPr="00622525">
              <w:rPr>
                <w:rFonts w:ascii="Times New Roman" w:hAnsi="Times New Roman" w:cs="Times New Roman"/>
                <w:color w:val="000000" w:themeColor="text1"/>
                <w:sz w:val="24"/>
                <w:szCs w:val="24"/>
              </w:rPr>
              <w:t xml:space="preserve">и </w:t>
            </w:r>
            <w:r w:rsidR="00622525" w:rsidRPr="00622525">
              <w:rPr>
                <w:rFonts w:ascii="Times New Roman" w:hAnsi="Times New Roman" w:cs="Times New Roman"/>
                <w:color w:val="000000" w:themeColor="text1"/>
                <w:sz w:val="24"/>
                <w:szCs w:val="24"/>
              </w:rPr>
              <w:t>необходимых, в том числе для их извлечения, для лечения и оздоровления человека, а также для охраны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курортов.</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lastRenderedPageBreak/>
              <w:t>Санаторная деятельность</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9.2.1</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 xml:space="preserve">Размещение </w:t>
            </w:r>
            <w:r>
              <w:rPr>
                <w:rFonts w:ascii="Times New Roman" w:hAnsi="Times New Roman" w:cs="Times New Roman"/>
                <w:sz w:val="24"/>
                <w:szCs w:val="24"/>
              </w:rPr>
              <w:t xml:space="preserve">объектов </w:t>
            </w:r>
            <w:r w:rsidRPr="001B51A1">
              <w:rPr>
                <w:rFonts w:ascii="Times New Roman" w:hAnsi="Times New Roman" w:cs="Times New Roman"/>
                <w:sz w:val="24"/>
                <w:szCs w:val="24"/>
              </w:rPr>
              <w:t>санатор</w:t>
            </w:r>
            <w:r>
              <w:rPr>
                <w:rFonts w:ascii="Times New Roman" w:hAnsi="Times New Roman" w:cs="Times New Roman"/>
                <w:sz w:val="24"/>
                <w:szCs w:val="24"/>
              </w:rPr>
              <w:t>ной деятельности.</w:t>
            </w:r>
          </w:p>
        </w:tc>
        <w:tc>
          <w:tcPr>
            <w:tcW w:w="765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санаториев и профилакториев;</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обустройство лечебно-оздоровительных местностей (пляжи, бюветы, места добычи целебной грязи);</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 xml:space="preserve">размещение </w:t>
            </w:r>
            <w:r w:rsidR="00F46085">
              <w:rPr>
                <w:rFonts w:ascii="Times New Roman" w:hAnsi="Times New Roman" w:cs="Times New Roman"/>
                <w:sz w:val="24"/>
                <w:szCs w:val="24"/>
              </w:rPr>
              <w:t xml:space="preserve">объектов </w:t>
            </w:r>
            <w:r w:rsidRPr="001B51A1">
              <w:rPr>
                <w:rFonts w:ascii="Times New Roman" w:hAnsi="Times New Roman" w:cs="Times New Roman"/>
                <w:sz w:val="24"/>
                <w:szCs w:val="24"/>
              </w:rPr>
              <w:t>лечебно-оздоровительных лагерей</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rPr>
                <w:rFonts w:ascii="Times New Roman" w:hAnsi="Times New Roman" w:cs="Times New Roman"/>
                <w:sz w:val="24"/>
                <w:szCs w:val="24"/>
              </w:rPr>
            </w:pPr>
            <w:r w:rsidRPr="001B51A1">
              <w:rPr>
                <w:rFonts w:ascii="Times New Roman" w:hAnsi="Times New Roman" w:cs="Times New Roman"/>
                <w:sz w:val="24"/>
                <w:szCs w:val="24"/>
              </w:rPr>
              <w:t>Историко-культурная деятельность</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9.3</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Сохранение и изучение объектов культурного наследия народов Российской Федерации</w:t>
            </w:r>
            <w:r>
              <w:rPr>
                <w:rFonts w:ascii="Times New Roman" w:hAnsi="Times New Roman" w:cs="Times New Roman"/>
                <w:sz w:val="24"/>
                <w:szCs w:val="24"/>
              </w:rPr>
              <w:t>.</w:t>
            </w:r>
          </w:p>
        </w:tc>
        <w:tc>
          <w:tcPr>
            <w:tcW w:w="7654" w:type="dxa"/>
            <w:tcBorders>
              <w:top w:val="single" w:sz="4" w:space="0" w:color="auto"/>
              <w:left w:val="single" w:sz="4" w:space="0" w:color="auto"/>
              <w:bottom w:val="nil"/>
              <w:right w:val="single" w:sz="4" w:space="0" w:color="auto"/>
            </w:tcBorders>
          </w:tcPr>
          <w:p w:rsidR="00CE6D5C"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 xml:space="preserve">Сохранение и изучение объектов культурного наследия народов Российской Федерации (памятников истории и культуры), в том числе: </w:t>
            </w:r>
          </w:p>
          <w:p w:rsidR="00CE6D5C" w:rsidRDefault="00CE6D5C" w:rsidP="00F2503E">
            <w:pPr>
              <w:pStyle w:val="ConsPlusNormal"/>
              <w:tabs>
                <w:tab w:val="left" w:pos="6459"/>
              </w:tabs>
              <w:ind w:right="79" w:firstLine="363"/>
              <w:jc w:val="both"/>
              <w:rPr>
                <w:rFonts w:ascii="Times New Roman" w:hAnsi="Times New Roman" w:cs="Times New Roman"/>
                <w:sz w:val="24"/>
                <w:szCs w:val="24"/>
              </w:rPr>
            </w:pPr>
            <w:r>
              <w:rPr>
                <w:rFonts w:ascii="Times New Roman" w:hAnsi="Times New Roman" w:cs="Times New Roman"/>
                <w:sz w:val="24"/>
                <w:szCs w:val="24"/>
              </w:rPr>
              <w:t>о</w:t>
            </w:r>
            <w:r w:rsidR="006E4505" w:rsidRPr="001B51A1">
              <w:rPr>
                <w:rFonts w:ascii="Times New Roman" w:hAnsi="Times New Roman" w:cs="Times New Roman"/>
                <w:sz w:val="24"/>
                <w:szCs w:val="24"/>
              </w:rPr>
              <w:t>бъект</w:t>
            </w:r>
            <w:r>
              <w:rPr>
                <w:rFonts w:ascii="Times New Roman" w:hAnsi="Times New Roman" w:cs="Times New Roman"/>
                <w:sz w:val="24"/>
                <w:szCs w:val="24"/>
              </w:rPr>
              <w:t>ы</w:t>
            </w:r>
            <w:r w:rsidR="006E4505" w:rsidRPr="001B51A1">
              <w:rPr>
                <w:rFonts w:ascii="Times New Roman" w:hAnsi="Times New Roman" w:cs="Times New Roman"/>
                <w:sz w:val="24"/>
                <w:szCs w:val="24"/>
              </w:rPr>
              <w:t xml:space="preserve"> археологического наследия</w:t>
            </w:r>
            <w:r>
              <w:rPr>
                <w:rFonts w:ascii="Times New Roman" w:hAnsi="Times New Roman" w:cs="Times New Roman"/>
                <w:sz w:val="24"/>
                <w:szCs w:val="24"/>
              </w:rPr>
              <w:t>;</w:t>
            </w:r>
          </w:p>
          <w:p w:rsidR="00CE6D5C"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достопримечательны</w:t>
            </w:r>
            <w:r w:rsidR="00CE6D5C">
              <w:rPr>
                <w:rFonts w:ascii="Times New Roman" w:hAnsi="Times New Roman" w:cs="Times New Roman"/>
                <w:sz w:val="24"/>
                <w:szCs w:val="24"/>
              </w:rPr>
              <w:t>е</w:t>
            </w:r>
            <w:r w:rsidRPr="001B51A1">
              <w:rPr>
                <w:rFonts w:ascii="Times New Roman" w:hAnsi="Times New Roman" w:cs="Times New Roman"/>
                <w:sz w:val="24"/>
                <w:szCs w:val="24"/>
              </w:rPr>
              <w:t xml:space="preserve"> мест</w:t>
            </w:r>
            <w:r w:rsidR="00CE6D5C">
              <w:rPr>
                <w:rFonts w:ascii="Times New Roman" w:hAnsi="Times New Roman" w:cs="Times New Roman"/>
                <w:sz w:val="24"/>
                <w:szCs w:val="24"/>
              </w:rPr>
              <w:t>а;</w:t>
            </w:r>
          </w:p>
          <w:p w:rsidR="00CE6D5C"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мест</w:t>
            </w:r>
            <w:r w:rsidR="00CE6D5C">
              <w:rPr>
                <w:rFonts w:ascii="Times New Roman" w:hAnsi="Times New Roman" w:cs="Times New Roman"/>
                <w:sz w:val="24"/>
                <w:szCs w:val="24"/>
              </w:rPr>
              <w:t>а</w:t>
            </w:r>
            <w:r w:rsidRPr="001B51A1">
              <w:rPr>
                <w:rFonts w:ascii="Times New Roman" w:hAnsi="Times New Roman" w:cs="Times New Roman"/>
                <w:sz w:val="24"/>
                <w:szCs w:val="24"/>
              </w:rPr>
              <w:t xml:space="preserve"> бытования исторических промыслов, производств и ремесел</w:t>
            </w:r>
            <w:r w:rsidR="00CE6D5C">
              <w:rPr>
                <w:rFonts w:ascii="Times New Roman" w:hAnsi="Times New Roman" w:cs="Times New Roman"/>
                <w:sz w:val="24"/>
                <w:szCs w:val="24"/>
              </w:rPr>
              <w:t>;</w:t>
            </w:r>
          </w:p>
          <w:p w:rsidR="00CE6D5C"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недействующи</w:t>
            </w:r>
            <w:r w:rsidR="00CE6D5C">
              <w:rPr>
                <w:rFonts w:ascii="Times New Roman" w:hAnsi="Times New Roman" w:cs="Times New Roman"/>
                <w:sz w:val="24"/>
                <w:szCs w:val="24"/>
              </w:rPr>
              <w:t>е</w:t>
            </w:r>
            <w:r w:rsidRPr="001B51A1">
              <w:rPr>
                <w:rFonts w:ascii="Times New Roman" w:hAnsi="Times New Roman" w:cs="Times New Roman"/>
                <w:sz w:val="24"/>
                <w:szCs w:val="24"/>
              </w:rPr>
              <w:t xml:space="preserve"> военны</w:t>
            </w:r>
            <w:r w:rsidR="00CE6D5C">
              <w:rPr>
                <w:rFonts w:ascii="Times New Roman" w:hAnsi="Times New Roman" w:cs="Times New Roman"/>
                <w:sz w:val="24"/>
                <w:szCs w:val="24"/>
              </w:rPr>
              <w:t>е</w:t>
            </w:r>
            <w:r w:rsidRPr="001B51A1">
              <w:rPr>
                <w:rFonts w:ascii="Times New Roman" w:hAnsi="Times New Roman" w:cs="Times New Roman"/>
                <w:sz w:val="24"/>
                <w:szCs w:val="24"/>
              </w:rPr>
              <w:t xml:space="preserve"> и граждански</w:t>
            </w:r>
            <w:r w:rsidR="00CE6D5C">
              <w:rPr>
                <w:rFonts w:ascii="Times New Roman" w:hAnsi="Times New Roman" w:cs="Times New Roman"/>
                <w:sz w:val="24"/>
                <w:szCs w:val="24"/>
              </w:rPr>
              <w:t>е</w:t>
            </w:r>
            <w:r w:rsidRPr="001B51A1">
              <w:rPr>
                <w:rFonts w:ascii="Times New Roman" w:hAnsi="Times New Roman" w:cs="Times New Roman"/>
                <w:sz w:val="24"/>
                <w:szCs w:val="24"/>
              </w:rPr>
              <w:t xml:space="preserve"> захоронени</w:t>
            </w:r>
            <w:r w:rsidR="00CE6D5C">
              <w:rPr>
                <w:rFonts w:ascii="Times New Roman" w:hAnsi="Times New Roman" w:cs="Times New Roman"/>
                <w:sz w:val="24"/>
                <w:szCs w:val="24"/>
              </w:rPr>
              <w:t>я;</w:t>
            </w:r>
          </w:p>
          <w:p w:rsidR="00CE6D5C"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объект</w:t>
            </w:r>
            <w:r w:rsidR="00CE6D5C">
              <w:rPr>
                <w:rFonts w:ascii="Times New Roman" w:hAnsi="Times New Roman" w:cs="Times New Roman"/>
                <w:sz w:val="24"/>
                <w:szCs w:val="24"/>
              </w:rPr>
              <w:t>ы</w:t>
            </w:r>
            <w:r w:rsidRPr="001B51A1">
              <w:rPr>
                <w:rFonts w:ascii="Times New Roman" w:hAnsi="Times New Roman" w:cs="Times New Roman"/>
                <w:sz w:val="24"/>
                <w:szCs w:val="24"/>
              </w:rPr>
              <w:t xml:space="preserve"> культурного наследия</w:t>
            </w:r>
            <w:r w:rsidR="00CE6D5C">
              <w:rPr>
                <w:rFonts w:ascii="Times New Roman" w:hAnsi="Times New Roman" w:cs="Times New Roman"/>
                <w:sz w:val="24"/>
                <w:szCs w:val="24"/>
              </w:rPr>
              <w:t>;</w:t>
            </w:r>
          </w:p>
          <w:p w:rsidR="00CE6D5C"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хозяйственная деятельность, являющаяся историческим промыслом или ремеслом</w:t>
            </w:r>
            <w:r w:rsidR="00CE6D5C">
              <w:rPr>
                <w:rFonts w:ascii="Times New Roman" w:hAnsi="Times New Roman" w:cs="Times New Roman"/>
                <w:sz w:val="24"/>
                <w:szCs w:val="24"/>
              </w:rPr>
              <w:t>;</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деятельность, обеспечивающая познавательный туризм</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rPr>
                <w:rFonts w:ascii="Times New Roman" w:hAnsi="Times New Roman" w:cs="Times New Roman"/>
                <w:sz w:val="24"/>
                <w:szCs w:val="24"/>
              </w:rPr>
            </w:pPr>
            <w:r w:rsidRPr="001B51A1">
              <w:rPr>
                <w:rFonts w:ascii="Times New Roman" w:hAnsi="Times New Roman" w:cs="Times New Roman"/>
                <w:sz w:val="24"/>
                <w:szCs w:val="24"/>
              </w:rPr>
              <w:t>Использование лесов</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10.0</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 xml:space="preserve">Деятельность по </w:t>
            </w:r>
            <w:r>
              <w:rPr>
                <w:rFonts w:ascii="Times New Roman" w:hAnsi="Times New Roman" w:cs="Times New Roman"/>
                <w:sz w:val="24"/>
                <w:szCs w:val="24"/>
              </w:rPr>
              <w:t>использованию лесов, с</w:t>
            </w:r>
            <w:r w:rsidRPr="001B51A1">
              <w:rPr>
                <w:rFonts w:ascii="Times New Roman" w:hAnsi="Times New Roman" w:cs="Times New Roman"/>
                <w:sz w:val="24"/>
                <w:szCs w:val="24"/>
              </w:rPr>
              <w:t xml:space="preserve">одержание данного вида разрешенного использования включает в себя содержание видов разрешенного использования </w:t>
            </w:r>
            <w:r w:rsidRPr="00974046">
              <w:rPr>
                <w:rFonts w:ascii="Times New Roman" w:hAnsi="Times New Roman" w:cs="Times New Roman"/>
                <w:sz w:val="24"/>
                <w:szCs w:val="24"/>
              </w:rPr>
              <w:t xml:space="preserve">с </w:t>
            </w:r>
            <w:hyperlink r:id="rId36" w:anchor="Par474" w:tooltip="10.1" w:history="1">
              <w:r w:rsidRPr="00974046">
                <w:rPr>
                  <w:rStyle w:val="a3"/>
                  <w:rFonts w:ascii="Times New Roman" w:hAnsi="Times New Roman"/>
                  <w:color w:val="auto"/>
                  <w:sz w:val="24"/>
                  <w:szCs w:val="24"/>
                  <w:u w:val="none"/>
                </w:rPr>
                <w:t>кодами 10.1</w:t>
              </w:r>
            </w:hyperlink>
            <w:r w:rsidRPr="00974046">
              <w:rPr>
                <w:rFonts w:ascii="Times New Roman" w:hAnsi="Times New Roman" w:cs="Times New Roman"/>
                <w:sz w:val="24"/>
                <w:szCs w:val="24"/>
              </w:rPr>
              <w:t xml:space="preserve"> - 10.5.</w:t>
            </w:r>
          </w:p>
        </w:tc>
        <w:tc>
          <w:tcPr>
            <w:tcW w:w="7654" w:type="dxa"/>
            <w:tcBorders>
              <w:top w:val="single" w:sz="4" w:space="0" w:color="auto"/>
              <w:left w:val="single" w:sz="4" w:space="0" w:color="auto"/>
              <w:bottom w:val="nil"/>
              <w:right w:val="single" w:sz="4" w:space="0" w:color="auto"/>
            </w:tcBorders>
          </w:tcPr>
          <w:p w:rsidR="00CE6D5C" w:rsidRDefault="00CE6D5C" w:rsidP="00F2503E">
            <w:pPr>
              <w:pStyle w:val="ConsPlusNormal"/>
              <w:tabs>
                <w:tab w:val="left" w:pos="6459"/>
              </w:tabs>
              <w:ind w:right="79" w:firstLine="363"/>
              <w:jc w:val="both"/>
              <w:rPr>
                <w:rFonts w:ascii="Times New Roman" w:hAnsi="Times New Roman" w:cs="Times New Roman"/>
                <w:sz w:val="24"/>
                <w:szCs w:val="24"/>
              </w:rPr>
            </w:pPr>
            <w:r>
              <w:rPr>
                <w:rFonts w:ascii="Times New Roman" w:hAnsi="Times New Roman" w:cs="Times New Roman"/>
                <w:sz w:val="24"/>
                <w:szCs w:val="24"/>
              </w:rPr>
              <w:t>Р</w:t>
            </w:r>
            <w:r w:rsidRPr="001B51A1">
              <w:rPr>
                <w:rFonts w:ascii="Times New Roman" w:hAnsi="Times New Roman" w:cs="Times New Roman"/>
                <w:sz w:val="24"/>
                <w:szCs w:val="24"/>
              </w:rPr>
              <w:t>азмещение сооружений, необходимых для обработки и хранения древесины (лесных складов, лесопилен)</w:t>
            </w:r>
            <w:r>
              <w:rPr>
                <w:rFonts w:ascii="Times New Roman" w:hAnsi="Times New Roman" w:cs="Times New Roman"/>
                <w:sz w:val="24"/>
                <w:szCs w:val="24"/>
              </w:rPr>
              <w:t>;</w:t>
            </w:r>
          </w:p>
          <w:p w:rsidR="006E4505" w:rsidRPr="001B51A1" w:rsidRDefault="00CE6D5C"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лесны</w:t>
            </w:r>
            <w:r>
              <w:rPr>
                <w:rFonts w:ascii="Times New Roman" w:hAnsi="Times New Roman" w:cs="Times New Roman"/>
                <w:sz w:val="24"/>
                <w:szCs w:val="24"/>
              </w:rPr>
              <w:t>е</w:t>
            </w:r>
            <w:r w:rsidRPr="001B51A1">
              <w:rPr>
                <w:rFonts w:ascii="Times New Roman" w:hAnsi="Times New Roman" w:cs="Times New Roman"/>
                <w:sz w:val="24"/>
                <w:szCs w:val="24"/>
              </w:rPr>
              <w:t xml:space="preserve"> дорог</w:t>
            </w:r>
            <w:r>
              <w:rPr>
                <w:rFonts w:ascii="Times New Roman" w:hAnsi="Times New Roman" w:cs="Times New Roman"/>
                <w:sz w:val="24"/>
                <w:szCs w:val="24"/>
              </w:rPr>
              <w:t>и.</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rPr>
                <w:rFonts w:ascii="Times New Roman" w:hAnsi="Times New Roman" w:cs="Times New Roman"/>
                <w:sz w:val="24"/>
                <w:szCs w:val="24"/>
              </w:rPr>
            </w:pPr>
            <w:r w:rsidRPr="001B51A1">
              <w:rPr>
                <w:rFonts w:ascii="Times New Roman" w:hAnsi="Times New Roman" w:cs="Times New Roman"/>
                <w:sz w:val="24"/>
                <w:szCs w:val="24"/>
              </w:rPr>
              <w:t>Заготовка древесины</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10.1</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Pr>
                <w:rFonts w:ascii="Times New Roman" w:hAnsi="Times New Roman" w:cs="Times New Roman"/>
                <w:sz w:val="24"/>
                <w:szCs w:val="24"/>
              </w:rPr>
              <w:t>Деятельность по заготовке древесины.</w:t>
            </w:r>
          </w:p>
        </w:tc>
        <w:tc>
          <w:tcPr>
            <w:tcW w:w="7654" w:type="dxa"/>
            <w:tcBorders>
              <w:top w:val="single" w:sz="4" w:space="0" w:color="auto"/>
              <w:left w:val="single" w:sz="4" w:space="0" w:color="auto"/>
              <w:bottom w:val="single" w:sz="4" w:space="0" w:color="auto"/>
              <w:right w:val="single" w:sz="4" w:space="0" w:color="auto"/>
            </w:tcBorders>
          </w:tcPr>
          <w:p w:rsidR="00CE6D5C" w:rsidRDefault="00CE6D5C" w:rsidP="00F2503E">
            <w:pPr>
              <w:pStyle w:val="ConsPlusNormal"/>
              <w:tabs>
                <w:tab w:val="left" w:pos="6459"/>
              </w:tabs>
              <w:ind w:right="79" w:firstLine="363"/>
              <w:jc w:val="both"/>
              <w:rPr>
                <w:rFonts w:ascii="Times New Roman" w:hAnsi="Times New Roman" w:cs="Times New Roman"/>
                <w:sz w:val="24"/>
                <w:szCs w:val="24"/>
              </w:rPr>
            </w:pPr>
            <w:bookmarkStart w:id="28" w:name="Par474"/>
            <w:bookmarkEnd w:id="28"/>
            <w:r>
              <w:rPr>
                <w:rFonts w:ascii="Times New Roman" w:hAnsi="Times New Roman" w:cs="Times New Roman"/>
                <w:sz w:val="24"/>
                <w:szCs w:val="24"/>
              </w:rPr>
              <w:t>Р</w:t>
            </w:r>
            <w:r w:rsidRPr="001B51A1">
              <w:rPr>
                <w:rFonts w:ascii="Times New Roman" w:hAnsi="Times New Roman" w:cs="Times New Roman"/>
                <w:sz w:val="24"/>
                <w:szCs w:val="24"/>
              </w:rPr>
              <w:t>азмещение сооружений, необходимых для обработки и хранения древесины (лесных складов, лесопилен)</w:t>
            </w:r>
            <w:r>
              <w:rPr>
                <w:rFonts w:ascii="Times New Roman" w:hAnsi="Times New Roman" w:cs="Times New Roman"/>
                <w:sz w:val="24"/>
                <w:szCs w:val="24"/>
              </w:rPr>
              <w:t>;</w:t>
            </w:r>
          </w:p>
          <w:p w:rsidR="006E4505" w:rsidRPr="001B51A1" w:rsidRDefault="00CE6D5C"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лесны</w:t>
            </w:r>
            <w:r>
              <w:rPr>
                <w:rFonts w:ascii="Times New Roman" w:hAnsi="Times New Roman" w:cs="Times New Roman"/>
                <w:sz w:val="24"/>
                <w:szCs w:val="24"/>
              </w:rPr>
              <w:t>е</w:t>
            </w:r>
            <w:r w:rsidRPr="001B51A1">
              <w:rPr>
                <w:rFonts w:ascii="Times New Roman" w:hAnsi="Times New Roman" w:cs="Times New Roman"/>
                <w:sz w:val="24"/>
                <w:szCs w:val="24"/>
              </w:rPr>
              <w:t xml:space="preserve"> дорог</w:t>
            </w:r>
            <w:r>
              <w:rPr>
                <w:rFonts w:ascii="Times New Roman" w:hAnsi="Times New Roman" w:cs="Times New Roman"/>
                <w:sz w:val="24"/>
                <w:szCs w:val="24"/>
              </w:rPr>
              <w:t>и.</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rPr>
                <w:rFonts w:ascii="Times New Roman" w:hAnsi="Times New Roman" w:cs="Times New Roman"/>
                <w:sz w:val="24"/>
                <w:szCs w:val="24"/>
              </w:rPr>
            </w:pPr>
            <w:r w:rsidRPr="001B51A1">
              <w:rPr>
                <w:rFonts w:ascii="Times New Roman" w:hAnsi="Times New Roman" w:cs="Times New Roman"/>
                <w:sz w:val="24"/>
                <w:szCs w:val="24"/>
              </w:rPr>
              <w:t>Лесные плантации</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10.2</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Деятельность по выращиванию лесных </w:t>
            </w:r>
            <w:r>
              <w:rPr>
                <w:rFonts w:ascii="Times New Roman" w:hAnsi="Times New Roman" w:cs="Times New Roman"/>
                <w:sz w:val="24"/>
                <w:szCs w:val="24"/>
              </w:rPr>
              <w:lastRenderedPageBreak/>
              <w:t>плантаций.</w:t>
            </w:r>
          </w:p>
        </w:tc>
        <w:tc>
          <w:tcPr>
            <w:tcW w:w="7654" w:type="dxa"/>
            <w:tcBorders>
              <w:top w:val="single" w:sz="4" w:space="0" w:color="auto"/>
              <w:left w:val="single" w:sz="4" w:space="0" w:color="auto"/>
              <w:bottom w:val="single" w:sz="4" w:space="0" w:color="auto"/>
              <w:right w:val="single" w:sz="4" w:space="0" w:color="auto"/>
            </w:tcBorders>
          </w:tcPr>
          <w:p w:rsidR="00CE6D5C" w:rsidRDefault="00CE6D5C" w:rsidP="00F2503E">
            <w:pPr>
              <w:pStyle w:val="ConsPlusNormal"/>
              <w:tabs>
                <w:tab w:val="left" w:pos="6459"/>
              </w:tabs>
              <w:ind w:right="79" w:firstLine="363"/>
              <w:jc w:val="both"/>
              <w:rPr>
                <w:rFonts w:ascii="Times New Roman" w:hAnsi="Times New Roman" w:cs="Times New Roman"/>
                <w:sz w:val="24"/>
                <w:szCs w:val="24"/>
              </w:rPr>
            </w:pPr>
            <w:r>
              <w:rPr>
                <w:rFonts w:ascii="Times New Roman" w:hAnsi="Times New Roman" w:cs="Times New Roman"/>
                <w:sz w:val="24"/>
                <w:szCs w:val="24"/>
              </w:rPr>
              <w:lastRenderedPageBreak/>
              <w:t>Р</w:t>
            </w:r>
            <w:r w:rsidRPr="001B51A1">
              <w:rPr>
                <w:rFonts w:ascii="Times New Roman" w:hAnsi="Times New Roman" w:cs="Times New Roman"/>
                <w:sz w:val="24"/>
                <w:szCs w:val="24"/>
              </w:rPr>
              <w:t xml:space="preserve">азмещение сооружений, необходимых для обработки и хранения </w:t>
            </w:r>
            <w:r w:rsidRPr="001B51A1">
              <w:rPr>
                <w:rFonts w:ascii="Times New Roman" w:hAnsi="Times New Roman" w:cs="Times New Roman"/>
                <w:sz w:val="24"/>
                <w:szCs w:val="24"/>
              </w:rPr>
              <w:lastRenderedPageBreak/>
              <w:t>древесины (лесных складов, лесопилен)</w:t>
            </w:r>
            <w:r>
              <w:rPr>
                <w:rFonts w:ascii="Times New Roman" w:hAnsi="Times New Roman" w:cs="Times New Roman"/>
                <w:sz w:val="24"/>
                <w:szCs w:val="24"/>
              </w:rPr>
              <w:t>;</w:t>
            </w:r>
          </w:p>
          <w:p w:rsidR="006E4505" w:rsidRPr="001B51A1" w:rsidRDefault="00CE6D5C"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лесны</w:t>
            </w:r>
            <w:r>
              <w:rPr>
                <w:rFonts w:ascii="Times New Roman" w:hAnsi="Times New Roman" w:cs="Times New Roman"/>
                <w:sz w:val="24"/>
                <w:szCs w:val="24"/>
              </w:rPr>
              <w:t>е</w:t>
            </w:r>
            <w:r w:rsidRPr="001B51A1">
              <w:rPr>
                <w:rFonts w:ascii="Times New Roman" w:hAnsi="Times New Roman" w:cs="Times New Roman"/>
                <w:sz w:val="24"/>
                <w:szCs w:val="24"/>
              </w:rPr>
              <w:t xml:space="preserve"> </w:t>
            </w:r>
            <w:r w:rsidR="006E4505" w:rsidRPr="001B51A1">
              <w:rPr>
                <w:rFonts w:ascii="Times New Roman" w:hAnsi="Times New Roman" w:cs="Times New Roman"/>
                <w:sz w:val="24"/>
                <w:szCs w:val="24"/>
              </w:rPr>
              <w:t>дорог</w:t>
            </w:r>
            <w:r>
              <w:rPr>
                <w:rFonts w:ascii="Times New Roman" w:hAnsi="Times New Roman" w:cs="Times New Roman"/>
                <w:sz w:val="24"/>
                <w:szCs w:val="24"/>
              </w:rPr>
              <w:t>и.</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rPr>
                <w:rFonts w:ascii="Times New Roman" w:hAnsi="Times New Roman" w:cs="Times New Roman"/>
                <w:sz w:val="24"/>
                <w:szCs w:val="24"/>
              </w:rPr>
            </w:pPr>
            <w:r w:rsidRPr="001B51A1">
              <w:rPr>
                <w:rFonts w:ascii="Times New Roman" w:hAnsi="Times New Roman" w:cs="Times New Roman"/>
                <w:sz w:val="24"/>
                <w:szCs w:val="24"/>
              </w:rPr>
              <w:lastRenderedPageBreak/>
              <w:t>Заготовка лесных ресурсов</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10.3</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Заготовка лесных</w:t>
            </w:r>
            <w:r>
              <w:rPr>
                <w:rFonts w:ascii="Times New Roman" w:hAnsi="Times New Roman" w:cs="Times New Roman"/>
                <w:sz w:val="24"/>
                <w:szCs w:val="24"/>
              </w:rPr>
              <w:t xml:space="preserve"> ресурсов</w:t>
            </w:r>
            <w:r w:rsidRPr="001B51A1">
              <w:rPr>
                <w:rFonts w:ascii="Times New Roman" w:hAnsi="Times New Roman" w:cs="Times New Roman"/>
                <w:sz w:val="24"/>
                <w:szCs w:val="24"/>
              </w:rPr>
              <w:t>, охрана лесов</w:t>
            </w:r>
            <w:r>
              <w:rPr>
                <w:rFonts w:ascii="Times New Roman" w:hAnsi="Times New Roman" w:cs="Times New Roman"/>
                <w:sz w:val="24"/>
                <w:szCs w:val="24"/>
              </w:rPr>
              <w:t>.</w:t>
            </w:r>
          </w:p>
        </w:tc>
        <w:tc>
          <w:tcPr>
            <w:tcW w:w="7654" w:type="dxa"/>
            <w:tcBorders>
              <w:top w:val="single" w:sz="4" w:space="0" w:color="auto"/>
              <w:left w:val="single" w:sz="4" w:space="0" w:color="auto"/>
              <w:bottom w:val="single" w:sz="4" w:space="0" w:color="auto"/>
              <w:right w:val="single" w:sz="4" w:space="0" w:color="auto"/>
            </w:tcBorders>
          </w:tcPr>
          <w:p w:rsidR="006E4505" w:rsidRPr="001B51A1" w:rsidRDefault="00CE6D5C" w:rsidP="00F2503E">
            <w:pPr>
              <w:pStyle w:val="ConsPlusNormal"/>
              <w:tabs>
                <w:tab w:val="left" w:pos="6459"/>
              </w:tabs>
              <w:ind w:right="79" w:firstLine="363"/>
              <w:jc w:val="both"/>
              <w:rPr>
                <w:rFonts w:ascii="Times New Roman" w:hAnsi="Times New Roman" w:cs="Times New Roman"/>
                <w:sz w:val="24"/>
                <w:szCs w:val="24"/>
              </w:rPr>
            </w:pPr>
            <w:r>
              <w:rPr>
                <w:rFonts w:ascii="Times New Roman" w:hAnsi="Times New Roman" w:cs="Times New Roman"/>
                <w:sz w:val="24"/>
                <w:szCs w:val="24"/>
              </w:rPr>
              <w:t>Р</w:t>
            </w:r>
            <w:r w:rsidR="006E4505" w:rsidRPr="001B51A1">
              <w:rPr>
                <w:rFonts w:ascii="Times New Roman" w:hAnsi="Times New Roman" w:cs="Times New Roman"/>
                <w:sz w:val="24"/>
                <w:szCs w:val="24"/>
              </w:rPr>
              <w:t>азмещение временных сооружений, необходимых для хранения и неглубокой переработки лесных ресурсов (сушилки, грибоварни, склады), охрана лесов</w:t>
            </w:r>
            <w:r w:rsidR="006E4505">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rPr>
                <w:rFonts w:ascii="Times New Roman" w:hAnsi="Times New Roman" w:cs="Times New Roman"/>
                <w:sz w:val="24"/>
                <w:szCs w:val="24"/>
              </w:rPr>
            </w:pPr>
            <w:r w:rsidRPr="001B51A1">
              <w:rPr>
                <w:rFonts w:ascii="Times New Roman" w:hAnsi="Times New Roman" w:cs="Times New Roman"/>
                <w:sz w:val="24"/>
                <w:szCs w:val="24"/>
              </w:rPr>
              <w:t>Резервные леса</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10.4</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Деятельность, связанная с охраной лесов</w:t>
            </w:r>
          </w:p>
        </w:tc>
        <w:tc>
          <w:tcPr>
            <w:tcW w:w="7654" w:type="dxa"/>
            <w:tcBorders>
              <w:top w:val="single" w:sz="4" w:space="0" w:color="auto"/>
              <w:left w:val="single" w:sz="4" w:space="0" w:color="auto"/>
              <w:bottom w:val="single" w:sz="4" w:space="0" w:color="auto"/>
              <w:right w:val="single" w:sz="4" w:space="0" w:color="auto"/>
            </w:tcBorders>
          </w:tcPr>
          <w:p w:rsidR="006E4505" w:rsidRPr="001B51A1" w:rsidRDefault="00CE6D5C"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Без права возведения объектов капитального строительства.</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rPr>
                <w:rFonts w:ascii="Times New Roman" w:hAnsi="Times New Roman" w:cs="Times New Roman"/>
                <w:sz w:val="24"/>
                <w:szCs w:val="24"/>
              </w:rPr>
            </w:pPr>
            <w:r w:rsidRPr="001B51A1">
              <w:rPr>
                <w:rFonts w:ascii="Times New Roman" w:hAnsi="Times New Roman" w:cs="Times New Roman"/>
                <w:sz w:val="24"/>
                <w:szCs w:val="24"/>
              </w:rPr>
              <w:t>Водные объекты</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11.0</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Ледники, снежники, ручьи, реки, озера, болота, территориальные моря и другие поверхностные водные объекты</w:t>
            </w:r>
            <w:r>
              <w:rPr>
                <w:rFonts w:ascii="Times New Roman" w:hAnsi="Times New Roman" w:cs="Times New Roman"/>
                <w:sz w:val="24"/>
                <w:szCs w:val="24"/>
              </w:rPr>
              <w:t>.</w:t>
            </w:r>
          </w:p>
        </w:tc>
        <w:tc>
          <w:tcPr>
            <w:tcW w:w="7654" w:type="dxa"/>
            <w:tcBorders>
              <w:top w:val="single" w:sz="4" w:space="0" w:color="auto"/>
              <w:left w:val="single" w:sz="4" w:space="0" w:color="auto"/>
              <w:bottom w:val="single" w:sz="4" w:space="0" w:color="auto"/>
              <w:right w:val="single" w:sz="4" w:space="0" w:color="auto"/>
            </w:tcBorders>
          </w:tcPr>
          <w:p w:rsidR="006E4505" w:rsidRPr="001B51A1" w:rsidRDefault="00CE6D5C"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Без права возведения объектов капитального строительства.</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rPr>
                <w:rFonts w:ascii="Times New Roman" w:hAnsi="Times New Roman" w:cs="Times New Roman"/>
                <w:sz w:val="24"/>
                <w:szCs w:val="24"/>
              </w:rPr>
            </w:pPr>
            <w:r w:rsidRPr="001B51A1">
              <w:rPr>
                <w:rFonts w:ascii="Times New Roman" w:hAnsi="Times New Roman" w:cs="Times New Roman"/>
                <w:sz w:val="24"/>
                <w:szCs w:val="24"/>
              </w:rPr>
              <w:t>Общее пользование водными объектами</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11.1</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Использование земельных участков, примыкающих к водным объектам</w:t>
            </w:r>
            <w:r>
              <w:rPr>
                <w:rFonts w:ascii="Times New Roman" w:hAnsi="Times New Roman" w:cs="Times New Roman"/>
                <w:sz w:val="24"/>
                <w:szCs w:val="24"/>
              </w:rPr>
              <w:t>.</w:t>
            </w:r>
          </w:p>
        </w:tc>
        <w:tc>
          <w:tcPr>
            <w:tcW w:w="7654" w:type="dxa"/>
            <w:tcBorders>
              <w:top w:val="single" w:sz="4" w:space="0" w:color="auto"/>
              <w:left w:val="single" w:sz="4" w:space="0" w:color="auto"/>
              <w:bottom w:val="single" w:sz="4" w:space="0" w:color="auto"/>
              <w:right w:val="single" w:sz="4" w:space="0" w:color="auto"/>
            </w:tcBorders>
          </w:tcPr>
          <w:p w:rsidR="006E4505" w:rsidRPr="001B51A1" w:rsidRDefault="000F3B88" w:rsidP="00F2503E">
            <w:pPr>
              <w:pStyle w:val="ConsPlusNormal"/>
              <w:tabs>
                <w:tab w:val="left" w:pos="6459"/>
              </w:tabs>
              <w:ind w:right="79" w:firstLine="363"/>
              <w:jc w:val="both"/>
              <w:rPr>
                <w:rFonts w:ascii="Times New Roman" w:hAnsi="Times New Roman" w:cs="Times New Roman"/>
                <w:sz w:val="24"/>
                <w:szCs w:val="24"/>
              </w:rPr>
            </w:pPr>
            <w:r>
              <w:rPr>
                <w:rFonts w:ascii="Times New Roman" w:hAnsi="Times New Roman" w:cs="Times New Roman"/>
                <w:sz w:val="24"/>
                <w:szCs w:val="24"/>
              </w:rPr>
              <w:t>Размещение объектов и сооружений</w:t>
            </w:r>
            <w:r w:rsidR="006E4505" w:rsidRPr="001B51A1">
              <w:rPr>
                <w:rFonts w:ascii="Times New Roman" w:hAnsi="Times New Roman" w:cs="Times New Roman"/>
                <w:sz w:val="24"/>
                <w:szCs w:val="24"/>
              </w:rPr>
              <w:t>, необходимы</w:t>
            </w:r>
            <w:r w:rsidR="00CE6D5C">
              <w:rPr>
                <w:rFonts w:ascii="Times New Roman" w:hAnsi="Times New Roman" w:cs="Times New Roman"/>
                <w:sz w:val="24"/>
                <w:szCs w:val="24"/>
              </w:rPr>
              <w:t>х</w:t>
            </w:r>
            <w:r w:rsidR="006E4505" w:rsidRPr="001B51A1">
              <w:rPr>
                <w:rFonts w:ascii="Times New Roman" w:hAnsi="Times New Roman" w:cs="Times New Roman"/>
                <w:sz w:val="24"/>
                <w:szCs w:val="24"/>
              </w:rPr>
              <w:t xml:space="preserve">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r w:rsidR="006E4505">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Специальное пользование водными объектами</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11.2</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Использование земельных участков, примыкающих к водным объектам</w:t>
            </w:r>
            <w:r>
              <w:rPr>
                <w:rFonts w:ascii="Times New Roman" w:hAnsi="Times New Roman" w:cs="Times New Roman"/>
                <w:sz w:val="24"/>
                <w:szCs w:val="24"/>
              </w:rPr>
              <w:t>.</w:t>
            </w:r>
          </w:p>
        </w:tc>
        <w:tc>
          <w:tcPr>
            <w:tcW w:w="7654" w:type="dxa"/>
            <w:tcBorders>
              <w:top w:val="single" w:sz="4" w:space="0" w:color="auto"/>
              <w:left w:val="single" w:sz="4" w:space="0" w:color="auto"/>
              <w:bottom w:val="single" w:sz="4" w:space="0" w:color="auto"/>
              <w:right w:val="single" w:sz="4" w:space="0" w:color="auto"/>
            </w:tcBorders>
          </w:tcPr>
          <w:p w:rsidR="006E4505" w:rsidRPr="001B51A1" w:rsidRDefault="000F3B88" w:rsidP="00F2503E">
            <w:pPr>
              <w:pStyle w:val="ConsPlusNormal"/>
              <w:tabs>
                <w:tab w:val="left" w:pos="6459"/>
              </w:tabs>
              <w:ind w:right="79" w:firstLine="363"/>
              <w:jc w:val="both"/>
              <w:rPr>
                <w:rFonts w:ascii="Times New Roman" w:hAnsi="Times New Roman" w:cs="Times New Roman"/>
                <w:sz w:val="24"/>
                <w:szCs w:val="24"/>
              </w:rPr>
            </w:pPr>
            <w:r>
              <w:rPr>
                <w:rFonts w:ascii="Times New Roman" w:hAnsi="Times New Roman" w:cs="Times New Roman"/>
                <w:sz w:val="24"/>
                <w:szCs w:val="24"/>
              </w:rPr>
              <w:t>Размещение объектов и сооружений</w:t>
            </w:r>
            <w:r w:rsidR="006E4505" w:rsidRPr="001B51A1">
              <w:rPr>
                <w:rFonts w:ascii="Times New Roman" w:hAnsi="Times New Roman" w:cs="Times New Roman"/>
                <w:sz w:val="24"/>
                <w:szCs w:val="24"/>
              </w:rPr>
              <w:t>, необходимы</w:t>
            </w:r>
            <w:r>
              <w:rPr>
                <w:rFonts w:ascii="Times New Roman" w:hAnsi="Times New Roman" w:cs="Times New Roman"/>
                <w:sz w:val="24"/>
                <w:szCs w:val="24"/>
              </w:rPr>
              <w:t>х</w:t>
            </w:r>
            <w:r w:rsidR="006E4505" w:rsidRPr="001B51A1">
              <w:rPr>
                <w:rFonts w:ascii="Times New Roman" w:hAnsi="Times New Roman" w:cs="Times New Roman"/>
                <w:sz w:val="24"/>
                <w:szCs w:val="24"/>
              </w:rPr>
              <w:t xml:space="preserve">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r w:rsidR="006E4505">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Гидротехнические сооружения</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11.3</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гидротехнических сооружений</w:t>
            </w:r>
            <w:r>
              <w:rPr>
                <w:rFonts w:ascii="Times New Roman" w:hAnsi="Times New Roman" w:cs="Times New Roman"/>
                <w:sz w:val="24"/>
                <w:szCs w:val="24"/>
              </w:rPr>
              <w:t xml:space="preserve"> о иных объектов,</w:t>
            </w:r>
            <w:r w:rsidRPr="001B51A1">
              <w:rPr>
                <w:rFonts w:ascii="Times New Roman" w:hAnsi="Times New Roman" w:cs="Times New Roman"/>
                <w:sz w:val="24"/>
                <w:szCs w:val="24"/>
              </w:rPr>
              <w:t xml:space="preserve"> необходимых для </w:t>
            </w:r>
            <w:r>
              <w:rPr>
                <w:rFonts w:ascii="Times New Roman" w:hAnsi="Times New Roman" w:cs="Times New Roman"/>
                <w:sz w:val="24"/>
                <w:szCs w:val="24"/>
              </w:rPr>
              <w:t xml:space="preserve">их </w:t>
            </w:r>
            <w:r w:rsidRPr="001B51A1">
              <w:rPr>
                <w:rFonts w:ascii="Times New Roman" w:hAnsi="Times New Roman" w:cs="Times New Roman"/>
                <w:sz w:val="24"/>
                <w:szCs w:val="24"/>
              </w:rPr>
              <w:t>эксплуатации</w:t>
            </w:r>
            <w:r>
              <w:rPr>
                <w:rFonts w:ascii="Times New Roman" w:hAnsi="Times New Roman" w:cs="Times New Roman"/>
                <w:sz w:val="24"/>
                <w:szCs w:val="24"/>
              </w:rPr>
              <w:t>.</w:t>
            </w:r>
          </w:p>
        </w:tc>
        <w:tc>
          <w:tcPr>
            <w:tcW w:w="765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w:t>
            </w:r>
            <w:r w:rsidRPr="001B51A1">
              <w:rPr>
                <w:rFonts w:ascii="Times New Roman" w:hAnsi="Times New Roman" w:cs="Times New Roman"/>
                <w:sz w:val="24"/>
                <w:szCs w:val="24"/>
              </w:rPr>
              <w:lastRenderedPageBreak/>
              <w:t>сооружений, берегозащитных сооружений)</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lastRenderedPageBreak/>
              <w:t>Земельные участки (территории) общего пользования</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12.0</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 объектов улично-дорожной сети в границах населенных пунктов</w:t>
            </w:r>
            <w:r>
              <w:rPr>
                <w:rFonts w:ascii="Times New Roman" w:hAnsi="Times New Roman" w:cs="Times New Roman"/>
                <w:sz w:val="24"/>
                <w:szCs w:val="24"/>
              </w:rPr>
              <w:t>.</w:t>
            </w:r>
          </w:p>
        </w:tc>
        <w:tc>
          <w:tcPr>
            <w:tcW w:w="765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объектов улично-дор</w:t>
            </w:r>
            <w:r w:rsidR="000F3B88">
              <w:rPr>
                <w:rFonts w:ascii="Times New Roman" w:hAnsi="Times New Roman" w:cs="Times New Roman"/>
                <w:sz w:val="24"/>
                <w:szCs w:val="24"/>
              </w:rPr>
              <w:t xml:space="preserve">ожной сети, автомобильных дорог, </w:t>
            </w:r>
            <w:r w:rsidRPr="001B51A1">
              <w:rPr>
                <w:rFonts w:ascii="Times New Roman" w:hAnsi="Times New Roman" w:cs="Times New Roman"/>
                <w:sz w:val="24"/>
                <w:szCs w:val="24"/>
              </w:rPr>
              <w:t>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Ритуальная деятельность</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12.1</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 xml:space="preserve">Размещение </w:t>
            </w:r>
            <w:r>
              <w:rPr>
                <w:rFonts w:ascii="Times New Roman" w:hAnsi="Times New Roman" w:cs="Times New Roman"/>
                <w:sz w:val="24"/>
                <w:szCs w:val="24"/>
              </w:rPr>
              <w:t>объектов ритуальной деятельности.</w:t>
            </w:r>
          </w:p>
        </w:tc>
        <w:tc>
          <w:tcPr>
            <w:tcW w:w="765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кладбищ, крематориев и мест захоронения;</w:t>
            </w:r>
            <w:r>
              <w:rPr>
                <w:rFonts w:ascii="Times New Roman" w:hAnsi="Times New Roman" w:cs="Times New Roman"/>
                <w:sz w:val="24"/>
                <w:szCs w:val="24"/>
              </w:rPr>
              <w:t xml:space="preserve"> </w:t>
            </w:r>
            <w:r w:rsidRPr="001B51A1">
              <w:rPr>
                <w:rFonts w:ascii="Times New Roman" w:hAnsi="Times New Roman" w:cs="Times New Roman"/>
                <w:sz w:val="24"/>
                <w:szCs w:val="24"/>
              </w:rPr>
              <w:t>размещение соответствующих культовых сооружений</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Специальная деятельность</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12.2</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Размещение</w:t>
            </w:r>
            <w:r>
              <w:rPr>
                <w:rFonts w:ascii="Times New Roman" w:hAnsi="Times New Roman" w:cs="Times New Roman"/>
                <w:sz w:val="24"/>
                <w:szCs w:val="24"/>
              </w:rPr>
              <w:t xml:space="preserve"> объектов для размещения</w:t>
            </w:r>
            <w:r w:rsidRPr="001B51A1">
              <w:rPr>
                <w:rFonts w:ascii="Times New Roman" w:hAnsi="Times New Roman" w:cs="Times New Roman"/>
                <w:sz w:val="24"/>
                <w:szCs w:val="24"/>
              </w:rPr>
              <w:t xml:space="preserve"> отходов</w:t>
            </w:r>
            <w:r>
              <w:rPr>
                <w:rFonts w:ascii="Times New Roman" w:hAnsi="Times New Roman" w:cs="Times New Roman"/>
                <w:sz w:val="24"/>
                <w:szCs w:val="24"/>
              </w:rPr>
              <w:t>.</w:t>
            </w:r>
          </w:p>
        </w:tc>
        <w:tc>
          <w:tcPr>
            <w:tcW w:w="7654" w:type="dxa"/>
            <w:tcBorders>
              <w:top w:val="single" w:sz="4" w:space="0" w:color="auto"/>
              <w:left w:val="single" w:sz="4" w:space="0" w:color="auto"/>
              <w:bottom w:val="nil"/>
              <w:right w:val="single" w:sz="4" w:space="0" w:color="auto"/>
            </w:tcBorders>
          </w:tcPr>
          <w:p w:rsidR="006E4505"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w:t>
            </w:r>
            <w:r>
              <w:rPr>
                <w:rFonts w:ascii="Times New Roman" w:hAnsi="Times New Roman" w:cs="Times New Roman"/>
                <w:sz w:val="24"/>
                <w:szCs w:val="24"/>
              </w:rPr>
              <w:t xml:space="preserve"> объектов капитального строительства</w:t>
            </w:r>
            <w:r w:rsidRPr="001B51A1">
              <w:rPr>
                <w:rFonts w:ascii="Times New Roman" w:hAnsi="Times New Roman" w:cs="Times New Roman"/>
                <w:sz w:val="24"/>
                <w:szCs w:val="24"/>
              </w:rPr>
              <w:t>,</w:t>
            </w:r>
            <w:r>
              <w:rPr>
                <w:rFonts w:ascii="Times New Roman" w:hAnsi="Times New Roman" w:cs="Times New Roman"/>
                <w:sz w:val="24"/>
                <w:szCs w:val="24"/>
              </w:rPr>
              <w:t xml:space="preserve"> связанных с</w:t>
            </w:r>
            <w:r w:rsidRPr="001B51A1">
              <w:rPr>
                <w:rFonts w:ascii="Times New Roman" w:hAnsi="Times New Roman" w:cs="Times New Roman"/>
                <w:sz w:val="24"/>
                <w:szCs w:val="24"/>
              </w:rPr>
              <w:t xml:space="preserve"> хранение</w:t>
            </w:r>
            <w:r>
              <w:rPr>
                <w:rFonts w:ascii="Times New Roman" w:hAnsi="Times New Roman" w:cs="Times New Roman"/>
                <w:sz w:val="24"/>
                <w:szCs w:val="24"/>
              </w:rPr>
              <w:t>м</w:t>
            </w:r>
            <w:r w:rsidRPr="001B51A1">
              <w:rPr>
                <w:rFonts w:ascii="Times New Roman" w:hAnsi="Times New Roman" w:cs="Times New Roman"/>
                <w:sz w:val="24"/>
                <w:szCs w:val="24"/>
              </w:rPr>
              <w:t>, захоронение</w:t>
            </w:r>
            <w:r>
              <w:rPr>
                <w:rFonts w:ascii="Times New Roman" w:hAnsi="Times New Roman" w:cs="Times New Roman"/>
                <w:sz w:val="24"/>
                <w:szCs w:val="24"/>
              </w:rPr>
              <w:t>м</w:t>
            </w:r>
            <w:r w:rsidRPr="001B51A1">
              <w:rPr>
                <w:rFonts w:ascii="Times New Roman" w:hAnsi="Times New Roman" w:cs="Times New Roman"/>
                <w:sz w:val="24"/>
                <w:szCs w:val="24"/>
              </w:rPr>
              <w:t>, утилизаци</w:t>
            </w:r>
            <w:r>
              <w:rPr>
                <w:rFonts w:ascii="Times New Roman" w:hAnsi="Times New Roman" w:cs="Times New Roman"/>
                <w:sz w:val="24"/>
                <w:szCs w:val="24"/>
              </w:rPr>
              <w:t>ей</w:t>
            </w:r>
            <w:r w:rsidRPr="001B51A1">
              <w:rPr>
                <w:rFonts w:ascii="Times New Roman" w:hAnsi="Times New Roman" w:cs="Times New Roman"/>
                <w:sz w:val="24"/>
                <w:szCs w:val="24"/>
              </w:rPr>
              <w:t>, накопление</w:t>
            </w:r>
            <w:r>
              <w:rPr>
                <w:rFonts w:ascii="Times New Roman" w:hAnsi="Times New Roman" w:cs="Times New Roman"/>
                <w:sz w:val="24"/>
                <w:szCs w:val="24"/>
              </w:rPr>
              <w:t>м</w:t>
            </w:r>
            <w:r w:rsidRPr="001B51A1">
              <w:rPr>
                <w:rFonts w:ascii="Times New Roman" w:hAnsi="Times New Roman" w:cs="Times New Roman"/>
                <w:sz w:val="24"/>
                <w:szCs w:val="24"/>
              </w:rPr>
              <w:t>, обработк</w:t>
            </w:r>
            <w:r>
              <w:rPr>
                <w:rFonts w:ascii="Times New Roman" w:hAnsi="Times New Roman" w:cs="Times New Roman"/>
                <w:sz w:val="24"/>
                <w:szCs w:val="24"/>
              </w:rPr>
              <w:t>ой</w:t>
            </w:r>
            <w:r w:rsidRPr="001B51A1">
              <w:rPr>
                <w:rFonts w:ascii="Times New Roman" w:hAnsi="Times New Roman" w:cs="Times New Roman"/>
                <w:sz w:val="24"/>
                <w:szCs w:val="24"/>
              </w:rPr>
              <w:t>, обезвреживание</w:t>
            </w:r>
            <w:r>
              <w:rPr>
                <w:rFonts w:ascii="Times New Roman" w:hAnsi="Times New Roman" w:cs="Times New Roman"/>
                <w:sz w:val="24"/>
                <w:szCs w:val="24"/>
              </w:rPr>
              <w:t>м</w:t>
            </w:r>
            <w:r w:rsidRPr="001B51A1">
              <w:rPr>
                <w:rFonts w:ascii="Times New Roman" w:hAnsi="Times New Roman" w:cs="Times New Roman"/>
                <w:sz w:val="24"/>
                <w:szCs w:val="24"/>
              </w:rPr>
              <w:t xml:space="preserve"> отходов производства и потребления, медицинских отходов, биологических отходов, радиоактивных отходов, веществ, разрушающих озоновый слой</w:t>
            </w:r>
            <w:r>
              <w:rPr>
                <w:rFonts w:ascii="Times New Roman" w:hAnsi="Times New Roman" w:cs="Times New Roman"/>
                <w:sz w:val="24"/>
                <w:szCs w:val="24"/>
              </w:rPr>
              <w:t>;</w:t>
            </w:r>
          </w:p>
          <w:p w:rsidR="006E4505" w:rsidRDefault="006E4505" w:rsidP="00F2503E">
            <w:pPr>
              <w:pStyle w:val="ConsPlusNormal"/>
              <w:tabs>
                <w:tab w:val="left" w:pos="6459"/>
              </w:tabs>
              <w:ind w:right="79" w:firstLine="363"/>
              <w:jc w:val="both"/>
              <w:rPr>
                <w:rFonts w:ascii="Times New Roman" w:hAnsi="Times New Roman" w:cs="Times New Roman"/>
                <w:sz w:val="24"/>
                <w:szCs w:val="24"/>
              </w:rPr>
            </w:pPr>
            <w:r>
              <w:rPr>
                <w:rFonts w:ascii="Times New Roman" w:hAnsi="Times New Roman" w:cs="Times New Roman"/>
                <w:sz w:val="24"/>
                <w:szCs w:val="24"/>
              </w:rPr>
              <w:t>Р</w:t>
            </w:r>
            <w:r w:rsidRPr="001B51A1">
              <w:rPr>
                <w:rFonts w:ascii="Times New Roman" w:hAnsi="Times New Roman" w:cs="Times New Roman"/>
                <w:sz w:val="24"/>
                <w:szCs w:val="24"/>
              </w:rPr>
              <w:t>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w:t>
            </w:r>
            <w:r>
              <w:rPr>
                <w:rFonts w:ascii="Times New Roman" w:hAnsi="Times New Roman" w:cs="Times New Roman"/>
                <w:sz w:val="24"/>
                <w:szCs w:val="24"/>
              </w:rPr>
              <w:t>);</w:t>
            </w:r>
          </w:p>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Pr>
                <w:rFonts w:ascii="Times New Roman" w:hAnsi="Times New Roman" w:cs="Times New Roman"/>
                <w:sz w:val="24"/>
                <w:szCs w:val="24"/>
              </w:rPr>
              <w:t xml:space="preserve">Размещение </w:t>
            </w:r>
            <w:r w:rsidRPr="001B51A1">
              <w:rPr>
                <w:rFonts w:ascii="Times New Roman" w:hAnsi="Times New Roman" w:cs="Times New Roman"/>
                <w:sz w:val="24"/>
                <w:szCs w:val="24"/>
              </w:rPr>
              <w:t>полигонов по захоронению и сортировке бытового мусора и отходов, мест сбора вещей для их вторичной переработки</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Запас</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12.3</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Отсутствие хозяйственной деятельности</w:t>
            </w:r>
            <w:r w:rsidR="000F3B88">
              <w:rPr>
                <w:rFonts w:ascii="Times New Roman" w:hAnsi="Times New Roman" w:cs="Times New Roman"/>
                <w:sz w:val="24"/>
                <w:szCs w:val="24"/>
              </w:rPr>
              <w:t>.</w:t>
            </w:r>
          </w:p>
        </w:tc>
        <w:tc>
          <w:tcPr>
            <w:tcW w:w="7654" w:type="dxa"/>
            <w:tcBorders>
              <w:top w:val="single" w:sz="4" w:space="0" w:color="auto"/>
              <w:left w:val="single" w:sz="4" w:space="0" w:color="auto"/>
              <w:bottom w:val="single" w:sz="4" w:space="0" w:color="auto"/>
              <w:right w:val="single" w:sz="4" w:space="0" w:color="auto"/>
            </w:tcBorders>
          </w:tcPr>
          <w:p w:rsidR="006E4505" w:rsidRPr="001B51A1" w:rsidRDefault="000F3B88" w:rsidP="00F2503E">
            <w:pPr>
              <w:pStyle w:val="ConsPlusNormal"/>
              <w:tabs>
                <w:tab w:val="left" w:pos="6459"/>
              </w:tabs>
              <w:ind w:right="79" w:firstLine="363"/>
              <w:rPr>
                <w:rFonts w:ascii="Times New Roman" w:hAnsi="Times New Roman" w:cs="Times New Roman"/>
                <w:sz w:val="24"/>
                <w:szCs w:val="24"/>
              </w:rPr>
            </w:pPr>
            <w:r w:rsidRPr="001B51A1">
              <w:rPr>
                <w:rFonts w:ascii="Times New Roman" w:hAnsi="Times New Roman" w:cs="Times New Roman"/>
                <w:sz w:val="24"/>
                <w:szCs w:val="24"/>
              </w:rPr>
              <w:t>Отсутствие хозяйственной деятельности</w:t>
            </w:r>
            <w:r>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Ведение огородничества</w:t>
            </w:r>
          </w:p>
        </w:tc>
        <w:tc>
          <w:tcPr>
            <w:tcW w:w="1134" w:type="dxa"/>
            <w:tcBorders>
              <w:top w:val="single" w:sz="4" w:space="0" w:color="auto"/>
              <w:left w:val="single" w:sz="4" w:space="0" w:color="auto"/>
              <w:bottom w:val="nil"/>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13.1</w:t>
            </w:r>
          </w:p>
        </w:tc>
        <w:tc>
          <w:tcPr>
            <w:tcW w:w="4253"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Осуществление деятельности, связанной с выращиванием ягодных, овощных, бахчевых или иных сельскохозяйственных культур и картофеля</w:t>
            </w:r>
            <w:r>
              <w:rPr>
                <w:rFonts w:ascii="Times New Roman" w:hAnsi="Times New Roman" w:cs="Times New Roman"/>
                <w:sz w:val="24"/>
                <w:szCs w:val="24"/>
              </w:rPr>
              <w:t>.</w:t>
            </w:r>
          </w:p>
        </w:tc>
        <w:tc>
          <w:tcPr>
            <w:tcW w:w="7654" w:type="dxa"/>
            <w:tcBorders>
              <w:top w:val="single" w:sz="4" w:space="0" w:color="auto"/>
              <w:left w:val="single" w:sz="4" w:space="0" w:color="auto"/>
              <w:bottom w:val="nil"/>
              <w:right w:val="single" w:sz="4" w:space="0" w:color="auto"/>
            </w:tcBorders>
          </w:tcPr>
          <w:p w:rsidR="006E4505" w:rsidRDefault="006E4505" w:rsidP="00F2503E">
            <w:pPr>
              <w:pStyle w:val="ConsPlusNormal"/>
              <w:tabs>
                <w:tab w:val="left" w:pos="6459"/>
              </w:tabs>
              <w:ind w:right="79" w:firstLine="363"/>
              <w:jc w:val="both"/>
              <w:rPr>
                <w:rFonts w:ascii="Times New Roman" w:hAnsi="Times New Roman" w:cs="Times New Roman"/>
                <w:sz w:val="24"/>
                <w:szCs w:val="24"/>
              </w:rPr>
            </w:pPr>
            <w:r>
              <w:rPr>
                <w:rFonts w:ascii="Times New Roman" w:hAnsi="Times New Roman" w:cs="Times New Roman"/>
                <w:sz w:val="24"/>
                <w:szCs w:val="24"/>
              </w:rPr>
              <w:t>Р</w:t>
            </w:r>
            <w:r w:rsidRPr="001B51A1">
              <w:rPr>
                <w:rFonts w:ascii="Times New Roman" w:hAnsi="Times New Roman" w:cs="Times New Roman"/>
                <w:sz w:val="24"/>
                <w:szCs w:val="24"/>
              </w:rPr>
              <w:t>азмещение некапитального жилого строения</w:t>
            </w:r>
            <w:r w:rsidR="00F2503E">
              <w:rPr>
                <w:rFonts w:ascii="Times New Roman" w:hAnsi="Times New Roman" w:cs="Times New Roman"/>
                <w:sz w:val="24"/>
                <w:szCs w:val="24"/>
              </w:rPr>
              <w:t xml:space="preserve"> (без прописки)</w:t>
            </w:r>
            <w:r>
              <w:rPr>
                <w:rFonts w:ascii="Times New Roman" w:hAnsi="Times New Roman" w:cs="Times New Roman"/>
                <w:sz w:val="24"/>
                <w:szCs w:val="24"/>
              </w:rPr>
              <w:t>;</w:t>
            </w:r>
          </w:p>
          <w:p w:rsidR="00DF7844"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хозяйственных строений и сооружений, предназначенных для хранения сельскохозяйственных орудий труда и выращенной сельскохозяйственной продукции</w:t>
            </w:r>
            <w:r w:rsidR="00DF7844">
              <w:rPr>
                <w:rFonts w:ascii="Times New Roman" w:hAnsi="Times New Roman" w:cs="Times New Roman"/>
                <w:sz w:val="24"/>
                <w:szCs w:val="24"/>
              </w:rPr>
              <w:t>;</w:t>
            </w:r>
          </w:p>
          <w:p w:rsidR="006E4505" w:rsidRPr="001B51A1" w:rsidRDefault="00DF7844"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иных вспомогательных сооружений</w:t>
            </w:r>
            <w:r>
              <w:rPr>
                <w:rFonts w:ascii="Times New Roman" w:hAnsi="Times New Roman" w:cs="Times New Roman"/>
                <w:sz w:val="24"/>
                <w:szCs w:val="24"/>
              </w:rPr>
              <w:t>, в том числе объектов автономного инженерного обеспечения (водоснабжения, водоотведения электроснабжения, и т.п.).</w:t>
            </w:r>
            <w:r w:rsidRPr="001B51A1">
              <w:rPr>
                <w:rFonts w:ascii="Times New Roman" w:hAnsi="Times New Roman" w:cs="Times New Roman"/>
                <w:sz w:val="24"/>
                <w:szCs w:val="24"/>
              </w:rPr>
              <w:t xml:space="preserve"> </w:t>
            </w:r>
          </w:p>
        </w:tc>
      </w:tr>
      <w:tr w:rsidR="006E4505" w:rsidRPr="000217F6" w:rsidTr="00764C02">
        <w:tc>
          <w:tcPr>
            <w:tcW w:w="2268" w:type="dxa"/>
            <w:tcBorders>
              <w:top w:val="single" w:sz="4" w:space="0" w:color="auto"/>
              <w:left w:val="single" w:sz="4" w:space="0" w:color="auto"/>
              <w:bottom w:val="nil"/>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lastRenderedPageBreak/>
              <w:t>Ведение садоводства</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13.2</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Осуществление деятельности, связанной с выращиванием плодовых, ягодных, овощных, бахчевых или иных сельскохозяйственных культур и картофеля</w:t>
            </w:r>
            <w:r>
              <w:rPr>
                <w:rFonts w:ascii="Times New Roman" w:hAnsi="Times New Roman" w:cs="Times New Roman"/>
                <w:sz w:val="24"/>
                <w:szCs w:val="24"/>
              </w:rPr>
              <w:t>.</w:t>
            </w:r>
          </w:p>
        </w:tc>
        <w:tc>
          <w:tcPr>
            <w:tcW w:w="765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Pr>
                <w:rFonts w:ascii="Times New Roman" w:hAnsi="Times New Roman" w:cs="Times New Roman"/>
                <w:sz w:val="24"/>
                <w:szCs w:val="24"/>
              </w:rPr>
              <w:t>Р</w:t>
            </w:r>
            <w:r w:rsidRPr="001B51A1">
              <w:rPr>
                <w:rFonts w:ascii="Times New Roman" w:hAnsi="Times New Roman" w:cs="Times New Roman"/>
                <w:sz w:val="24"/>
                <w:szCs w:val="24"/>
              </w:rPr>
              <w:t>азмещение садового дома, предназначенного для отдыха и не подлежащего разделу на квартиры;</w:t>
            </w:r>
          </w:p>
          <w:p w:rsidR="006E4505" w:rsidRPr="001B51A1" w:rsidRDefault="00DF7844"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иных вспомогательных сооружений</w:t>
            </w:r>
            <w:r>
              <w:rPr>
                <w:rFonts w:ascii="Times New Roman" w:hAnsi="Times New Roman" w:cs="Times New Roman"/>
                <w:sz w:val="24"/>
                <w:szCs w:val="24"/>
              </w:rPr>
              <w:t>, в том числе объектов автономного инженерного обеспечения (водоснабжения, водоотведения электроснабжения, и т.п.)</w:t>
            </w:r>
            <w:r w:rsidR="006E4505">
              <w:rPr>
                <w:rFonts w:ascii="Times New Roman" w:hAnsi="Times New Roman" w:cs="Times New Roman"/>
                <w:sz w:val="24"/>
                <w:szCs w:val="24"/>
              </w:rPr>
              <w:t>.</w:t>
            </w:r>
          </w:p>
        </w:tc>
      </w:tr>
      <w:tr w:rsidR="006E4505" w:rsidRPr="000217F6" w:rsidTr="00764C02">
        <w:tc>
          <w:tcPr>
            <w:tcW w:w="2268"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Ведение дачного хозяйства</w:t>
            </w:r>
          </w:p>
        </w:tc>
        <w:tc>
          <w:tcPr>
            <w:tcW w:w="113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13.3</w:t>
            </w:r>
          </w:p>
        </w:tc>
        <w:tc>
          <w:tcPr>
            <w:tcW w:w="4253" w:type="dxa"/>
            <w:tcBorders>
              <w:top w:val="single" w:sz="4" w:space="0" w:color="auto"/>
              <w:left w:val="single" w:sz="4" w:space="0" w:color="auto"/>
              <w:bottom w:val="single" w:sz="4" w:space="0" w:color="auto"/>
              <w:right w:val="single" w:sz="4" w:space="0" w:color="auto"/>
            </w:tcBorders>
            <w:hideMark/>
          </w:tcPr>
          <w:p w:rsidR="006E4505" w:rsidRPr="001B51A1" w:rsidRDefault="006E4505" w:rsidP="00F2503E">
            <w:pPr>
              <w:pStyle w:val="ConsPlusNormal"/>
              <w:jc w:val="center"/>
              <w:rPr>
                <w:rFonts w:ascii="Times New Roman" w:hAnsi="Times New Roman" w:cs="Times New Roman"/>
                <w:sz w:val="24"/>
                <w:szCs w:val="24"/>
              </w:rPr>
            </w:pPr>
            <w:r w:rsidRPr="001B51A1">
              <w:rPr>
                <w:rFonts w:ascii="Times New Roman" w:hAnsi="Times New Roman" w:cs="Times New Roman"/>
                <w:sz w:val="24"/>
                <w:szCs w:val="24"/>
              </w:rPr>
              <w:t xml:space="preserve">Размещение жилого дачного дома осуществление деятельности, связанной с выращиванием </w:t>
            </w:r>
            <w:r>
              <w:rPr>
                <w:rFonts w:ascii="Times New Roman" w:hAnsi="Times New Roman" w:cs="Times New Roman"/>
                <w:sz w:val="24"/>
                <w:szCs w:val="24"/>
              </w:rPr>
              <w:t>сельскохозяйственных культур.</w:t>
            </w:r>
          </w:p>
          <w:p w:rsidR="006E4505" w:rsidRPr="001B51A1" w:rsidRDefault="006E4505" w:rsidP="00F2503E">
            <w:pPr>
              <w:pStyle w:val="ConsPlusNormal"/>
              <w:rPr>
                <w:rFonts w:ascii="Times New Roman" w:hAnsi="Times New Roman" w:cs="Times New Roman"/>
                <w:sz w:val="24"/>
                <w:szCs w:val="24"/>
              </w:rPr>
            </w:pPr>
          </w:p>
        </w:tc>
        <w:tc>
          <w:tcPr>
            <w:tcW w:w="7654" w:type="dxa"/>
            <w:tcBorders>
              <w:top w:val="single" w:sz="4" w:space="0" w:color="auto"/>
              <w:left w:val="single" w:sz="4" w:space="0" w:color="auto"/>
              <w:bottom w:val="single" w:sz="4" w:space="0" w:color="auto"/>
              <w:right w:val="single" w:sz="4" w:space="0" w:color="auto"/>
            </w:tcBorders>
          </w:tcPr>
          <w:p w:rsidR="006E4505" w:rsidRPr="001B51A1" w:rsidRDefault="006E4505"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6E4505" w:rsidRPr="001B51A1" w:rsidRDefault="00DF7844" w:rsidP="00F2503E">
            <w:pPr>
              <w:pStyle w:val="ConsPlusNormal"/>
              <w:tabs>
                <w:tab w:val="left" w:pos="6459"/>
              </w:tabs>
              <w:ind w:right="79" w:firstLine="363"/>
              <w:jc w:val="both"/>
              <w:rPr>
                <w:rFonts w:ascii="Times New Roman" w:hAnsi="Times New Roman" w:cs="Times New Roman"/>
                <w:sz w:val="24"/>
                <w:szCs w:val="24"/>
              </w:rPr>
            </w:pPr>
            <w:r w:rsidRPr="001B51A1">
              <w:rPr>
                <w:rFonts w:ascii="Times New Roman" w:hAnsi="Times New Roman" w:cs="Times New Roman"/>
                <w:sz w:val="24"/>
                <w:szCs w:val="24"/>
              </w:rPr>
              <w:t>размещение иных вспомогательных сооружений</w:t>
            </w:r>
            <w:r>
              <w:rPr>
                <w:rFonts w:ascii="Times New Roman" w:hAnsi="Times New Roman" w:cs="Times New Roman"/>
                <w:sz w:val="24"/>
                <w:szCs w:val="24"/>
              </w:rPr>
              <w:t>, в том числе объектов автономного инженерного обеспечения (водоснабжения, водоотведения электроснабжения, и т.п.)</w:t>
            </w:r>
            <w:r w:rsidR="006E4505">
              <w:rPr>
                <w:rFonts w:ascii="Times New Roman" w:hAnsi="Times New Roman" w:cs="Times New Roman"/>
                <w:sz w:val="24"/>
                <w:szCs w:val="24"/>
              </w:rPr>
              <w:t>.</w:t>
            </w:r>
          </w:p>
        </w:tc>
      </w:tr>
    </w:tbl>
    <w:p w:rsidR="008D1C11" w:rsidRDefault="008F2883" w:rsidP="008D1C11">
      <w:pPr>
        <w:spacing w:after="0" w:line="240" w:lineRule="auto"/>
        <w:ind w:firstLine="709"/>
        <w:jc w:val="both"/>
        <w:rPr>
          <w:rFonts w:ascii="Times New Roman" w:hAnsi="Times New Roman" w:cs="Times New Roman"/>
          <w:sz w:val="24"/>
          <w:szCs w:val="24"/>
        </w:rPr>
      </w:pPr>
      <w:r w:rsidRPr="008D1C11">
        <w:rPr>
          <w:rFonts w:ascii="Times New Roman" w:hAnsi="Times New Roman" w:cs="Times New Roman"/>
          <w:sz w:val="24"/>
          <w:szCs w:val="24"/>
        </w:rPr>
        <w:t>&lt;1&gt;</w:t>
      </w:r>
      <w:r w:rsidR="00311225" w:rsidRPr="008D1C11">
        <w:rPr>
          <w:rFonts w:ascii="Times New Roman" w:hAnsi="Times New Roman" w:cs="Times New Roman"/>
          <w:sz w:val="24"/>
          <w:szCs w:val="24"/>
        </w:rPr>
        <w:t xml:space="preserve"> В данной таблице определены вид</w:t>
      </w:r>
      <w:r w:rsidR="009B613A" w:rsidRPr="008D1C11">
        <w:rPr>
          <w:rFonts w:ascii="Times New Roman" w:hAnsi="Times New Roman" w:cs="Times New Roman"/>
          <w:sz w:val="24"/>
          <w:szCs w:val="24"/>
        </w:rPr>
        <w:t>ы</w:t>
      </w:r>
      <w:r w:rsidR="00311225" w:rsidRPr="008D1C11">
        <w:rPr>
          <w:rFonts w:ascii="Times New Roman" w:hAnsi="Times New Roman" w:cs="Times New Roman"/>
          <w:sz w:val="24"/>
          <w:szCs w:val="24"/>
        </w:rPr>
        <w:t xml:space="preserve"> разрешенного использования объектов капитального строительства, наименование отдельных объектов определяется проектировщиком при разработке проектной документации на объект (при новом строительстве или при реконструкции существующего).</w:t>
      </w:r>
      <w:r w:rsidR="00917EF7">
        <w:rPr>
          <w:rFonts w:ascii="Times New Roman" w:hAnsi="Times New Roman" w:cs="Times New Roman"/>
          <w:sz w:val="24"/>
          <w:szCs w:val="24"/>
        </w:rPr>
        <w:t xml:space="preserve"> При определении наименования </w:t>
      </w:r>
      <w:r w:rsidR="00780FCC">
        <w:rPr>
          <w:rFonts w:ascii="Times New Roman" w:hAnsi="Times New Roman" w:cs="Times New Roman"/>
          <w:sz w:val="24"/>
          <w:szCs w:val="24"/>
        </w:rPr>
        <w:t>объекта основное условие –</w:t>
      </w:r>
      <w:r w:rsidR="00917EF7" w:rsidRPr="008D1C11">
        <w:rPr>
          <w:rFonts w:ascii="Times New Roman" w:hAnsi="Times New Roman" w:cs="Times New Roman"/>
          <w:sz w:val="24"/>
          <w:szCs w:val="24"/>
        </w:rPr>
        <w:t xml:space="preserve"> </w:t>
      </w:r>
      <w:r w:rsidR="00780FCC">
        <w:rPr>
          <w:rFonts w:ascii="Times New Roman" w:hAnsi="Times New Roman" w:cs="Times New Roman"/>
          <w:sz w:val="24"/>
          <w:szCs w:val="24"/>
        </w:rPr>
        <w:t xml:space="preserve">функциональное соответствие определенным </w:t>
      </w:r>
      <w:r w:rsidR="00917EF7" w:rsidRPr="008D1C11">
        <w:rPr>
          <w:rFonts w:ascii="Times New Roman" w:hAnsi="Times New Roman" w:cs="Times New Roman"/>
          <w:sz w:val="24"/>
          <w:szCs w:val="24"/>
        </w:rPr>
        <w:t>вид</w:t>
      </w:r>
      <w:r w:rsidR="00780FCC">
        <w:rPr>
          <w:rFonts w:ascii="Times New Roman" w:hAnsi="Times New Roman" w:cs="Times New Roman"/>
          <w:sz w:val="24"/>
          <w:szCs w:val="24"/>
        </w:rPr>
        <w:t>ам</w:t>
      </w:r>
      <w:r w:rsidR="00917EF7" w:rsidRPr="008D1C11">
        <w:rPr>
          <w:rFonts w:ascii="Times New Roman" w:hAnsi="Times New Roman" w:cs="Times New Roman"/>
          <w:sz w:val="24"/>
          <w:szCs w:val="24"/>
        </w:rPr>
        <w:t xml:space="preserve"> разрешенного использования объектов капитального строительства</w:t>
      </w:r>
      <w:r w:rsidR="00780FCC">
        <w:rPr>
          <w:rFonts w:ascii="Times New Roman" w:hAnsi="Times New Roman" w:cs="Times New Roman"/>
          <w:sz w:val="24"/>
          <w:szCs w:val="24"/>
        </w:rPr>
        <w:t>.</w:t>
      </w:r>
    </w:p>
    <w:p w:rsidR="008F2883" w:rsidRDefault="00311225" w:rsidP="00391A71">
      <w:pPr>
        <w:spacing w:after="0" w:line="240" w:lineRule="auto"/>
        <w:ind w:firstLine="709"/>
        <w:jc w:val="both"/>
        <w:rPr>
          <w:rFonts w:ascii="Times New Roman" w:hAnsi="Times New Roman" w:cs="Times New Roman"/>
        </w:rPr>
      </w:pPr>
      <w:r w:rsidRPr="008D1C11">
        <w:rPr>
          <w:rFonts w:ascii="Times New Roman" w:hAnsi="Times New Roman" w:cs="Times New Roman"/>
          <w:sz w:val="24"/>
          <w:szCs w:val="24"/>
        </w:rPr>
        <w:t xml:space="preserve">При определении наименований объектов </w:t>
      </w:r>
      <w:r w:rsidR="009B613A" w:rsidRPr="008D1C11">
        <w:rPr>
          <w:rFonts w:ascii="Times New Roman" w:hAnsi="Times New Roman" w:cs="Times New Roman"/>
          <w:sz w:val="24"/>
          <w:szCs w:val="24"/>
        </w:rPr>
        <w:t>необходимо</w:t>
      </w:r>
      <w:r w:rsidRPr="008D1C11">
        <w:rPr>
          <w:rFonts w:ascii="Times New Roman" w:hAnsi="Times New Roman" w:cs="Times New Roman"/>
          <w:sz w:val="24"/>
          <w:szCs w:val="24"/>
        </w:rPr>
        <w:t xml:space="preserve"> использовать </w:t>
      </w:r>
      <w:r w:rsidR="009B613A" w:rsidRPr="008D1C11">
        <w:rPr>
          <w:rFonts w:ascii="Times New Roman" w:hAnsi="Times New Roman" w:cs="Times New Roman"/>
          <w:sz w:val="24"/>
          <w:szCs w:val="24"/>
        </w:rPr>
        <w:t>определения,</w:t>
      </w:r>
      <w:r w:rsidRPr="008D1C11">
        <w:rPr>
          <w:rFonts w:ascii="Times New Roman" w:hAnsi="Times New Roman" w:cs="Times New Roman"/>
          <w:sz w:val="24"/>
          <w:szCs w:val="24"/>
        </w:rPr>
        <w:t xml:space="preserve"> имеющиеся в </w:t>
      </w:r>
      <w:r w:rsidR="009B613A" w:rsidRPr="008D1C11">
        <w:rPr>
          <w:rFonts w:ascii="Times New Roman" w:hAnsi="Times New Roman" w:cs="Times New Roman"/>
          <w:sz w:val="24"/>
          <w:szCs w:val="24"/>
        </w:rPr>
        <w:t xml:space="preserve">принятых органами </w:t>
      </w:r>
      <w:hyperlink r:id="rId37" w:tooltip="Исполнительная власть" w:history="1">
        <w:r w:rsidR="009B613A" w:rsidRPr="008D1C11">
          <w:rPr>
            <w:rStyle w:val="a3"/>
            <w:rFonts w:ascii="Times New Roman" w:hAnsi="Times New Roman" w:cs="Times New Roman"/>
            <w:color w:val="auto"/>
            <w:sz w:val="24"/>
            <w:szCs w:val="24"/>
            <w:u w:val="none"/>
          </w:rPr>
          <w:t>исполнительной власти</w:t>
        </w:r>
      </w:hyperlink>
      <w:r w:rsidR="009B613A" w:rsidRPr="008D1C11">
        <w:rPr>
          <w:rFonts w:ascii="Times New Roman" w:hAnsi="Times New Roman" w:cs="Times New Roman"/>
          <w:sz w:val="24"/>
          <w:szCs w:val="24"/>
        </w:rPr>
        <w:t xml:space="preserve"> </w:t>
      </w:r>
      <w:hyperlink r:id="rId38" w:tooltip="Нормативный правовой акт" w:history="1">
        <w:r w:rsidR="009B613A" w:rsidRPr="008D1C11">
          <w:rPr>
            <w:rStyle w:val="a3"/>
            <w:rFonts w:ascii="Times New Roman" w:hAnsi="Times New Roman" w:cs="Times New Roman"/>
            <w:color w:val="auto"/>
            <w:sz w:val="24"/>
            <w:szCs w:val="24"/>
            <w:u w:val="none"/>
          </w:rPr>
          <w:t>нормативных акт</w:t>
        </w:r>
        <w:r w:rsidR="008D1C11" w:rsidRPr="008D1C11">
          <w:rPr>
            <w:rStyle w:val="a3"/>
            <w:rFonts w:ascii="Times New Roman" w:hAnsi="Times New Roman" w:cs="Times New Roman"/>
            <w:color w:val="auto"/>
            <w:sz w:val="24"/>
            <w:szCs w:val="24"/>
            <w:u w:val="none"/>
          </w:rPr>
          <w:t>ах</w:t>
        </w:r>
      </w:hyperlink>
      <w:r w:rsidR="009B613A" w:rsidRPr="008D1C11">
        <w:rPr>
          <w:rFonts w:ascii="Times New Roman" w:hAnsi="Times New Roman" w:cs="Times New Roman"/>
          <w:sz w:val="24"/>
          <w:szCs w:val="24"/>
        </w:rPr>
        <w:t xml:space="preserve"> технического, экономического и правового характера, регламентирующих осуществление </w:t>
      </w:r>
      <w:hyperlink r:id="rId39" w:tooltip="Градостроительство" w:history="1">
        <w:r w:rsidR="009B613A" w:rsidRPr="008D1C11">
          <w:rPr>
            <w:rStyle w:val="a3"/>
            <w:rFonts w:ascii="Times New Roman" w:hAnsi="Times New Roman" w:cs="Times New Roman"/>
            <w:color w:val="auto"/>
            <w:sz w:val="24"/>
            <w:szCs w:val="24"/>
            <w:u w:val="none"/>
          </w:rPr>
          <w:t>градостроительной деятельности</w:t>
        </w:r>
      </w:hyperlink>
      <w:r w:rsidR="009B613A" w:rsidRPr="008D1C11">
        <w:rPr>
          <w:rFonts w:ascii="Times New Roman" w:hAnsi="Times New Roman" w:cs="Times New Roman"/>
          <w:sz w:val="24"/>
          <w:szCs w:val="24"/>
        </w:rPr>
        <w:t xml:space="preserve">, а также </w:t>
      </w:r>
      <w:hyperlink r:id="rId40" w:tooltip="Инженерные изыскания" w:history="1">
        <w:r w:rsidR="009B613A" w:rsidRPr="008D1C11">
          <w:rPr>
            <w:rStyle w:val="a3"/>
            <w:rFonts w:ascii="Times New Roman" w:hAnsi="Times New Roman" w:cs="Times New Roman"/>
            <w:color w:val="auto"/>
            <w:sz w:val="24"/>
            <w:szCs w:val="24"/>
            <w:u w:val="none"/>
          </w:rPr>
          <w:t>инженерных изысканий</w:t>
        </w:r>
      </w:hyperlink>
      <w:r w:rsidR="009B613A" w:rsidRPr="008D1C11">
        <w:rPr>
          <w:rFonts w:ascii="Times New Roman" w:hAnsi="Times New Roman" w:cs="Times New Roman"/>
          <w:sz w:val="24"/>
          <w:szCs w:val="24"/>
        </w:rPr>
        <w:t xml:space="preserve">, </w:t>
      </w:r>
      <w:hyperlink r:id="rId41" w:tooltip="Архитектурно-строительное проектирование" w:history="1">
        <w:r w:rsidR="009B613A" w:rsidRPr="008D1C11">
          <w:rPr>
            <w:rStyle w:val="a3"/>
            <w:rFonts w:ascii="Times New Roman" w:hAnsi="Times New Roman" w:cs="Times New Roman"/>
            <w:color w:val="auto"/>
            <w:sz w:val="24"/>
            <w:szCs w:val="24"/>
            <w:u w:val="none"/>
          </w:rPr>
          <w:t>архитектурно-строительного проектирования</w:t>
        </w:r>
      </w:hyperlink>
      <w:r w:rsidR="009B613A" w:rsidRPr="008D1C11">
        <w:rPr>
          <w:rFonts w:ascii="Times New Roman" w:hAnsi="Times New Roman" w:cs="Times New Roman"/>
          <w:sz w:val="24"/>
          <w:szCs w:val="24"/>
        </w:rPr>
        <w:t xml:space="preserve"> и </w:t>
      </w:r>
      <w:hyperlink r:id="rId42" w:tooltip="Строительство" w:history="1">
        <w:r w:rsidR="009B613A" w:rsidRPr="008D1C11">
          <w:rPr>
            <w:rStyle w:val="a3"/>
            <w:rFonts w:ascii="Times New Roman" w:hAnsi="Times New Roman" w:cs="Times New Roman"/>
            <w:color w:val="auto"/>
            <w:sz w:val="24"/>
            <w:szCs w:val="24"/>
            <w:u w:val="none"/>
          </w:rPr>
          <w:t>строительства</w:t>
        </w:r>
      </w:hyperlink>
      <w:r w:rsidR="008D1C11" w:rsidRPr="008D1C11">
        <w:rPr>
          <w:rFonts w:ascii="Times New Roman" w:hAnsi="Times New Roman" w:cs="Times New Roman"/>
          <w:sz w:val="24"/>
          <w:szCs w:val="24"/>
        </w:rPr>
        <w:t>(ГОСТ (</w:t>
      </w:r>
      <w:hyperlink r:id="rId43" w:tooltip="ГОСТ" w:history="1">
        <w:r w:rsidR="008D1C11" w:rsidRPr="008D1C11">
          <w:rPr>
            <w:rStyle w:val="a3"/>
            <w:rFonts w:ascii="Times New Roman" w:hAnsi="Times New Roman" w:cs="Times New Roman"/>
            <w:color w:val="auto"/>
            <w:sz w:val="24"/>
            <w:szCs w:val="24"/>
            <w:u w:val="none"/>
          </w:rPr>
          <w:t>ГОСТ</w:t>
        </w:r>
      </w:hyperlink>
      <w:r w:rsidR="008D1C11" w:rsidRPr="008D1C11">
        <w:rPr>
          <w:rFonts w:ascii="Times New Roman" w:hAnsi="Times New Roman" w:cs="Times New Roman"/>
          <w:sz w:val="24"/>
          <w:szCs w:val="24"/>
        </w:rPr>
        <w:t xml:space="preserve"> в области строительства), СП (свод правил по проектированию и строительству), РДС (руководящие документы в строительстве), ТСН (территориальные строительные нормы), ВСН (ведомственные строительные нормы), СТП (стандарты предприятий строительного комплекса)).</w:t>
      </w:r>
    </w:p>
    <w:p w:rsidR="008F2883" w:rsidRDefault="008F2883" w:rsidP="00BE0160">
      <w:pPr>
        <w:pStyle w:val="ConsPlusNormal"/>
        <w:ind w:firstLine="540"/>
        <w:jc w:val="both"/>
        <w:rPr>
          <w:rFonts w:ascii="Times New Roman" w:hAnsi="Times New Roman" w:cs="Times New Roman"/>
        </w:rPr>
      </w:pPr>
    </w:p>
    <w:p w:rsidR="005133A9" w:rsidRPr="007F25CD" w:rsidRDefault="005133A9" w:rsidP="00BE0160">
      <w:pPr>
        <w:pStyle w:val="ConsPlusNormal"/>
        <w:ind w:firstLine="540"/>
        <w:jc w:val="both"/>
        <w:rPr>
          <w:rFonts w:ascii="Times New Roman" w:hAnsi="Times New Roman" w:cs="Times New Roman"/>
        </w:rPr>
        <w:sectPr w:rsidR="005133A9" w:rsidRPr="007F25CD" w:rsidSect="007F25CD">
          <w:pgSz w:w="16838" w:h="11906" w:orient="landscape"/>
          <w:pgMar w:top="566" w:right="536" w:bottom="1560" w:left="1134" w:header="708" w:footer="708" w:gutter="0"/>
          <w:cols w:space="708"/>
          <w:titlePg/>
          <w:docGrid w:linePitch="360"/>
        </w:sectPr>
      </w:pPr>
    </w:p>
    <w:p w:rsidR="005133A9" w:rsidRPr="005133A9" w:rsidRDefault="005133A9" w:rsidP="00BA76BF">
      <w:pPr>
        <w:spacing w:after="0" w:line="240" w:lineRule="auto"/>
        <w:jc w:val="center"/>
        <w:rPr>
          <w:rFonts w:ascii="Times New Roman" w:hAnsi="Times New Roman" w:cs="Times New Roman"/>
          <w:sz w:val="28"/>
          <w:szCs w:val="28"/>
        </w:rPr>
      </w:pPr>
      <w:r w:rsidRPr="005133A9">
        <w:rPr>
          <w:rFonts w:ascii="Times New Roman" w:hAnsi="Times New Roman" w:cs="Times New Roman"/>
          <w:sz w:val="28"/>
          <w:szCs w:val="28"/>
        </w:rPr>
        <w:lastRenderedPageBreak/>
        <w:t>87</w:t>
      </w:r>
    </w:p>
    <w:p w:rsidR="005133A9" w:rsidRPr="00467FBA" w:rsidRDefault="005133A9" w:rsidP="00BA76BF">
      <w:pPr>
        <w:spacing w:after="0" w:line="240" w:lineRule="auto"/>
        <w:jc w:val="center"/>
        <w:rPr>
          <w:rFonts w:ascii="Times New Roman" w:hAnsi="Times New Roman" w:cs="Times New Roman"/>
          <w:sz w:val="28"/>
          <w:szCs w:val="28"/>
        </w:rPr>
      </w:pPr>
    </w:p>
    <w:p w:rsidR="00BE0F59" w:rsidRPr="00467FBA" w:rsidRDefault="00BA76BF" w:rsidP="00BA76BF">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Статья 43.</w:t>
      </w:r>
      <w:r w:rsidR="00BE0F59" w:rsidRPr="00BA76BF">
        <w:rPr>
          <w:rFonts w:ascii="Times New Roman" w:hAnsi="Times New Roman" w:cs="Times New Roman"/>
          <w:b/>
          <w:sz w:val="28"/>
          <w:szCs w:val="28"/>
        </w:rPr>
        <w:t xml:space="preserve">Общие </w:t>
      </w:r>
      <w:r w:rsidR="00BE0F59" w:rsidRPr="004B10DB">
        <w:rPr>
          <w:rFonts w:ascii="Times New Roman" w:hAnsi="Times New Roman" w:cs="Times New Roman"/>
          <w:b/>
          <w:sz w:val="28"/>
          <w:szCs w:val="28"/>
        </w:rPr>
        <w:t>требования в части видов разрешенного использования</w:t>
      </w:r>
      <w:r w:rsidR="00BE0F59" w:rsidRPr="00BA76BF">
        <w:rPr>
          <w:rFonts w:ascii="Times New Roman" w:hAnsi="Times New Roman" w:cs="Times New Roman"/>
          <w:b/>
          <w:sz w:val="28"/>
          <w:szCs w:val="28"/>
        </w:rPr>
        <w:t xml:space="preserve"> земельных участков и объектов капитального строительства</w:t>
      </w:r>
      <w:r>
        <w:rPr>
          <w:rFonts w:ascii="Times New Roman" w:hAnsi="Times New Roman" w:cs="Times New Roman"/>
          <w:b/>
          <w:sz w:val="28"/>
          <w:szCs w:val="28"/>
        </w:rPr>
        <w:t>.</w:t>
      </w:r>
    </w:p>
    <w:p w:rsidR="00BA76BF" w:rsidRPr="00467FBA" w:rsidRDefault="00BA76BF" w:rsidP="00BA76BF">
      <w:pPr>
        <w:spacing w:after="0" w:line="240" w:lineRule="auto"/>
        <w:jc w:val="center"/>
        <w:rPr>
          <w:rFonts w:ascii="Times New Roman" w:hAnsi="Times New Roman" w:cs="Times New Roman"/>
          <w:sz w:val="28"/>
          <w:szCs w:val="28"/>
        </w:rPr>
      </w:pPr>
    </w:p>
    <w:p w:rsidR="00BE0F59" w:rsidRPr="00661F8A" w:rsidRDefault="00BA76BF" w:rsidP="00BA76B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BE0F59" w:rsidRPr="00661F8A">
        <w:rPr>
          <w:rFonts w:ascii="Times New Roman" w:hAnsi="Times New Roman" w:cs="Times New Roman"/>
          <w:sz w:val="28"/>
          <w:szCs w:val="28"/>
        </w:rPr>
        <w:t>В числе общих требований к основным и условно разрешенным видам использования градостроительным регламентом установлены следующие:</w:t>
      </w:r>
    </w:p>
    <w:p w:rsidR="00BE0F59" w:rsidRPr="003C0F1D" w:rsidRDefault="003C0F1D" w:rsidP="00BA76B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BA76BF" w:rsidRPr="003C0F1D">
        <w:rPr>
          <w:rFonts w:ascii="Times New Roman" w:hAnsi="Times New Roman" w:cs="Times New Roman"/>
          <w:sz w:val="28"/>
          <w:szCs w:val="28"/>
        </w:rPr>
        <w:t>)</w:t>
      </w:r>
      <w:r w:rsidR="00BE0F59" w:rsidRPr="003C0F1D">
        <w:rPr>
          <w:rFonts w:ascii="Times New Roman" w:hAnsi="Times New Roman" w:cs="Times New Roman"/>
          <w:sz w:val="28"/>
          <w:szCs w:val="28"/>
        </w:rPr>
        <w:t>в общественно-деловых зонах, жилых зонах и зонах сельскохозяйственного использования объекты условно разрешенного вида использования могут занимать не более 30% территории зоны;</w:t>
      </w:r>
    </w:p>
    <w:p w:rsidR="00BE0F59" w:rsidRPr="008355A2" w:rsidRDefault="003C0F1D" w:rsidP="00BA76B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0030121C" w:rsidRPr="003C0F1D">
        <w:rPr>
          <w:rFonts w:ascii="Times New Roman" w:hAnsi="Times New Roman" w:cs="Times New Roman"/>
          <w:sz w:val="28"/>
          <w:szCs w:val="28"/>
        </w:rPr>
        <w:t>)</w:t>
      </w:r>
      <w:r w:rsidR="00BE0F59" w:rsidRPr="003C0F1D">
        <w:rPr>
          <w:rFonts w:ascii="Times New Roman" w:hAnsi="Times New Roman" w:cs="Times New Roman"/>
          <w:sz w:val="28"/>
          <w:szCs w:val="28"/>
        </w:rPr>
        <w:t>размещение объектов основных и условно разрешенных</w:t>
      </w:r>
      <w:r w:rsidR="00BE0F59" w:rsidRPr="008355A2">
        <w:rPr>
          <w:rFonts w:ascii="Times New Roman" w:hAnsi="Times New Roman" w:cs="Times New Roman"/>
          <w:sz w:val="28"/>
          <w:szCs w:val="28"/>
        </w:rPr>
        <w:t xml:space="preserve"> видов </w:t>
      </w:r>
      <w:r w:rsidR="00BE0F59" w:rsidRPr="009D49CA">
        <w:rPr>
          <w:rFonts w:ascii="Times New Roman" w:hAnsi="Times New Roman" w:cs="Times New Roman"/>
          <w:sz w:val="28"/>
          <w:szCs w:val="28"/>
        </w:rPr>
        <w:t xml:space="preserve">использования осуществляется в соответствии с перечнем, приведенным в </w:t>
      </w:r>
      <w:r w:rsidR="009D49CA">
        <w:rPr>
          <w:rFonts w:ascii="Times New Roman" w:hAnsi="Times New Roman" w:cs="Times New Roman"/>
          <w:sz w:val="28"/>
          <w:szCs w:val="28"/>
        </w:rPr>
        <w:t>таблице №</w:t>
      </w:r>
      <w:r w:rsidR="00BE0F59" w:rsidRPr="009D49CA">
        <w:rPr>
          <w:rFonts w:ascii="Times New Roman" w:hAnsi="Times New Roman" w:cs="Times New Roman"/>
          <w:sz w:val="28"/>
          <w:szCs w:val="28"/>
        </w:rPr>
        <w:t>1 (статья 42 настоящих Правил), при</w:t>
      </w:r>
      <w:r w:rsidR="00BE0F59" w:rsidRPr="008355A2">
        <w:rPr>
          <w:rFonts w:ascii="Times New Roman" w:hAnsi="Times New Roman" w:cs="Times New Roman"/>
          <w:sz w:val="28"/>
          <w:szCs w:val="28"/>
        </w:rPr>
        <w:t xml:space="preserve"> условии соблюдения требований технических регламентов и иных требований в соответствии с действующим законодательством.</w:t>
      </w:r>
    </w:p>
    <w:p w:rsidR="00BE0F59" w:rsidRPr="00661F8A" w:rsidRDefault="0030121C" w:rsidP="00BA76BF">
      <w:pPr>
        <w:spacing w:after="0" w:line="240" w:lineRule="auto"/>
        <w:ind w:firstLine="851"/>
        <w:jc w:val="both"/>
        <w:rPr>
          <w:rFonts w:ascii="Times New Roman" w:hAnsi="Times New Roman" w:cs="Times New Roman"/>
          <w:sz w:val="28"/>
          <w:szCs w:val="28"/>
        </w:rPr>
      </w:pPr>
      <w:r w:rsidRPr="008355A2">
        <w:rPr>
          <w:rFonts w:ascii="Times New Roman" w:hAnsi="Times New Roman" w:cs="Times New Roman"/>
          <w:sz w:val="28"/>
          <w:szCs w:val="28"/>
        </w:rPr>
        <w:t>2.</w:t>
      </w:r>
      <w:r w:rsidR="00BE0F59" w:rsidRPr="008355A2">
        <w:rPr>
          <w:rFonts w:ascii="Times New Roman" w:hAnsi="Times New Roman" w:cs="Times New Roman"/>
          <w:sz w:val="28"/>
          <w:szCs w:val="28"/>
        </w:rPr>
        <w:t>Для всех объектов основных</w:t>
      </w:r>
      <w:r w:rsidR="00BE0F59" w:rsidRPr="00661F8A">
        <w:rPr>
          <w:rFonts w:ascii="Times New Roman" w:hAnsi="Times New Roman" w:cs="Times New Roman"/>
          <w:sz w:val="28"/>
          <w:szCs w:val="28"/>
        </w:rPr>
        <w:t xml:space="preserve"> и условно разрешенных видов использования вспомогательными видами разрешенного использования являются следующие:</w:t>
      </w:r>
    </w:p>
    <w:p w:rsidR="00BE0F59" w:rsidRPr="004B10DB" w:rsidRDefault="00BE0F59" w:rsidP="00C62042">
      <w:pPr>
        <w:numPr>
          <w:ilvl w:val="0"/>
          <w:numId w:val="14"/>
        </w:numPr>
        <w:tabs>
          <w:tab w:val="clear" w:pos="720"/>
          <w:tab w:val="num" w:pos="1134"/>
        </w:tabs>
        <w:spacing w:after="0" w:line="240" w:lineRule="auto"/>
        <w:ind w:left="0" w:firstLine="851"/>
        <w:jc w:val="both"/>
        <w:rPr>
          <w:rFonts w:ascii="Times New Roman" w:hAnsi="Times New Roman" w:cs="Times New Roman"/>
          <w:sz w:val="28"/>
          <w:szCs w:val="28"/>
        </w:rPr>
      </w:pPr>
      <w:r w:rsidRPr="004B10DB">
        <w:rPr>
          <w:rFonts w:ascii="Times New Roman" w:hAnsi="Times New Roman" w:cs="Times New Roman"/>
          <w:sz w:val="28"/>
          <w:szCs w:val="28"/>
        </w:rPr>
        <w:t>административные и хозяйственно-бытовые здания (помещения), связанные с функционированием объектов основных, условно разрешенных, а также вспомогательных видов использования;</w:t>
      </w:r>
    </w:p>
    <w:p w:rsidR="00BE0F59" w:rsidRPr="004B10DB" w:rsidRDefault="00BE0F59" w:rsidP="00C62042">
      <w:pPr>
        <w:numPr>
          <w:ilvl w:val="0"/>
          <w:numId w:val="14"/>
        </w:numPr>
        <w:tabs>
          <w:tab w:val="clear" w:pos="720"/>
          <w:tab w:val="num" w:pos="1134"/>
        </w:tabs>
        <w:spacing w:after="0" w:line="240" w:lineRule="auto"/>
        <w:ind w:left="0" w:firstLine="851"/>
        <w:jc w:val="both"/>
        <w:rPr>
          <w:rFonts w:ascii="Times New Roman" w:hAnsi="Times New Roman" w:cs="Times New Roman"/>
          <w:sz w:val="28"/>
          <w:szCs w:val="28"/>
        </w:rPr>
      </w:pPr>
      <w:r w:rsidRPr="004B10DB">
        <w:rPr>
          <w:rFonts w:ascii="Times New Roman" w:hAnsi="Times New Roman" w:cs="Times New Roman"/>
          <w:sz w:val="28"/>
          <w:szCs w:val="28"/>
        </w:rPr>
        <w:t>улицы и дороги местного значения, внутриквартальные проезды, пешеходные коммуникации;</w:t>
      </w:r>
    </w:p>
    <w:p w:rsidR="00BE0F59" w:rsidRPr="004B10DB" w:rsidRDefault="00BE0F59" w:rsidP="00C62042">
      <w:pPr>
        <w:numPr>
          <w:ilvl w:val="0"/>
          <w:numId w:val="14"/>
        </w:numPr>
        <w:tabs>
          <w:tab w:val="clear" w:pos="720"/>
          <w:tab w:val="num" w:pos="1134"/>
        </w:tabs>
        <w:spacing w:after="0" w:line="240" w:lineRule="auto"/>
        <w:ind w:left="0" w:firstLine="851"/>
        <w:jc w:val="both"/>
        <w:rPr>
          <w:rFonts w:ascii="Times New Roman" w:hAnsi="Times New Roman" w:cs="Times New Roman"/>
          <w:sz w:val="28"/>
          <w:szCs w:val="28"/>
        </w:rPr>
      </w:pPr>
      <w:r w:rsidRPr="004B10DB">
        <w:rPr>
          <w:rFonts w:ascii="Times New Roman" w:hAnsi="Times New Roman" w:cs="Times New Roman"/>
          <w:sz w:val="28"/>
          <w:szCs w:val="28"/>
        </w:rPr>
        <w:t xml:space="preserve">гостевые открытые автостоянки для временного </w:t>
      </w:r>
      <w:r w:rsidR="009D49CA">
        <w:rPr>
          <w:rFonts w:ascii="Times New Roman" w:hAnsi="Times New Roman" w:cs="Times New Roman"/>
          <w:sz w:val="28"/>
          <w:szCs w:val="28"/>
        </w:rPr>
        <w:t>хранения</w:t>
      </w:r>
      <w:r w:rsidRPr="004B10DB">
        <w:rPr>
          <w:rFonts w:ascii="Times New Roman" w:hAnsi="Times New Roman" w:cs="Times New Roman"/>
          <w:sz w:val="28"/>
          <w:szCs w:val="28"/>
        </w:rPr>
        <w:t xml:space="preserve"> автотранспорта;</w:t>
      </w:r>
    </w:p>
    <w:p w:rsidR="00BE0F59" w:rsidRPr="009D49CA" w:rsidRDefault="00BE0F59" w:rsidP="00C62042">
      <w:pPr>
        <w:numPr>
          <w:ilvl w:val="0"/>
          <w:numId w:val="14"/>
        </w:numPr>
        <w:tabs>
          <w:tab w:val="clear" w:pos="720"/>
          <w:tab w:val="num" w:pos="1134"/>
        </w:tabs>
        <w:spacing w:after="0" w:line="240" w:lineRule="auto"/>
        <w:ind w:left="0" w:firstLine="851"/>
        <w:jc w:val="both"/>
        <w:rPr>
          <w:rFonts w:ascii="Times New Roman" w:hAnsi="Times New Roman" w:cs="Times New Roman"/>
          <w:color w:val="000000" w:themeColor="text1"/>
          <w:sz w:val="28"/>
          <w:szCs w:val="28"/>
        </w:rPr>
      </w:pPr>
      <w:r w:rsidRPr="004B10DB">
        <w:rPr>
          <w:rFonts w:ascii="Times New Roman" w:hAnsi="Times New Roman" w:cs="Times New Roman"/>
          <w:sz w:val="28"/>
          <w:szCs w:val="28"/>
        </w:rPr>
        <w:t>объекты</w:t>
      </w:r>
      <w:r w:rsidRPr="009D49CA">
        <w:rPr>
          <w:rFonts w:ascii="Times New Roman" w:hAnsi="Times New Roman" w:cs="Times New Roman"/>
          <w:color w:val="000000" w:themeColor="text1"/>
          <w:sz w:val="28"/>
          <w:szCs w:val="28"/>
        </w:rPr>
        <w:t xml:space="preserve"> и сооружения, необходимые для инженерного обеспечения объектов основных, условно разрешенных, а также вспо</w:t>
      </w:r>
      <w:r w:rsidR="009D49CA">
        <w:rPr>
          <w:rFonts w:ascii="Times New Roman" w:hAnsi="Times New Roman" w:cs="Times New Roman"/>
          <w:color w:val="000000" w:themeColor="text1"/>
          <w:sz w:val="28"/>
          <w:szCs w:val="28"/>
        </w:rPr>
        <w:t>могательных видов использования</w:t>
      </w:r>
      <w:r w:rsidRPr="009D49CA">
        <w:rPr>
          <w:rFonts w:ascii="Times New Roman" w:hAnsi="Times New Roman" w:cs="Times New Roman"/>
          <w:color w:val="000000" w:themeColor="text1"/>
          <w:sz w:val="28"/>
          <w:szCs w:val="28"/>
        </w:rPr>
        <w:t>;</w:t>
      </w:r>
    </w:p>
    <w:p w:rsidR="00BE0F59" w:rsidRPr="004B10DB" w:rsidRDefault="004B10DB" w:rsidP="00C62042">
      <w:pPr>
        <w:numPr>
          <w:ilvl w:val="0"/>
          <w:numId w:val="14"/>
        </w:numPr>
        <w:tabs>
          <w:tab w:val="clear" w:pos="720"/>
          <w:tab w:val="num" w:pos="1134"/>
        </w:tabs>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объекты</w:t>
      </w:r>
      <w:r w:rsidR="00BE0F59" w:rsidRPr="004B10DB">
        <w:rPr>
          <w:rFonts w:ascii="Times New Roman" w:hAnsi="Times New Roman" w:cs="Times New Roman"/>
          <w:sz w:val="28"/>
          <w:szCs w:val="28"/>
        </w:rPr>
        <w:t xml:space="preserve"> инженерной инфраструктуры (кроме магистральных сетей), связанные с обслуживанием объектов основных, условно разрешенных, а также вспомогательных видов использования;</w:t>
      </w:r>
    </w:p>
    <w:p w:rsidR="00BE0F59" w:rsidRPr="00A109A5" w:rsidRDefault="00BE0F59" w:rsidP="00C62042">
      <w:pPr>
        <w:numPr>
          <w:ilvl w:val="0"/>
          <w:numId w:val="14"/>
        </w:numPr>
        <w:tabs>
          <w:tab w:val="clear" w:pos="720"/>
          <w:tab w:val="num" w:pos="1134"/>
        </w:tabs>
        <w:spacing w:after="0" w:line="240" w:lineRule="auto"/>
        <w:ind w:left="0" w:firstLine="851"/>
        <w:jc w:val="both"/>
        <w:rPr>
          <w:rFonts w:ascii="Times New Roman" w:hAnsi="Times New Roman" w:cs="Times New Roman"/>
          <w:sz w:val="28"/>
          <w:szCs w:val="28"/>
        </w:rPr>
      </w:pPr>
      <w:r w:rsidRPr="00A109A5">
        <w:rPr>
          <w:rFonts w:ascii="Times New Roman" w:hAnsi="Times New Roman" w:cs="Times New Roman"/>
          <w:sz w:val="28"/>
          <w:szCs w:val="28"/>
        </w:rPr>
        <w:t>конструкции берегоукрепления водных объектов;</w:t>
      </w:r>
    </w:p>
    <w:p w:rsidR="00BE0F59" w:rsidRPr="00A109A5" w:rsidRDefault="00BE0F59" w:rsidP="00C62042">
      <w:pPr>
        <w:numPr>
          <w:ilvl w:val="0"/>
          <w:numId w:val="14"/>
        </w:numPr>
        <w:tabs>
          <w:tab w:val="clear" w:pos="720"/>
          <w:tab w:val="num" w:pos="1134"/>
        </w:tabs>
        <w:spacing w:after="0" w:line="240" w:lineRule="auto"/>
        <w:ind w:left="0" w:firstLine="851"/>
        <w:jc w:val="both"/>
        <w:rPr>
          <w:rFonts w:ascii="Times New Roman" w:hAnsi="Times New Roman" w:cs="Times New Roman"/>
          <w:sz w:val="28"/>
          <w:szCs w:val="28"/>
        </w:rPr>
      </w:pPr>
      <w:r w:rsidRPr="00A109A5">
        <w:rPr>
          <w:rFonts w:ascii="Times New Roman" w:hAnsi="Times New Roman" w:cs="Times New Roman"/>
          <w:sz w:val="28"/>
          <w:szCs w:val="28"/>
        </w:rPr>
        <w:t>объекты пожарной охраны, в том числе гидранты, резервуары, пожарные водоемы;</w:t>
      </w:r>
    </w:p>
    <w:p w:rsidR="00BE0F59" w:rsidRPr="00A109A5" w:rsidRDefault="00BE0F59" w:rsidP="00C62042">
      <w:pPr>
        <w:numPr>
          <w:ilvl w:val="0"/>
          <w:numId w:val="14"/>
        </w:numPr>
        <w:tabs>
          <w:tab w:val="clear" w:pos="720"/>
          <w:tab w:val="num" w:pos="1134"/>
        </w:tabs>
        <w:spacing w:after="0" w:line="240" w:lineRule="auto"/>
        <w:ind w:left="0" w:firstLine="851"/>
        <w:jc w:val="both"/>
        <w:rPr>
          <w:rFonts w:ascii="Times New Roman" w:hAnsi="Times New Roman" w:cs="Times New Roman"/>
          <w:sz w:val="28"/>
          <w:szCs w:val="28"/>
        </w:rPr>
      </w:pPr>
      <w:r w:rsidRPr="00A109A5">
        <w:rPr>
          <w:rFonts w:ascii="Times New Roman" w:hAnsi="Times New Roman" w:cs="Times New Roman"/>
          <w:sz w:val="28"/>
          <w:szCs w:val="28"/>
        </w:rPr>
        <w:t>объекты благоустройства;</w:t>
      </w:r>
    </w:p>
    <w:p w:rsidR="00BE0F59" w:rsidRPr="00A109A5" w:rsidRDefault="00BE0F59" w:rsidP="00C62042">
      <w:pPr>
        <w:numPr>
          <w:ilvl w:val="0"/>
          <w:numId w:val="14"/>
        </w:numPr>
        <w:tabs>
          <w:tab w:val="clear" w:pos="720"/>
          <w:tab w:val="num" w:pos="1134"/>
        </w:tabs>
        <w:spacing w:after="0" w:line="240" w:lineRule="auto"/>
        <w:ind w:left="0" w:firstLine="851"/>
        <w:jc w:val="both"/>
        <w:rPr>
          <w:rFonts w:ascii="Times New Roman" w:hAnsi="Times New Roman" w:cs="Times New Roman"/>
          <w:sz w:val="28"/>
          <w:szCs w:val="28"/>
        </w:rPr>
      </w:pPr>
      <w:r w:rsidRPr="00A109A5">
        <w:rPr>
          <w:rFonts w:ascii="Times New Roman" w:hAnsi="Times New Roman" w:cs="Times New Roman"/>
          <w:sz w:val="28"/>
          <w:szCs w:val="28"/>
        </w:rPr>
        <w:t>площадки хозяйственные, в том числе площадки для мусоросборников и площадки для выгула собак</w:t>
      </w:r>
      <w:r w:rsidR="00F456D7">
        <w:rPr>
          <w:rFonts w:ascii="Times New Roman" w:hAnsi="Times New Roman" w:cs="Times New Roman"/>
          <w:sz w:val="28"/>
          <w:szCs w:val="28"/>
        </w:rPr>
        <w:t xml:space="preserve"> (кроме зон Ж-2Б, ИВ-1, ЗКР, СХ)</w:t>
      </w:r>
      <w:r w:rsidRPr="00A109A5">
        <w:rPr>
          <w:rFonts w:ascii="Times New Roman" w:hAnsi="Times New Roman" w:cs="Times New Roman"/>
          <w:sz w:val="28"/>
          <w:szCs w:val="28"/>
        </w:rPr>
        <w:t>;</w:t>
      </w:r>
    </w:p>
    <w:p w:rsidR="00BE0F59" w:rsidRPr="00A109A5" w:rsidRDefault="00BE0F59" w:rsidP="00C62042">
      <w:pPr>
        <w:numPr>
          <w:ilvl w:val="0"/>
          <w:numId w:val="14"/>
        </w:numPr>
        <w:tabs>
          <w:tab w:val="clear" w:pos="720"/>
          <w:tab w:val="num" w:pos="1134"/>
        </w:tabs>
        <w:spacing w:after="0" w:line="240" w:lineRule="auto"/>
        <w:ind w:left="0" w:firstLine="851"/>
        <w:jc w:val="both"/>
        <w:rPr>
          <w:rFonts w:ascii="Times New Roman" w:hAnsi="Times New Roman" w:cs="Times New Roman"/>
          <w:sz w:val="28"/>
          <w:szCs w:val="28"/>
        </w:rPr>
      </w:pPr>
      <w:r w:rsidRPr="00A109A5">
        <w:rPr>
          <w:rFonts w:ascii="Times New Roman" w:hAnsi="Times New Roman" w:cs="Times New Roman"/>
          <w:sz w:val="28"/>
          <w:szCs w:val="28"/>
        </w:rPr>
        <w:t>зеленые насаждения;</w:t>
      </w:r>
    </w:p>
    <w:p w:rsidR="00BE0F59" w:rsidRPr="00A109A5" w:rsidRDefault="00BE0F59" w:rsidP="00C62042">
      <w:pPr>
        <w:numPr>
          <w:ilvl w:val="0"/>
          <w:numId w:val="14"/>
        </w:numPr>
        <w:tabs>
          <w:tab w:val="clear" w:pos="720"/>
          <w:tab w:val="num" w:pos="1134"/>
        </w:tabs>
        <w:spacing w:after="0" w:line="240" w:lineRule="auto"/>
        <w:ind w:left="0" w:firstLine="851"/>
        <w:jc w:val="both"/>
        <w:rPr>
          <w:rFonts w:ascii="Times New Roman" w:hAnsi="Times New Roman" w:cs="Times New Roman"/>
          <w:sz w:val="28"/>
          <w:szCs w:val="28"/>
        </w:rPr>
      </w:pPr>
      <w:r w:rsidRPr="00A109A5">
        <w:rPr>
          <w:rFonts w:ascii="Times New Roman" w:hAnsi="Times New Roman" w:cs="Times New Roman"/>
          <w:sz w:val="28"/>
          <w:szCs w:val="28"/>
        </w:rPr>
        <w:t>общественные туалеты</w:t>
      </w:r>
      <w:r w:rsidR="00C32850">
        <w:rPr>
          <w:rFonts w:ascii="Times New Roman" w:hAnsi="Times New Roman" w:cs="Times New Roman"/>
          <w:sz w:val="28"/>
          <w:szCs w:val="28"/>
        </w:rPr>
        <w:t xml:space="preserve"> (кроме зон </w:t>
      </w:r>
      <w:r w:rsidR="00FE503F">
        <w:rPr>
          <w:rFonts w:ascii="Times New Roman" w:hAnsi="Times New Roman" w:cs="Times New Roman"/>
          <w:sz w:val="28"/>
          <w:szCs w:val="28"/>
        </w:rPr>
        <w:t>СХ, Ж-1Б,</w:t>
      </w:r>
      <w:r w:rsidR="00F456D7">
        <w:rPr>
          <w:rFonts w:ascii="Times New Roman" w:hAnsi="Times New Roman" w:cs="Times New Roman"/>
          <w:sz w:val="28"/>
          <w:szCs w:val="28"/>
        </w:rPr>
        <w:t xml:space="preserve"> Ж-2Б,</w:t>
      </w:r>
      <w:r w:rsidR="00FE503F">
        <w:rPr>
          <w:rFonts w:ascii="Times New Roman" w:hAnsi="Times New Roman" w:cs="Times New Roman"/>
          <w:sz w:val="28"/>
          <w:szCs w:val="28"/>
        </w:rPr>
        <w:t xml:space="preserve"> Ж-СТ,</w:t>
      </w:r>
      <w:r w:rsidR="00F456D7">
        <w:rPr>
          <w:rFonts w:ascii="Times New Roman" w:hAnsi="Times New Roman" w:cs="Times New Roman"/>
          <w:sz w:val="28"/>
          <w:szCs w:val="28"/>
        </w:rPr>
        <w:t xml:space="preserve"> СН-2, ИВ-1, ЗКР)</w:t>
      </w:r>
      <w:r w:rsidRPr="00A109A5">
        <w:rPr>
          <w:rFonts w:ascii="Times New Roman" w:hAnsi="Times New Roman" w:cs="Times New Roman"/>
          <w:sz w:val="28"/>
          <w:szCs w:val="28"/>
        </w:rPr>
        <w:t>.</w:t>
      </w:r>
    </w:p>
    <w:p w:rsidR="00BE0F59" w:rsidRPr="00661F8A" w:rsidRDefault="0030121C" w:rsidP="00BA76B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BE0F59" w:rsidRPr="00661F8A">
        <w:rPr>
          <w:rFonts w:ascii="Times New Roman" w:hAnsi="Times New Roman" w:cs="Times New Roman"/>
          <w:sz w:val="28"/>
          <w:szCs w:val="28"/>
        </w:rPr>
        <w:t xml:space="preserve">Размещение объектов вспомогательных видов разрешенного использования разрешается при условии соблюдения требований технических </w:t>
      </w:r>
      <w:r w:rsidR="00BE0F59" w:rsidRPr="00661F8A">
        <w:rPr>
          <w:rFonts w:ascii="Times New Roman" w:hAnsi="Times New Roman" w:cs="Times New Roman"/>
          <w:sz w:val="28"/>
          <w:szCs w:val="28"/>
        </w:rPr>
        <w:lastRenderedPageBreak/>
        <w:t>регламентов и иных требований в соответствии с действующим законодательством.</w:t>
      </w:r>
    </w:p>
    <w:p w:rsidR="00BE0F59" w:rsidRPr="00661F8A" w:rsidRDefault="0030121C" w:rsidP="00BA76B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w:t>
      </w:r>
      <w:r w:rsidR="00BE0F59" w:rsidRPr="00661F8A">
        <w:rPr>
          <w:rFonts w:ascii="Times New Roman" w:hAnsi="Times New Roman" w:cs="Times New Roman"/>
          <w:sz w:val="28"/>
          <w:szCs w:val="28"/>
        </w:rPr>
        <w:t>Суммарная общая площадь зданий (помещений), занимаемых объектами вспомогательных видов разрешенного использования, расположенных на территории одного земельного участка, не должна превышать 50% общей площади зданий (помещений), расположенных на территории соответствующего земельного участка.</w:t>
      </w:r>
    </w:p>
    <w:p w:rsidR="00BE0F59" w:rsidRPr="00661F8A" w:rsidRDefault="00BE0F59" w:rsidP="00BA76BF">
      <w:pPr>
        <w:spacing w:after="0" w:line="240" w:lineRule="auto"/>
        <w:ind w:firstLine="851"/>
        <w:jc w:val="both"/>
        <w:rPr>
          <w:rFonts w:ascii="Times New Roman" w:hAnsi="Times New Roman" w:cs="Times New Roman"/>
          <w:sz w:val="28"/>
          <w:szCs w:val="28"/>
        </w:rPr>
      </w:pPr>
      <w:r w:rsidRPr="00661F8A">
        <w:rPr>
          <w:rFonts w:ascii="Times New Roman" w:hAnsi="Times New Roman" w:cs="Times New Roman"/>
          <w:sz w:val="28"/>
          <w:szCs w:val="28"/>
        </w:rPr>
        <w:t>Суммарная общая площадь территории, занимаемая объектами вспомогательных видов разрешенного использования, расположенных на территории одного земельного участка, не должна превышать 25% общей площади территории соответствующего земельного участка.</w:t>
      </w:r>
    </w:p>
    <w:p w:rsidR="00BA76BF" w:rsidRDefault="00BA76BF" w:rsidP="00BA76BF">
      <w:pPr>
        <w:spacing w:after="0" w:line="240" w:lineRule="auto"/>
        <w:jc w:val="center"/>
        <w:rPr>
          <w:rFonts w:ascii="Times New Roman" w:hAnsi="Times New Roman" w:cs="Times New Roman"/>
          <w:b/>
          <w:sz w:val="28"/>
          <w:szCs w:val="28"/>
        </w:rPr>
      </w:pPr>
    </w:p>
    <w:p w:rsidR="00BE0F59" w:rsidRDefault="00BA76BF" w:rsidP="00BA76B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Статья 44.</w:t>
      </w:r>
      <w:r w:rsidR="00BE0F59" w:rsidRPr="00BA76BF">
        <w:rPr>
          <w:rFonts w:ascii="Times New Roman" w:hAnsi="Times New Roman" w:cs="Times New Roman"/>
          <w:b/>
          <w:sz w:val="28"/>
          <w:szCs w:val="28"/>
        </w:rPr>
        <w:t>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r>
        <w:rPr>
          <w:rFonts w:ascii="Times New Roman" w:hAnsi="Times New Roman" w:cs="Times New Roman"/>
          <w:b/>
          <w:sz w:val="28"/>
          <w:szCs w:val="28"/>
        </w:rPr>
        <w:t>.</w:t>
      </w:r>
    </w:p>
    <w:p w:rsidR="00BA76BF" w:rsidRPr="00BA76BF" w:rsidRDefault="00BA76BF" w:rsidP="00BA76BF">
      <w:pPr>
        <w:spacing w:after="0" w:line="240" w:lineRule="auto"/>
        <w:jc w:val="center"/>
        <w:rPr>
          <w:rFonts w:ascii="Times New Roman" w:hAnsi="Times New Roman" w:cs="Times New Roman"/>
          <w:b/>
          <w:sz w:val="28"/>
          <w:szCs w:val="28"/>
        </w:rPr>
      </w:pPr>
    </w:p>
    <w:p w:rsidR="00BE0F59" w:rsidRPr="00512FFE" w:rsidRDefault="00BE0F59" w:rsidP="000C554B">
      <w:pPr>
        <w:pStyle w:val="a4"/>
        <w:numPr>
          <w:ilvl w:val="0"/>
          <w:numId w:val="26"/>
        </w:numPr>
        <w:tabs>
          <w:tab w:val="left" w:pos="1134"/>
        </w:tabs>
        <w:spacing w:after="0" w:line="240" w:lineRule="auto"/>
        <w:ind w:left="0" w:firstLine="851"/>
        <w:jc w:val="both"/>
        <w:rPr>
          <w:rFonts w:ascii="Times New Roman" w:hAnsi="Times New Roman" w:cs="Times New Roman"/>
          <w:sz w:val="28"/>
          <w:szCs w:val="28"/>
        </w:rPr>
      </w:pPr>
      <w:r w:rsidRPr="00512FFE">
        <w:rPr>
          <w:rFonts w:ascii="Times New Roman" w:hAnsi="Times New Roman" w:cs="Times New Roman"/>
          <w:sz w:val="28"/>
          <w:szCs w:val="28"/>
        </w:rPr>
        <w:t>Настоящими Правилами в соответствии с требованиями Градостроительного кодекса Российской Федерации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установлены в следующем составе:</w:t>
      </w:r>
    </w:p>
    <w:tbl>
      <w:tblPr>
        <w:tblW w:w="0" w:type="auto"/>
        <w:tblInd w:w="120" w:type="dxa"/>
        <w:tblCellMar>
          <w:left w:w="0" w:type="dxa"/>
          <w:right w:w="0" w:type="dxa"/>
        </w:tblCellMar>
        <w:tblLook w:val="04A0" w:firstRow="1" w:lastRow="0" w:firstColumn="1" w:lastColumn="0" w:noHBand="0" w:noVBand="1"/>
      </w:tblPr>
      <w:tblGrid>
        <w:gridCol w:w="660"/>
        <w:gridCol w:w="9072"/>
      </w:tblGrid>
      <w:tr w:rsidR="00956FC2" w:rsidRPr="00661F8A" w:rsidTr="00912BD8">
        <w:trPr>
          <w:trHeight w:val="618"/>
        </w:trPr>
        <w:tc>
          <w:tcPr>
            <w:tcW w:w="660" w:type="dxa"/>
            <w:tcBorders>
              <w:top w:val="single" w:sz="6" w:space="0" w:color="C0C7C4"/>
              <w:left w:val="single" w:sz="6" w:space="0" w:color="C0C7C4"/>
              <w:bottom w:val="single" w:sz="6" w:space="0" w:color="C0C7C4"/>
              <w:right w:val="single" w:sz="6" w:space="0" w:color="C0C7C4"/>
            </w:tcBorders>
            <w:tcMar>
              <w:top w:w="75" w:type="dxa"/>
              <w:left w:w="120" w:type="dxa"/>
              <w:bottom w:w="75" w:type="dxa"/>
              <w:right w:w="120" w:type="dxa"/>
            </w:tcMar>
            <w:hideMark/>
          </w:tcPr>
          <w:p w:rsidR="00956FC2" w:rsidRPr="00661F8A" w:rsidRDefault="00D5577D" w:rsidP="000C55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9072" w:type="dxa"/>
            <w:tcBorders>
              <w:top w:val="single" w:sz="6" w:space="0" w:color="C0C7C4"/>
              <w:left w:val="single" w:sz="6" w:space="0" w:color="C0C7C4"/>
              <w:bottom w:val="single" w:sz="6" w:space="0" w:color="C0C7C4"/>
              <w:right w:val="single" w:sz="6" w:space="0" w:color="C0C7C4"/>
            </w:tcBorders>
            <w:tcMar>
              <w:top w:w="75" w:type="dxa"/>
              <w:left w:w="120" w:type="dxa"/>
              <w:bottom w:w="75" w:type="dxa"/>
              <w:right w:w="120" w:type="dxa"/>
            </w:tcMar>
            <w:hideMark/>
          </w:tcPr>
          <w:p w:rsidR="00956FC2" w:rsidRPr="00956FC2" w:rsidRDefault="00D5577D" w:rsidP="000C554B">
            <w:pPr>
              <w:autoSpaceDE w:val="0"/>
              <w:autoSpaceDN w:val="0"/>
              <w:adjustRightInd w:val="0"/>
              <w:spacing w:after="0" w:line="240" w:lineRule="auto"/>
              <w:rPr>
                <w:rFonts w:ascii="Times New Roman" w:hAnsi="Times New Roman" w:cs="Times New Roman"/>
                <w:sz w:val="28"/>
                <w:szCs w:val="28"/>
              </w:rPr>
            </w:pPr>
            <w:r w:rsidRPr="00956FC2">
              <w:rPr>
                <w:rFonts w:ascii="Times New Roman" w:hAnsi="Times New Roman" w:cs="Times New Roman"/>
                <w:sz w:val="28"/>
                <w:szCs w:val="28"/>
              </w:rPr>
              <w:t>Предельные (минимальные и (или) максимальные) размеры земельных участков в том числе:</w:t>
            </w:r>
          </w:p>
        </w:tc>
      </w:tr>
      <w:tr w:rsidR="00D5577D" w:rsidRPr="00661F8A" w:rsidTr="00512FFE">
        <w:tc>
          <w:tcPr>
            <w:tcW w:w="660" w:type="dxa"/>
            <w:tcBorders>
              <w:top w:val="single" w:sz="6" w:space="0" w:color="C0C7C4"/>
              <w:left w:val="single" w:sz="6" w:space="0" w:color="C0C7C4"/>
              <w:bottom w:val="single" w:sz="6" w:space="0" w:color="C0C7C4"/>
              <w:right w:val="single" w:sz="6" w:space="0" w:color="C0C7C4"/>
            </w:tcBorders>
            <w:tcMar>
              <w:top w:w="75" w:type="dxa"/>
              <w:left w:w="120" w:type="dxa"/>
              <w:bottom w:w="75" w:type="dxa"/>
              <w:right w:w="120" w:type="dxa"/>
            </w:tcMar>
            <w:hideMark/>
          </w:tcPr>
          <w:p w:rsidR="00D5577D" w:rsidRPr="00661F8A" w:rsidRDefault="00D5577D" w:rsidP="000C55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1.1.</w:t>
            </w:r>
          </w:p>
        </w:tc>
        <w:tc>
          <w:tcPr>
            <w:tcW w:w="9072" w:type="dxa"/>
            <w:tcBorders>
              <w:top w:val="single" w:sz="6" w:space="0" w:color="C0C7C4"/>
              <w:left w:val="single" w:sz="6" w:space="0" w:color="C0C7C4"/>
              <w:bottom w:val="single" w:sz="6" w:space="0" w:color="C0C7C4"/>
              <w:right w:val="single" w:sz="6" w:space="0" w:color="C0C7C4"/>
            </w:tcBorders>
            <w:tcMar>
              <w:top w:w="75" w:type="dxa"/>
              <w:left w:w="120" w:type="dxa"/>
              <w:bottom w:w="75" w:type="dxa"/>
              <w:right w:w="120" w:type="dxa"/>
            </w:tcMar>
            <w:hideMark/>
          </w:tcPr>
          <w:p w:rsidR="00D5577D" w:rsidRPr="00956FC2" w:rsidRDefault="00D5577D" w:rsidP="000C554B">
            <w:pPr>
              <w:spacing w:after="0" w:line="240" w:lineRule="auto"/>
              <w:jc w:val="both"/>
              <w:rPr>
                <w:rFonts w:ascii="Times New Roman" w:hAnsi="Times New Roman" w:cs="Times New Roman"/>
                <w:sz w:val="28"/>
                <w:szCs w:val="28"/>
              </w:rPr>
            </w:pPr>
            <w:r w:rsidRPr="00956FC2">
              <w:rPr>
                <w:rFonts w:ascii="Times New Roman" w:hAnsi="Times New Roman" w:cs="Times New Roman"/>
                <w:sz w:val="28"/>
                <w:szCs w:val="28"/>
              </w:rPr>
              <w:t>максимальная площадь (кв.м.)</w:t>
            </w:r>
          </w:p>
        </w:tc>
      </w:tr>
      <w:tr w:rsidR="00D5577D" w:rsidRPr="00661F8A" w:rsidTr="00512FFE">
        <w:tc>
          <w:tcPr>
            <w:tcW w:w="660" w:type="dxa"/>
            <w:tcBorders>
              <w:top w:val="single" w:sz="6" w:space="0" w:color="C0C7C4"/>
              <w:left w:val="single" w:sz="6" w:space="0" w:color="C0C7C4"/>
              <w:bottom w:val="single" w:sz="6" w:space="0" w:color="C0C7C4"/>
              <w:right w:val="single" w:sz="6" w:space="0" w:color="C0C7C4"/>
            </w:tcBorders>
            <w:tcMar>
              <w:top w:w="75" w:type="dxa"/>
              <w:left w:w="120" w:type="dxa"/>
              <w:bottom w:w="75" w:type="dxa"/>
              <w:right w:w="120" w:type="dxa"/>
            </w:tcMar>
            <w:hideMark/>
          </w:tcPr>
          <w:p w:rsidR="00D5577D" w:rsidRPr="00661F8A" w:rsidRDefault="00D5577D" w:rsidP="000C55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w:t>
            </w:r>
          </w:p>
        </w:tc>
        <w:tc>
          <w:tcPr>
            <w:tcW w:w="9072" w:type="dxa"/>
            <w:tcBorders>
              <w:top w:val="single" w:sz="6" w:space="0" w:color="C0C7C4"/>
              <w:left w:val="single" w:sz="6" w:space="0" w:color="C0C7C4"/>
              <w:bottom w:val="single" w:sz="6" w:space="0" w:color="C0C7C4"/>
              <w:right w:val="single" w:sz="6" w:space="0" w:color="C0C7C4"/>
            </w:tcBorders>
            <w:tcMar>
              <w:top w:w="75" w:type="dxa"/>
              <w:left w:w="120" w:type="dxa"/>
              <w:bottom w:w="75" w:type="dxa"/>
              <w:right w:w="120" w:type="dxa"/>
            </w:tcMar>
            <w:hideMark/>
          </w:tcPr>
          <w:p w:rsidR="00D5577D" w:rsidRPr="00956FC2" w:rsidRDefault="00D5577D" w:rsidP="000C554B">
            <w:pPr>
              <w:autoSpaceDE w:val="0"/>
              <w:autoSpaceDN w:val="0"/>
              <w:adjustRightInd w:val="0"/>
              <w:spacing w:after="0" w:line="240" w:lineRule="auto"/>
              <w:rPr>
                <w:rFonts w:ascii="Times New Roman" w:hAnsi="Times New Roman" w:cs="Times New Roman"/>
                <w:sz w:val="28"/>
                <w:szCs w:val="28"/>
              </w:rPr>
            </w:pPr>
            <w:r w:rsidRPr="00956FC2">
              <w:rPr>
                <w:rFonts w:ascii="Times New Roman" w:hAnsi="Times New Roman" w:cs="Times New Roman"/>
                <w:sz w:val="28"/>
                <w:szCs w:val="28"/>
              </w:rPr>
              <w:t>минимальная площадь (кв.м.)</w:t>
            </w:r>
          </w:p>
        </w:tc>
      </w:tr>
      <w:tr w:rsidR="00D5577D" w:rsidRPr="00661F8A" w:rsidTr="00512FFE">
        <w:tc>
          <w:tcPr>
            <w:tcW w:w="660" w:type="dxa"/>
            <w:tcBorders>
              <w:top w:val="single" w:sz="6" w:space="0" w:color="C0C7C4"/>
              <w:left w:val="single" w:sz="6" w:space="0" w:color="C0C7C4"/>
              <w:bottom w:val="single" w:sz="6" w:space="0" w:color="C0C7C4"/>
              <w:right w:val="single" w:sz="6" w:space="0" w:color="C0C7C4"/>
            </w:tcBorders>
            <w:tcMar>
              <w:top w:w="75" w:type="dxa"/>
              <w:left w:w="120" w:type="dxa"/>
              <w:bottom w:w="75" w:type="dxa"/>
              <w:right w:w="120" w:type="dxa"/>
            </w:tcMar>
            <w:hideMark/>
          </w:tcPr>
          <w:p w:rsidR="00D5577D" w:rsidRPr="00661F8A" w:rsidRDefault="00D5577D" w:rsidP="000C55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w:t>
            </w:r>
          </w:p>
        </w:tc>
        <w:tc>
          <w:tcPr>
            <w:tcW w:w="9072" w:type="dxa"/>
            <w:tcBorders>
              <w:top w:val="single" w:sz="6" w:space="0" w:color="C0C7C4"/>
              <w:left w:val="single" w:sz="6" w:space="0" w:color="C0C7C4"/>
              <w:bottom w:val="single" w:sz="6" w:space="0" w:color="C0C7C4"/>
              <w:right w:val="single" w:sz="6" w:space="0" w:color="C0C7C4"/>
            </w:tcBorders>
            <w:tcMar>
              <w:top w:w="75" w:type="dxa"/>
              <w:left w:w="120" w:type="dxa"/>
              <w:bottom w:w="75" w:type="dxa"/>
              <w:right w:w="120" w:type="dxa"/>
            </w:tcMar>
            <w:hideMark/>
          </w:tcPr>
          <w:p w:rsidR="00D5577D" w:rsidRPr="00956FC2" w:rsidRDefault="00D5577D" w:rsidP="000C554B">
            <w:pPr>
              <w:spacing w:after="0" w:line="240" w:lineRule="auto"/>
              <w:jc w:val="both"/>
              <w:rPr>
                <w:rFonts w:ascii="Times New Roman" w:hAnsi="Times New Roman" w:cs="Times New Roman"/>
                <w:sz w:val="28"/>
                <w:szCs w:val="28"/>
              </w:rPr>
            </w:pPr>
            <w:r w:rsidRPr="00956FC2">
              <w:rPr>
                <w:rFonts w:ascii="Times New Roman" w:hAnsi="Times New Roman" w:cs="Times New Roman"/>
                <w:sz w:val="28"/>
                <w:szCs w:val="28"/>
              </w:rPr>
              <w:t>минимальная ширина вдоль фронта улицы (м)</w:t>
            </w:r>
          </w:p>
        </w:tc>
      </w:tr>
      <w:tr w:rsidR="00D5577D" w:rsidRPr="00661F8A" w:rsidTr="00512FFE">
        <w:tc>
          <w:tcPr>
            <w:tcW w:w="660" w:type="dxa"/>
            <w:tcBorders>
              <w:top w:val="single" w:sz="6" w:space="0" w:color="C0C7C4"/>
              <w:left w:val="single" w:sz="6" w:space="0" w:color="C0C7C4"/>
              <w:bottom w:val="single" w:sz="6" w:space="0" w:color="C0C7C4"/>
              <w:right w:val="single" w:sz="6" w:space="0" w:color="C0C7C4"/>
            </w:tcBorders>
            <w:tcMar>
              <w:top w:w="75" w:type="dxa"/>
              <w:left w:w="120" w:type="dxa"/>
              <w:bottom w:w="75" w:type="dxa"/>
              <w:right w:w="120" w:type="dxa"/>
            </w:tcMar>
            <w:hideMark/>
          </w:tcPr>
          <w:p w:rsidR="00D5577D" w:rsidRPr="00661F8A" w:rsidRDefault="00D5577D" w:rsidP="000C55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9072" w:type="dxa"/>
            <w:tcBorders>
              <w:top w:val="single" w:sz="6" w:space="0" w:color="C0C7C4"/>
              <w:left w:val="single" w:sz="6" w:space="0" w:color="C0C7C4"/>
              <w:bottom w:val="single" w:sz="6" w:space="0" w:color="C0C7C4"/>
              <w:right w:val="single" w:sz="6" w:space="0" w:color="C0C7C4"/>
            </w:tcBorders>
            <w:tcMar>
              <w:top w:w="75" w:type="dxa"/>
              <w:left w:w="120" w:type="dxa"/>
              <w:bottom w:w="75" w:type="dxa"/>
              <w:right w:w="120" w:type="dxa"/>
            </w:tcMar>
            <w:hideMark/>
          </w:tcPr>
          <w:p w:rsidR="00D5577D" w:rsidRDefault="00D5577D" w:rsidP="000C554B">
            <w:pPr>
              <w:autoSpaceDE w:val="0"/>
              <w:autoSpaceDN w:val="0"/>
              <w:adjustRightInd w:val="0"/>
              <w:spacing w:after="0" w:line="240" w:lineRule="auto"/>
              <w:rPr>
                <w:rFonts w:ascii="Arial Narrow" w:hAnsi="Arial Narrow" w:cs="Times New Roman"/>
                <w:b/>
                <w:sz w:val="24"/>
                <w:szCs w:val="24"/>
              </w:rPr>
            </w:pPr>
            <w:r w:rsidRPr="00956FC2">
              <w:rPr>
                <w:rFonts w:ascii="Times New Roman" w:hAnsi="Times New Roman" w:cs="Times New Roman"/>
                <w:sz w:val="28"/>
                <w:szCs w:val="28"/>
              </w:rPr>
              <w:t>Предельные параметры разрешенного строительства, реконструкции объектов капитального строительства</w:t>
            </w:r>
          </w:p>
        </w:tc>
      </w:tr>
      <w:tr w:rsidR="00D5577D" w:rsidRPr="00661F8A" w:rsidTr="00512FFE">
        <w:tc>
          <w:tcPr>
            <w:tcW w:w="660" w:type="dxa"/>
            <w:tcBorders>
              <w:top w:val="single" w:sz="6" w:space="0" w:color="C0C7C4"/>
              <w:left w:val="single" w:sz="6" w:space="0" w:color="C0C7C4"/>
              <w:bottom w:val="single" w:sz="6" w:space="0" w:color="C0C7C4"/>
              <w:right w:val="single" w:sz="6" w:space="0" w:color="C0C7C4"/>
            </w:tcBorders>
            <w:tcMar>
              <w:top w:w="75" w:type="dxa"/>
              <w:left w:w="120" w:type="dxa"/>
              <w:bottom w:w="75" w:type="dxa"/>
              <w:right w:w="120" w:type="dxa"/>
            </w:tcMar>
            <w:hideMark/>
          </w:tcPr>
          <w:p w:rsidR="00D5577D" w:rsidRPr="00661F8A" w:rsidRDefault="00D5577D" w:rsidP="000C55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2.1.</w:t>
            </w:r>
          </w:p>
        </w:tc>
        <w:tc>
          <w:tcPr>
            <w:tcW w:w="9072" w:type="dxa"/>
            <w:tcBorders>
              <w:top w:val="single" w:sz="6" w:space="0" w:color="C0C7C4"/>
              <w:left w:val="single" w:sz="6" w:space="0" w:color="C0C7C4"/>
              <w:bottom w:val="single" w:sz="6" w:space="0" w:color="C0C7C4"/>
              <w:right w:val="single" w:sz="6" w:space="0" w:color="C0C7C4"/>
            </w:tcBorders>
            <w:tcMar>
              <w:top w:w="75" w:type="dxa"/>
              <w:left w:w="120" w:type="dxa"/>
              <w:bottom w:w="75" w:type="dxa"/>
              <w:right w:w="120" w:type="dxa"/>
            </w:tcMar>
            <w:hideMark/>
          </w:tcPr>
          <w:p w:rsidR="00D5577D" w:rsidRDefault="00D5577D" w:rsidP="000C554B">
            <w:pPr>
              <w:autoSpaceDE w:val="0"/>
              <w:autoSpaceDN w:val="0"/>
              <w:adjustRightInd w:val="0"/>
              <w:spacing w:after="0" w:line="240" w:lineRule="auto"/>
              <w:rPr>
                <w:rFonts w:ascii="Arial Narrow" w:hAnsi="Arial Narrow" w:cs="Times New Roman"/>
                <w:b/>
                <w:sz w:val="24"/>
                <w:szCs w:val="24"/>
              </w:rPr>
            </w:pPr>
            <w:r w:rsidRPr="00956FC2">
              <w:rPr>
                <w:rFonts w:ascii="Times New Roman" w:hAnsi="Times New Roman" w:cs="Times New Roman"/>
                <w:sz w:val="28"/>
                <w:szCs w:val="28"/>
              </w:rPr>
              <w:t>Минимальные отступы от границ земельных участков в целях определения мест допустимого размещения зданий, строений, сооружений (для основных зданий и для иных строений и сооружений)</w:t>
            </w:r>
          </w:p>
        </w:tc>
      </w:tr>
      <w:tr w:rsidR="00D5577D" w:rsidRPr="00661F8A" w:rsidTr="00512FFE">
        <w:tc>
          <w:tcPr>
            <w:tcW w:w="660" w:type="dxa"/>
            <w:tcBorders>
              <w:top w:val="single" w:sz="6" w:space="0" w:color="C0C7C4"/>
              <w:left w:val="single" w:sz="6" w:space="0" w:color="C0C7C4"/>
              <w:bottom w:val="single" w:sz="6" w:space="0" w:color="C0C7C4"/>
              <w:right w:val="single" w:sz="6" w:space="0" w:color="C0C7C4"/>
            </w:tcBorders>
            <w:tcMar>
              <w:top w:w="75" w:type="dxa"/>
              <w:left w:w="120" w:type="dxa"/>
              <w:bottom w:w="75" w:type="dxa"/>
              <w:right w:w="120" w:type="dxa"/>
            </w:tcMar>
            <w:hideMark/>
          </w:tcPr>
          <w:p w:rsidR="00D5577D" w:rsidRPr="00661F8A" w:rsidRDefault="00D5577D" w:rsidP="000C55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2.2.</w:t>
            </w:r>
          </w:p>
        </w:tc>
        <w:tc>
          <w:tcPr>
            <w:tcW w:w="9072" w:type="dxa"/>
            <w:tcBorders>
              <w:top w:val="single" w:sz="6" w:space="0" w:color="C0C7C4"/>
              <w:left w:val="single" w:sz="6" w:space="0" w:color="C0C7C4"/>
              <w:bottom w:val="single" w:sz="6" w:space="0" w:color="C0C7C4"/>
              <w:right w:val="single" w:sz="6" w:space="0" w:color="C0C7C4"/>
            </w:tcBorders>
            <w:tcMar>
              <w:top w:w="75" w:type="dxa"/>
              <w:left w:w="120" w:type="dxa"/>
              <w:bottom w:w="75" w:type="dxa"/>
              <w:right w:w="120" w:type="dxa"/>
            </w:tcMar>
            <w:hideMark/>
          </w:tcPr>
          <w:p w:rsidR="00D5577D" w:rsidRDefault="00D5577D" w:rsidP="000C554B">
            <w:pPr>
              <w:autoSpaceDE w:val="0"/>
              <w:autoSpaceDN w:val="0"/>
              <w:adjustRightInd w:val="0"/>
              <w:spacing w:after="0" w:line="240" w:lineRule="auto"/>
              <w:rPr>
                <w:rFonts w:ascii="Arial Narrow" w:hAnsi="Arial Narrow" w:cs="Times New Roman"/>
                <w:b/>
                <w:sz w:val="24"/>
                <w:szCs w:val="24"/>
              </w:rPr>
            </w:pPr>
            <w:r w:rsidRPr="00956FC2">
              <w:rPr>
                <w:rFonts w:ascii="Times New Roman" w:hAnsi="Times New Roman" w:cs="Times New Roman"/>
                <w:bCs/>
                <w:sz w:val="28"/>
                <w:szCs w:val="28"/>
              </w:rPr>
              <w:t>Максимальный показатель (процента застройки (%) и этажности основных зданий)</w:t>
            </w:r>
          </w:p>
        </w:tc>
      </w:tr>
      <w:tr w:rsidR="00D5577D" w:rsidRPr="00661F8A" w:rsidTr="00512FFE">
        <w:tc>
          <w:tcPr>
            <w:tcW w:w="660" w:type="dxa"/>
            <w:tcBorders>
              <w:top w:val="single" w:sz="6" w:space="0" w:color="C0C7C4"/>
              <w:left w:val="single" w:sz="6" w:space="0" w:color="C0C7C4"/>
              <w:bottom w:val="single" w:sz="6" w:space="0" w:color="C0C7C4"/>
              <w:right w:val="single" w:sz="6" w:space="0" w:color="C0C7C4"/>
            </w:tcBorders>
            <w:tcMar>
              <w:top w:w="75" w:type="dxa"/>
              <w:left w:w="120" w:type="dxa"/>
              <w:bottom w:w="75" w:type="dxa"/>
              <w:right w:w="120" w:type="dxa"/>
            </w:tcMar>
            <w:hideMark/>
          </w:tcPr>
          <w:p w:rsidR="00D5577D" w:rsidRPr="00661F8A" w:rsidRDefault="00D5577D" w:rsidP="000C55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2.3.</w:t>
            </w:r>
          </w:p>
        </w:tc>
        <w:tc>
          <w:tcPr>
            <w:tcW w:w="9072" w:type="dxa"/>
            <w:tcBorders>
              <w:top w:val="single" w:sz="6" w:space="0" w:color="C0C7C4"/>
              <w:left w:val="single" w:sz="6" w:space="0" w:color="C0C7C4"/>
              <w:bottom w:val="single" w:sz="6" w:space="0" w:color="C0C7C4"/>
              <w:right w:val="single" w:sz="6" w:space="0" w:color="C0C7C4"/>
            </w:tcBorders>
            <w:tcMar>
              <w:top w:w="75" w:type="dxa"/>
              <w:left w:w="120" w:type="dxa"/>
              <w:bottom w:w="75" w:type="dxa"/>
              <w:right w:w="120" w:type="dxa"/>
            </w:tcMar>
            <w:hideMark/>
          </w:tcPr>
          <w:p w:rsidR="00D5577D" w:rsidRDefault="00D5577D" w:rsidP="000C554B">
            <w:pPr>
              <w:autoSpaceDE w:val="0"/>
              <w:autoSpaceDN w:val="0"/>
              <w:adjustRightInd w:val="0"/>
              <w:spacing w:after="0" w:line="240" w:lineRule="auto"/>
              <w:rPr>
                <w:rFonts w:ascii="Arial Narrow" w:hAnsi="Arial Narrow" w:cs="Times New Roman"/>
                <w:b/>
                <w:sz w:val="24"/>
                <w:szCs w:val="24"/>
              </w:rPr>
            </w:pPr>
            <w:r w:rsidRPr="00956FC2">
              <w:rPr>
                <w:rFonts w:ascii="Times New Roman" w:hAnsi="Times New Roman" w:cs="Times New Roman"/>
                <w:sz w:val="28"/>
                <w:szCs w:val="28"/>
              </w:rPr>
              <w:t>Условия размещения отдельных объектов (максимальная площадь, (кв.м) и максимальный класс опасности)</w:t>
            </w:r>
          </w:p>
        </w:tc>
      </w:tr>
      <w:tr w:rsidR="00512FFE" w:rsidRPr="00661F8A" w:rsidTr="00512FFE">
        <w:tc>
          <w:tcPr>
            <w:tcW w:w="660" w:type="dxa"/>
            <w:tcBorders>
              <w:top w:val="single" w:sz="6" w:space="0" w:color="C0C7C4"/>
              <w:left w:val="single" w:sz="6" w:space="0" w:color="C0C7C4"/>
              <w:bottom w:val="single" w:sz="6" w:space="0" w:color="C0C7C4"/>
              <w:right w:val="single" w:sz="6" w:space="0" w:color="C0C7C4"/>
            </w:tcBorders>
            <w:tcMar>
              <w:top w:w="75" w:type="dxa"/>
              <w:left w:w="120" w:type="dxa"/>
              <w:bottom w:w="75" w:type="dxa"/>
              <w:right w:w="120" w:type="dxa"/>
            </w:tcMar>
          </w:tcPr>
          <w:p w:rsidR="00512FFE" w:rsidRDefault="00512FFE" w:rsidP="000C55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9072" w:type="dxa"/>
            <w:tcBorders>
              <w:top w:val="single" w:sz="6" w:space="0" w:color="C0C7C4"/>
              <w:left w:val="single" w:sz="6" w:space="0" w:color="C0C7C4"/>
              <w:bottom w:val="single" w:sz="6" w:space="0" w:color="C0C7C4"/>
              <w:right w:val="single" w:sz="6" w:space="0" w:color="C0C7C4"/>
            </w:tcBorders>
            <w:tcMar>
              <w:top w:w="75" w:type="dxa"/>
              <w:left w:w="120" w:type="dxa"/>
              <w:bottom w:w="75" w:type="dxa"/>
              <w:right w:w="120" w:type="dxa"/>
            </w:tcMar>
          </w:tcPr>
          <w:p w:rsidR="00512FFE" w:rsidRPr="00956FC2" w:rsidRDefault="00512FFE" w:rsidP="000C554B">
            <w:pPr>
              <w:autoSpaceDE w:val="0"/>
              <w:autoSpaceDN w:val="0"/>
              <w:adjustRightInd w:val="0"/>
              <w:spacing w:after="0" w:line="240" w:lineRule="auto"/>
              <w:rPr>
                <w:rFonts w:ascii="Times New Roman" w:hAnsi="Times New Roman" w:cs="Times New Roman"/>
                <w:sz w:val="28"/>
                <w:szCs w:val="28"/>
              </w:rPr>
            </w:pPr>
            <w:r w:rsidRPr="00512FFE">
              <w:rPr>
                <w:rFonts w:ascii="Times New Roman" w:hAnsi="Times New Roman" w:cs="Times New Roman"/>
                <w:sz w:val="28"/>
                <w:szCs w:val="28"/>
              </w:rPr>
              <w:t>Обязательные требования по обеспечению безопасности</w:t>
            </w:r>
          </w:p>
        </w:tc>
      </w:tr>
    </w:tbl>
    <w:p w:rsidR="00BE0F59" w:rsidRPr="0015314E" w:rsidRDefault="00BE0F59" w:rsidP="000C554B">
      <w:pPr>
        <w:pStyle w:val="a4"/>
        <w:numPr>
          <w:ilvl w:val="0"/>
          <w:numId w:val="26"/>
        </w:numPr>
        <w:tabs>
          <w:tab w:val="left" w:pos="1134"/>
        </w:tabs>
        <w:spacing w:after="0" w:line="240" w:lineRule="auto"/>
        <w:ind w:left="0" w:firstLine="851"/>
        <w:jc w:val="both"/>
        <w:rPr>
          <w:rFonts w:ascii="Times New Roman" w:hAnsi="Times New Roman" w:cs="Times New Roman"/>
          <w:sz w:val="28"/>
          <w:szCs w:val="28"/>
        </w:rPr>
      </w:pPr>
      <w:r w:rsidRPr="00512FFE">
        <w:rPr>
          <w:rFonts w:ascii="Times New Roman" w:hAnsi="Times New Roman" w:cs="Times New Roman"/>
          <w:sz w:val="28"/>
          <w:szCs w:val="28"/>
        </w:rPr>
        <w:t xml:space="preserve">Конкретные сочетания и предельные значения размеров земельных участков и параметров разрешенного строительства, реконструкции объектов </w:t>
      </w:r>
      <w:r w:rsidRPr="00512FFE">
        <w:rPr>
          <w:rFonts w:ascii="Times New Roman" w:hAnsi="Times New Roman" w:cs="Times New Roman"/>
          <w:sz w:val="28"/>
          <w:szCs w:val="28"/>
        </w:rPr>
        <w:lastRenderedPageBreak/>
        <w:t xml:space="preserve">капитального строительства, относящиеся к каждой из обозначенных территориальных зон в отдельности, указаны в </w:t>
      </w:r>
      <w:r w:rsidRPr="0015314E">
        <w:rPr>
          <w:rFonts w:ascii="Times New Roman" w:hAnsi="Times New Roman" w:cs="Times New Roman"/>
          <w:sz w:val="28"/>
          <w:szCs w:val="28"/>
        </w:rPr>
        <w:t>статьях 45–53 настоящих Правил.</w:t>
      </w:r>
    </w:p>
    <w:p w:rsidR="00EA3BB2" w:rsidRPr="00BE0160" w:rsidRDefault="00EA3BB2" w:rsidP="00C62042">
      <w:pPr>
        <w:pStyle w:val="ab"/>
        <w:numPr>
          <w:ilvl w:val="0"/>
          <w:numId w:val="26"/>
        </w:numPr>
        <w:shd w:val="clear" w:color="auto" w:fill="FFFFFF"/>
        <w:tabs>
          <w:tab w:val="left" w:pos="1134"/>
        </w:tabs>
        <w:spacing w:before="0" w:beforeAutospacing="0" w:after="0" w:afterAutospacing="0"/>
        <w:ind w:left="0" w:firstLine="851"/>
        <w:jc w:val="both"/>
        <w:textAlignment w:val="baseline"/>
        <w:rPr>
          <w:color w:val="000000"/>
          <w:sz w:val="28"/>
          <w:szCs w:val="28"/>
        </w:rPr>
      </w:pPr>
      <w:r w:rsidRPr="0015314E">
        <w:rPr>
          <w:color w:val="000000"/>
          <w:sz w:val="28"/>
          <w:szCs w:val="28"/>
        </w:rPr>
        <w:t>Для земельных участков, предоставляемых</w:t>
      </w:r>
      <w:r w:rsidRPr="00BE0160">
        <w:rPr>
          <w:color w:val="000000"/>
          <w:sz w:val="28"/>
          <w:szCs w:val="28"/>
        </w:rPr>
        <w:t xml:space="preserve"> дополнительно в целях объединения к находящимся в собственности земельным участкам и имеющими с ними общие границы, минимальный размер не установлен. При этом</w:t>
      </w:r>
      <w:r w:rsidR="006110EF">
        <w:rPr>
          <w:color w:val="000000"/>
          <w:sz w:val="28"/>
          <w:szCs w:val="28"/>
        </w:rPr>
        <w:t xml:space="preserve"> </w:t>
      </w:r>
      <w:hyperlink r:id="rId44" w:tooltip="Общая площадь" w:history="1">
        <w:r w:rsidRPr="00BE0160">
          <w:rPr>
            <w:rStyle w:val="a3"/>
            <w:color w:val="000000" w:themeColor="text1"/>
            <w:sz w:val="28"/>
            <w:szCs w:val="28"/>
            <w:u w:val="none"/>
            <w:bdr w:val="none" w:sz="0" w:space="0" w:color="auto" w:frame="1"/>
          </w:rPr>
          <w:t>общая площадь</w:t>
        </w:r>
      </w:hyperlink>
      <w:r w:rsidR="006110EF">
        <w:t xml:space="preserve"> </w:t>
      </w:r>
      <w:r w:rsidRPr="00BE0160">
        <w:rPr>
          <w:color w:val="000000"/>
          <w:sz w:val="28"/>
          <w:szCs w:val="28"/>
        </w:rPr>
        <w:t>земельного участка, образующегося после присоединения (прирезки) к основному земельному участку, не должна превышать максимально установленную величину</w:t>
      </w:r>
      <w:r w:rsidR="00686CA6">
        <w:rPr>
          <w:color w:val="000000"/>
          <w:sz w:val="28"/>
          <w:szCs w:val="28"/>
        </w:rPr>
        <w:t xml:space="preserve"> (для данного вида разрешенного использования)</w:t>
      </w:r>
      <w:r w:rsidRPr="00BE0160">
        <w:rPr>
          <w:color w:val="000000"/>
          <w:sz w:val="28"/>
          <w:szCs w:val="28"/>
        </w:rPr>
        <w:t>.</w:t>
      </w:r>
      <w:r w:rsidR="008A42C5">
        <w:rPr>
          <w:color w:val="000000"/>
          <w:sz w:val="28"/>
          <w:szCs w:val="28"/>
        </w:rPr>
        <w:t xml:space="preserve"> Вид разрешенного использования формируемого земельного участка должен соответствовать виду разрешенного использования земельного участка, с которым в дальнейшем он будет объединен.</w:t>
      </w:r>
    </w:p>
    <w:p w:rsidR="00EA3BB2" w:rsidRPr="00BE0160" w:rsidRDefault="00EA3BB2" w:rsidP="00C62042">
      <w:pPr>
        <w:pStyle w:val="ab"/>
        <w:numPr>
          <w:ilvl w:val="0"/>
          <w:numId w:val="26"/>
        </w:numPr>
        <w:shd w:val="clear" w:color="auto" w:fill="FFFFFF"/>
        <w:tabs>
          <w:tab w:val="left" w:pos="1134"/>
        </w:tabs>
        <w:spacing w:before="0" w:beforeAutospacing="0" w:after="0" w:afterAutospacing="0"/>
        <w:ind w:left="0" w:firstLine="851"/>
        <w:jc w:val="both"/>
        <w:textAlignment w:val="baseline"/>
        <w:rPr>
          <w:color w:val="000000"/>
          <w:sz w:val="28"/>
          <w:szCs w:val="28"/>
        </w:rPr>
      </w:pPr>
      <w:r w:rsidRPr="00BE0160">
        <w:rPr>
          <w:color w:val="000000"/>
          <w:sz w:val="28"/>
          <w:szCs w:val="28"/>
        </w:rPr>
        <w:t xml:space="preserve">В случае, если размер земельного участка, находящегося в застроенной территории и окруженного другими земельными участками, ниже предельного минимального размера, либо превышает предельный максимальный размер, установленный для данного </w:t>
      </w:r>
      <w:r w:rsidR="00686CA6">
        <w:rPr>
          <w:color w:val="000000"/>
          <w:sz w:val="28"/>
          <w:szCs w:val="28"/>
        </w:rPr>
        <w:t>вида разрешенного использования</w:t>
      </w:r>
      <w:r w:rsidRPr="00BE0160">
        <w:rPr>
          <w:color w:val="000000"/>
          <w:sz w:val="28"/>
          <w:szCs w:val="28"/>
        </w:rPr>
        <w:t>, то для данного земельного участка фактический размер участка является соответственно минимальным или максимальным.</w:t>
      </w:r>
    </w:p>
    <w:p w:rsidR="00EA3BB2" w:rsidRPr="00090B7F" w:rsidRDefault="00EA3BB2" w:rsidP="00C62042">
      <w:pPr>
        <w:pStyle w:val="ab"/>
        <w:numPr>
          <w:ilvl w:val="0"/>
          <w:numId w:val="26"/>
        </w:numPr>
        <w:shd w:val="clear" w:color="auto" w:fill="FFFFFF"/>
        <w:tabs>
          <w:tab w:val="left" w:pos="1134"/>
        </w:tabs>
        <w:spacing w:before="0" w:beforeAutospacing="0" w:after="0" w:afterAutospacing="0"/>
        <w:ind w:left="0" w:firstLine="851"/>
        <w:jc w:val="both"/>
        <w:textAlignment w:val="baseline"/>
        <w:rPr>
          <w:color w:val="000000"/>
          <w:sz w:val="28"/>
          <w:szCs w:val="28"/>
        </w:rPr>
      </w:pPr>
      <w:r w:rsidRPr="00090B7F">
        <w:rPr>
          <w:color w:val="000000"/>
          <w:sz w:val="28"/>
          <w:szCs w:val="28"/>
        </w:rPr>
        <w:t>При разделе (выделе) земельного участка в частной или общей долевой собственности для ИЖС и ЛПХ с целью присоединения к смежному земельному участку предельные параметры не устанавливаются.</w:t>
      </w:r>
    </w:p>
    <w:p w:rsidR="0064317F" w:rsidRPr="00090B7F" w:rsidRDefault="00BE0F59" w:rsidP="00C62042">
      <w:pPr>
        <w:pStyle w:val="a4"/>
        <w:numPr>
          <w:ilvl w:val="0"/>
          <w:numId w:val="26"/>
        </w:numPr>
        <w:tabs>
          <w:tab w:val="left" w:pos="1134"/>
        </w:tabs>
        <w:spacing w:after="0" w:line="240" w:lineRule="auto"/>
        <w:ind w:left="0" w:firstLine="851"/>
        <w:jc w:val="both"/>
        <w:rPr>
          <w:rFonts w:ascii="Times New Roman" w:hAnsi="Times New Roman" w:cs="Times New Roman"/>
          <w:sz w:val="28"/>
          <w:szCs w:val="28"/>
        </w:rPr>
      </w:pPr>
      <w:r w:rsidRPr="00090B7F">
        <w:rPr>
          <w:rFonts w:ascii="Times New Roman" w:hAnsi="Times New Roman" w:cs="Times New Roman"/>
          <w:sz w:val="28"/>
          <w:szCs w:val="28"/>
        </w:rPr>
        <w:t xml:space="preserve">Общим требованием в составе параметра по условиям размещения и максимальным размерам (площади) отдельных объектов является соответствие объектов капитального строительства </w:t>
      </w:r>
      <w:r w:rsidRPr="00090B7F">
        <w:rPr>
          <w:rFonts w:ascii="Times New Roman" w:hAnsi="Times New Roman" w:cs="Times New Roman"/>
          <w:color w:val="000000" w:themeColor="text1"/>
          <w:sz w:val="28"/>
          <w:szCs w:val="28"/>
        </w:rPr>
        <w:t xml:space="preserve">требованиям </w:t>
      </w:r>
      <w:r w:rsidR="00300A33" w:rsidRPr="00090B7F">
        <w:rPr>
          <w:rFonts w:ascii="Times New Roman" w:hAnsi="Times New Roman" w:cs="Times New Roman"/>
          <w:color w:val="000000" w:themeColor="text1"/>
          <w:sz w:val="28"/>
          <w:szCs w:val="28"/>
        </w:rPr>
        <w:t xml:space="preserve">местных </w:t>
      </w:r>
      <w:r w:rsidRPr="00090B7F">
        <w:rPr>
          <w:rFonts w:ascii="Times New Roman" w:hAnsi="Times New Roman" w:cs="Times New Roman"/>
          <w:color w:val="000000" w:themeColor="text1"/>
          <w:sz w:val="28"/>
          <w:szCs w:val="28"/>
        </w:rPr>
        <w:t>нормативов градостроительного проектирования</w:t>
      </w:r>
      <w:r w:rsidR="00D5577D" w:rsidRPr="00090B7F">
        <w:rPr>
          <w:rFonts w:ascii="Times New Roman" w:hAnsi="Times New Roman" w:cs="Times New Roman"/>
          <w:color w:val="000000" w:themeColor="text1"/>
          <w:sz w:val="28"/>
          <w:szCs w:val="28"/>
        </w:rPr>
        <w:t xml:space="preserve"> и </w:t>
      </w:r>
      <w:r w:rsidR="00D5577D" w:rsidRPr="00090B7F">
        <w:rPr>
          <w:rFonts w:ascii="Times New Roman" w:hAnsi="Times New Roman" w:cs="Times New Roman"/>
          <w:sz w:val="28"/>
          <w:szCs w:val="28"/>
        </w:rPr>
        <w:t>своду правил СП 42.13330.2011 "СНиП 2.07.01-89*. Градостроительство. Планировка и застройка городских и сельских поселений"</w:t>
      </w:r>
      <w:r w:rsidRPr="00090B7F">
        <w:rPr>
          <w:rFonts w:ascii="Times New Roman" w:hAnsi="Times New Roman" w:cs="Times New Roman"/>
          <w:color w:val="000000" w:themeColor="text1"/>
          <w:sz w:val="28"/>
          <w:szCs w:val="28"/>
        </w:rPr>
        <w:t>.</w:t>
      </w:r>
    </w:p>
    <w:p w:rsidR="00512FFE" w:rsidRPr="00512FFE" w:rsidRDefault="00BE0F59" w:rsidP="00C62042">
      <w:pPr>
        <w:pStyle w:val="a4"/>
        <w:numPr>
          <w:ilvl w:val="0"/>
          <w:numId w:val="26"/>
        </w:numPr>
        <w:tabs>
          <w:tab w:val="left" w:pos="1134"/>
        </w:tabs>
        <w:spacing w:after="0" w:line="240" w:lineRule="auto"/>
        <w:ind w:left="0" w:firstLine="851"/>
        <w:jc w:val="both"/>
        <w:rPr>
          <w:rFonts w:ascii="Times New Roman" w:hAnsi="Times New Roman" w:cs="Times New Roman"/>
          <w:sz w:val="28"/>
          <w:szCs w:val="28"/>
        </w:rPr>
      </w:pPr>
      <w:r w:rsidRPr="00512FFE">
        <w:rPr>
          <w:rFonts w:ascii="Times New Roman" w:hAnsi="Times New Roman" w:cs="Times New Roman"/>
          <w:sz w:val="28"/>
          <w:szCs w:val="28"/>
        </w:rPr>
        <w:t>Максимальный класс опасности объектов капитального строительства, размещаемых на территории земельных участков, устанавливается в соответствии с классификацией, определенной Санитарно-эпидемиологическими правилами и нормативами 2.2.1/2.1.1.1200-03 «Санитарно-защитные зоны и санитарная классификация предприятий, сооружений и иных объектов» (далее — СанПиН 2.2.1/2.1.1.1200-03).</w:t>
      </w:r>
    </w:p>
    <w:p w:rsidR="00BE0F59" w:rsidRPr="00512FFE" w:rsidRDefault="00BE0F59" w:rsidP="00C62042">
      <w:pPr>
        <w:pStyle w:val="a4"/>
        <w:numPr>
          <w:ilvl w:val="0"/>
          <w:numId w:val="26"/>
        </w:numPr>
        <w:tabs>
          <w:tab w:val="left" w:pos="1134"/>
        </w:tabs>
        <w:spacing w:after="0" w:line="240" w:lineRule="auto"/>
        <w:ind w:left="0" w:firstLine="851"/>
        <w:jc w:val="both"/>
        <w:rPr>
          <w:rFonts w:ascii="Times New Roman" w:hAnsi="Times New Roman" w:cs="Times New Roman"/>
          <w:sz w:val="28"/>
          <w:szCs w:val="28"/>
        </w:rPr>
      </w:pPr>
      <w:r w:rsidRPr="00512FFE">
        <w:rPr>
          <w:rFonts w:ascii="Times New Roman" w:hAnsi="Times New Roman" w:cs="Times New Roman"/>
          <w:sz w:val="28"/>
          <w:szCs w:val="28"/>
        </w:rPr>
        <w:t>Разрешенные объекты капитального строительства соответствующего класса опасности размещаются на территории земельных участков в случае возможности обеспечения размера санитарно-защитной зоны, определенного проектом обоснования размера санитарно-защитной зоны.</w:t>
      </w:r>
    </w:p>
    <w:p w:rsidR="00EA3BB2" w:rsidRPr="00BE0160" w:rsidRDefault="00EA3BB2" w:rsidP="00512FFE">
      <w:pPr>
        <w:tabs>
          <w:tab w:val="left" w:pos="1134"/>
        </w:tabs>
        <w:spacing w:after="0" w:line="240" w:lineRule="auto"/>
        <w:ind w:firstLine="851"/>
        <w:jc w:val="both"/>
        <w:rPr>
          <w:rFonts w:ascii="Times New Roman" w:hAnsi="Times New Roman" w:cs="Times New Roman"/>
          <w:sz w:val="28"/>
          <w:szCs w:val="28"/>
        </w:rPr>
      </w:pPr>
    </w:p>
    <w:p w:rsidR="00912BD8" w:rsidRPr="00912BD8" w:rsidRDefault="00912BD8" w:rsidP="00912BD8">
      <w:pPr>
        <w:spacing w:after="0" w:line="240" w:lineRule="auto"/>
        <w:jc w:val="center"/>
        <w:rPr>
          <w:rFonts w:ascii="Times New Roman" w:hAnsi="Times New Roman" w:cs="Times New Roman"/>
          <w:b/>
          <w:sz w:val="28"/>
          <w:szCs w:val="28"/>
        </w:rPr>
      </w:pPr>
      <w:r w:rsidRPr="00912BD8">
        <w:rPr>
          <w:rFonts w:ascii="Times New Roman" w:hAnsi="Times New Roman" w:cs="Times New Roman"/>
          <w:b/>
          <w:sz w:val="28"/>
          <w:szCs w:val="28"/>
        </w:rPr>
        <w:t>Статья 45.Градостроительные регламенты. Общественно-деловые зоны.</w:t>
      </w:r>
    </w:p>
    <w:p w:rsidR="00912BD8" w:rsidRPr="00912BD8" w:rsidRDefault="00912BD8" w:rsidP="00912BD8">
      <w:pPr>
        <w:spacing w:after="0" w:line="240" w:lineRule="auto"/>
        <w:jc w:val="center"/>
        <w:rPr>
          <w:rFonts w:ascii="Times New Roman" w:hAnsi="Times New Roman" w:cs="Times New Roman"/>
          <w:b/>
          <w:sz w:val="28"/>
          <w:szCs w:val="28"/>
        </w:rPr>
      </w:pPr>
    </w:p>
    <w:p w:rsidR="00912BD8" w:rsidRPr="00912BD8" w:rsidRDefault="00912BD8" w:rsidP="00912BD8">
      <w:pPr>
        <w:spacing w:after="0" w:line="240" w:lineRule="auto"/>
        <w:ind w:firstLine="851"/>
        <w:jc w:val="both"/>
        <w:rPr>
          <w:rFonts w:ascii="Times New Roman" w:hAnsi="Times New Roman" w:cs="Times New Roman"/>
          <w:sz w:val="28"/>
          <w:szCs w:val="28"/>
        </w:rPr>
      </w:pPr>
      <w:r w:rsidRPr="00912BD8">
        <w:rPr>
          <w:rFonts w:ascii="Times New Roman" w:hAnsi="Times New Roman" w:cs="Times New Roman"/>
          <w:sz w:val="28"/>
          <w:szCs w:val="28"/>
        </w:rPr>
        <w:t>Общественно-деловые зоны (ОД) выделены для обеспечения правовых условий использования и строительства новых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В общественно-деловых зонах могут размещаться жилые </w:t>
      </w:r>
      <w:hyperlink r:id="rId45" w:tgtFrame="_blank" w:history="1">
        <w:r w:rsidRPr="00912BD8">
          <w:rPr>
            <w:rFonts w:ascii="Times New Roman" w:hAnsi="Times New Roman" w:cs="Times New Roman"/>
            <w:bCs/>
            <w:color w:val="000000" w:themeColor="text1"/>
            <w:sz w:val="28"/>
            <w:szCs w:val="28"/>
          </w:rPr>
          <w:t>дома</w:t>
        </w:r>
      </w:hyperlink>
      <w:r w:rsidRPr="00912BD8">
        <w:rPr>
          <w:rFonts w:ascii="Times New Roman" w:hAnsi="Times New Roman" w:cs="Times New Roman"/>
          <w:color w:val="000000" w:themeColor="text1"/>
          <w:sz w:val="28"/>
          <w:szCs w:val="28"/>
        </w:rPr>
        <w:t>, </w:t>
      </w:r>
      <w:hyperlink r:id="rId46" w:tgtFrame="_blank" w:history="1">
        <w:r w:rsidRPr="00912BD8">
          <w:rPr>
            <w:rFonts w:ascii="Times New Roman" w:hAnsi="Times New Roman" w:cs="Times New Roman"/>
            <w:bCs/>
            <w:color w:val="000000" w:themeColor="text1"/>
            <w:sz w:val="28"/>
            <w:szCs w:val="28"/>
          </w:rPr>
          <w:t>гостиницы</w:t>
        </w:r>
      </w:hyperlink>
      <w:r w:rsidRPr="00912BD8">
        <w:rPr>
          <w:rFonts w:ascii="Times New Roman" w:hAnsi="Times New Roman" w:cs="Times New Roman"/>
          <w:sz w:val="28"/>
          <w:szCs w:val="28"/>
        </w:rPr>
        <w:t>, подземные или многоэтажные гаражи.</w:t>
      </w:r>
    </w:p>
    <w:p w:rsidR="00912BD8" w:rsidRPr="00912BD8" w:rsidRDefault="00912BD8" w:rsidP="008D2D4A">
      <w:pPr>
        <w:numPr>
          <w:ilvl w:val="0"/>
          <w:numId w:val="36"/>
        </w:numPr>
        <w:tabs>
          <w:tab w:val="left" w:pos="1276"/>
        </w:tabs>
        <w:autoSpaceDE w:val="0"/>
        <w:autoSpaceDN w:val="0"/>
        <w:adjustRightInd w:val="0"/>
        <w:spacing w:after="0" w:line="240" w:lineRule="auto"/>
        <w:ind w:left="0" w:firstLine="851"/>
        <w:contextualSpacing/>
        <w:jc w:val="both"/>
        <w:rPr>
          <w:rFonts w:ascii="Times New Roman" w:hAnsi="Times New Roman" w:cs="Times New Roman"/>
          <w:b/>
          <w:iCs/>
          <w:sz w:val="28"/>
          <w:szCs w:val="28"/>
        </w:rPr>
      </w:pPr>
      <w:r w:rsidRPr="00912BD8">
        <w:rPr>
          <w:rFonts w:ascii="Times New Roman" w:hAnsi="Times New Roman" w:cs="Times New Roman"/>
          <w:b/>
          <w:iCs/>
          <w:sz w:val="28"/>
          <w:szCs w:val="28"/>
        </w:rPr>
        <w:t>ОД-1.Центральная зона общественного и коммерческого назначения.</w:t>
      </w:r>
    </w:p>
    <w:p w:rsidR="00912BD8" w:rsidRPr="00912BD8" w:rsidRDefault="00912BD8" w:rsidP="00912BD8">
      <w:pPr>
        <w:tabs>
          <w:tab w:val="left" w:pos="1276"/>
        </w:tabs>
        <w:autoSpaceDE w:val="0"/>
        <w:autoSpaceDN w:val="0"/>
        <w:adjustRightInd w:val="0"/>
        <w:spacing w:after="0" w:line="240" w:lineRule="auto"/>
        <w:ind w:firstLine="851"/>
        <w:jc w:val="both"/>
        <w:rPr>
          <w:rFonts w:ascii="Times New Roman" w:hAnsi="Times New Roman" w:cs="Times New Roman"/>
          <w:sz w:val="28"/>
          <w:szCs w:val="28"/>
        </w:rPr>
      </w:pPr>
      <w:r w:rsidRPr="00912BD8">
        <w:rPr>
          <w:rFonts w:ascii="Times New Roman" w:hAnsi="Times New Roman" w:cs="Times New Roman"/>
          <w:iCs/>
          <w:sz w:val="28"/>
          <w:szCs w:val="28"/>
        </w:rPr>
        <w:t>Центральная зона общественного и коммерческого назначения (ОД-1)выделена для обеспечения правовых условий использования и строительства недвижимости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w:t>
      </w:r>
    </w:p>
    <w:p w:rsidR="00912BD8" w:rsidRPr="00912BD8" w:rsidRDefault="00912BD8" w:rsidP="00DF18AB">
      <w:pPr>
        <w:tabs>
          <w:tab w:val="left" w:pos="1276"/>
        </w:tabs>
        <w:spacing w:after="0" w:line="240" w:lineRule="auto"/>
        <w:ind w:firstLine="851"/>
        <w:jc w:val="both"/>
        <w:rPr>
          <w:rFonts w:ascii="Times New Roman" w:hAnsi="Times New Roman" w:cs="Times New Roman"/>
          <w:sz w:val="28"/>
          <w:szCs w:val="28"/>
        </w:rPr>
      </w:pPr>
      <w:r w:rsidRPr="00912BD8">
        <w:rPr>
          <w:rFonts w:ascii="Times New Roman" w:hAnsi="Times New Roman" w:cs="Times New Roman"/>
          <w:sz w:val="28"/>
          <w:szCs w:val="28"/>
        </w:rPr>
        <w:t>Виды разрешенного использования земельных участков и объектов капитального строительства в зоне объектов административно – делового и общественного н</w:t>
      </w:r>
      <w:r w:rsidR="00F96435">
        <w:rPr>
          <w:rFonts w:ascii="Times New Roman" w:hAnsi="Times New Roman" w:cs="Times New Roman"/>
          <w:sz w:val="28"/>
          <w:szCs w:val="28"/>
        </w:rPr>
        <w:t>азначения приведены в таблице №</w:t>
      </w:r>
      <w:r w:rsidRPr="00912BD8">
        <w:rPr>
          <w:rFonts w:ascii="Times New Roman" w:hAnsi="Times New Roman" w:cs="Times New Roman"/>
          <w:sz w:val="28"/>
          <w:szCs w:val="28"/>
        </w:rPr>
        <w:t>1 (статья 42 настоящих Правил) и статье 43 настоящих Правил.</w:t>
      </w:r>
    </w:p>
    <w:p w:rsidR="00DF18AB" w:rsidRPr="00DF18AB" w:rsidRDefault="00DF18AB" w:rsidP="00DF18AB">
      <w:pPr>
        <w:spacing w:after="0" w:line="240" w:lineRule="auto"/>
        <w:ind w:firstLine="851"/>
        <w:jc w:val="both"/>
        <w:outlineLvl w:val="1"/>
        <w:rPr>
          <w:rFonts w:ascii="Times New Roman" w:hAnsi="Times New Roman" w:cs="Times New Roman"/>
          <w:b/>
          <w:bCs/>
          <w:i/>
          <w:sz w:val="24"/>
          <w:szCs w:val="24"/>
        </w:rPr>
      </w:pPr>
      <w:r w:rsidRPr="00727A36">
        <w:rPr>
          <w:rFonts w:ascii="Times New Roman" w:hAnsi="Times New Roman" w:cs="Times New Roman"/>
          <w:b/>
          <w:bCs/>
          <w:i/>
          <w:sz w:val="24"/>
          <w:szCs w:val="24"/>
        </w:rPr>
        <w:t xml:space="preserve">Решением Совета Мостовского городского поселения от 25.11.2016 года № </w:t>
      </w:r>
      <w:r w:rsidR="00727A36">
        <w:rPr>
          <w:rFonts w:ascii="Times New Roman" w:hAnsi="Times New Roman" w:cs="Times New Roman"/>
          <w:b/>
          <w:bCs/>
          <w:i/>
          <w:sz w:val="24"/>
          <w:szCs w:val="24"/>
        </w:rPr>
        <w:t>134</w:t>
      </w:r>
      <w:r w:rsidRPr="00727A36">
        <w:rPr>
          <w:rFonts w:ascii="Times New Roman" w:hAnsi="Times New Roman" w:cs="Times New Roman"/>
          <w:b/>
          <w:bCs/>
          <w:i/>
          <w:sz w:val="24"/>
          <w:szCs w:val="24"/>
        </w:rPr>
        <w:t xml:space="preserve"> </w:t>
      </w:r>
      <w:r w:rsidR="00B16FF8" w:rsidRPr="00727A36">
        <w:rPr>
          <w:rFonts w:ascii="Times New Roman" w:hAnsi="Times New Roman" w:cs="Times New Roman"/>
          <w:b/>
          <w:bCs/>
          <w:i/>
          <w:sz w:val="24"/>
          <w:szCs w:val="24"/>
        </w:rPr>
        <w:t xml:space="preserve">в пункте 1 статьи 45 </w:t>
      </w:r>
      <w:r w:rsidRPr="00727A36">
        <w:rPr>
          <w:rFonts w:ascii="Times New Roman" w:hAnsi="Times New Roman" w:cs="Times New Roman"/>
          <w:b/>
          <w:bCs/>
          <w:i/>
          <w:sz w:val="24"/>
          <w:szCs w:val="24"/>
        </w:rPr>
        <w:t>таблица изложена в новой редакции.</w:t>
      </w:r>
    </w:p>
    <w:p w:rsidR="00DF18AB" w:rsidRPr="00DF18AB" w:rsidRDefault="00912BD8" w:rsidP="00DF18AB">
      <w:pPr>
        <w:widowControl w:val="0"/>
        <w:tabs>
          <w:tab w:val="left" w:pos="1276"/>
        </w:tabs>
        <w:autoSpaceDE w:val="0"/>
        <w:autoSpaceDN w:val="0"/>
        <w:adjustRightInd w:val="0"/>
        <w:spacing w:line="240" w:lineRule="auto"/>
        <w:ind w:firstLine="851"/>
        <w:contextualSpacing/>
        <w:jc w:val="both"/>
        <w:rPr>
          <w:rFonts w:ascii="Times New Roman" w:hAnsi="Times New Roman" w:cs="Times New Roman"/>
          <w:sz w:val="28"/>
          <w:szCs w:val="28"/>
        </w:rPr>
      </w:pPr>
      <w:r w:rsidRPr="00DF18AB">
        <w:rPr>
          <w:rFonts w:ascii="Times New Roman" w:hAnsi="Times New Roman" w:cs="Times New Roman"/>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 в границах земельного участка:</w:t>
      </w:r>
      <w:r w:rsidR="00DF18AB" w:rsidRPr="00DF18AB">
        <w:rPr>
          <w:rFonts w:ascii="Times New Roman" w:hAnsi="Times New Roman" w:cs="Times New Roman"/>
          <w:sz w:val="28"/>
          <w:szCs w:val="28"/>
        </w:rPr>
        <w:t xml:space="preserve"> </w:t>
      </w:r>
    </w:p>
    <w:tbl>
      <w:tblPr>
        <w:tblW w:w="9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0"/>
        <w:gridCol w:w="1560"/>
        <w:gridCol w:w="1218"/>
        <w:gridCol w:w="764"/>
        <w:gridCol w:w="825"/>
        <w:gridCol w:w="30"/>
        <w:gridCol w:w="15"/>
        <w:gridCol w:w="833"/>
        <w:gridCol w:w="1364"/>
        <w:gridCol w:w="1135"/>
        <w:gridCol w:w="1133"/>
      </w:tblGrid>
      <w:tr w:rsidR="00DF18AB" w:rsidRPr="00DF18AB" w:rsidTr="00E6728A">
        <w:trPr>
          <w:trHeight w:val="480"/>
          <w:jc w:val="center"/>
        </w:trPr>
        <w:tc>
          <w:tcPr>
            <w:tcW w:w="2500" w:type="dxa"/>
            <w:gridSpan w:val="2"/>
            <w:vMerge w:val="restart"/>
          </w:tcPr>
          <w:p w:rsidR="00DF18AB" w:rsidRPr="00DF18AB" w:rsidRDefault="00DF18AB" w:rsidP="00DF18AB">
            <w:pPr>
              <w:spacing w:line="240" w:lineRule="auto"/>
              <w:ind w:right="75"/>
              <w:jc w:val="center"/>
              <w:rPr>
                <w:rFonts w:ascii="Times New Roman" w:hAnsi="Times New Roman" w:cs="Times New Roman"/>
              </w:rPr>
            </w:pPr>
            <w:r w:rsidRPr="00DF18AB">
              <w:rPr>
                <w:rFonts w:ascii="Times New Roman" w:hAnsi="Times New Roman" w:cs="Times New Roman"/>
              </w:rPr>
              <w:t>Наименование параметров</w:t>
            </w:r>
          </w:p>
        </w:tc>
        <w:tc>
          <w:tcPr>
            <w:tcW w:w="1218" w:type="dxa"/>
            <w:vMerge w:val="restart"/>
          </w:tcPr>
          <w:p w:rsidR="00DF18AB" w:rsidRPr="00DF18AB" w:rsidRDefault="00DF18AB" w:rsidP="00DF18AB">
            <w:pPr>
              <w:spacing w:line="240" w:lineRule="auto"/>
              <w:ind w:right="75"/>
              <w:jc w:val="center"/>
              <w:rPr>
                <w:rFonts w:ascii="Times New Roman" w:hAnsi="Times New Roman" w:cs="Times New Roman"/>
              </w:rPr>
            </w:pPr>
            <w:r w:rsidRPr="00DF18AB">
              <w:rPr>
                <w:rFonts w:ascii="Times New Roman" w:hAnsi="Times New Roman" w:cs="Times New Roman"/>
              </w:rPr>
              <w:t>Единицы измерения</w:t>
            </w:r>
          </w:p>
        </w:tc>
        <w:tc>
          <w:tcPr>
            <w:tcW w:w="2467" w:type="dxa"/>
            <w:gridSpan w:val="5"/>
            <w:vMerge w:val="restart"/>
          </w:tcPr>
          <w:p w:rsidR="00DF18AB" w:rsidRPr="00DF18AB" w:rsidRDefault="00DF18AB" w:rsidP="00DF18AB">
            <w:pPr>
              <w:spacing w:line="240" w:lineRule="auto"/>
              <w:ind w:right="75"/>
              <w:jc w:val="center"/>
              <w:rPr>
                <w:rFonts w:ascii="Times New Roman" w:hAnsi="Times New Roman" w:cs="Times New Roman"/>
              </w:rPr>
            </w:pPr>
            <w:r w:rsidRPr="00DF18AB">
              <w:rPr>
                <w:rFonts w:ascii="Times New Roman" w:hAnsi="Times New Roman" w:cs="Times New Roman"/>
              </w:rPr>
              <w:t>Объекты жилищного строительства</w:t>
            </w:r>
          </w:p>
          <w:p w:rsidR="00DF18AB" w:rsidRPr="00DF18AB" w:rsidRDefault="00DF18AB" w:rsidP="00DF18AB">
            <w:pPr>
              <w:spacing w:line="240" w:lineRule="auto"/>
              <w:ind w:right="75"/>
              <w:jc w:val="center"/>
              <w:rPr>
                <w:rFonts w:ascii="Times New Roman" w:hAnsi="Times New Roman" w:cs="Times New Roman"/>
              </w:rPr>
            </w:pPr>
            <w:r w:rsidRPr="00DF18AB">
              <w:rPr>
                <w:rFonts w:ascii="Times New Roman" w:hAnsi="Times New Roman" w:cs="Times New Roman"/>
              </w:rPr>
              <w:t>(коды видов)</w:t>
            </w:r>
          </w:p>
        </w:tc>
        <w:tc>
          <w:tcPr>
            <w:tcW w:w="3632" w:type="dxa"/>
            <w:gridSpan w:val="3"/>
          </w:tcPr>
          <w:p w:rsidR="00DF18AB" w:rsidRPr="00DF18AB" w:rsidRDefault="00DF18AB" w:rsidP="00DF18AB">
            <w:pPr>
              <w:spacing w:line="240" w:lineRule="auto"/>
              <w:ind w:right="75"/>
              <w:jc w:val="center"/>
              <w:rPr>
                <w:rFonts w:ascii="Times New Roman" w:hAnsi="Times New Roman" w:cs="Times New Roman"/>
              </w:rPr>
            </w:pPr>
            <w:r w:rsidRPr="00DF18AB">
              <w:rPr>
                <w:rFonts w:ascii="Times New Roman" w:hAnsi="Times New Roman" w:cs="Times New Roman"/>
              </w:rPr>
              <w:t>Объекты общественного назначения (коды видов)</w:t>
            </w:r>
          </w:p>
        </w:tc>
      </w:tr>
      <w:tr w:rsidR="00DF18AB" w:rsidRPr="00DF18AB" w:rsidTr="00E6728A">
        <w:trPr>
          <w:trHeight w:val="450"/>
          <w:jc w:val="center"/>
        </w:trPr>
        <w:tc>
          <w:tcPr>
            <w:tcW w:w="2500" w:type="dxa"/>
            <w:gridSpan w:val="2"/>
            <w:vMerge/>
          </w:tcPr>
          <w:p w:rsidR="00DF18AB" w:rsidRPr="00DF18AB" w:rsidRDefault="00DF18AB" w:rsidP="00DF18AB">
            <w:pPr>
              <w:spacing w:line="240" w:lineRule="auto"/>
              <w:ind w:right="75"/>
              <w:jc w:val="center"/>
              <w:rPr>
                <w:rFonts w:ascii="Times New Roman" w:hAnsi="Times New Roman" w:cs="Times New Roman"/>
              </w:rPr>
            </w:pPr>
          </w:p>
        </w:tc>
        <w:tc>
          <w:tcPr>
            <w:tcW w:w="1218" w:type="dxa"/>
            <w:vMerge/>
          </w:tcPr>
          <w:p w:rsidR="00DF18AB" w:rsidRPr="00DF18AB" w:rsidRDefault="00DF18AB" w:rsidP="00DF18AB">
            <w:pPr>
              <w:spacing w:line="240" w:lineRule="auto"/>
              <w:ind w:right="75"/>
              <w:jc w:val="center"/>
              <w:rPr>
                <w:rFonts w:ascii="Times New Roman" w:hAnsi="Times New Roman" w:cs="Times New Roman"/>
              </w:rPr>
            </w:pPr>
          </w:p>
        </w:tc>
        <w:tc>
          <w:tcPr>
            <w:tcW w:w="2467" w:type="dxa"/>
            <w:gridSpan w:val="5"/>
            <w:vMerge/>
          </w:tcPr>
          <w:p w:rsidR="00DF18AB" w:rsidRPr="00DF18AB" w:rsidRDefault="00DF18AB" w:rsidP="00DF18AB">
            <w:pPr>
              <w:spacing w:line="240" w:lineRule="auto"/>
              <w:ind w:right="75"/>
              <w:jc w:val="center"/>
              <w:rPr>
                <w:rFonts w:ascii="Times New Roman" w:hAnsi="Times New Roman" w:cs="Times New Roman"/>
              </w:rPr>
            </w:pPr>
          </w:p>
        </w:tc>
        <w:tc>
          <w:tcPr>
            <w:tcW w:w="1364" w:type="dxa"/>
            <w:vMerge w:val="restart"/>
          </w:tcPr>
          <w:p w:rsidR="00DF18AB" w:rsidRPr="00DF18AB" w:rsidRDefault="00DF18AB" w:rsidP="00DF18AB">
            <w:pPr>
              <w:spacing w:line="240" w:lineRule="auto"/>
              <w:ind w:right="75"/>
              <w:jc w:val="center"/>
              <w:rPr>
                <w:rFonts w:ascii="Times New Roman" w:hAnsi="Times New Roman" w:cs="Times New Roman"/>
              </w:rPr>
            </w:pPr>
            <w:r w:rsidRPr="00DF18AB">
              <w:rPr>
                <w:rFonts w:ascii="Times New Roman" w:hAnsi="Times New Roman" w:cs="Times New Roman"/>
              </w:rPr>
              <w:t>3.1, 3.2, 3.3, 3.4.1, 3.4.2, 3.5.1, 3.5.2, 3.6, 3.7, 3.8, 3.9, 3.10.1, 4.1, 4.3, 4.4, 4.5, 4.6, 4.7, 4.8, 4.10, 5.1, 8.3, 9.3, 12.0</w:t>
            </w:r>
          </w:p>
        </w:tc>
        <w:tc>
          <w:tcPr>
            <w:tcW w:w="1135" w:type="dxa"/>
            <w:vMerge w:val="restart"/>
          </w:tcPr>
          <w:p w:rsidR="00DF18AB" w:rsidRPr="00DF18AB" w:rsidRDefault="00DF18AB" w:rsidP="00DF18AB">
            <w:pPr>
              <w:spacing w:line="240" w:lineRule="auto"/>
              <w:ind w:right="75"/>
              <w:jc w:val="center"/>
              <w:rPr>
                <w:rFonts w:ascii="Times New Roman" w:hAnsi="Times New Roman" w:cs="Times New Roman"/>
              </w:rPr>
            </w:pPr>
            <w:r w:rsidRPr="00DF18AB">
              <w:rPr>
                <w:rFonts w:ascii="Times New Roman" w:hAnsi="Times New Roman" w:cs="Times New Roman"/>
              </w:rPr>
              <w:t>2.7.1</w:t>
            </w:r>
          </w:p>
        </w:tc>
        <w:tc>
          <w:tcPr>
            <w:tcW w:w="1133" w:type="dxa"/>
            <w:vMerge w:val="restart"/>
          </w:tcPr>
          <w:p w:rsidR="00DF18AB" w:rsidRPr="00DF18AB" w:rsidRDefault="00DF18AB" w:rsidP="00DF18AB">
            <w:pPr>
              <w:spacing w:line="240" w:lineRule="auto"/>
              <w:ind w:right="75"/>
              <w:jc w:val="center"/>
              <w:rPr>
                <w:rFonts w:ascii="Times New Roman" w:hAnsi="Times New Roman" w:cs="Times New Roman"/>
              </w:rPr>
            </w:pPr>
            <w:r w:rsidRPr="00DF18AB">
              <w:rPr>
                <w:rFonts w:ascii="Times New Roman" w:hAnsi="Times New Roman" w:cs="Times New Roman"/>
              </w:rPr>
              <w:t>4.9</w:t>
            </w:r>
          </w:p>
        </w:tc>
      </w:tr>
      <w:tr w:rsidR="00DF18AB" w:rsidRPr="00DF18AB" w:rsidTr="00E6728A">
        <w:trPr>
          <w:trHeight w:val="381"/>
          <w:jc w:val="center"/>
        </w:trPr>
        <w:tc>
          <w:tcPr>
            <w:tcW w:w="2500" w:type="dxa"/>
            <w:gridSpan w:val="2"/>
            <w:vMerge/>
          </w:tcPr>
          <w:p w:rsidR="00DF18AB" w:rsidRPr="00DF18AB" w:rsidRDefault="00DF18AB" w:rsidP="00DF18AB">
            <w:pPr>
              <w:spacing w:line="240" w:lineRule="auto"/>
              <w:ind w:right="75"/>
              <w:jc w:val="center"/>
              <w:rPr>
                <w:rFonts w:ascii="Times New Roman" w:hAnsi="Times New Roman" w:cs="Times New Roman"/>
              </w:rPr>
            </w:pPr>
          </w:p>
        </w:tc>
        <w:tc>
          <w:tcPr>
            <w:tcW w:w="1218" w:type="dxa"/>
            <w:vMerge/>
          </w:tcPr>
          <w:p w:rsidR="00DF18AB" w:rsidRPr="00DF18AB" w:rsidRDefault="00DF18AB" w:rsidP="00DF18AB">
            <w:pPr>
              <w:spacing w:line="240" w:lineRule="auto"/>
              <w:ind w:right="75"/>
              <w:jc w:val="center"/>
              <w:rPr>
                <w:rFonts w:ascii="Times New Roman" w:hAnsi="Times New Roman" w:cs="Times New Roman"/>
              </w:rPr>
            </w:pPr>
          </w:p>
        </w:tc>
        <w:tc>
          <w:tcPr>
            <w:tcW w:w="764" w:type="dxa"/>
          </w:tcPr>
          <w:p w:rsidR="00DF18AB" w:rsidRPr="00DF18AB" w:rsidRDefault="00DF18AB" w:rsidP="00DF18AB">
            <w:pPr>
              <w:spacing w:line="240" w:lineRule="auto"/>
              <w:ind w:right="75"/>
              <w:jc w:val="center"/>
              <w:rPr>
                <w:rFonts w:ascii="Times New Roman" w:hAnsi="Times New Roman" w:cs="Times New Roman"/>
              </w:rPr>
            </w:pPr>
            <w:r w:rsidRPr="00DF18AB">
              <w:rPr>
                <w:rFonts w:ascii="Times New Roman" w:hAnsi="Times New Roman" w:cs="Times New Roman"/>
              </w:rPr>
              <w:t>2.1, 2.2</w:t>
            </w:r>
          </w:p>
        </w:tc>
        <w:tc>
          <w:tcPr>
            <w:tcW w:w="855" w:type="dxa"/>
            <w:gridSpan w:val="2"/>
          </w:tcPr>
          <w:p w:rsidR="00DF18AB" w:rsidRPr="00DF18AB" w:rsidRDefault="00DF18AB" w:rsidP="00DF18AB">
            <w:pPr>
              <w:spacing w:line="240" w:lineRule="auto"/>
              <w:ind w:right="75"/>
              <w:jc w:val="center"/>
              <w:rPr>
                <w:rFonts w:ascii="Times New Roman" w:hAnsi="Times New Roman" w:cs="Times New Roman"/>
              </w:rPr>
            </w:pPr>
            <w:r w:rsidRPr="00DF18AB">
              <w:rPr>
                <w:rFonts w:ascii="Times New Roman" w:hAnsi="Times New Roman" w:cs="Times New Roman"/>
              </w:rPr>
              <w:t xml:space="preserve">2.1.1 </w:t>
            </w:r>
          </w:p>
        </w:tc>
        <w:tc>
          <w:tcPr>
            <w:tcW w:w="848" w:type="dxa"/>
            <w:gridSpan w:val="2"/>
          </w:tcPr>
          <w:p w:rsidR="00DF18AB" w:rsidRPr="00DF18AB" w:rsidRDefault="00DF18AB" w:rsidP="00DF18AB">
            <w:pPr>
              <w:spacing w:line="240" w:lineRule="auto"/>
              <w:ind w:right="75"/>
              <w:jc w:val="center"/>
              <w:rPr>
                <w:rFonts w:ascii="Times New Roman" w:hAnsi="Times New Roman" w:cs="Times New Roman"/>
              </w:rPr>
            </w:pPr>
            <w:r w:rsidRPr="00DF18AB">
              <w:rPr>
                <w:rFonts w:ascii="Times New Roman" w:hAnsi="Times New Roman" w:cs="Times New Roman"/>
              </w:rPr>
              <w:t>2.5, 2.6</w:t>
            </w:r>
          </w:p>
        </w:tc>
        <w:tc>
          <w:tcPr>
            <w:tcW w:w="1364" w:type="dxa"/>
            <w:vMerge/>
          </w:tcPr>
          <w:p w:rsidR="00DF18AB" w:rsidRPr="00DF18AB" w:rsidRDefault="00DF18AB" w:rsidP="00DF18AB">
            <w:pPr>
              <w:spacing w:line="240" w:lineRule="auto"/>
              <w:ind w:right="75"/>
              <w:jc w:val="center"/>
              <w:rPr>
                <w:rFonts w:ascii="Times New Roman" w:hAnsi="Times New Roman" w:cs="Times New Roman"/>
              </w:rPr>
            </w:pPr>
          </w:p>
        </w:tc>
        <w:tc>
          <w:tcPr>
            <w:tcW w:w="1135" w:type="dxa"/>
            <w:vMerge/>
          </w:tcPr>
          <w:p w:rsidR="00DF18AB" w:rsidRPr="00DF18AB" w:rsidRDefault="00DF18AB" w:rsidP="00DF18AB">
            <w:pPr>
              <w:spacing w:line="240" w:lineRule="auto"/>
              <w:ind w:right="75"/>
              <w:jc w:val="center"/>
              <w:rPr>
                <w:rFonts w:ascii="Times New Roman" w:hAnsi="Times New Roman" w:cs="Times New Roman"/>
              </w:rPr>
            </w:pPr>
          </w:p>
        </w:tc>
        <w:tc>
          <w:tcPr>
            <w:tcW w:w="1133" w:type="dxa"/>
            <w:vMerge/>
          </w:tcPr>
          <w:p w:rsidR="00DF18AB" w:rsidRPr="00DF18AB" w:rsidRDefault="00DF18AB" w:rsidP="00DF18AB">
            <w:pPr>
              <w:spacing w:line="240" w:lineRule="auto"/>
              <w:ind w:right="75"/>
              <w:jc w:val="center"/>
              <w:rPr>
                <w:rFonts w:ascii="Times New Roman" w:hAnsi="Times New Roman" w:cs="Times New Roman"/>
              </w:rPr>
            </w:pPr>
          </w:p>
        </w:tc>
      </w:tr>
      <w:tr w:rsidR="00DF18AB" w:rsidRPr="00DF18AB" w:rsidTr="00E6728A">
        <w:trPr>
          <w:trHeight w:val="330"/>
          <w:jc w:val="center"/>
        </w:trPr>
        <w:tc>
          <w:tcPr>
            <w:tcW w:w="9817" w:type="dxa"/>
            <w:gridSpan w:val="11"/>
          </w:tcPr>
          <w:p w:rsidR="00DF18AB" w:rsidRPr="00DF18AB" w:rsidRDefault="00DF18AB" w:rsidP="00DF18AB">
            <w:pPr>
              <w:spacing w:line="240" w:lineRule="auto"/>
              <w:ind w:right="75"/>
              <w:jc w:val="center"/>
              <w:rPr>
                <w:rFonts w:ascii="Times New Roman" w:hAnsi="Times New Roman" w:cs="Times New Roman"/>
                <w:sz w:val="26"/>
                <w:szCs w:val="26"/>
              </w:rPr>
            </w:pPr>
            <w:r w:rsidRPr="00DF18AB">
              <w:rPr>
                <w:rFonts w:ascii="Times New Roman" w:hAnsi="Times New Roman" w:cs="Times New Roman"/>
                <w:sz w:val="26"/>
                <w:szCs w:val="26"/>
              </w:rPr>
              <w:t>Предельные размеры земельных участков</w:t>
            </w:r>
          </w:p>
        </w:tc>
      </w:tr>
      <w:tr w:rsidR="00DF18AB" w:rsidRPr="00DF18AB" w:rsidTr="00E6728A">
        <w:trPr>
          <w:trHeight w:val="330"/>
          <w:jc w:val="center"/>
        </w:trPr>
        <w:tc>
          <w:tcPr>
            <w:tcW w:w="2500" w:type="dxa"/>
            <w:gridSpan w:val="2"/>
          </w:tcPr>
          <w:p w:rsidR="00DF18AB" w:rsidRPr="00DF18AB" w:rsidRDefault="00DF18AB" w:rsidP="00DF18AB">
            <w:pPr>
              <w:spacing w:line="240" w:lineRule="auto"/>
              <w:ind w:right="75"/>
              <w:jc w:val="center"/>
              <w:rPr>
                <w:rFonts w:ascii="Times New Roman" w:hAnsi="Times New Roman" w:cs="Times New Roman"/>
              </w:rPr>
            </w:pPr>
            <w:r w:rsidRPr="00DF18AB">
              <w:rPr>
                <w:rFonts w:ascii="Times New Roman" w:hAnsi="Times New Roman" w:cs="Times New Roman"/>
              </w:rPr>
              <w:t>максимальная площадь</w:t>
            </w:r>
          </w:p>
        </w:tc>
        <w:tc>
          <w:tcPr>
            <w:tcW w:w="1218" w:type="dxa"/>
          </w:tcPr>
          <w:p w:rsidR="00DF18AB" w:rsidRPr="00DF18AB" w:rsidRDefault="00DF18AB" w:rsidP="00DF18AB">
            <w:pPr>
              <w:spacing w:line="240" w:lineRule="auto"/>
              <w:ind w:right="75"/>
              <w:jc w:val="center"/>
              <w:rPr>
                <w:rFonts w:ascii="Times New Roman" w:hAnsi="Times New Roman" w:cs="Times New Roman"/>
                <w:sz w:val="26"/>
                <w:szCs w:val="26"/>
              </w:rPr>
            </w:pPr>
            <w:r w:rsidRPr="00DF18AB">
              <w:rPr>
                <w:rFonts w:ascii="Times New Roman" w:hAnsi="Times New Roman" w:cs="Times New Roman"/>
                <w:sz w:val="26"/>
                <w:szCs w:val="26"/>
              </w:rPr>
              <w:t>кв.м.</w:t>
            </w:r>
          </w:p>
        </w:tc>
        <w:tc>
          <w:tcPr>
            <w:tcW w:w="764" w:type="dxa"/>
          </w:tcPr>
          <w:p w:rsidR="00DF18AB" w:rsidRPr="00DF18AB" w:rsidRDefault="00DF18AB" w:rsidP="00DF18AB">
            <w:pPr>
              <w:spacing w:line="240" w:lineRule="auto"/>
              <w:ind w:right="75"/>
              <w:jc w:val="center"/>
              <w:rPr>
                <w:rFonts w:ascii="Times New Roman" w:hAnsi="Times New Roman" w:cs="Times New Roman"/>
              </w:rPr>
            </w:pPr>
            <w:r w:rsidRPr="00DF18AB">
              <w:rPr>
                <w:rFonts w:ascii="Times New Roman" w:hAnsi="Times New Roman" w:cs="Times New Roman"/>
              </w:rPr>
              <w:t>1500</w:t>
            </w:r>
          </w:p>
        </w:tc>
        <w:tc>
          <w:tcPr>
            <w:tcW w:w="855" w:type="dxa"/>
            <w:gridSpan w:val="2"/>
          </w:tcPr>
          <w:p w:rsidR="00DF18AB" w:rsidRPr="00DF18AB" w:rsidRDefault="00DF18AB" w:rsidP="00DF18AB">
            <w:pPr>
              <w:spacing w:line="240" w:lineRule="auto"/>
              <w:ind w:right="75"/>
              <w:jc w:val="center"/>
              <w:rPr>
                <w:rFonts w:ascii="Times New Roman" w:hAnsi="Times New Roman" w:cs="Times New Roman"/>
              </w:rPr>
            </w:pPr>
            <w:r w:rsidRPr="00DF18AB">
              <w:rPr>
                <w:rFonts w:ascii="Times New Roman" w:hAnsi="Times New Roman" w:cs="Times New Roman"/>
              </w:rPr>
              <w:t>2000</w:t>
            </w:r>
          </w:p>
        </w:tc>
        <w:tc>
          <w:tcPr>
            <w:tcW w:w="848" w:type="dxa"/>
            <w:gridSpan w:val="2"/>
          </w:tcPr>
          <w:p w:rsidR="00DF18AB" w:rsidRPr="00DF18AB" w:rsidRDefault="00DF18AB" w:rsidP="00DF18AB">
            <w:pPr>
              <w:spacing w:line="240" w:lineRule="auto"/>
              <w:ind w:right="75"/>
              <w:jc w:val="center"/>
              <w:rPr>
                <w:rFonts w:ascii="Times New Roman" w:hAnsi="Times New Roman" w:cs="Times New Roman"/>
              </w:rPr>
            </w:pPr>
            <w:r w:rsidRPr="00DF18AB">
              <w:rPr>
                <w:rFonts w:ascii="Times New Roman" w:hAnsi="Times New Roman" w:cs="Times New Roman"/>
              </w:rPr>
              <w:t>45000</w:t>
            </w:r>
          </w:p>
        </w:tc>
        <w:tc>
          <w:tcPr>
            <w:tcW w:w="1364" w:type="dxa"/>
          </w:tcPr>
          <w:p w:rsidR="00DF18AB" w:rsidRPr="00DF18AB" w:rsidRDefault="00DF18AB" w:rsidP="00DF18AB">
            <w:pPr>
              <w:spacing w:line="240" w:lineRule="auto"/>
              <w:ind w:right="75"/>
              <w:jc w:val="center"/>
              <w:rPr>
                <w:rFonts w:ascii="Times New Roman" w:hAnsi="Times New Roman" w:cs="Times New Roman"/>
              </w:rPr>
            </w:pPr>
            <w:r w:rsidRPr="00DF18AB">
              <w:rPr>
                <w:rFonts w:ascii="Times New Roman" w:hAnsi="Times New Roman" w:cs="Times New Roman"/>
              </w:rPr>
              <w:t>45000</w:t>
            </w:r>
          </w:p>
        </w:tc>
        <w:tc>
          <w:tcPr>
            <w:tcW w:w="1135" w:type="dxa"/>
          </w:tcPr>
          <w:p w:rsidR="00DF18AB" w:rsidRPr="00DF18AB" w:rsidRDefault="00DF18AB" w:rsidP="00DF18AB">
            <w:pPr>
              <w:spacing w:line="240" w:lineRule="auto"/>
              <w:ind w:right="75"/>
              <w:jc w:val="center"/>
              <w:rPr>
                <w:rFonts w:ascii="Times New Roman" w:hAnsi="Times New Roman" w:cs="Times New Roman"/>
              </w:rPr>
            </w:pPr>
            <w:r w:rsidRPr="00DF18AB">
              <w:rPr>
                <w:rFonts w:ascii="Times New Roman" w:hAnsi="Times New Roman" w:cs="Times New Roman"/>
              </w:rPr>
              <w:t>150</w:t>
            </w:r>
          </w:p>
        </w:tc>
        <w:tc>
          <w:tcPr>
            <w:tcW w:w="1133" w:type="dxa"/>
          </w:tcPr>
          <w:p w:rsidR="00DF18AB" w:rsidRPr="00DF18AB" w:rsidRDefault="00DF18AB" w:rsidP="00DF18AB">
            <w:pPr>
              <w:spacing w:line="240" w:lineRule="auto"/>
              <w:ind w:right="75"/>
              <w:jc w:val="center"/>
              <w:rPr>
                <w:rFonts w:ascii="Times New Roman" w:hAnsi="Times New Roman" w:cs="Times New Roman"/>
                <w:color w:val="000000"/>
              </w:rPr>
            </w:pPr>
            <w:r w:rsidRPr="00DF18AB">
              <w:rPr>
                <w:rFonts w:ascii="Times New Roman" w:hAnsi="Times New Roman" w:cs="Times New Roman"/>
                <w:color w:val="000000"/>
              </w:rPr>
              <w:t>1500</w:t>
            </w:r>
          </w:p>
        </w:tc>
      </w:tr>
      <w:tr w:rsidR="00DF18AB" w:rsidRPr="00DF18AB" w:rsidTr="00E6728A">
        <w:trPr>
          <w:trHeight w:val="330"/>
          <w:jc w:val="center"/>
        </w:trPr>
        <w:tc>
          <w:tcPr>
            <w:tcW w:w="2500" w:type="dxa"/>
            <w:gridSpan w:val="2"/>
          </w:tcPr>
          <w:p w:rsidR="00DF18AB" w:rsidRPr="00DF18AB" w:rsidRDefault="00DF18AB" w:rsidP="00DF18AB">
            <w:pPr>
              <w:autoSpaceDE w:val="0"/>
              <w:autoSpaceDN w:val="0"/>
              <w:adjustRightInd w:val="0"/>
              <w:spacing w:line="240" w:lineRule="auto"/>
              <w:ind w:right="74"/>
              <w:jc w:val="center"/>
              <w:rPr>
                <w:rFonts w:ascii="Times New Roman" w:hAnsi="Times New Roman" w:cs="Times New Roman"/>
              </w:rPr>
            </w:pPr>
            <w:r w:rsidRPr="00DF18AB">
              <w:rPr>
                <w:rFonts w:ascii="Times New Roman" w:hAnsi="Times New Roman" w:cs="Times New Roman"/>
              </w:rPr>
              <w:t>минимальная площадь</w:t>
            </w:r>
          </w:p>
        </w:tc>
        <w:tc>
          <w:tcPr>
            <w:tcW w:w="1218" w:type="dxa"/>
          </w:tcPr>
          <w:p w:rsidR="00DF18AB" w:rsidRPr="00DF18AB" w:rsidRDefault="00DF18AB" w:rsidP="00DF18AB">
            <w:pPr>
              <w:spacing w:line="240" w:lineRule="auto"/>
              <w:ind w:right="75"/>
              <w:jc w:val="center"/>
              <w:rPr>
                <w:rFonts w:ascii="Times New Roman" w:hAnsi="Times New Roman" w:cs="Times New Roman"/>
                <w:sz w:val="26"/>
                <w:szCs w:val="26"/>
              </w:rPr>
            </w:pPr>
            <w:r w:rsidRPr="00DF18AB">
              <w:rPr>
                <w:rFonts w:ascii="Times New Roman" w:hAnsi="Times New Roman" w:cs="Times New Roman"/>
                <w:sz w:val="26"/>
                <w:szCs w:val="26"/>
              </w:rPr>
              <w:t>кв.м.</w:t>
            </w:r>
          </w:p>
        </w:tc>
        <w:tc>
          <w:tcPr>
            <w:tcW w:w="764" w:type="dxa"/>
          </w:tcPr>
          <w:p w:rsidR="00DF18AB" w:rsidRPr="00DF18AB" w:rsidRDefault="00DF18AB" w:rsidP="00DF18AB">
            <w:pPr>
              <w:spacing w:line="240" w:lineRule="auto"/>
              <w:ind w:right="75"/>
              <w:jc w:val="center"/>
              <w:rPr>
                <w:rFonts w:ascii="Times New Roman" w:hAnsi="Times New Roman" w:cs="Times New Roman"/>
              </w:rPr>
            </w:pPr>
            <w:r w:rsidRPr="00DF18AB">
              <w:rPr>
                <w:rFonts w:ascii="Times New Roman" w:hAnsi="Times New Roman" w:cs="Times New Roman"/>
              </w:rPr>
              <w:t xml:space="preserve">300 </w:t>
            </w:r>
          </w:p>
        </w:tc>
        <w:tc>
          <w:tcPr>
            <w:tcW w:w="855" w:type="dxa"/>
            <w:gridSpan w:val="2"/>
          </w:tcPr>
          <w:p w:rsidR="00DF18AB" w:rsidRPr="00DF18AB" w:rsidRDefault="00DF18AB" w:rsidP="00DF18AB">
            <w:pPr>
              <w:spacing w:line="240" w:lineRule="auto"/>
              <w:ind w:right="75"/>
              <w:jc w:val="center"/>
              <w:rPr>
                <w:rFonts w:ascii="Times New Roman" w:hAnsi="Times New Roman" w:cs="Times New Roman"/>
              </w:rPr>
            </w:pPr>
            <w:r w:rsidRPr="00DF18AB">
              <w:rPr>
                <w:rFonts w:ascii="Times New Roman" w:hAnsi="Times New Roman" w:cs="Times New Roman"/>
              </w:rPr>
              <w:t xml:space="preserve">300 </w:t>
            </w:r>
          </w:p>
        </w:tc>
        <w:tc>
          <w:tcPr>
            <w:tcW w:w="848" w:type="dxa"/>
            <w:gridSpan w:val="2"/>
          </w:tcPr>
          <w:p w:rsidR="00DF18AB" w:rsidRPr="00DF18AB" w:rsidRDefault="00DF18AB" w:rsidP="00DF18AB">
            <w:pPr>
              <w:spacing w:line="240" w:lineRule="auto"/>
              <w:ind w:right="75"/>
              <w:jc w:val="center"/>
              <w:rPr>
                <w:rFonts w:ascii="Times New Roman" w:hAnsi="Times New Roman" w:cs="Times New Roman"/>
              </w:rPr>
            </w:pPr>
            <w:r w:rsidRPr="00DF18AB">
              <w:rPr>
                <w:rFonts w:ascii="Times New Roman" w:hAnsi="Times New Roman" w:cs="Times New Roman"/>
              </w:rPr>
              <w:t>400</w:t>
            </w:r>
          </w:p>
        </w:tc>
        <w:tc>
          <w:tcPr>
            <w:tcW w:w="1364" w:type="dxa"/>
          </w:tcPr>
          <w:p w:rsidR="00DF18AB" w:rsidRPr="00DF18AB" w:rsidRDefault="00DF18AB" w:rsidP="00DF18AB">
            <w:pPr>
              <w:spacing w:line="240" w:lineRule="auto"/>
              <w:ind w:right="75"/>
              <w:jc w:val="center"/>
              <w:rPr>
                <w:rFonts w:ascii="Times New Roman" w:hAnsi="Times New Roman" w:cs="Times New Roman"/>
              </w:rPr>
            </w:pPr>
            <w:r w:rsidRPr="00DF18AB">
              <w:rPr>
                <w:rFonts w:ascii="Times New Roman" w:hAnsi="Times New Roman" w:cs="Times New Roman"/>
              </w:rPr>
              <w:t>400</w:t>
            </w:r>
          </w:p>
        </w:tc>
        <w:tc>
          <w:tcPr>
            <w:tcW w:w="1135" w:type="dxa"/>
          </w:tcPr>
          <w:p w:rsidR="00DF18AB" w:rsidRPr="00DF18AB" w:rsidRDefault="00DF18AB" w:rsidP="00DF18AB">
            <w:pPr>
              <w:spacing w:line="240" w:lineRule="auto"/>
              <w:ind w:right="75"/>
              <w:jc w:val="center"/>
              <w:rPr>
                <w:rFonts w:ascii="Times New Roman" w:hAnsi="Times New Roman" w:cs="Times New Roman"/>
              </w:rPr>
            </w:pPr>
            <w:r w:rsidRPr="00DF18AB">
              <w:rPr>
                <w:rFonts w:ascii="Times New Roman" w:hAnsi="Times New Roman" w:cs="Times New Roman"/>
              </w:rPr>
              <w:t>20</w:t>
            </w:r>
          </w:p>
        </w:tc>
        <w:tc>
          <w:tcPr>
            <w:tcW w:w="1133" w:type="dxa"/>
          </w:tcPr>
          <w:p w:rsidR="00DF18AB" w:rsidRPr="00DF18AB" w:rsidRDefault="00DF18AB" w:rsidP="00DF18AB">
            <w:pPr>
              <w:spacing w:line="240" w:lineRule="auto"/>
              <w:ind w:right="75"/>
              <w:jc w:val="center"/>
              <w:rPr>
                <w:rFonts w:ascii="Times New Roman" w:hAnsi="Times New Roman" w:cs="Times New Roman"/>
                <w:color w:val="000000"/>
              </w:rPr>
            </w:pPr>
            <w:r w:rsidRPr="00DF18AB">
              <w:rPr>
                <w:rFonts w:ascii="Times New Roman" w:hAnsi="Times New Roman" w:cs="Times New Roman"/>
                <w:color w:val="000000"/>
              </w:rPr>
              <w:t>400</w:t>
            </w:r>
          </w:p>
        </w:tc>
      </w:tr>
      <w:tr w:rsidR="00DF18AB" w:rsidRPr="00DF18AB" w:rsidTr="00E6728A">
        <w:trPr>
          <w:trHeight w:val="600"/>
          <w:jc w:val="center"/>
        </w:trPr>
        <w:tc>
          <w:tcPr>
            <w:tcW w:w="2500" w:type="dxa"/>
            <w:gridSpan w:val="2"/>
          </w:tcPr>
          <w:p w:rsidR="00DF18AB" w:rsidRPr="00DF18AB" w:rsidRDefault="00DF18AB" w:rsidP="00DF18AB">
            <w:pPr>
              <w:autoSpaceDE w:val="0"/>
              <w:autoSpaceDN w:val="0"/>
              <w:adjustRightInd w:val="0"/>
              <w:spacing w:line="240" w:lineRule="auto"/>
              <w:ind w:left="36" w:right="75" w:hanging="36"/>
              <w:jc w:val="center"/>
              <w:rPr>
                <w:rFonts w:ascii="Times New Roman" w:hAnsi="Times New Roman" w:cs="Times New Roman"/>
              </w:rPr>
            </w:pPr>
            <w:r w:rsidRPr="00DF18AB">
              <w:rPr>
                <w:rFonts w:ascii="Times New Roman" w:hAnsi="Times New Roman" w:cs="Times New Roman"/>
              </w:rPr>
              <w:t>минимальная ширина вдоль фронта улицы</w:t>
            </w:r>
          </w:p>
        </w:tc>
        <w:tc>
          <w:tcPr>
            <w:tcW w:w="1218" w:type="dxa"/>
          </w:tcPr>
          <w:p w:rsidR="00DF18AB" w:rsidRPr="00DF18AB" w:rsidRDefault="00DF18AB" w:rsidP="00DF18AB">
            <w:pPr>
              <w:spacing w:line="240" w:lineRule="auto"/>
              <w:ind w:left="36" w:right="75" w:hanging="36"/>
              <w:jc w:val="center"/>
              <w:rPr>
                <w:rFonts w:ascii="Times New Roman" w:hAnsi="Times New Roman" w:cs="Times New Roman"/>
                <w:sz w:val="26"/>
                <w:szCs w:val="26"/>
              </w:rPr>
            </w:pPr>
            <w:r w:rsidRPr="00DF18AB">
              <w:rPr>
                <w:rFonts w:ascii="Times New Roman" w:hAnsi="Times New Roman" w:cs="Times New Roman"/>
                <w:sz w:val="26"/>
                <w:szCs w:val="26"/>
              </w:rPr>
              <w:t>м.</w:t>
            </w:r>
          </w:p>
        </w:tc>
        <w:tc>
          <w:tcPr>
            <w:tcW w:w="764" w:type="dxa"/>
          </w:tcPr>
          <w:p w:rsidR="00DF18AB" w:rsidRPr="00DF18AB" w:rsidRDefault="00DF18AB" w:rsidP="00DF18AB">
            <w:pPr>
              <w:spacing w:line="240" w:lineRule="auto"/>
              <w:ind w:left="36" w:right="75" w:hanging="36"/>
              <w:jc w:val="center"/>
              <w:rPr>
                <w:rFonts w:ascii="Times New Roman" w:hAnsi="Times New Roman" w:cs="Times New Roman"/>
              </w:rPr>
            </w:pPr>
            <w:r w:rsidRPr="00DF18AB">
              <w:rPr>
                <w:rFonts w:ascii="Times New Roman" w:hAnsi="Times New Roman" w:cs="Times New Roman"/>
              </w:rPr>
              <w:t>12</w:t>
            </w:r>
          </w:p>
        </w:tc>
        <w:tc>
          <w:tcPr>
            <w:tcW w:w="855" w:type="dxa"/>
            <w:gridSpan w:val="2"/>
          </w:tcPr>
          <w:p w:rsidR="00DF18AB" w:rsidRPr="00DF18AB" w:rsidRDefault="00DF18AB" w:rsidP="00DF18AB">
            <w:pPr>
              <w:spacing w:line="240" w:lineRule="auto"/>
              <w:ind w:left="36" w:right="75" w:hanging="36"/>
              <w:jc w:val="center"/>
              <w:rPr>
                <w:rFonts w:ascii="Times New Roman" w:hAnsi="Times New Roman" w:cs="Times New Roman"/>
              </w:rPr>
            </w:pPr>
            <w:r w:rsidRPr="00DF18AB">
              <w:rPr>
                <w:rFonts w:ascii="Times New Roman" w:hAnsi="Times New Roman" w:cs="Times New Roman"/>
              </w:rPr>
              <w:t>12</w:t>
            </w:r>
          </w:p>
        </w:tc>
        <w:tc>
          <w:tcPr>
            <w:tcW w:w="848" w:type="dxa"/>
            <w:gridSpan w:val="2"/>
          </w:tcPr>
          <w:p w:rsidR="00DF18AB" w:rsidRPr="00DF18AB" w:rsidRDefault="00DF18AB" w:rsidP="00DF18AB">
            <w:pPr>
              <w:spacing w:line="240" w:lineRule="auto"/>
              <w:ind w:left="36" w:right="75" w:hanging="36"/>
              <w:jc w:val="center"/>
              <w:rPr>
                <w:rFonts w:ascii="Times New Roman" w:hAnsi="Times New Roman" w:cs="Times New Roman"/>
              </w:rPr>
            </w:pPr>
            <w:r w:rsidRPr="00DF18AB">
              <w:rPr>
                <w:rFonts w:ascii="Times New Roman" w:hAnsi="Times New Roman" w:cs="Times New Roman"/>
              </w:rPr>
              <w:t>20</w:t>
            </w:r>
          </w:p>
        </w:tc>
        <w:tc>
          <w:tcPr>
            <w:tcW w:w="1364" w:type="dxa"/>
          </w:tcPr>
          <w:p w:rsidR="00DF18AB" w:rsidRPr="00DF18AB" w:rsidRDefault="00DF18AB" w:rsidP="00DF18AB">
            <w:pPr>
              <w:spacing w:line="240" w:lineRule="auto"/>
              <w:ind w:left="36" w:right="75" w:hanging="36"/>
              <w:jc w:val="center"/>
              <w:rPr>
                <w:rFonts w:ascii="Times New Roman" w:hAnsi="Times New Roman" w:cs="Times New Roman"/>
              </w:rPr>
            </w:pPr>
            <w:r w:rsidRPr="00DF18AB">
              <w:rPr>
                <w:rFonts w:ascii="Times New Roman" w:hAnsi="Times New Roman" w:cs="Times New Roman"/>
              </w:rPr>
              <w:t>20</w:t>
            </w:r>
          </w:p>
        </w:tc>
        <w:tc>
          <w:tcPr>
            <w:tcW w:w="1135" w:type="dxa"/>
          </w:tcPr>
          <w:p w:rsidR="00DF18AB" w:rsidRPr="00DF18AB" w:rsidRDefault="00DF18AB" w:rsidP="00DF18AB">
            <w:pPr>
              <w:spacing w:line="240" w:lineRule="auto"/>
              <w:ind w:left="36" w:right="75" w:hanging="36"/>
              <w:jc w:val="center"/>
              <w:rPr>
                <w:rFonts w:ascii="Times New Roman" w:hAnsi="Times New Roman" w:cs="Times New Roman"/>
              </w:rPr>
            </w:pPr>
            <w:r w:rsidRPr="00DF18AB">
              <w:rPr>
                <w:rFonts w:ascii="Times New Roman" w:hAnsi="Times New Roman" w:cs="Times New Roman"/>
              </w:rPr>
              <w:t>4</w:t>
            </w:r>
          </w:p>
        </w:tc>
        <w:tc>
          <w:tcPr>
            <w:tcW w:w="1133" w:type="dxa"/>
          </w:tcPr>
          <w:p w:rsidR="00DF18AB" w:rsidRPr="00DF18AB" w:rsidRDefault="00DF18AB" w:rsidP="00DF18AB">
            <w:pPr>
              <w:spacing w:line="240" w:lineRule="auto"/>
              <w:ind w:left="36" w:right="75" w:hanging="36"/>
              <w:jc w:val="center"/>
              <w:rPr>
                <w:rFonts w:ascii="Times New Roman" w:hAnsi="Times New Roman" w:cs="Times New Roman"/>
                <w:color w:val="000000"/>
              </w:rPr>
            </w:pPr>
            <w:r w:rsidRPr="00DF18AB">
              <w:rPr>
                <w:rFonts w:ascii="Times New Roman" w:hAnsi="Times New Roman" w:cs="Times New Roman"/>
                <w:color w:val="000000"/>
              </w:rPr>
              <w:t>15</w:t>
            </w:r>
          </w:p>
        </w:tc>
      </w:tr>
      <w:tr w:rsidR="00DF18AB" w:rsidRPr="00DF18AB" w:rsidTr="00E6728A">
        <w:trPr>
          <w:trHeight w:val="330"/>
          <w:jc w:val="center"/>
        </w:trPr>
        <w:tc>
          <w:tcPr>
            <w:tcW w:w="9817" w:type="dxa"/>
            <w:gridSpan w:val="11"/>
          </w:tcPr>
          <w:p w:rsidR="00DF18AB" w:rsidRPr="00DF18AB" w:rsidRDefault="00DF18AB" w:rsidP="00DF18AB">
            <w:pPr>
              <w:spacing w:line="240" w:lineRule="auto"/>
              <w:ind w:left="36" w:right="75" w:hanging="36"/>
              <w:jc w:val="center"/>
              <w:rPr>
                <w:rFonts w:ascii="Times New Roman" w:hAnsi="Times New Roman" w:cs="Times New Roman"/>
                <w:sz w:val="26"/>
                <w:szCs w:val="26"/>
              </w:rPr>
            </w:pPr>
            <w:r w:rsidRPr="00DF18AB">
              <w:rPr>
                <w:rFonts w:ascii="Times New Roman" w:hAnsi="Times New Roman" w:cs="Times New Roman"/>
                <w:sz w:val="26"/>
                <w:szCs w:val="26"/>
              </w:rPr>
              <w:t>Минимальные отступы от границ земельных участков в целях определения мест допустимого размещения зданий, строений, сооружений</w:t>
            </w:r>
          </w:p>
        </w:tc>
      </w:tr>
      <w:tr w:rsidR="00DF18AB" w:rsidRPr="00DF18AB" w:rsidTr="00E6728A">
        <w:trPr>
          <w:trHeight w:val="510"/>
          <w:jc w:val="center"/>
        </w:trPr>
        <w:tc>
          <w:tcPr>
            <w:tcW w:w="940" w:type="dxa"/>
            <w:vMerge w:val="restart"/>
          </w:tcPr>
          <w:p w:rsidR="00DF18AB" w:rsidRPr="00DF18AB" w:rsidRDefault="00DF18AB" w:rsidP="00DF18AB">
            <w:pPr>
              <w:autoSpaceDE w:val="0"/>
              <w:autoSpaceDN w:val="0"/>
              <w:adjustRightInd w:val="0"/>
              <w:spacing w:line="240" w:lineRule="auto"/>
              <w:ind w:left="34" w:right="74" w:hanging="34"/>
              <w:jc w:val="center"/>
              <w:rPr>
                <w:rFonts w:ascii="Times New Roman" w:hAnsi="Times New Roman" w:cs="Times New Roman"/>
              </w:rPr>
            </w:pPr>
            <w:r w:rsidRPr="00DF18AB">
              <w:rPr>
                <w:rFonts w:ascii="Times New Roman" w:hAnsi="Times New Roman" w:cs="Times New Roman"/>
              </w:rPr>
              <w:t>от передней границы</w:t>
            </w:r>
          </w:p>
        </w:tc>
        <w:tc>
          <w:tcPr>
            <w:tcW w:w="1560" w:type="dxa"/>
          </w:tcPr>
          <w:p w:rsidR="00DF18AB" w:rsidRPr="00DF18AB" w:rsidRDefault="00DF18AB" w:rsidP="00DF18AB">
            <w:pPr>
              <w:autoSpaceDE w:val="0"/>
              <w:autoSpaceDN w:val="0"/>
              <w:adjustRightInd w:val="0"/>
              <w:spacing w:line="240" w:lineRule="auto"/>
              <w:ind w:left="34" w:right="74" w:hanging="34"/>
              <w:jc w:val="center"/>
              <w:rPr>
                <w:rFonts w:ascii="Times New Roman" w:hAnsi="Times New Roman" w:cs="Times New Roman"/>
              </w:rPr>
            </w:pPr>
            <w:r w:rsidRPr="00DF18AB">
              <w:rPr>
                <w:rFonts w:ascii="Times New Roman" w:hAnsi="Times New Roman" w:cs="Times New Roman"/>
              </w:rPr>
              <w:t>в новых микрорайонах</w:t>
            </w:r>
          </w:p>
        </w:tc>
        <w:tc>
          <w:tcPr>
            <w:tcW w:w="1218" w:type="dxa"/>
          </w:tcPr>
          <w:p w:rsidR="00DF18AB" w:rsidRPr="00DF18AB" w:rsidRDefault="00DF18AB" w:rsidP="00DF18AB">
            <w:pPr>
              <w:spacing w:line="240" w:lineRule="auto"/>
              <w:ind w:left="34" w:right="74" w:hanging="34"/>
              <w:jc w:val="center"/>
              <w:rPr>
                <w:rFonts w:ascii="Times New Roman" w:hAnsi="Times New Roman" w:cs="Times New Roman"/>
                <w:sz w:val="26"/>
                <w:szCs w:val="26"/>
              </w:rPr>
            </w:pPr>
            <w:r w:rsidRPr="00DF18AB">
              <w:rPr>
                <w:rFonts w:ascii="Times New Roman" w:hAnsi="Times New Roman" w:cs="Times New Roman"/>
                <w:sz w:val="26"/>
                <w:szCs w:val="26"/>
              </w:rPr>
              <w:t>м.</w:t>
            </w:r>
          </w:p>
        </w:tc>
        <w:tc>
          <w:tcPr>
            <w:tcW w:w="764" w:type="dxa"/>
          </w:tcPr>
          <w:p w:rsidR="00DF18AB" w:rsidRPr="00DF18AB" w:rsidRDefault="00DF18AB" w:rsidP="00DF18AB">
            <w:pPr>
              <w:spacing w:line="240" w:lineRule="auto"/>
              <w:ind w:left="34" w:right="74" w:hanging="34"/>
              <w:jc w:val="center"/>
              <w:rPr>
                <w:rFonts w:ascii="Times New Roman" w:hAnsi="Times New Roman" w:cs="Times New Roman"/>
                <w:sz w:val="26"/>
                <w:szCs w:val="26"/>
              </w:rPr>
            </w:pPr>
            <w:r w:rsidRPr="00DF18AB">
              <w:rPr>
                <w:rFonts w:ascii="Times New Roman" w:hAnsi="Times New Roman" w:cs="Times New Roman"/>
                <w:sz w:val="26"/>
                <w:szCs w:val="26"/>
              </w:rPr>
              <w:t>5</w:t>
            </w:r>
          </w:p>
        </w:tc>
        <w:tc>
          <w:tcPr>
            <w:tcW w:w="855" w:type="dxa"/>
            <w:gridSpan w:val="2"/>
          </w:tcPr>
          <w:p w:rsidR="00DF18AB" w:rsidRPr="00DF18AB" w:rsidRDefault="00DF18AB" w:rsidP="00DF18AB">
            <w:pPr>
              <w:spacing w:line="240" w:lineRule="auto"/>
              <w:ind w:right="74"/>
              <w:jc w:val="center"/>
              <w:rPr>
                <w:rFonts w:ascii="Times New Roman" w:hAnsi="Times New Roman" w:cs="Times New Roman"/>
                <w:sz w:val="26"/>
                <w:szCs w:val="26"/>
              </w:rPr>
            </w:pPr>
            <w:r w:rsidRPr="00DF18AB">
              <w:rPr>
                <w:rFonts w:ascii="Times New Roman" w:hAnsi="Times New Roman" w:cs="Times New Roman"/>
                <w:sz w:val="26"/>
                <w:szCs w:val="26"/>
              </w:rPr>
              <w:t>5</w:t>
            </w:r>
          </w:p>
        </w:tc>
        <w:tc>
          <w:tcPr>
            <w:tcW w:w="848" w:type="dxa"/>
            <w:gridSpan w:val="2"/>
          </w:tcPr>
          <w:p w:rsidR="00DF18AB" w:rsidRPr="00DF18AB" w:rsidRDefault="00DF18AB" w:rsidP="00DF18AB">
            <w:pPr>
              <w:spacing w:line="240" w:lineRule="auto"/>
              <w:ind w:right="74"/>
              <w:jc w:val="center"/>
              <w:rPr>
                <w:rFonts w:ascii="Times New Roman" w:hAnsi="Times New Roman" w:cs="Times New Roman"/>
                <w:sz w:val="26"/>
                <w:szCs w:val="26"/>
              </w:rPr>
            </w:pPr>
            <w:r w:rsidRPr="00DF18AB">
              <w:rPr>
                <w:rFonts w:ascii="Times New Roman" w:hAnsi="Times New Roman" w:cs="Times New Roman"/>
                <w:sz w:val="26"/>
                <w:szCs w:val="26"/>
              </w:rPr>
              <w:t>5</w:t>
            </w:r>
          </w:p>
        </w:tc>
        <w:tc>
          <w:tcPr>
            <w:tcW w:w="1364" w:type="dxa"/>
          </w:tcPr>
          <w:p w:rsidR="00DF18AB" w:rsidRPr="00DF18AB" w:rsidRDefault="00DF18AB" w:rsidP="00DF18AB">
            <w:pPr>
              <w:spacing w:line="240" w:lineRule="auto"/>
              <w:ind w:left="34" w:right="74" w:hanging="34"/>
              <w:jc w:val="center"/>
              <w:rPr>
                <w:rFonts w:ascii="Times New Roman" w:hAnsi="Times New Roman" w:cs="Times New Roman"/>
                <w:sz w:val="26"/>
                <w:szCs w:val="26"/>
              </w:rPr>
            </w:pPr>
            <w:r w:rsidRPr="00DF18AB">
              <w:rPr>
                <w:rFonts w:ascii="Times New Roman" w:hAnsi="Times New Roman" w:cs="Times New Roman"/>
                <w:sz w:val="26"/>
                <w:szCs w:val="26"/>
              </w:rPr>
              <w:t>5</w:t>
            </w:r>
          </w:p>
        </w:tc>
        <w:tc>
          <w:tcPr>
            <w:tcW w:w="1135" w:type="dxa"/>
          </w:tcPr>
          <w:p w:rsidR="00DF18AB" w:rsidRPr="00DF18AB" w:rsidRDefault="00DF18AB" w:rsidP="00DF18AB">
            <w:pPr>
              <w:spacing w:line="240" w:lineRule="auto"/>
              <w:ind w:left="34" w:right="74" w:hanging="34"/>
              <w:jc w:val="center"/>
              <w:rPr>
                <w:rFonts w:ascii="Times New Roman" w:hAnsi="Times New Roman" w:cs="Times New Roman"/>
                <w:sz w:val="26"/>
                <w:szCs w:val="26"/>
              </w:rPr>
            </w:pPr>
            <w:r w:rsidRPr="00DF18AB">
              <w:rPr>
                <w:rFonts w:ascii="Times New Roman" w:hAnsi="Times New Roman" w:cs="Times New Roman"/>
                <w:sz w:val="26"/>
                <w:szCs w:val="26"/>
              </w:rPr>
              <w:t>0</w:t>
            </w:r>
          </w:p>
        </w:tc>
        <w:tc>
          <w:tcPr>
            <w:tcW w:w="1133" w:type="dxa"/>
          </w:tcPr>
          <w:p w:rsidR="00DF18AB" w:rsidRPr="00DF18AB" w:rsidRDefault="00DF18AB" w:rsidP="00DF18AB">
            <w:pPr>
              <w:spacing w:line="240" w:lineRule="auto"/>
              <w:ind w:left="34" w:right="74" w:hanging="34"/>
              <w:jc w:val="center"/>
              <w:rPr>
                <w:rFonts w:ascii="Times New Roman" w:hAnsi="Times New Roman" w:cs="Times New Roman"/>
                <w:sz w:val="26"/>
                <w:szCs w:val="26"/>
              </w:rPr>
            </w:pPr>
            <w:r w:rsidRPr="00DF18AB">
              <w:rPr>
                <w:rFonts w:ascii="Times New Roman" w:hAnsi="Times New Roman" w:cs="Times New Roman"/>
                <w:sz w:val="26"/>
                <w:szCs w:val="26"/>
              </w:rPr>
              <w:t>3</w:t>
            </w:r>
          </w:p>
        </w:tc>
      </w:tr>
      <w:tr w:rsidR="00DF18AB" w:rsidRPr="00DF18AB" w:rsidTr="00E6728A">
        <w:trPr>
          <w:trHeight w:val="418"/>
          <w:jc w:val="center"/>
        </w:trPr>
        <w:tc>
          <w:tcPr>
            <w:tcW w:w="940" w:type="dxa"/>
            <w:vMerge/>
          </w:tcPr>
          <w:p w:rsidR="00DF18AB" w:rsidRPr="00DF18AB" w:rsidRDefault="00DF18AB" w:rsidP="00DF18AB">
            <w:pPr>
              <w:autoSpaceDE w:val="0"/>
              <w:autoSpaceDN w:val="0"/>
              <w:adjustRightInd w:val="0"/>
              <w:spacing w:line="240" w:lineRule="auto"/>
              <w:ind w:left="34" w:right="74" w:hanging="34"/>
              <w:jc w:val="center"/>
              <w:rPr>
                <w:rFonts w:ascii="Times New Roman" w:hAnsi="Times New Roman" w:cs="Times New Roman"/>
              </w:rPr>
            </w:pPr>
          </w:p>
        </w:tc>
        <w:tc>
          <w:tcPr>
            <w:tcW w:w="1560" w:type="dxa"/>
          </w:tcPr>
          <w:p w:rsidR="00DF18AB" w:rsidRPr="00DF18AB" w:rsidRDefault="00DF18AB" w:rsidP="00DF18AB">
            <w:pPr>
              <w:autoSpaceDE w:val="0"/>
              <w:autoSpaceDN w:val="0"/>
              <w:adjustRightInd w:val="0"/>
              <w:spacing w:line="240" w:lineRule="auto"/>
              <w:ind w:left="34" w:right="74" w:hanging="34"/>
              <w:jc w:val="center"/>
              <w:rPr>
                <w:rFonts w:ascii="Times New Roman" w:hAnsi="Times New Roman" w:cs="Times New Roman"/>
              </w:rPr>
            </w:pPr>
            <w:r w:rsidRPr="00DF18AB">
              <w:rPr>
                <w:rFonts w:ascii="Times New Roman" w:hAnsi="Times New Roman" w:cs="Times New Roman"/>
              </w:rPr>
              <w:t>в застроенной территории</w:t>
            </w:r>
          </w:p>
        </w:tc>
        <w:tc>
          <w:tcPr>
            <w:tcW w:w="1218" w:type="dxa"/>
          </w:tcPr>
          <w:p w:rsidR="00DF18AB" w:rsidRPr="00DF18AB" w:rsidRDefault="00DF18AB" w:rsidP="00DF18AB">
            <w:pPr>
              <w:spacing w:line="240" w:lineRule="auto"/>
              <w:ind w:left="34" w:right="74" w:hanging="34"/>
              <w:jc w:val="center"/>
              <w:rPr>
                <w:rFonts w:ascii="Times New Roman" w:hAnsi="Times New Roman" w:cs="Times New Roman"/>
                <w:sz w:val="26"/>
                <w:szCs w:val="26"/>
              </w:rPr>
            </w:pPr>
            <w:r w:rsidRPr="00DF18AB">
              <w:rPr>
                <w:rFonts w:ascii="Times New Roman" w:hAnsi="Times New Roman" w:cs="Times New Roman"/>
                <w:sz w:val="26"/>
                <w:szCs w:val="26"/>
              </w:rPr>
              <w:t>м.</w:t>
            </w:r>
          </w:p>
        </w:tc>
        <w:tc>
          <w:tcPr>
            <w:tcW w:w="6099" w:type="dxa"/>
            <w:gridSpan w:val="8"/>
          </w:tcPr>
          <w:p w:rsidR="00DF18AB" w:rsidRPr="00DF18AB" w:rsidRDefault="00DF18AB" w:rsidP="00DF18AB">
            <w:pPr>
              <w:spacing w:line="240" w:lineRule="auto"/>
              <w:ind w:left="34" w:right="74" w:hanging="34"/>
              <w:jc w:val="center"/>
              <w:rPr>
                <w:rFonts w:ascii="Times New Roman" w:hAnsi="Times New Roman" w:cs="Times New Roman"/>
                <w:sz w:val="26"/>
                <w:szCs w:val="26"/>
              </w:rPr>
            </w:pPr>
            <w:r w:rsidRPr="00DF18AB">
              <w:rPr>
                <w:rFonts w:ascii="Times New Roman" w:hAnsi="Times New Roman" w:cs="Times New Roman"/>
                <w:sz w:val="26"/>
                <w:szCs w:val="26"/>
              </w:rPr>
              <w:t>по существующей линии застройки</w:t>
            </w:r>
          </w:p>
        </w:tc>
      </w:tr>
      <w:tr w:rsidR="00DF18AB" w:rsidRPr="00DF18AB" w:rsidTr="00E6728A">
        <w:trPr>
          <w:trHeight w:val="523"/>
          <w:jc w:val="center"/>
        </w:trPr>
        <w:tc>
          <w:tcPr>
            <w:tcW w:w="940" w:type="dxa"/>
            <w:vMerge w:val="restart"/>
          </w:tcPr>
          <w:p w:rsidR="00DF18AB" w:rsidRPr="00DF18AB" w:rsidRDefault="00DF18AB" w:rsidP="00DF18AB">
            <w:pPr>
              <w:autoSpaceDE w:val="0"/>
              <w:autoSpaceDN w:val="0"/>
              <w:adjustRightInd w:val="0"/>
              <w:spacing w:line="240" w:lineRule="auto"/>
              <w:ind w:left="34" w:right="74" w:hanging="34"/>
              <w:jc w:val="center"/>
              <w:rPr>
                <w:rFonts w:ascii="Times New Roman" w:hAnsi="Times New Roman" w:cs="Times New Roman"/>
              </w:rPr>
            </w:pPr>
            <w:r w:rsidRPr="00DF18AB">
              <w:rPr>
                <w:rFonts w:ascii="Times New Roman" w:hAnsi="Times New Roman" w:cs="Times New Roman"/>
              </w:rPr>
              <w:t>от боковой границы</w:t>
            </w:r>
          </w:p>
        </w:tc>
        <w:tc>
          <w:tcPr>
            <w:tcW w:w="1560" w:type="dxa"/>
          </w:tcPr>
          <w:p w:rsidR="00DF18AB" w:rsidRPr="00DF18AB" w:rsidRDefault="00DF18AB" w:rsidP="00DF18AB">
            <w:pPr>
              <w:autoSpaceDE w:val="0"/>
              <w:autoSpaceDN w:val="0"/>
              <w:adjustRightInd w:val="0"/>
              <w:spacing w:line="240" w:lineRule="auto"/>
              <w:ind w:left="34" w:right="74" w:hanging="34"/>
              <w:jc w:val="center"/>
              <w:rPr>
                <w:rFonts w:ascii="Times New Roman" w:hAnsi="Times New Roman" w:cs="Times New Roman"/>
              </w:rPr>
            </w:pPr>
            <w:r w:rsidRPr="00DF18AB">
              <w:rPr>
                <w:rFonts w:ascii="Times New Roman" w:hAnsi="Times New Roman" w:cs="Times New Roman"/>
              </w:rPr>
              <w:t>при блокировке</w:t>
            </w:r>
          </w:p>
        </w:tc>
        <w:tc>
          <w:tcPr>
            <w:tcW w:w="1218" w:type="dxa"/>
          </w:tcPr>
          <w:p w:rsidR="00DF18AB" w:rsidRPr="00DF18AB" w:rsidRDefault="00DF18AB" w:rsidP="00DF18AB">
            <w:pPr>
              <w:spacing w:line="240" w:lineRule="auto"/>
              <w:ind w:left="34" w:right="74" w:hanging="34"/>
              <w:jc w:val="center"/>
              <w:rPr>
                <w:rFonts w:ascii="Times New Roman" w:hAnsi="Times New Roman" w:cs="Times New Roman"/>
                <w:sz w:val="26"/>
                <w:szCs w:val="26"/>
              </w:rPr>
            </w:pPr>
            <w:r w:rsidRPr="00DF18AB">
              <w:rPr>
                <w:rFonts w:ascii="Times New Roman" w:hAnsi="Times New Roman" w:cs="Times New Roman"/>
                <w:sz w:val="26"/>
                <w:szCs w:val="26"/>
              </w:rPr>
              <w:t>м.</w:t>
            </w:r>
          </w:p>
        </w:tc>
        <w:tc>
          <w:tcPr>
            <w:tcW w:w="764" w:type="dxa"/>
          </w:tcPr>
          <w:p w:rsidR="00DF18AB" w:rsidRPr="00DF18AB" w:rsidRDefault="00DF18AB" w:rsidP="00DF18AB">
            <w:pPr>
              <w:spacing w:line="240" w:lineRule="auto"/>
              <w:ind w:left="34" w:right="74" w:hanging="34"/>
              <w:jc w:val="center"/>
              <w:rPr>
                <w:rFonts w:ascii="Times New Roman" w:hAnsi="Times New Roman" w:cs="Times New Roman"/>
                <w:sz w:val="26"/>
                <w:szCs w:val="26"/>
              </w:rPr>
            </w:pPr>
            <w:r w:rsidRPr="00DF18AB">
              <w:rPr>
                <w:rFonts w:ascii="Times New Roman" w:hAnsi="Times New Roman" w:cs="Times New Roman"/>
                <w:sz w:val="26"/>
                <w:szCs w:val="26"/>
              </w:rPr>
              <w:t>0</w:t>
            </w:r>
          </w:p>
        </w:tc>
        <w:tc>
          <w:tcPr>
            <w:tcW w:w="825" w:type="dxa"/>
          </w:tcPr>
          <w:p w:rsidR="00DF18AB" w:rsidRPr="00DF18AB" w:rsidRDefault="00DF18AB" w:rsidP="00DF18AB">
            <w:pPr>
              <w:spacing w:line="240" w:lineRule="auto"/>
              <w:ind w:left="34" w:right="74" w:hanging="34"/>
              <w:jc w:val="center"/>
              <w:rPr>
                <w:rFonts w:ascii="Times New Roman" w:hAnsi="Times New Roman" w:cs="Times New Roman"/>
                <w:sz w:val="26"/>
                <w:szCs w:val="26"/>
              </w:rPr>
            </w:pPr>
            <w:r w:rsidRPr="00DF18AB">
              <w:rPr>
                <w:rFonts w:ascii="Times New Roman" w:hAnsi="Times New Roman" w:cs="Times New Roman"/>
                <w:sz w:val="26"/>
                <w:szCs w:val="26"/>
              </w:rPr>
              <w:t>_</w:t>
            </w:r>
          </w:p>
        </w:tc>
        <w:tc>
          <w:tcPr>
            <w:tcW w:w="878" w:type="dxa"/>
            <w:gridSpan w:val="3"/>
          </w:tcPr>
          <w:p w:rsidR="00DF18AB" w:rsidRPr="00DF18AB" w:rsidRDefault="00DF18AB" w:rsidP="00DF18AB">
            <w:pPr>
              <w:spacing w:line="240" w:lineRule="auto"/>
              <w:jc w:val="center"/>
              <w:rPr>
                <w:rFonts w:ascii="Times New Roman" w:hAnsi="Times New Roman" w:cs="Times New Roman"/>
              </w:rPr>
            </w:pPr>
            <w:r w:rsidRPr="00DF18AB">
              <w:rPr>
                <w:rFonts w:ascii="Times New Roman" w:hAnsi="Times New Roman" w:cs="Times New Roman"/>
              </w:rPr>
              <w:t>_</w:t>
            </w:r>
          </w:p>
        </w:tc>
        <w:tc>
          <w:tcPr>
            <w:tcW w:w="1364" w:type="dxa"/>
          </w:tcPr>
          <w:p w:rsidR="00DF18AB" w:rsidRPr="00DF18AB" w:rsidRDefault="00DF18AB" w:rsidP="00DF18AB">
            <w:pPr>
              <w:spacing w:line="240" w:lineRule="auto"/>
              <w:ind w:left="34" w:right="74" w:hanging="34"/>
              <w:jc w:val="center"/>
              <w:rPr>
                <w:rFonts w:ascii="Times New Roman" w:hAnsi="Times New Roman" w:cs="Times New Roman"/>
                <w:sz w:val="26"/>
                <w:szCs w:val="26"/>
              </w:rPr>
            </w:pPr>
            <w:r w:rsidRPr="00DF18AB">
              <w:rPr>
                <w:rFonts w:ascii="Times New Roman" w:hAnsi="Times New Roman" w:cs="Times New Roman"/>
                <w:sz w:val="26"/>
                <w:szCs w:val="26"/>
              </w:rPr>
              <w:t>_</w:t>
            </w:r>
          </w:p>
        </w:tc>
        <w:tc>
          <w:tcPr>
            <w:tcW w:w="1135" w:type="dxa"/>
          </w:tcPr>
          <w:p w:rsidR="00DF18AB" w:rsidRPr="00DF18AB" w:rsidRDefault="00DF18AB" w:rsidP="00DF18AB">
            <w:pPr>
              <w:spacing w:line="240" w:lineRule="auto"/>
              <w:ind w:left="34" w:right="74" w:hanging="34"/>
              <w:jc w:val="center"/>
              <w:rPr>
                <w:rFonts w:ascii="Times New Roman" w:hAnsi="Times New Roman" w:cs="Times New Roman"/>
                <w:sz w:val="26"/>
                <w:szCs w:val="26"/>
              </w:rPr>
            </w:pPr>
            <w:r w:rsidRPr="00DF18AB">
              <w:rPr>
                <w:rFonts w:ascii="Times New Roman" w:hAnsi="Times New Roman" w:cs="Times New Roman"/>
                <w:sz w:val="26"/>
                <w:szCs w:val="26"/>
              </w:rPr>
              <w:t>0</w:t>
            </w:r>
          </w:p>
        </w:tc>
        <w:tc>
          <w:tcPr>
            <w:tcW w:w="1133" w:type="dxa"/>
          </w:tcPr>
          <w:p w:rsidR="00DF18AB" w:rsidRPr="00DF18AB" w:rsidRDefault="00DF18AB" w:rsidP="00DF18AB">
            <w:pPr>
              <w:spacing w:line="240" w:lineRule="auto"/>
              <w:ind w:left="34" w:right="74" w:hanging="34"/>
              <w:jc w:val="center"/>
              <w:rPr>
                <w:rFonts w:ascii="Times New Roman" w:hAnsi="Times New Roman" w:cs="Times New Roman"/>
                <w:sz w:val="26"/>
                <w:szCs w:val="26"/>
              </w:rPr>
            </w:pPr>
            <w:r w:rsidRPr="00DF18AB">
              <w:rPr>
                <w:rFonts w:ascii="Times New Roman" w:hAnsi="Times New Roman" w:cs="Times New Roman"/>
                <w:sz w:val="26"/>
                <w:szCs w:val="26"/>
              </w:rPr>
              <w:t>0</w:t>
            </w:r>
          </w:p>
        </w:tc>
      </w:tr>
      <w:tr w:rsidR="00DF18AB" w:rsidRPr="00DF18AB" w:rsidTr="00E6728A">
        <w:trPr>
          <w:trHeight w:val="259"/>
          <w:jc w:val="center"/>
        </w:trPr>
        <w:tc>
          <w:tcPr>
            <w:tcW w:w="940" w:type="dxa"/>
            <w:vMerge/>
          </w:tcPr>
          <w:p w:rsidR="00DF18AB" w:rsidRPr="00DF18AB" w:rsidRDefault="00DF18AB" w:rsidP="00DF18AB">
            <w:pPr>
              <w:autoSpaceDE w:val="0"/>
              <w:autoSpaceDN w:val="0"/>
              <w:adjustRightInd w:val="0"/>
              <w:spacing w:line="240" w:lineRule="auto"/>
              <w:ind w:left="34" w:right="74" w:hanging="34"/>
              <w:jc w:val="center"/>
              <w:rPr>
                <w:rFonts w:ascii="Times New Roman" w:hAnsi="Times New Roman" w:cs="Times New Roman"/>
              </w:rPr>
            </w:pPr>
          </w:p>
        </w:tc>
        <w:tc>
          <w:tcPr>
            <w:tcW w:w="1560" w:type="dxa"/>
          </w:tcPr>
          <w:p w:rsidR="00DF18AB" w:rsidRPr="00DF18AB" w:rsidRDefault="00DF18AB" w:rsidP="00DF18AB">
            <w:pPr>
              <w:autoSpaceDE w:val="0"/>
              <w:autoSpaceDN w:val="0"/>
              <w:adjustRightInd w:val="0"/>
              <w:spacing w:line="240" w:lineRule="auto"/>
              <w:ind w:left="34" w:right="74" w:hanging="34"/>
              <w:jc w:val="center"/>
              <w:rPr>
                <w:rFonts w:ascii="Times New Roman" w:hAnsi="Times New Roman" w:cs="Times New Roman"/>
              </w:rPr>
            </w:pPr>
            <w:r w:rsidRPr="00DF18AB">
              <w:rPr>
                <w:rFonts w:ascii="Times New Roman" w:hAnsi="Times New Roman" w:cs="Times New Roman"/>
              </w:rPr>
              <w:t>в иных случаях</w:t>
            </w:r>
          </w:p>
        </w:tc>
        <w:tc>
          <w:tcPr>
            <w:tcW w:w="1218" w:type="dxa"/>
          </w:tcPr>
          <w:p w:rsidR="00DF18AB" w:rsidRPr="00DF18AB" w:rsidRDefault="00DF18AB" w:rsidP="00DF18AB">
            <w:pPr>
              <w:spacing w:line="240" w:lineRule="auto"/>
              <w:ind w:left="34" w:right="74" w:hanging="34"/>
              <w:jc w:val="center"/>
              <w:rPr>
                <w:rFonts w:ascii="Times New Roman" w:hAnsi="Times New Roman" w:cs="Times New Roman"/>
                <w:sz w:val="26"/>
                <w:szCs w:val="26"/>
              </w:rPr>
            </w:pPr>
            <w:r w:rsidRPr="00DF18AB">
              <w:rPr>
                <w:rFonts w:ascii="Times New Roman" w:hAnsi="Times New Roman" w:cs="Times New Roman"/>
                <w:sz w:val="26"/>
                <w:szCs w:val="26"/>
              </w:rPr>
              <w:t>м.</w:t>
            </w:r>
          </w:p>
        </w:tc>
        <w:tc>
          <w:tcPr>
            <w:tcW w:w="764" w:type="dxa"/>
          </w:tcPr>
          <w:p w:rsidR="00DF18AB" w:rsidRPr="00DF18AB" w:rsidRDefault="00DF18AB" w:rsidP="00DF18AB">
            <w:pPr>
              <w:spacing w:line="240" w:lineRule="auto"/>
              <w:ind w:left="34" w:right="74" w:hanging="34"/>
              <w:jc w:val="center"/>
              <w:rPr>
                <w:rFonts w:ascii="Times New Roman" w:hAnsi="Times New Roman" w:cs="Times New Roman"/>
                <w:sz w:val="26"/>
                <w:szCs w:val="26"/>
              </w:rPr>
            </w:pPr>
            <w:r w:rsidRPr="00DF18AB">
              <w:rPr>
                <w:rFonts w:ascii="Times New Roman" w:hAnsi="Times New Roman" w:cs="Times New Roman"/>
                <w:sz w:val="26"/>
                <w:szCs w:val="26"/>
              </w:rPr>
              <w:t>3</w:t>
            </w:r>
          </w:p>
        </w:tc>
        <w:tc>
          <w:tcPr>
            <w:tcW w:w="825" w:type="dxa"/>
          </w:tcPr>
          <w:p w:rsidR="00DF18AB" w:rsidRPr="00DF18AB" w:rsidRDefault="00DF18AB" w:rsidP="00DF18AB">
            <w:pPr>
              <w:spacing w:line="240" w:lineRule="auto"/>
              <w:ind w:left="34" w:right="74" w:hanging="34"/>
              <w:jc w:val="center"/>
              <w:rPr>
                <w:rFonts w:ascii="Times New Roman" w:hAnsi="Times New Roman" w:cs="Times New Roman"/>
                <w:sz w:val="26"/>
                <w:szCs w:val="26"/>
              </w:rPr>
            </w:pPr>
            <w:r w:rsidRPr="00DF18AB">
              <w:rPr>
                <w:rFonts w:ascii="Times New Roman" w:hAnsi="Times New Roman" w:cs="Times New Roman"/>
                <w:sz w:val="26"/>
                <w:szCs w:val="26"/>
              </w:rPr>
              <w:t>3</w:t>
            </w:r>
          </w:p>
        </w:tc>
        <w:tc>
          <w:tcPr>
            <w:tcW w:w="878" w:type="dxa"/>
            <w:gridSpan w:val="3"/>
          </w:tcPr>
          <w:p w:rsidR="00DF18AB" w:rsidRPr="00DF18AB" w:rsidRDefault="00DF18AB" w:rsidP="00DF18AB">
            <w:pPr>
              <w:spacing w:line="240" w:lineRule="auto"/>
              <w:jc w:val="center"/>
              <w:rPr>
                <w:rFonts w:ascii="Times New Roman" w:hAnsi="Times New Roman" w:cs="Times New Roman"/>
              </w:rPr>
            </w:pPr>
            <w:r w:rsidRPr="00DF18AB">
              <w:rPr>
                <w:rFonts w:ascii="Times New Roman" w:hAnsi="Times New Roman" w:cs="Times New Roman"/>
              </w:rPr>
              <w:t>3</w:t>
            </w:r>
          </w:p>
        </w:tc>
        <w:tc>
          <w:tcPr>
            <w:tcW w:w="1364" w:type="dxa"/>
          </w:tcPr>
          <w:p w:rsidR="00DF18AB" w:rsidRPr="00DF18AB" w:rsidRDefault="00DF18AB" w:rsidP="00DF18AB">
            <w:pPr>
              <w:spacing w:line="240" w:lineRule="auto"/>
              <w:ind w:left="34" w:right="74" w:hanging="34"/>
              <w:jc w:val="center"/>
              <w:rPr>
                <w:rFonts w:ascii="Times New Roman" w:hAnsi="Times New Roman" w:cs="Times New Roman"/>
                <w:sz w:val="26"/>
                <w:szCs w:val="26"/>
              </w:rPr>
            </w:pPr>
            <w:r w:rsidRPr="00DF18AB">
              <w:rPr>
                <w:rFonts w:ascii="Times New Roman" w:hAnsi="Times New Roman" w:cs="Times New Roman"/>
                <w:sz w:val="26"/>
                <w:szCs w:val="26"/>
              </w:rPr>
              <w:t>3</w:t>
            </w:r>
          </w:p>
        </w:tc>
        <w:tc>
          <w:tcPr>
            <w:tcW w:w="1135" w:type="dxa"/>
          </w:tcPr>
          <w:p w:rsidR="00DF18AB" w:rsidRPr="00DF18AB" w:rsidRDefault="00DF18AB" w:rsidP="00DF18AB">
            <w:pPr>
              <w:spacing w:line="240" w:lineRule="auto"/>
              <w:ind w:left="34" w:right="74" w:hanging="34"/>
              <w:jc w:val="center"/>
              <w:rPr>
                <w:rFonts w:ascii="Times New Roman" w:hAnsi="Times New Roman" w:cs="Times New Roman"/>
                <w:sz w:val="26"/>
                <w:szCs w:val="26"/>
              </w:rPr>
            </w:pPr>
            <w:r w:rsidRPr="00DF18AB">
              <w:rPr>
                <w:rFonts w:ascii="Times New Roman" w:hAnsi="Times New Roman" w:cs="Times New Roman"/>
                <w:sz w:val="26"/>
                <w:szCs w:val="26"/>
              </w:rPr>
              <w:t>3</w:t>
            </w:r>
          </w:p>
        </w:tc>
        <w:tc>
          <w:tcPr>
            <w:tcW w:w="1133" w:type="dxa"/>
          </w:tcPr>
          <w:p w:rsidR="00DF18AB" w:rsidRPr="00DF18AB" w:rsidRDefault="00DF18AB" w:rsidP="00DF18AB">
            <w:pPr>
              <w:spacing w:line="240" w:lineRule="auto"/>
              <w:ind w:left="34" w:right="74" w:hanging="34"/>
              <w:jc w:val="center"/>
              <w:rPr>
                <w:rFonts w:ascii="Times New Roman" w:hAnsi="Times New Roman" w:cs="Times New Roman"/>
                <w:sz w:val="26"/>
                <w:szCs w:val="26"/>
              </w:rPr>
            </w:pPr>
            <w:r w:rsidRPr="00DF18AB">
              <w:rPr>
                <w:rFonts w:ascii="Times New Roman" w:hAnsi="Times New Roman" w:cs="Times New Roman"/>
                <w:sz w:val="26"/>
                <w:szCs w:val="26"/>
              </w:rPr>
              <w:t>3</w:t>
            </w:r>
          </w:p>
        </w:tc>
      </w:tr>
      <w:tr w:rsidR="00DF18AB" w:rsidRPr="00DF18AB" w:rsidTr="00E6728A">
        <w:trPr>
          <w:trHeight w:val="381"/>
          <w:jc w:val="center"/>
        </w:trPr>
        <w:tc>
          <w:tcPr>
            <w:tcW w:w="940" w:type="dxa"/>
            <w:vMerge w:val="restart"/>
          </w:tcPr>
          <w:p w:rsidR="00DF18AB" w:rsidRPr="00DF18AB" w:rsidRDefault="00DF18AB" w:rsidP="00DF18AB">
            <w:pPr>
              <w:autoSpaceDE w:val="0"/>
              <w:autoSpaceDN w:val="0"/>
              <w:adjustRightInd w:val="0"/>
              <w:spacing w:line="240" w:lineRule="auto"/>
              <w:ind w:left="34" w:right="74" w:hanging="34"/>
              <w:jc w:val="center"/>
              <w:rPr>
                <w:rFonts w:ascii="Times New Roman" w:hAnsi="Times New Roman" w:cs="Times New Roman"/>
              </w:rPr>
            </w:pPr>
            <w:r w:rsidRPr="00DF18AB">
              <w:rPr>
                <w:rFonts w:ascii="Times New Roman" w:hAnsi="Times New Roman" w:cs="Times New Roman"/>
              </w:rPr>
              <w:t>от задней границы</w:t>
            </w:r>
          </w:p>
        </w:tc>
        <w:tc>
          <w:tcPr>
            <w:tcW w:w="1560" w:type="dxa"/>
          </w:tcPr>
          <w:p w:rsidR="00DF18AB" w:rsidRPr="00DF18AB" w:rsidRDefault="00DF18AB" w:rsidP="00DF18AB">
            <w:pPr>
              <w:autoSpaceDE w:val="0"/>
              <w:autoSpaceDN w:val="0"/>
              <w:adjustRightInd w:val="0"/>
              <w:spacing w:line="240" w:lineRule="auto"/>
              <w:ind w:left="34" w:right="74" w:hanging="34"/>
              <w:jc w:val="center"/>
              <w:rPr>
                <w:rFonts w:ascii="Times New Roman" w:hAnsi="Times New Roman" w:cs="Times New Roman"/>
              </w:rPr>
            </w:pPr>
            <w:r w:rsidRPr="00DF18AB">
              <w:rPr>
                <w:rFonts w:ascii="Times New Roman" w:hAnsi="Times New Roman" w:cs="Times New Roman"/>
              </w:rPr>
              <w:t>при блокировке</w:t>
            </w:r>
          </w:p>
        </w:tc>
        <w:tc>
          <w:tcPr>
            <w:tcW w:w="1218" w:type="dxa"/>
          </w:tcPr>
          <w:p w:rsidR="00DF18AB" w:rsidRPr="00DF18AB" w:rsidRDefault="00DF18AB" w:rsidP="00DF18AB">
            <w:pPr>
              <w:spacing w:line="240" w:lineRule="auto"/>
              <w:ind w:left="34" w:right="74" w:hanging="34"/>
              <w:jc w:val="center"/>
              <w:rPr>
                <w:rFonts w:ascii="Times New Roman" w:hAnsi="Times New Roman" w:cs="Times New Roman"/>
                <w:sz w:val="26"/>
                <w:szCs w:val="26"/>
              </w:rPr>
            </w:pPr>
            <w:r w:rsidRPr="00DF18AB">
              <w:rPr>
                <w:rFonts w:ascii="Times New Roman" w:hAnsi="Times New Roman" w:cs="Times New Roman"/>
                <w:sz w:val="26"/>
                <w:szCs w:val="26"/>
              </w:rPr>
              <w:t>м</w:t>
            </w:r>
          </w:p>
        </w:tc>
        <w:tc>
          <w:tcPr>
            <w:tcW w:w="764" w:type="dxa"/>
          </w:tcPr>
          <w:p w:rsidR="00DF18AB" w:rsidRPr="00DF18AB" w:rsidRDefault="00DF18AB" w:rsidP="00DF18AB">
            <w:pPr>
              <w:spacing w:line="240" w:lineRule="auto"/>
              <w:ind w:left="34" w:right="74" w:hanging="34"/>
              <w:jc w:val="center"/>
              <w:rPr>
                <w:rFonts w:ascii="Times New Roman" w:hAnsi="Times New Roman" w:cs="Times New Roman"/>
                <w:sz w:val="26"/>
                <w:szCs w:val="26"/>
              </w:rPr>
            </w:pPr>
            <w:r w:rsidRPr="00DF18AB">
              <w:rPr>
                <w:rFonts w:ascii="Times New Roman" w:hAnsi="Times New Roman" w:cs="Times New Roman"/>
                <w:sz w:val="26"/>
                <w:szCs w:val="26"/>
              </w:rPr>
              <w:t>0</w:t>
            </w:r>
          </w:p>
        </w:tc>
        <w:tc>
          <w:tcPr>
            <w:tcW w:w="825" w:type="dxa"/>
          </w:tcPr>
          <w:p w:rsidR="00DF18AB" w:rsidRPr="00DF18AB" w:rsidRDefault="00DF18AB" w:rsidP="00DF18AB">
            <w:pPr>
              <w:spacing w:line="240" w:lineRule="auto"/>
              <w:ind w:left="34" w:right="74" w:hanging="34"/>
              <w:jc w:val="center"/>
              <w:rPr>
                <w:rFonts w:ascii="Times New Roman" w:hAnsi="Times New Roman" w:cs="Times New Roman"/>
                <w:sz w:val="26"/>
                <w:szCs w:val="26"/>
              </w:rPr>
            </w:pPr>
            <w:r w:rsidRPr="00DF18AB">
              <w:rPr>
                <w:rFonts w:ascii="Times New Roman" w:hAnsi="Times New Roman" w:cs="Times New Roman"/>
                <w:sz w:val="26"/>
                <w:szCs w:val="26"/>
              </w:rPr>
              <w:t>_</w:t>
            </w:r>
          </w:p>
        </w:tc>
        <w:tc>
          <w:tcPr>
            <w:tcW w:w="878" w:type="dxa"/>
            <w:gridSpan w:val="3"/>
          </w:tcPr>
          <w:p w:rsidR="00DF18AB" w:rsidRPr="00DF18AB" w:rsidRDefault="00DF18AB" w:rsidP="00DF18AB">
            <w:pPr>
              <w:spacing w:line="240" w:lineRule="auto"/>
              <w:jc w:val="center"/>
              <w:rPr>
                <w:rFonts w:ascii="Times New Roman" w:hAnsi="Times New Roman" w:cs="Times New Roman"/>
              </w:rPr>
            </w:pPr>
            <w:r w:rsidRPr="00DF18AB">
              <w:rPr>
                <w:rFonts w:ascii="Times New Roman" w:hAnsi="Times New Roman" w:cs="Times New Roman"/>
              </w:rPr>
              <w:t>_</w:t>
            </w:r>
          </w:p>
        </w:tc>
        <w:tc>
          <w:tcPr>
            <w:tcW w:w="1364" w:type="dxa"/>
          </w:tcPr>
          <w:p w:rsidR="00DF18AB" w:rsidRPr="00DF18AB" w:rsidRDefault="00DF18AB" w:rsidP="00DF18AB">
            <w:pPr>
              <w:spacing w:line="240" w:lineRule="auto"/>
              <w:ind w:left="34" w:right="74" w:hanging="34"/>
              <w:jc w:val="center"/>
              <w:rPr>
                <w:rFonts w:ascii="Times New Roman" w:hAnsi="Times New Roman" w:cs="Times New Roman"/>
                <w:sz w:val="26"/>
                <w:szCs w:val="26"/>
              </w:rPr>
            </w:pPr>
            <w:r w:rsidRPr="00DF18AB">
              <w:rPr>
                <w:rFonts w:ascii="Times New Roman" w:hAnsi="Times New Roman" w:cs="Times New Roman"/>
                <w:sz w:val="26"/>
                <w:szCs w:val="26"/>
              </w:rPr>
              <w:t>_</w:t>
            </w:r>
          </w:p>
        </w:tc>
        <w:tc>
          <w:tcPr>
            <w:tcW w:w="1135" w:type="dxa"/>
          </w:tcPr>
          <w:p w:rsidR="00DF18AB" w:rsidRPr="00DF18AB" w:rsidRDefault="00DF18AB" w:rsidP="00DF18AB">
            <w:pPr>
              <w:spacing w:line="240" w:lineRule="auto"/>
              <w:ind w:left="34" w:right="74" w:hanging="34"/>
              <w:jc w:val="center"/>
              <w:rPr>
                <w:rFonts w:ascii="Times New Roman" w:hAnsi="Times New Roman" w:cs="Times New Roman"/>
                <w:sz w:val="26"/>
                <w:szCs w:val="26"/>
              </w:rPr>
            </w:pPr>
            <w:r w:rsidRPr="00DF18AB">
              <w:rPr>
                <w:rFonts w:ascii="Times New Roman" w:hAnsi="Times New Roman" w:cs="Times New Roman"/>
                <w:sz w:val="26"/>
                <w:szCs w:val="26"/>
              </w:rPr>
              <w:t>0</w:t>
            </w:r>
          </w:p>
        </w:tc>
        <w:tc>
          <w:tcPr>
            <w:tcW w:w="1133" w:type="dxa"/>
          </w:tcPr>
          <w:p w:rsidR="00DF18AB" w:rsidRPr="00DF18AB" w:rsidRDefault="00DF18AB" w:rsidP="00DF18AB">
            <w:pPr>
              <w:spacing w:line="240" w:lineRule="auto"/>
              <w:ind w:left="34" w:right="74" w:hanging="34"/>
              <w:jc w:val="center"/>
              <w:rPr>
                <w:rFonts w:ascii="Times New Roman" w:hAnsi="Times New Roman" w:cs="Times New Roman"/>
                <w:sz w:val="26"/>
                <w:szCs w:val="26"/>
              </w:rPr>
            </w:pPr>
            <w:r w:rsidRPr="00DF18AB">
              <w:rPr>
                <w:rFonts w:ascii="Times New Roman" w:hAnsi="Times New Roman" w:cs="Times New Roman"/>
                <w:sz w:val="26"/>
                <w:szCs w:val="26"/>
              </w:rPr>
              <w:t>0</w:t>
            </w:r>
          </w:p>
        </w:tc>
      </w:tr>
      <w:tr w:rsidR="00DF18AB" w:rsidRPr="00DF18AB" w:rsidTr="00E6728A">
        <w:trPr>
          <w:trHeight w:val="274"/>
          <w:jc w:val="center"/>
        </w:trPr>
        <w:tc>
          <w:tcPr>
            <w:tcW w:w="940" w:type="dxa"/>
            <w:vMerge/>
          </w:tcPr>
          <w:p w:rsidR="00DF18AB" w:rsidRPr="00DF18AB" w:rsidRDefault="00DF18AB" w:rsidP="00DF18AB">
            <w:pPr>
              <w:autoSpaceDE w:val="0"/>
              <w:autoSpaceDN w:val="0"/>
              <w:adjustRightInd w:val="0"/>
              <w:spacing w:line="240" w:lineRule="auto"/>
              <w:ind w:left="34" w:right="74" w:hanging="34"/>
              <w:jc w:val="center"/>
              <w:rPr>
                <w:rFonts w:ascii="Times New Roman" w:hAnsi="Times New Roman" w:cs="Times New Roman"/>
              </w:rPr>
            </w:pPr>
          </w:p>
        </w:tc>
        <w:tc>
          <w:tcPr>
            <w:tcW w:w="1560" w:type="dxa"/>
          </w:tcPr>
          <w:p w:rsidR="00DF18AB" w:rsidRPr="00DF18AB" w:rsidRDefault="00DF18AB" w:rsidP="00DF18AB">
            <w:pPr>
              <w:autoSpaceDE w:val="0"/>
              <w:autoSpaceDN w:val="0"/>
              <w:adjustRightInd w:val="0"/>
              <w:spacing w:line="240" w:lineRule="auto"/>
              <w:ind w:left="34" w:right="74" w:hanging="34"/>
              <w:jc w:val="center"/>
              <w:rPr>
                <w:rFonts w:ascii="Times New Roman" w:hAnsi="Times New Roman" w:cs="Times New Roman"/>
              </w:rPr>
            </w:pPr>
            <w:r w:rsidRPr="00DF18AB">
              <w:rPr>
                <w:rFonts w:ascii="Times New Roman" w:hAnsi="Times New Roman" w:cs="Times New Roman"/>
              </w:rPr>
              <w:t>в иных случаях</w:t>
            </w:r>
          </w:p>
        </w:tc>
        <w:tc>
          <w:tcPr>
            <w:tcW w:w="1218" w:type="dxa"/>
          </w:tcPr>
          <w:p w:rsidR="00DF18AB" w:rsidRPr="00DF18AB" w:rsidRDefault="00DF18AB" w:rsidP="00DF18AB">
            <w:pPr>
              <w:spacing w:line="240" w:lineRule="auto"/>
              <w:ind w:left="34" w:right="74" w:hanging="34"/>
              <w:jc w:val="center"/>
              <w:rPr>
                <w:rFonts w:ascii="Times New Roman" w:hAnsi="Times New Roman" w:cs="Times New Roman"/>
                <w:sz w:val="26"/>
                <w:szCs w:val="26"/>
              </w:rPr>
            </w:pPr>
            <w:r w:rsidRPr="00DF18AB">
              <w:rPr>
                <w:rFonts w:ascii="Times New Roman" w:hAnsi="Times New Roman" w:cs="Times New Roman"/>
                <w:sz w:val="26"/>
                <w:szCs w:val="26"/>
              </w:rPr>
              <w:t>м</w:t>
            </w:r>
          </w:p>
        </w:tc>
        <w:tc>
          <w:tcPr>
            <w:tcW w:w="764" w:type="dxa"/>
          </w:tcPr>
          <w:p w:rsidR="00DF18AB" w:rsidRPr="00DF18AB" w:rsidRDefault="00DF18AB" w:rsidP="00DF18AB">
            <w:pPr>
              <w:spacing w:line="240" w:lineRule="auto"/>
              <w:ind w:left="34" w:right="74" w:hanging="34"/>
              <w:jc w:val="center"/>
              <w:rPr>
                <w:rFonts w:ascii="Times New Roman" w:hAnsi="Times New Roman" w:cs="Times New Roman"/>
                <w:sz w:val="26"/>
                <w:szCs w:val="26"/>
              </w:rPr>
            </w:pPr>
            <w:r w:rsidRPr="00DF18AB">
              <w:rPr>
                <w:rFonts w:ascii="Times New Roman" w:hAnsi="Times New Roman" w:cs="Times New Roman"/>
                <w:sz w:val="26"/>
                <w:szCs w:val="26"/>
              </w:rPr>
              <w:t>3</w:t>
            </w:r>
          </w:p>
        </w:tc>
        <w:tc>
          <w:tcPr>
            <w:tcW w:w="825" w:type="dxa"/>
          </w:tcPr>
          <w:p w:rsidR="00DF18AB" w:rsidRPr="00DF18AB" w:rsidRDefault="00DF18AB" w:rsidP="00DF18AB">
            <w:pPr>
              <w:spacing w:line="240" w:lineRule="auto"/>
              <w:ind w:left="34" w:right="74" w:hanging="34"/>
              <w:jc w:val="center"/>
              <w:rPr>
                <w:rFonts w:ascii="Times New Roman" w:hAnsi="Times New Roman" w:cs="Times New Roman"/>
                <w:sz w:val="26"/>
                <w:szCs w:val="26"/>
              </w:rPr>
            </w:pPr>
            <w:r w:rsidRPr="00DF18AB">
              <w:rPr>
                <w:rFonts w:ascii="Times New Roman" w:hAnsi="Times New Roman" w:cs="Times New Roman"/>
                <w:sz w:val="26"/>
                <w:szCs w:val="26"/>
              </w:rPr>
              <w:t>3</w:t>
            </w:r>
          </w:p>
        </w:tc>
        <w:tc>
          <w:tcPr>
            <w:tcW w:w="878" w:type="dxa"/>
            <w:gridSpan w:val="3"/>
          </w:tcPr>
          <w:p w:rsidR="00DF18AB" w:rsidRPr="00DF18AB" w:rsidRDefault="00DF18AB" w:rsidP="00DF18AB">
            <w:pPr>
              <w:spacing w:line="240" w:lineRule="auto"/>
              <w:jc w:val="center"/>
              <w:rPr>
                <w:rFonts w:ascii="Times New Roman" w:hAnsi="Times New Roman" w:cs="Times New Roman"/>
              </w:rPr>
            </w:pPr>
            <w:r w:rsidRPr="00DF18AB">
              <w:rPr>
                <w:rFonts w:ascii="Times New Roman" w:hAnsi="Times New Roman" w:cs="Times New Roman"/>
              </w:rPr>
              <w:t>3</w:t>
            </w:r>
          </w:p>
        </w:tc>
        <w:tc>
          <w:tcPr>
            <w:tcW w:w="1364" w:type="dxa"/>
          </w:tcPr>
          <w:p w:rsidR="00DF18AB" w:rsidRPr="00DF18AB" w:rsidRDefault="00DF18AB" w:rsidP="00DF18AB">
            <w:pPr>
              <w:spacing w:line="240" w:lineRule="auto"/>
              <w:ind w:left="34" w:right="74" w:hanging="34"/>
              <w:jc w:val="center"/>
              <w:rPr>
                <w:rFonts w:ascii="Times New Roman" w:hAnsi="Times New Roman" w:cs="Times New Roman"/>
                <w:sz w:val="26"/>
                <w:szCs w:val="26"/>
              </w:rPr>
            </w:pPr>
            <w:r w:rsidRPr="00DF18AB">
              <w:rPr>
                <w:rFonts w:ascii="Times New Roman" w:hAnsi="Times New Roman" w:cs="Times New Roman"/>
                <w:sz w:val="26"/>
                <w:szCs w:val="26"/>
              </w:rPr>
              <w:t>3</w:t>
            </w:r>
          </w:p>
        </w:tc>
        <w:tc>
          <w:tcPr>
            <w:tcW w:w="1135" w:type="dxa"/>
          </w:tcPr>
          <w:p w:rsidR="00DF18AB" w:rsidRPr="00DF18AB" w:rsidRDefault="00DF18AB" w:rsidP="00DF18AB">
            <w:pPr>
              <w:spacing w:line="240" w:lineRule="auto"/>
              <w:ind w:left="34" w:right="74" w:hanging="34"/>
              <w:jc w:val="center"/>
              <w:rPr>
                <w:rFonts w:ascii="Times New Roman" w:hAnsi="Times New Roman" w:cs="Times New Roman"/>
                <w:sz w:val="26"/>
                <w:szCs w:val="26"/>
              </w:rPr>
            </w:pPr>
            <w:r w:rsidRPr="00DF18AB">
              <w:rPr>
                <w:rFonts w:ascii="Times New Roman" w:hAnsi="Times New Roman" w:cs="Times New Roman"/>
                <w:sz w:val="26"/>
                <w:szCs w:val="26"/>
              </w:rPr>
              <w:t>3</w:t>
            </w:r>
          </w:p>
        </w:tc>
        <w:tc>
          <w:tcPr>
            <w:tcW w:w="1133" w:type="dxa"/>
          </w:tcPr>
          <w:p w:rsidR="00DF18AB" w:rsidRPr="00DF18AB" w:rsidRDefault="00DF18AB" w:rsidP="00DF18AB">
            <w:pPr>
              <w:spacing w:line="240" w:lineRule="auto"/>
              <w:ind w:left="34" w:right="74" w:hanging="34"/>
              <w:jc w:val="center"/>
              <w:rPr>
                <w:rFonts w:ascii="Times New Roman" w:hAnsi="Times New Roman" w:cs="Times New Roman"/>
                <w:sz w:val="26"/>
                <w:szCs w:val="26"/>
              </w:rPr>
            </w:pPr>
            <w:r w:rsidRPr="00DF18AB">
              <w:rPr>
                <w:rFonts w:ascii="Times New Roman" w:hAnsi="Times New Roman" w:cs="Times New Roman"/>
                <w:sz w:val="26"/>
                <w:szCs w:val="26"/>
              </w:rPr>
              <w:t>3</w:t>
            </w:r>
          </w:p>
        </w:tc>
      </w:tr>
      <w:tr w:rsidR="00DF18AB" w:rsidRPr="00DF18AB" w:rsidTr="00E6728A">
        <w:trPr>
          <w:trHeight w:val="330"/>
          <w:jc w:val="center"/>
        </w:trPr>
        <w:tc>
          <w:tcPr>
            <w:tcW w:w="9817" w:type="dxa"/>
            <w:gridSpan w:val="11"/>
          </w:tcPr>
          <w:p w:rsidR="00DF18AB" w:rsidRPr="00DF18AB" w:rsidRDefault="00DF18AB" w:rsidP="00DF18AB">
            <w:pPr>
              <w:spacing w:line="240" w:lineRule="auto"/>
              <w:ind w:left="34" w:right="74" w:hanging="34"/>
              <w:jc w:val="center"/>
              <w:rPr>
                <w:rFonts w:ascii="Times New Roman" w:hAnsi="Times New Roman" w:cs="Times New Roman"/>
                <w:sz w:val="26"/>
                <w:szCs w:val="26"/>
              </w:rPr>
            </w:pPr>
            <w:r w:rsidRPr="00DF18AB">
              <w:rPr>
                <w:rFonts w:ascii="Times New Roman" w:hAnsi="Times New Roman" w:cs="Times New Roman"/>
                <w:sz w:val="26"/>
                <w:szCs w:val="26"/>
              </w:rPr>
              <w:t>Предельные параметры разрешенного строительства, реконструкции объектов капитального строительства</w:t>
            </w:r>
          </w:p>
        </w:tc>
      </w:tr>
      <w:tr w:rsidR="00DF18AB" w:rsidRPr="00DF18AB" w:rsidTr="00E6728A">
        <w:trPr>
          <w:trHeight w:val="330"/>
          <w:jc w:val="center"/>
        </w:trPr>
        <w:tc>
          <w:tcPr>
            <w:tcW w:w="2500" w:type="dxa"/>
            <w:gridSpan w:val="2"/>
          </w:tcPr>
          <w:p w:rsidR="00DF18AB" w:rsidRPr="00DF18AB" w:rsidRDefault="00DF18AB" w:rsidP="00DF18AB">
            <w:pPr>
              <w:autoSpaceDE w:val="0"/>
              <w:autoSpaceDN w:val="0"/>
              <w:adjustRightInd w:val="0"/>
              <w:spacing w:line="240" w:lineRule="auto"/>
              <w:ind w:left="34" w:right="74" w:hanging="34"/>
              <w:jc w:val="center"/>
              <w:rPr>
                <w:rFonts w:ascii="Times New Roman" w:hAnsi="Times New Roman" w:cs="Times New Roman"/>
                <w:sz w:val="24"/>
                <w:szCs w:val="24"/>
              </w:rPr>
            </w:pPr>
            <w:r w:rsidRPr="00DF18AB">
              <w:rPr>
                <w:rFonts w:ascii="Times New Roman" w:hAnsi="Times New Roman" w:cs="Times New Roman"/>
                <w:bCs/>
                <w:sz w:val="24"/>
                <w:szCs w:val="24"/>
              </w:rPr>
              <w:t>максимальный показатель этажности основных зданий</w:t>
            </w:r>
          </w:p>
        </w:tc>
        <w:tc>
          <w:tcPr>
            <w:tcW w:w="1218" w:type="dxa"/>
          </w:tcPr>
          <w:p w:rsidR="00DF18AB" w:rsidRPr="00DF18AB" w:rsidRDefault="00DF18AB" w:rsidP="00DF18AB">
            <w:pPr>
              <w:spacing w:line="240" w:lineRule="auto"/>
              <w:ind w:left="34" w:right="74" w:hanging="34"/>
              <w:jc w:val="center"/>
              <w:rPr>
                <w:rFonts w:ascii="Times New Roman" w:hAnsi="Times New Roman" w:cs="Times New Roman"/>
                <w:sz w:val="28"/>
                <w:szCs w:val="28"/>
              </w:rPr>
            </w:pPr>
            <w:r w:rsidRPr="00DF18AB">
              <w:rPr>
                <w:rFonts w:ascii="Times New Roman" w:hAnsi="Times New Roman" w:cs="Times New Roman"/>
                <w:sz w:val="28"/>
                <w:szCs w:val="28"/>
              </w:rPr>
              <w:t>этаж</w:t>
            </w:r>
          </w:p>
        </w:tc>
        <w:tc>
          <w:tcPr>
            <w:tcW w:w="764" w:type="dxa"/>
          </w:tcPr>
          <w:p w:rsidR="00DF18AB" w:rsidRPr="00DF18AB" w:rsidRDefault="00DF18AB" w:rsidP="00DF18AB">
            <w:pPr>
              <w:spacing w:line="240" w:lineRule="auto"/>
              <w:ind w:left="34" w:right="74" w:hanging="34"/>
              <w:jc w:val="center"/>
              <w:rPr>
                <w:rFonts w:ascii="Times New Roman" w:hAnsi="Times New Roman" w:cs="Times New Roman"/>
                <w:sz w:val="28"/>
                <w:szCs w:val="28"/>
              </w:rPr>
            </w:pPr>
            <w:r w:rsidRPr="00DF18AB">
              <w:rPr>
                <w:rFonts w:ascii="Times New Roman" w:hAnsi="Times New Roman" w:cs="Times New Roman"/>
                <w:sz w:val="28"/>
                <w:szCs w:val="28"/>
              </w:rPr>
              <w:t>3</w:t>
            </w:r>
          </w:p>
        </w:tc>
        <w:tc>
          <w:tcPr>
            <w:tcW w:w="855" w:type="dxa"/>
            <w:gridSpan w:val="2"/>
          </w:tcPr>
          <w:p w:rsidR="00DF18AB" w:rsidRPr="00DF18AB" w:rsidRDefault="00DF18AB" w:rsidP="00DF18AB">
            <w:pPr>
              <w:spacing w:line="240" w:lineRule="auto"/>
              <w:ind w:left="34" w:right="74" w:hanging="34"/>
              <w:jc w:val="center"/>
              <w:rPr>
                <w:rFonts w:ascii="Times New Roman" w:hAnsi="Times New Roman" w:cs="Times New Roman"/>
                <w:sz w:val="28"/>
                <w:szCs w:val="28"/>
              </w:rPr>
            </w:pPr>
            <w:r w:rsidRPr="00DF18AB">
              <w:rPr>
                <w:rFonts w:ascii="Times New Roman" w:hAnsi="Times New Roman" w:cs="Times New Roman"/>
                <w:sz w:val="28"/>
                <w:szCs w:val="28"/>
              </w:rPr>
              <w:t>4</w:t>
            </w:r>
          </w:p>
        </w:tc>
        <w:tc>
          <w:tcPr>
            <w:tcW w:w="848" w:type="dxa"/>
            <w:gridSpan w:val="2"/>
          </w:tcPr>
          <w:p w:rsidR="00DF18AB" w:rsidRPr="00DF18AB" w:rsidRDefault="00DF18AB" w:rsidP="00DF18AB">
            <w:pPr>
              <w:spacing w:line="240" w:lineRule="auto"/>
              <w:ind w:left="34" w:right="74" w:hanging="34"/>
              <w:jc w:val="center"/>
              <w:rPr>
                <w:rFonts w:ascii="Times New Roman" w:hAnsi="Times New Roman" w:cs="Times New Roman"/>
                <w:sz w:val="28"/>
                <w:szCs w:val="28"/>
              </w:rPr>
            </w:pPr>
            <w:r w:rsidRPr="00DF18AB">
              <w:rPr>
                <w:rFonts w:ascii="Times New Roman" w:hAnsi="Times New Roman" w:cs="Times New Roman"/>
                <w:sz w:val="28"/>
                <w:szCs w:val="28"/>
              </w:rPr>
              <w:t>5</w:t>
            </w:r>
          </w:p>
        </w:tc>
        <w:tc>
          <w:tcPr>
            <w:tcW w:w="1364" w:type="dxa"/>
          </w:tcPr>
          <w:p w:rsidR="00DF18AB" w:rsidRPr="00DF18AB" w:rsidRDefault="00DF18AB" w:rsidP="00DF18AB">
            <w:pPr>
              <w:spacing w:line="240" w:lineRule="auto"/>
              <w:ind w:left="34" w:right="74" w:hanging="34"/>
              <w:jc w:val="center"/>
              <w:rPr>
                <w:rFonts w:ascii="Times New Roman" w:hAnsi="Times New Roman" w:cs="Times New Roman"/>
                <w:sz w:val="28"/>
                <w:szCs w:val="28"/>
              </w:rPr>
            </w:pPr>
            <w:r w:rsidRPr="00DF18AB">
              <w:rPr>
                <w:rFonts w:ascii="Times New Roman" w:hAnsi="Times New Roman" w:cs="Times New Roman"/>
                <w:sz w:val="28"/>
                <w:szCs w:val="28"/>
              </w:rPr>
              <w:t>5</w:t>
            </w:r>
          </w:p>
        </w:tc>
        <w:tc>
          <w:tcPr>
            <w:tcW w:w="1135" w:type="dxa"/>
          </w:tcPr>
          <w:p w:rsidR="00DF18AB" w:rsidRPr="00DF18AB" w:rsidRDefault="00DF18AB" w:rsidP="00DF18AB">
            <w:pPr>
              <w:spacing w:line="240" w:lineRule="auto"/>
              <w:ind w:left="34" w:right="74" w:hanging="34"/>
              <w:jc w:val="center"/>
              <w:rPr>
                <w:rFonts w:ascii="Times New Roman" w:hAnsi="Times New Roman" w:cs="Times New Roman"/>
                <w:sz w:val="28"/>
                <w:szCs w:val="28"/>
              </w:rPr>
            </w:pPr>
            <w:r w:rsidRPr="00DF18AB">
              <w:rPr>
                <w:rFonts w:ascii="Times New Roman" w:hAnsi="Times New Roman" w:cs="Times New Roman"/>
                <w:sz w:val="28"/>
                <w:szCs w:val="28"/>
              </w:rPr>
              <w:t>1</w:t>
            </w:r>
          </w:p>
        </w:tc>
        <w:tc>
          <w:tcPr>
            <w:tcW w:w="1133" w:type="dxa"/>
          </w:tcPr>
          <w:p w:rsidR="00DF18AB" w:rsidRPr="00DF18AB" w:rsidRDefault="00DF18AB" w:rsidP="00DF18AB">
            <w:pPr>
              <w:spacing w:line="240" w:lineRule="auto"/>
              <w:ind w:left="34" w:right="74" w:hanging="34"/>
              <w:jc w:val="center"/>
              <w:rPr>
                <w:rFonts w:ascii="Times New Roman" w:hAnsi="Times New Roman" w:cs="Times New Roman"/>
                <w:sz w:val="28"/>
                <w:szCs w:val="28"/>
              </w:rPr>
            </w:pPr>
            <w:r w:rsidRPr="00DF18AB">
              <w:rPr>
                <w:rFonts w:ascii="Times New Roman" w:hAnsi="Times New Roman" w:cs="Times New Roman"/>
                <w:sz w:val="28"/>
                <w:szCs w:val="28"/>
              </w:rPr>
              <w:t>2</w:t>
            </w:r>
          </w:p>
        </w:tc>
      </w:tr>
      <w:tr w:rsidR="00DF18AB" w:rsidRPr="00DF18AB" w:rsidTr="00E6728A">
        <w:trPr>
          <w:trHeight w:val="330"/>
          <w:jc w:val="center"/>
        </w:trPr>
        <w:tc>
          <w:tcPr>
            <w:tcW w:w="2500" w:type="dxa"/>
            <w:gridSpan w:val="2"/>
          </w:tcPr>
          <w:p w:rsidR="00DF18AB" w:rsidRPr="00DF18AB" w:rsidRDefault="00DF18AB" w:rsidP="00DF18AB">
            <w:pPr>
              <w:autoSpaceDE w:val="0"/>
              <w:autoSpaceDN w:val="0"/>
              <w:adjustRightInd w:val="0"/>
              <w:spacing w:line="240" w:lineRule="auto"/>
              <w:ind w:left="34" w:right="74" w:hanging="34"/>
              <w:jc w:val="center"/>
              <w:rPr>
                <w:rFonts w:ascii="Times New Roman" w:hAnsi="Times New Roman" w:cs="Times New Roman"/>
                <w:bCs/>
                <w:sz w:val="24"/>
                <w:szCs w:val="24"/>
              </w:rPr>
            </w:pPr>
            <w:r w:rsidRPr="00DF18AB">
              <w:rPr>
                <w:rFonts w:ascii="Times New Roman" w:hAnsi="Times New Roman" w:cs="Times New Roman"/>
                <w:bCs/>
                <w:sz w:val="24"/>
                <w:szCs w:val="24"/>
              </w:rPr>
              <w:t>максимальная высота зданий (до конька)</w:t>
            </w:r>
          </w:p>
        </w:tc>
        <w:tc>
          <w:tcPr>
            <w:tcW w:w="1218" w:type="dxa"/>
          </w:tcPr>
          <w:p w:rsidR="00DF18AB" w:rsidRPr="00DF18AB" w:rsidRDefault="00DF18AB" w:rsidP="00DF18AB">
            <w:pPr>
              <w:spacing w:line="240" w:lineRule="auto"/>
              <w:ind w:left="34" w:right="74" w:hanging="34"/>
              <w:jc w:val="center"/>
              <w:rPr>
                <w:rFonts w:ascii="Times New Roman" w:hAnsi="Times New Roman" w:cs="Times New Roman"/>
                <w:bCs/>
                <w:sz w:val="28"/>
                <w:szCs w:val="28"/>
              </w:rPr>
            </w:pPr>
            <w:r w:rsidRPr="00DF18AB">
              <w:rPr>
                <w:rFonts w:ascii="Times New Roman" w:hAnsi="Times New Roman" w:cs="Times New Roman"/>
                <w:bCs/>
                <w:sz w:val="28"/>
                <w:szCs w:val="28"/>
              </w:rPr>
              <w:t>м</w:t>
            </w:r>
          </w:p>
        </w:tc>
        <w:tc>
          <w:tcPr>
            <w:tcW w:w="764" w:type="dxa"/>
          </w:tcPr>
          <w:p w:rsidR="00DF18AB" w:rsidRPr="00DF18AB" w:rsidRDefault="00DF18AB" w:rsidP="00DF18AB">
            <w:pPr>
              <w:spacing w:line="240" w:lineRule="auto"/>
              <w:ind w:left="34" w:right="74" w:hanging="34"/>
              <w:jc w:val="center"/>
              <w:rPr>
                <w:rFonts w:ascii="Times New Roman" w:hAnsi="Times New Roman" w:cs="Times New Roman"/>
                <w:sz w:val="28"/>
                <w:szCs w:val="28"/>
              </w:rPr>
            </w:pPr>
            <w:r w:rsidRPr="00DF18AB">
              <w:rPr>
                <w:rFonts w:ascii="Times New Roman" w:hAnsi="Times New Roman" w:cs="Times New Roman"/>
                <w:sz w:val="28"/>
                <w:szCs w:val="28"/>
              </w:rPr>
              <w:t>12</w:t>
            </w:r>
          </w:p>
        </w:tc>
        <w:tc>
          <w:tcPr>
            <w:tcW w:w="855" w:type="dxa"/>
            <w:gridSpan w:val="2"/>
          </w:tcPr>
          <w:p w:rsidR="00DF18AB" w:rsidRPr="00DF18AB" w:rsidRDefault="00DF18AB" w:rsidP="00DF18AB">
            <w:pPr>
              <w:spacing w:line="240" w:lineRule="auto"/>
              <w:ind w:left="34" w:right="74" w:hanging="34"/>
              <w:jc w:val="center"/>
              <w:rPr>
                <w:rFonts w:ascii="Times New Roman" w:hAnsi="Times New Roman" w:cs="Times New Roman"/>
                <w:sz w:val="28"/>
                <w:szCs w:val="28"/>
              </w:rPr>
            </w:pPr>
            <w:r w:rsidRPr="00DF18AB">
              <w:rPr>
                <w:rFonts w:ascii="Times New Roman" w:hAnsi="Times New Roman" w:cs="Times New Roman"/>
                <w:sz w:val="28"/>
                <w:szCs w:val="28"/>
              </w:rPr>
              <w:t>15</w:t>
            </w:r>
          </w:p>
        </w:tc>
        <w:tc>
          <w:tcPr>
            <w:tcW w:w="848" w:type="dxa"/>
            <w:gridSpan w:val="2"/>
          </w:tcPr>
          <w:p w:rsidR="00DF18AB" w:rsidRPr="00DF18AB" w:rsidRDefault="00DF18AB" w:rsidP="00DF18AB">
            <w:pPr>
              <w:spacing w:line="240" w:lineRule="auto"/>
              <w:ind w:left="34" w:right="74" w:hanging="34"/>
              <w:jc w:val="center"/>
              <w:rPr>
                <w:rFonts w:ascii="Times New Roman" w:hAnsi="Times New Roman" w:cs="Times New Roman"/>
                <w:sz w:val="28"/>
                <w:szCs w:val="28"/>
              </w:rPr>
            </w:pPr>
            <w:r w:rsidRPr="00DF18AB">
              <w:rPr>
                <w:rFonts w:ascii="Times New Roman" w:hAnsi="Times New Roman" w:cs="Times New Roman"/>
                <w:sz w:val="28"/>
                <w:szCs w:val="28"/>
              </w:rPr>
              <w:t>25</w:t>
            </w:r>
          </w:p>
        </w:tc>
        <w:tc>
          <w:tcPr>
            <w:tcW w:w="1364" w:type="dxa"/>
          </w:tcPr>
          <w:p w:rsidR="00DF18AB" w:rsidRPr="00DF18AB" w:rsidRDefault="00DF18AB" w:rsidP="00DF18AB">
            <w:pPr>
              <w:spacing w:line="240" w:lineRule="auto"/>
              <w:ind w:left="34" w:right="74" w:hanging="34"/>
              <w:jc w:val="center"/>
              <w:rPr>
                <w:rFonts w:ascii="Times New Roman" w:hAnsi="Times New Roman" w:cs="Times New Roman"/>
                <w:sz w:val="28"/>
                <w:szCs w:val="28"/>
              </w:rPr>
            </w:pPr>
            <w:r w:rsidRPr="00DF18AB">
              <w:rPr>
                <w:rFonts w:ascii="Times New Roman" w:hAnsi="Times New Roman" w:cs="Times New Roman"/>
                <w:sz w:val="28"/>
                <w:szCs w:val="28"/>
              </w:rPr>
              <w:t>25</w:t>
            </w:r>
          </w:p>
        </w:tc>
        <w:tc>
          <w:tcPr>
            <w:tcW w:w="1135" w:type="dxa"/>
          </w:tcPr>
          <w:p w:rsidR="00DF18AB" w:rsidRPr="00DF18AB" w:rsidRDefault="00DF18AB" w:rsidP="00DF18AB">
            <w:pPr>
              <w:spacing w:line="240" w:lineRule="auto"/>
              <w:ind w:left="34" w:right="74" w:hanging="34"/>
              <w:jc w:val="center"/>
              <w:rPr>
                <w:rFonts w:ascii="Times New Roman" w:hAnsi="Times New Roman" w:cs="Times New Roman"/>
                <w:sz w:val="28"/>
                <w:szCs w:val="28"/>
              </w:rPr>
            </w:pPr>
            <w:r w:rsidRPr="00DF18AB">
              <w:rPr>
                <w:rFonts w:ascii="Times New Roman" w:hAnsi="Times New Roman" w:cs="Times New Roman"/>
                <w:sz w:val="28"/>
                <w:szCs w:val="28"/>
              </w:rPr>
              <w:t>5</w:t>
            </w:r>
          </w:p>
        </w:tc>
        <w:tc>
          <w:tcPr>
            <w:tcW w:w="1133" w:type="dxa"/>
          </w:tcPr>
          <w:p w:rsidR="00DF18AB" w:rsidRPr="00DF18AB" w:rsidRDefault="00DF18AB" w:rsidP="00DF18AB">
            <w:pPr>
              <w:spacing w:line="240" w:lineRule="auto"/>
              <w:ind w:left="34" w:right="74" w:hanging="34"/>
              <w:jc w:val="center"/>
              <w:rPr>
                <w:rFonts w:ascii="Times New Roman" w:hAnsi="Times New Roman" w:cs="Times New Roman"/>
                <w:sz w:val="28"/>
                <w:szCs w:val="28"/>
              </w:rPr>
            </w:pPr>
            <w:r w:rsidRPr="00DF18AB">
              <w:rPr>
                <w:rFonts w:ascii="Times New Roman" w:hAnsi="Times New Roman" w:cs="Times New Roman"/>
                <w:sz w:val="28"/>
                <w:szCs w:val="28"/>
              </w:rPr>
              <w:t>10</w:t>
            </w:r>
          </w:p>
        </w:tc>
      </w:tr>
      <w:tr w:rsidR="00DF18AB" w:rsidRPr="00DF18AB" w:rsidTr="00E6728A">
        <w:trPr>
          <w:trHeight w:val="330"/>
          <w:jc w:val="center"/>
        </w:trPr>
        <w:tc>
          <w:tcPr>
            <w:tcW w:w="2500" w:type="dxa"/>
            <w:gridSpan w:val="2"/>
          </w:tcPr>
          <w:p w:rsidR="00DF18AB" w:rsidRPr="00DF18AB" w:rsidRDefault="00DF18AB" w:rsidP="00DF18AB">
            <w:pPr>
              <w:autoSpaceDE w:val="0"/>
              <w:autoSpaceDN w:val="0"/>
              <w:adjustRightInd w:val="0"/>
              <w:spacing w:line="240" w:lineRule="auto"/>
              <w:ind w:left="34" w:right="74" w:hanging="34"/>
              <w:jc w:val="center"/>
              <w:rPr>
                <w:rFonts w:ascii="Times New Roman" w:hAnsi="Times New Roman" w:cs="Times New Roman"/>
                <w:sz w:val="24"/>
                <w:szCs w:val="24"/>
              </w:rPr>
            </w:pPr>
            <w:r w:rsidRPr="00DF18AB">
              <w:rPr>
                <w:rFonts w:ascii="Times New Roman" w:hAnsi="Times New Roman" w:cs="Times New Roman"/>
                <w:bCs/>
                <w:sz w:val="24"/>
                <w:szCs w:val="24"/>
              </w:rPr>
              <w:t xml:space="preserve">максимальный показатель процента застройки </w:t>
            </w:r>
          </w:p>
        </w:tc>
        <w:tc>
          <w:tcPr>
            <w:tcW w:w="1218" w:type="dxa"/>
          </w:tcPr>
          <w:p w:rsidR="00DF18AB" w:rsidRPr="00DF18AB" w:rsidRDefault="00DF18AB" w:rsidP="00DF18AB">
            <w:pPr>
              <w:spacing w:line="240" w:lineRule="auto"/>
              <w:ind w:left="34" w:right="74" w:hanging="34"/>
              <w:jc w:val="center"/>
              <w:rPr>
                <w:rFonts w:ascii="Times New Roman" w:hAnsi="Times New Roman" w:cs="Times New Roman"/>
                <w:sz w:val="28"/>
                <w:szCs w:val="28"/>
              </w:rPr>
            </w:pPr>
            <w:r w:rsidRPr="00DF18AB">
              <w:rPr>
                <w:rFonts w:ascii="Times New Roman" w:hAnsi="Times New Roman" w:cs="Times New Roman"/>
                <w:bCs/>
                <w:sz w:val="28"/>
                <w:szCs w:val="28"/>
              </w:rPr>
              <w:t>(%)</w:t>
            </w:r>
          </w:p>
        </w:tc>
        <w:tc>
          <w:tcPr>
            <w:tcW w:w="764" w:type="dxa"/>
          </w:tcPr>
          <w:p w:rsidR="00DF18AB" w:rsidRPr="00DF18AB" w:rsidRDefault="00DF18AB" w:rsidP="00DF18AB">
            <w:pPr>
              <w:spacing w:line="240" w:lineRule="auto"/>
              <w:ind w:left="34" w:right="74" w:hanging="34"/>
              <w:jc w:val="center"/>
              <w:rPr>
                <w:rFonts w:ascii="Times New Roman" w:hAnsi="Times New Roman" w:cs="Times New Roman"/>
                <w:sz w:val="28"/>
                <w:szCs w:val="28"/>
              </w:rPr>
            </w:pPr>
            <w:r w:rsidRPr="00DF18AB">
              <w:rPr>
                <w:rFonts w:ascii="Times New Roman" w:hAnsi="Times New Roman" w:cs="Times New Roman"/>
                <w:sz w:val="28"/>
                <w:szCs w:val="28"/>
              </w:rPr>
              <w:t>70</w:t>
            </w:r>
          </w:p>
        </w:tc>
        <w:tc>
          <w:tcPr>
            <w:tcW w:w="855" w:type="dxa"/>
            <w:gridSpan w:val="2"/>
          </w:tcPr>
          <w:p w:rsidR="00DF18AB" w:rsidRPr="00DF18AB" w:rsidRDefault="00DF18AB" w:rsidP="00DF18AB">
            <w:pPr>
              <w:spacing w:line="240" w:lineRule="auto"/>
              <w:ind w:left="34" w:right="74" w:hanging="34"/>
              <w:jc w:val="center"/>
              <w:rPr>
                <w:rFonts w:ascii="Times New Roman" w:hAnsi="Times New Roman" w:cs="Times New Roman"/>
                <w:sz w:val="28"/>
                <w:szCs w:val="28"/>
              </w:rPr>
            </w:pPr>
            <w:r w:rsidRPr="00DF18AB">
              <w:rPr>
                <w:rFonts w:ascii="Times New Roman" w:hAnsi="Times New Roman" w:cs="Times New Roman"/>
                <w:sz w:val="28"/>
                <w:szCs w:val="28"/>
              </w:rPr>
              <w:t>65</w:t>
            </w:r>
          </w:p>
        </w:tc>
        <w:tc>
          <w:tcPr>
            <w:tcW w:w="848" w:type="dxa"/>
            <w:gridSpan w:val="2"/>
          </w:tcPr>
          <w:p w:rsidR="00DF18AB" w:rsidRPr="00DF18AB" w:rsidRDefault="00DF18AB" w:rsidP="00DF18AB">
            <w:pPr>
              <w:spacing w:line="240" w:lineRule="auto"/>
              <w:ind w:left="34" w:right="74" w:hanging="34"/>
              <w:jc w:val="center"/>
              <w:rPr>
                <w:rFonts w:ascii="Times New Roman" w:hAnsi="Times New Roman" w:cs="Times New Roman"/>
                <w:sz w:val="28"/>
                <w:szCs w:val="28"/>
              </w:rPr>
            </w:pPr>
            <w:r w:rsidRPr="00DF18AB">
              <w:rPr>
                <w:rFonts w:ascii="Times New Roman" w:hAnsi="Times New Roman" w:cs="Times New Roman"/>
                <w:sz w:val="28"/>
                <w:szCs w:val="28"/>
              </w:rPr>
              <w:t>65</w:t>
            </w:r>
          </w:p>
        </w:tc>
        <w:tc>
          <w:tcPr>
            <w:tcW w:w="1364" w:type="dxa"/>
          </w:tcPr>
          <w:p w:rsidR="00DF18AB" w:rsidRPr="00DF18AB" w:rsidRDefault="00DF18AB" w:rsidP="00DF18AB">
            <w:pPr>
              <w:spacing w:line="240" w:lineRule="auto"/>
              <w:ind w:left="34" w:right="74" w:hanging="34"/>
              <w:jc w:val="center"/>
              <w:rPr>
                <w:rFonts w:ascii="Times New Roman" w:hAnsi="Times New Roman" w:cs="Times New Roman"/>
                <w:sz w:val="28"/>
                <w:szCs w:val="28"/>
              </w:rPr>
            </w:pPr>
            <w:r w:rsidRPr="00DF18AB">
              <w:rPr>
                <w:rFonts w:ascii="Times New Roman" w:hAnsi="Times New Roman" w:cs="Times New Roman"/>
                <w:sz w:val="28"/>
                <w:szCs w:val="28"/>
              </w:rPr>
              <w:t>65</w:t>
            </w:r>
          </w:p>
        </w:tc>
        <w:tc>
          <w:tcPr>
            <w:tcW w:w="1135" w:type="dxa"/>
          </w:tcPr>
          <w:p w:rsidR="00DF18AB" w:rsidRPr="00DF18AB" w:rsidRDefault="00DF18AB" w:rsidP="00DF18AB">
            <w:pPr>
              <w:spacing w:line="240" w:lineRule="auto"/>
              <w:ind w:left="34" w:right="74" w:hanging="34"/>
              <w:jc w:val="center"/>
              <w:rPr>
                <w:rFonts w:ascii="Times New Roman" w:hAnsi="Times New Roman" w:cs="Times New Roman"/>
                <w:sz w:val="28"/>
                <w:szCs w:val="28"/>
              </w:rPr>
            </w:pPr>
            <w:r w:rsidRPr="00DF18AB">
              <w:rPr>
                <w:rFonts w:ascii="Times New Roman" w:hAnsi="Times New Roman" w:cs="Times New Roman"/>
                <w:sz w:val="28"/>
                <w:szCs w:val="28"/>
              </w:rPr>
              <w:t>95</w:t>
            </w:r>
          </w:p>
        </w:tc>
        <w:tc>
          <w:tcPr>
            <w:tcW w:w="1133" w:type="dxa"/>
          </w:tcPr>
          <w:p w:rsidR="00DF18AB" w:rsidRPr="00DF18AB" w:rsidRDefault="00DF18AB" w:rsidP="00DF18AB">
            <w:pPr>
              <w:spacing w:line="240" w:lineRule="auto"/>
              <w:ind w:left="34" w:right="74" w:hanging="34"/>
              <w:jc w:val="center"/>
              <w:rPr>
                <w:rFonts w:ascii="Times New Roman" w:hAnsi="Times New Roman" w:cs="Times New Roman"/>
                <w:sz w:val="28"/>
                <w:szCs w:val="28"/>
              </w:rPr>
            </w:pPr>
            <w:r w:rsidRPr="00DF18AB">
              <w:rPr>
                <w:rFonts w:ascii="Times New Roman" w:hAnsi="Times New Roman" w:cs="Times New Roman"/>
                <w:sz w:val="28"/>
                <w:szCs w:val="28"/>
              </w:rPr>
              <w:t>70</w:t>
            </w:r>
          </w:p>
        </w:tc>
      </w:tr>
      <w:tr w:rsidR="00DF18AB" w:rsidRPr="00DF18AB" w:rsidTr="00E6728A">
        <w:trPr>
          <w:trHeight w:val="330"/>
          <w:jc w:val="center"/>
        </w:trPr>
        <w:tc>
          <w:tcPr>
            <w:tcW w:w="9817" w:type="dxa"/>
            <w:gridSpan w:val="11"/>
          </w:tcPr>
          <w:p w:rsidR="00DF18AB" w:rsidRPr="00DF18AB" w:rsidRDefault="00DF18AB" w:rsidP="00DF18AB">
            <w:pPr>
              <w:spacing w:line="240" w:lineRule="auto"/>
              <w:ind w:left="34" w:right="74" w:hanging="34"/>
              <w:jc w:val="center"/>
              <w:rPr>
                <w:rFonts w:ascii="Times New Roman" w:hAnsi="Times New Roman" w:cs="Times New Roman"/>
                <w:sz w:val="26"/>
                <w:szCs w:val="26"/>
              </w:rPr>
            </w:pPr>
            <w:r w:rsidRPr="00DF18AB">
              <w:rPr>
                <w:rFonts w:ascii="Times New Roman" w:hAnsi="Times New Roman" w:cs="Times New Roman"/>
                <w:sz w:val="26"/>
                <w:szCs w:val="26"/>
              </w:rPr>
              <w:t>Условия размещения отдельных объектов капитального строительства</w:t>
            </w:r>
          </w:p>
        </w:tc>
      </w:tr>
      <w:tr w:rsidR="00DF18AB" w:rsidRPr="00DF18AB" w:rsidTr="00E6728A">
        <w:trPr>
          <w:trHeight w:val="330"/>
          <w:jc w:val="center"/>
        </w:trPr>
        <w:tc>
          <w:tcPr>
            <w:tcW w:w="2500" w:type="dxa"/>
            <w:gridSpan w:val="2"/>
          </w:tcPr>
          <w:p w:rsidR="00DF18AB" w:rsidRPr="00DF18AB" w:rsidRDefault="00DF18AB" w:rsidP="00DF18AB">
            <w:pPr>
              <w:autoSpaceDE w:val="0"/>
              <w:autoSpaceDN w:val="0"/>
              <w:adjustRightInd w:val="0"/>
              <w:spacing w:line="240" w:lineRule="auto"/>
              <w:ind w:left="34" w:right="74" w:hanging="34"/>
              <w:jc w:val="center"/>
              <w:rPr>
                <w:rFonts w:ascii="Times New Roman" w:hAnsi="Times New Roman" w:cs="Times New Roman"/>
                <w:sz w:val="24"/>
                <w:szCs w:val="24"/>
              </w:rPr>
            </w:pPr>
            <w:r w:rsidRPr="00DF18AB">
              <w:rPr>
                <w:rFonts w:ascii="Times New Roman" w:hAnsi="Times New Roman" w:cs="Times New Roman"/>
                <w:sz w:val="24"/>
                <w:szCs w:val="24"/>
              </w:rPr>
              <w:t>максимальная общая площадь объекта</w:t>
            </w:r>
          </w:p>
        </w:tc>
        <w:tc>
          <w:tcPr>
            <w:tcW w:w="1218" w:type="dxa"/>
          </w:tcPr>
          <w:p w:rsidR="00DF18AB" w:rsidRPr="00DF18AB" w:rsidRDefault="00DF18AB" w:rsidP="00DF18AB">
            <w:pPr>
              <w:spacing w:line="240" w:lineRule="auto"/>
              <w:ind w:left="34" w:right="74" w:hanging="34"/>
              <w:jc w:val="center"/>
              <w:rPr>
                <w:rFonts w:ascii="Times New Roman" w:hAnsi="Times New Roman" w:cs="Times New Roman"/>
                <w:sz w:val="28"/>
                <w:szCs w:val="28"/>
                <w:highlight w:val="yellow"/>
              </w:rPr>
            </w:pPr>
            <w:r w:rsidRPr="00DF18AB">
              <w:rPr>
                <w:rFonts w:ascii="Times New Roman" w:hAnsi="Times New Roman" w:cs="Times New Roman"/>
                <w:sz w:val="28"/>
                <w:szCs w:val="28"/>
              </w:rPr>
              <w:t>кв.м.</w:t>
            </w:r>
          </w:p>
        </w:tc>
        <w:tc>
          <w:tcPr>
            <w:tcW w:w="764" w:type="dxa"/>
          </w:tcPr>
          <w:p w:rsidR="00DF18AB" w:rsidRPr="00DF18AB" w:rsidRDefault="00DF18AB" w:rsidP="00DF18AB">
            <w:pPr>
              <w:spacing w:line="240" w:lineRule="auto"/>
              <w:ind w:left="34" w:right="74" w:hanging="34"/>
              <w:jc w:val="center"/>
              <w:rPr>
                <w:rFonts w:ascii="Times New Roman" w:hAnsi="Times New Roman" w:cs="Times New Roman"/>
                <w:sz w:val="28"/>
                <w:szCs w:val="28"/>
              </w:rPr>
            </w:pPr>
            <w:r w:rsidRPr="00DF18AB">
              <w:rPr>
                <w:rFonts w:ascii="Times New Roman" w:hAnsi="Times New Roman" w:cs="Times New Roman"/>
                <w:sz w:val="28"/>
                <w:szCs w:val="28"/>
              </w:rPr>
              <w:t>_</w:t>
            </w:r>
          </w:p>
        </w:tc>
        <w:tc>
          <w:tcPr>
            <w:tcW w:w="855" w:type="dxa"/>
            <w:gridSpan w:val="2"/>
          </w:tcPr>
          <w:p w:rsidR="00DF18AB" w:rsidRPr="00DF18AB" w:rsidRDefault="00DF18AB" w:rsidP="00DF18AB">
            <w:pPr>
              <w:spacing w:line="240" w:lineRule="auto"/>
              <w:ind w:left="34" w:right="74" w:hanging="34"/>
              <w:jc w:val="center"/>
              <w:rPr>
                <w:rFonts w:ascii="Times New Roman" w:hAnsi="Times New Roman" w:cs="Times New Roman"/>
                <w:sz w:val="28"/>
                <w:szCs w:val="28"/>
              </w:rPr>
            </w:pPr>
            <w:r w:rsidRPr="00DF18AB">
              <w:rPr>
                <w:rFonts w:ascii="Times New Roman" w:hAnsi="Times New Roman" w:cs="Times New Roman"/>
                <w:sz w:val="28"/>
                <w:szCs w:val="28"/>
              </w:rPr>
              <w:t>_</w:t>
            </w:r>
          </w:p>
        </w:tc>
        <w:tc>
          <w:tcPr>
            <w:tcW w:w="848" w:type="dxa"/>
            <w:gridSpan w:val="2"/>
          </w:tcPr>
          <w:p w:rsidR="00DF18AB" w:rsidRPr="00DF18AB" w:rsidRDefault="00DF18AB" w:rsidP="00DF18AB">
            <w:pPr>
              <w:spacing w:line="240" w:lineRule="auto"/>
              <w:ind w:right="74"/>
              <w:jc w:val="center"/>
              <w:rPr>
                <w:rFonts w:ascii="Times New Roman" w:hAnsi="Times New Roman" w:cs="Times New Roman"/>
                <w:sz w:val="28"/>
                <w:szCs w:val="28"/>
              </w:rPr>
            </w:pPr>
            <w:r w:rsidRPr="00DF18AB">
              <w:rPr>
                <w:rFonts w:ascii="Times New Roman" w:hAnsi="Times New Roman" w:cs="Times New Roman"/>
                <w:sz w:val="28"/>
                <w:szCs w:val="28"/>
              </w:rPr>
              <w:t>_</w:t>
            </w:r>
          </w:p>
        </w:tc>
        <w:tc>
          <w:tcPr>
            <w:tcW w:w="1364" w:type="dxa"/>
          </w:tcPr>
          <w:p w:rsidR="00DF18AB" w:rsidRPr="00DF18AB" w:rsidRDefault="00DF18AB" w:rsidP="00DF18AB">
            <w:pPr>
              <w:spacing w:line="240" w:lineRule="auto"/>
              <w:ind w:left="34" w:right="74" w:hanging="34"/>
              <w:jc w:val="center"/>
              <w:rPr>
                <w:rFonts w:ascii="Times New Roman" w:hAnsi="Times New Roman" w:cs="Times New Roman"/>
                <w:sz w:val="28"/>
                <w:szCs w:val="28"/>
              </w:rPr>
            </w:pPr>
            <w:r w:rsidRPr="00DF18AB">
              <w:rPr>
                <w:rFonts w:ascii="Times New Roman" w:hAnsi="Times New Roman" w:cs="Times New Roman"/>
                <w:sz w:val="28"/>
                <w:szCs w:val="28"/>
              </w:rPr>
              <w:t>до 5000</w:t>
            </w:r>
          </w:p>
        </w:tc>
        <w:tc>
          <w:tcPr>
            <w:tcW w:w="1135" w:type="dxa"/>
          </w:tcPr>
          <w:p w:rsidR="00DF18AB" w:rsidRPr="00DF18AB" w:rsidRDefault="00DF18AB" w:rsidP="00DF18AB">
            <w:pPr>
              <w:spacing w:line="240" w:lineRule="auto"/>
              <w:ind w:left="34" w:right="74" w:hanging="34"/>
              <w:jc w:val="center"/>
              <w:rPr>
                <w:rFonts w:ascii="Times New Roman" w:hAnsi="Times New Roman" w:cs="Times New Roman"/>
                <w:sz w:val="28"/>
                <w:szCs w:val="28"/>
              </w:rPr>
            </w:pPr>
            <w:r w:rsidRPr="00DF18AB">
              <w:rPr>
                <w:rFonts w:ascii="Times New Roman" w:hAnsi="Times New Roman" w:cs="Times New Roman"/>
                <w:sz w:val="28"/>
                <w:szCs w:val="28"/>
              </w:rPr>
              <w:t>до 100</w:t>
            </w:r>
          </w:p>
        </w:tc>
        <w:tc>
          <w:tcPr>
            <w:tcW w:w="1133" w:type="dxa"/>
          </w:tcPr>
          <w:p w:rsidR="00DF18AB" w:rsidRPr="00DF18AB" w:rsidRDefault="00DF18AB" w:rsidP="00DF18AB">
            <w:pPr>
              <w:spacing w:line="240" w:lineRule="auto"/>
              <w:ind w:left="34" w:right="74" w:hanging="34"/>
              <w:jc w:val="center"/>
              <w:rPr>
                <w:rFonts w:ascii="Times New Roman" w:hAnsi="Times New Roman" w:cs="Times New Roman"/>
                <w:sz w:val="28"/>
                <w:szCs w:val="28"/>
              </w:rPr>
            </w:pPr>
            <w:r w:rsidRPr="00DF18AB">
              <w:rPr>
                <w:rFonts w:ascii="Times New Roman" w:hAnsi="Times New Roman" w:cs="Times New Roman"/>
                <w:sz w:val="28"/>
                <w:szCs w:val="28"/>
              </w:rPr>
              <w:t>до 1500</w:t>
            </w:r>
          </w:p>
        </w:tc>
      </w:tr>
      <w:tr w:rsidR="00DF18AB" w:rsidRPr="00DF18AB" w:rsidTr="00E6728A">
        <w:trPr>
          <w:trHeight w:val="330"/>
          <w:jc w:val="center"/>
        </w:trPr>
        <w:tc>
          <w:tcPr>
            <w:tcW w:w="2500" w:type="dxa"/>
            <w:gridSpan w:val="2"/>
          </w:tcPr>
          <w:p w:rsidR="00DF18AB" w:rsidRPr="00DF18AB" w:rsidRDefault="00DF18AB" w:rsidP="00DF18AB">
            <w:pPr>
              <w:autoSpaceDE w:val="0"/>
              <w:autoSpaceDN w:val="0"/>
              <w:adjustRightInd w:val="0"/>
              <w:spacing w:line="240" w:lineRule="auto"/>
              <w:ind w:left="34" w:right="74" w:hanging="34"/>
              <w:jc w:val="center"/>
              <w:rPr>
                <w:rFonts w:ascii="Times New Roman" w:hAnsi="Times New Roman" w:cs="Times New Roman"/>
                <w:sz w:val="24"/>
                <w:szCs w:val="24"/>
              </w:rPr>
            </w:pPr>
            <w:r w:rsidRPr="00DF18AB">
              <w:rPr>
                <w:rFonts w:ascii="Times New Roman" w:hAnsi="Times New Roman" w:cs="Times New Roman"/>
                <w:sz w:val="24"/>
                <w:szCs w:val="24"/>
              </w:rPr>
              <w:t>максимальный класс опасности</w:t>
            </w:r>
          </w:p>
        </w:tc>
        <w:tc>
          <w:tcPr>
            <w:tcW w:w="1218" w:type="dxa"/>
          </w:tcPr>
          <w:p w:rsidR="00DF18AB" w:rsidRPr="00DF18AB" w:rsidRDefault="00DF18AB" w:rsidP="00DF18AB">
            <w:pPr>
              <w:spacing w:line="240" w:lineRule="auto"/>
              <w:ind w:left="34" w:right="74" w:hanging="34"/>
              <w:jc w:val="center"/>
              <w:rPr>
                <w:rFonts w:ascii="Times New Roman" w:hAnsi="Times New Roman" w:cs="Times New Roman"/>
                <w:sz w:val="28"/>
                <w:szCs w:val="28"/>
                <w:highlight w:val="yellow"/>
              </w:rPr>
            </w:pPr>
          </w:p>
        </w:tc>
        <w:tc>
          <w:tcPr>
            <w:tcW w:w="764" w:type="dxa"/>
          </w:tcPr>
          <w:p w:rsidR="00DF18AB" w:rsidRPr="00DF18AB" w:rsidRDefault="00DF18AB" w:rsidP="00DF18AB">
            <w:pPr>
              <w:spacing w:line="240" w:lineRule="auto"/>
              <w:ind w:left="34" w:right="74" w:hanging="34"/>
              <w:jc w:val="center"/>
              <w:rPr>
                <w:rFonts w:ascii="Times New Roman" w:hAnsi="Times New Roman" w:cs="Times New Roman"/>
                <w:sz w:val="28"/>
                <w:szCs w:val="28"/>
              </w:rPr>
            </w:pPr>
            <w:r w:rsidRPr="00DF18AB">
              <w:rPr>
                <w:rFonts w:ascii="Times New Roman" w:hAnsi="Times New Roman" w:cs="Times New Roman"/>
                <w:sz w:val="28"/>
                <w:szCs w:val="28"/>
              </w:rPr>
              <w:t>_</w:t>
            </w:r>
          </w:p>
        </w:tc>
        <w:tc>
          <w:tcPr>
            <w:tcW w:w="855" w:type="dxa"/>
            <w:gridSpan w:val="2"/>
          </w:tcPr>
          <w:p w:rsidR="00DF18AB" w:rsidRPr="00DF18AB" w:rsidRDefault="00DF18AB" w:rsidP="00DF18AB">
            <w:pPr>
              <w:spacing w:line="240" w:lineRule="auto"/>
              <w:ind w:left="34" w:right="74" w:hanging="34"/>
              <w:jc w:val="center"/>
              <w:rPr>
                <w:rFonts w:ascii="Times New Roman" w:hAnsi="Times New Roman" w:cs="Times New Roman"/>
                <w:sz w:val="28"/>
                <w:szCs w:val="28"/>
              </w:rPr>
            </w:pPr>
            <w:r w:rsidRPr="00DF18AB">
              <w:rPr>
                <w:rFonts w:ascii="Times New Roman" w:hAnsi="Times New Roman" w:cs="Times New Roman"/>
                <w:sz w:val="28"/>
                <w:szCs w:val="28"/>
              </w:rPr>
              <w:t>_</w:t>
            </w:r>
          </w:p>
        </w:tc>
        <w:tc>
          <w:tcPr>
            <w:tcW w:w="848" w:type="dxa"/>
            <w:gridSpan w:val="2"/>
          </w:tcPr>
          <w:p w:rsidR="00DF18AB" w:rsidRPr="00DF18AB" w:rsidRDefault="00DF18AB" w:rsidP="00DF18AB">
            <w:pPr>
              <w:spacing w:line="240" w:lineRule="auto"/>
              <w:ind w:right="74"/>
              <w:jc w:val="center"/>
              <w:rPr>
                <w:rFonts w:ascii="Times New Roman" w:hAnsi="Times New Roman" w:cs="Times New Roman"/>
                <w:sz w:val="28"/>
                <w:szCs w:val="28"/>
              </w:rPr>
            </w:pPr>
            <w:r w:rsidRPr="00DF18AB">
              <w:rPr>
                <w:rFonts w:ascii="Times New Roman" w:hAnsi="Times New Roman" w:cs="Times New Roman"/>
                <w:sz w:val="28"/>
                <w:szCs w:val="28"/>
              </w:rPr>
              <w:t>_</w:t>
            </w:r>
          </w:p>
        </w:tc>
        <w:tc>
          <w:tcPr>
            <w:tcW w:w="1364" w:type="dxa"/>
          </w:tcPr>
          <w:p w:rsidR="00DF18AB" w:rsidRPr="00DF18AB" w:rsidRDefault="00DF18AB" w:rsidP="00DF18AB">
            <w:pPr>
              <w:spacing w:line="240" w:lineRule="auto"/>
              <w:ind w:left="34" w:right="74" w:hanging="34"/>
              <w:jc w:val="center"/>
              <w:rPr>
                <w:rFonts w:ascii="Times New Roman" w:hAnsi="Times New Roman" w:cs="Times New Roman"/>
                <w:sz w:val="28"/>
                <w:szCs w:val="28"/>
                <w:lang w:val="en-US"/>
              </w:rPr>
            </w:pPr>
            <w:r w:rsidRPr="00DF18AB">
              <w:rPr>
                <w:rFonts w:ascii="Times New Roman" w:hAnsi="Times New Roman" w:cs="Times New Roman"/>
                <w:sz w:val="28"/>
                <w:szCs w:val="28"/>
                <w:lang w:val="en-US"/>
              </w:rPr>
              <w:t>V</w:t>
            </w:r>
          </w:p>
        </w:tc>
        <w:tc>
          <w:tcPr>
            <w:tcW w:w="1135" w:type="dxa"/>
          </w:tcPr>
          <w:p w:rsidR="00DF18AB" w:rsidRPr="00DF18AB" w:rsidRDefault="00DF18AB" w:rsidP="00DF18AB">
            <w:pPr>
              <w:spacing w:line="240" w:lineRule="auto"/>
              <w:jc w:val="center"/>
              <w:rPr>
                <w:rFonts w:ascii="Times New Roman" w:hAnsi="Times New Roman" w:cs="Times New Roman"/>
              </w:rPr>
            </w:pPr>
            <w:r w:rsidRPr="00DF18AB">
              <w:rPr>
                <w:rFonts w:ascii="Times New Roman" w:hAnsi="Times New Roman" w:cs="Times New Roman"/>
                <w:sz w:val="28"/>
                <w:szCs w:val="28"/>
                <w:lang w:val="en-US"/>
              </w:rPr>
              <w:t>V</w:t>
            </w:r>
          </w:p>
        </w:tc>
        <w:tc>
          <w:tcPr>
            <w:tcW w:w="1133" w:type="dxa"/>
          </w:tcPr>
          <w:p w:rsidR="00DF18AB" w:rsidRPr="00DF18AB" w:rsidRDefault="00DF18AB" w:rsidP="00DF18AB">
            <w:pPr>
              <w:spacing w:line="240" w:lineRule="auto"/>
              <w:jc w:val="center"/>
              <w:rPr>
                <w:rFonts w:ascii="Times New Roman" w:hAnsi="Times New Roman" w:cs="Times New Roman"/>
              </w:rPr>
            </w:pPr>
            <w:r w:rsidRPr="00DF18AB">
              <w:rPr>
                <w:rFonts w:ascii="Times New Roman" w:hAnsi="Times New Roman" w:cs="Times New Roman"/>
                <w:sz w:val="28"/>
                <w:szCs w:val="28"/>
                <w:lang w:val="en-US"/>
              </w:rPr>
              <w:t>V</w:t>
            </w:r>
          </w:p>
        </w:tc>
      </w:tr>
      <w:tr w:rsidR="00DF18AB" w:rsidRPr="00DF18AB" w:rsidTr="00E6728A">
        <w:trPr>
          <w:trHeight w:val="330"/>
          <w:jc w:val="center"/>
        </w:trPr>
        <w:tc>
          <w:tcPr>
            <w:tcW w:w="9817" w:type="dxa"/>
            <w:gridSpan w:val="11"/>
          </w:tcPr>
          <w:p w:rsidR="00DF18AB" w:rsidRPr="00DF18AB" w:rsidRDefault="00DF18AB" w:rsidP="00DF18AB">
            <w:pPr>
              <w:spacing w:line="240" w:lineRule="auto"/>
              <w:ind w:left="34" w:right="74" w:hanging="34"/>
              <w:jc w:val="center"/>
              <w:rPr>
                <w:rFonts w:ascii="Times New Roman" w:hAnsi="Times New Roman" w:cs="Times New Roman"/>
                <w:color w:val="000000"/>
                <w:sz w:val="26"/>
                <w:szCs w:val="26"/>
              </w:rPr>
            </w:pPr>
            <w:r w:rsidRPr="00DF18AB">
              <w:rPr>
                <w:rFonts w:ascii="Times New Roman" w:hAnsi="Times New Roman" w:cs="Times New Roman"/>
                <w:color w:val="000000"/>
                <w:sz w:val="26"/>
                <w:szCs w:val="26"/>
              </w:rPr>
              <w:t>Обязательные требования по обеспечению безопасности</w:t>
            </w:r>
          </w:p>
        </w:tc>
      </w:tr>
      <w:tr w:rsidR="00DF18AB" w:rsidRPr="00DF18AB" w:rsidTr="00E6728A">
        <w:trPr>
          <w:trHeight w:val="330"/>
          <w:jc w:val="center"/>
        </w:trPr>
        <w:tc>
          <w:tcPr>
            <w:tcW w:w="3718" w:type="dxa"/>
            <w:gridSpan w:val="3"/>
          </w:tcPr>
          <w:p w:rsidR="00DF18AB" w:rsidRPr="00DF18AB" w:rsidRDefault="00DF18AB" w:rsidP="00DF18AB">
            <w:pPr>
              <w:spacing w:line="240" w:lineRule="auto"/>
              <w:ind w:left="34" w:right="74" w:hanging="34"/>
              <w:jc w:val="center"/>
              <w:rPr>
                <w:rFonts w:ascii="Times New Roman" w:hAnsi="Times New Roman" w:cs="Times New Roman"/>
                <w:sz w:val="28"/>
                <w:szCs w:val="28"/>
                <w:highlight w:val="yellow"/>
              </w:rPr>
            </w:pPr>
            <w:r w:rsidRPr="00DF18AB">
              <w:rPr>
                <w:rFonts w:ascii="Times New Roman" w:hAnsi="Times New Roman" w:cs="Times New Roman"/>
                <w:color w:val="000000"/>
                <w:sz w:val="24"/>
                <w:szCs w:val="24"/>
              </w:rPr>
              <w:t>установка домофонов</w:t>
            </w:r>
          </w:p>
        </w:tc>
        <w:tc>
          <w:tcPr>
            <w:tcW w:w="764" w:type="dxa"/>
          </w:tcPr>
          <w:p w:rsidR="00DF18AB" w:rsidRPr="00DF18AB" w:rsidRDefault="00DF18AB" w:rsidP="00DF18AB">
            <w:pPr>
              <w:spacing w:line="240" w:lineRule="auto"/>
              <w:jc w:val="center"/>
              <w:rPr>
                <w:rFonts w:ascii="Times New Roman" w:hAnsi="Times New Roman" w:cs="Times New Roman"/>
              </w:rPr>
            </w:pPr>
            <w:r w:rsidRPr="00DF18AB">
              <w:rPr>
                <w:rFonts w:ascii="Times New Roman" w:hAnsi="Times New Roman" w:cs="Times New Roman"/>
                <w:sz w:val="28"/>
                <w:szCs w:val="28"/>
              </w:rPr>
              <w:t>_</w:t>
            </w:r>
          </w:p>
        </w:tc>
        <w:tc>
          <w:tcPr>
            <w:tcW w:w="870" w:type="dxa"/>
            <w:gridSpan w:val="3"/>
          </w:tcPr>
          <w:p w:rsidR="00DF18AB" w:rsidRPr="00DF18AB" w:rsidRDefault="00DF18AB" w:rsidP="00DF18AB">
            <w:pPr>
              <w:spacing w:line="240" w:lineRule="auto"/>
              <w:jc w:val="center"/>
              <w:rPr>
                <w:rFonts w:ascii="Times New Roman" w:hAnsi="Times New Roman" w:cs="Times New Roman"/>
              </w:rPr>
            </w:pPr>
            <w:r w:rsidRPr="00DF18AB">
              <w:rPr>
                <w:rFonts w:ascii="Times New Roman" w:hAnsi="Times New Roman" w:cs="Times New Roman"/>
                <w:sz w:val="28"/>
                <w:szCs w:val="28"/>
              </w:rPr>
              <w:t>_</w:t>
            </w:r>
          </w:p>
        </w:tc>
        <w:tc>
          <w:tcPr>
            <w:tcW w:w="833" w:type="dxa"/>
          </w:tcPr>
          <w:p w:rsidR="00DF18AB" w:rsidRPr="00DF18AB" w:rsidRDefault="00DF18AB" w:rsidP="00DF18AB">
            <w:pPr>
              <w:spacing w:line="240" w:lineRule="auto"/>
              <w:ind w:left="34" w:right="74" w:hanging="34"/>
              <w:jc w:val="center"/>
              <w:rPr>
                <w:rFonts w:ascii="Times New Roman" w:hAnsi="Times New Roman" w:cs="Times New Roman"/>
                <w:color w:val="000000"/>
                <w:sz w:val="18"/>
                <w:szCs w:val="18"/>
              </w:rPr>
            </w:pPr>
            <w:r w:rsidRPr="00DF18AB">
              <w:rPr>
                <w:rFonts w:ascii="Times New Roman" w:hAnsi="Times New Roman" w:cs="Times New Roman"/>
                <w:color w:val="000000"/>
                <w:sz w:val="18"/>
                <w:szCs w:val="18"/>
              </w:rPr>
              <w:t>по заданию на проектирование</w:t>
            </w:r>
          </w:p>
        </w:tc>
        <w:tc>
          <w:tcPr>
            <w:tcW w:w="1364" w:type="dxa"/>
          </w:tcPr>
          <w:p w:rsidR="00DF18AB" w:rsidRPr="00DF18AB" w:rsidRDefault="00DF18AB" w:rsidP="00DF18AB">
            <w:pPr>
              <w:spacing w:line="240" w:lineRule="auto"/>
              <w:jc w:val="center"/>
              <w:rPr>
                <w:rFonts w:ascii="Times New Roman" w:hAnsi="Times New Roman" w:cs="Times New Roman"/>
                <w:color w:val="000000"/>
              </w:rPr>
            </w:pPr>
            <w:r w:rsidRPr="00DF18AB">
              <w:rPr>
                <w:rFonts w:ascii="Times New Roman" w:hAnsi="Times New Roman" w:cs="Times New Roman"/>
                <w:color w:val="000000"/>
                <w:sz w:val="28"/>
                <w:szCs w:val="28"/>
              </w:rPr>
              <w:t>_</w:t>
            </w:r>
          </w:p>
        </w:tc>
        <w:tc>
          <w:tcPr>
            <w:tcW w:w="1135" w:type="dxa"/>
          </w:tcPr>
          <w:p w:rsidR="00DF18AB" w:rsidRPr="00DF18AB" w:rsidRDefault="00DF18AB" w:rsidP="00DF18AB">
            <w:pPr>
              <w:spacing w:line="240" w:lineRule="auto"/>
              <w:jc w:val="center"/>
              <w:rPr>
                <w:rFonts w:ascii="Times New Roman" w:hAnsi="Times New Roman" w:cs="Times New Roman"/>
                <w:color w:val="000000"/>
              </w:rPr>
            </w:pPr>
            <w:r w:rsidRPr="00DF18AB">
              <w:rPr>
                <w:rFonts w:ascii="Times New Roman" w:hAnsi="Times New Roman" w:cs="Times New Roman"/>
                <w:color w:val="000000"/>
                <w:sz w:val="28"/>
                <w:szCs w:val="28"/>
              </w:rPr>
              <w:t>_</w:t>
            </w:r>
          </w:p>
        </w:tc>
        <w:tc>
          <w:tcPr>
            <w:tcW w:w="1133" w:type="dxa"/>
          </w:tcPr>
          <w:p w:rsidR="00DF18AB" w:rsidRPr="00DF18AB" w:rsidRDefault="00DF18AB" w:rsidP="00DF18AB">
            <w:pPr>
              <w:spacing w:line="240" w:lineRule="auto"/>
              <w:jc w:val="center"/>
              <w:rPr>
                <w:rFonts w:ascii="Times New Roman" w:hAnsi="Times New Roman" w:cs="Times New Roman"/>
                <w:color w:val="000000"/>
              </w:rPr>
            </w:pPr>
            <w:r w:rsidRPr="00DF18AB">
              <w:rPr>
                <w:rFonts w:ascii="Times New Roman" w:hAnsi="Times New Roman" w:cs="Times New Roman"/>
                <w:color w:val="000000"/>
                <w:sz w:val="28"/>
                <w:szCs w:val="28"/>
              </w:rPr>
              <w:t>_</w:t>
            </w:r>
          </w:p>
        </w:tc>
      </w:tr>
      <w:tr w:rsidR="00DF18AB" w:rsidRPr="00DF18AB" w:rsidTr="00E6728A">
        <w:trPr>
          <w:trHeight w:val="330"/>
          <w:jc w:val="center"/>
        </w:trPr>
        <w:tc>
          <w:tcPr>
            <w:tcW w:w="3718" w:type="dxa"/>
            <w:gridSpan w:val="3"/>
          </w:tcPr>
          <w:p w:rsidR="00DF18AB" w:rsidRPr="00DF18AB" w:rsidRDefault="00DF18AB" w:rsidP="00DF18AB">
            <w:pPr>
              <w:spacing w:line="240" w:lineRule="auto"/>
              <w:jc w:val="center"/>
              <w:rPr>
                <w:rFonts w:ascii="Times New Roman" w:hAnsi="Times New Roman" w:cs="Times New Roman"/>
              </w:rPr>
            </w:pPr>
            <w:r w:rsidRPr="00DF18AB">
              <w:rPr>
                <w:rFonts w:ascii="Times New Roman" w:hAnsi="Times New Roman" w:cs="Times New Roman"/>
                <w:color w:val="000000"/>
                <w:sz w:val="24"/>
                <w:szCs w:val="24"/>
              </w:rPr>
              <w:t>система видеонаблюдения</w:t>
            </w:r>
          </w:p>
        </w:tc>
        <w:tc>
          <w:tcPr>
            <w:tcW w:w="764" w:type="dxa"/>
          </w:tcPr>
          <w:p w:rsidR="00DF18AB" w:rsidRPr="00DF18AB" w:rsidRDefault="00DF18AB" w:rsidP="00DF18AB">
            <w:pPr>
              <w:spacing w:line="240" w:lineRule="auto"/>
              <w:jc w:val="center"/>
              <w:rPr>
                <w:rFonts w:ascii="Times New Roman" w:hAnsi="Times New Roman" w:cs="Times New Roman"/>
              </w:rPr>
            </w:pPr>
            <w:r w:rsidRPr="00DF18AB">
              <w:rPr>
                <w:rFonts w:ascii="Times New Roman" w:hAnsi="Times New Roman" w:cs="Times New Roman"/>
                <w:sz w:val="28"/>
                <w:szCs w:val="28"/>
              </w:rPr>
              <w:t>_</w:t>
            </w:r>
          </w:p>
        </w:tc>
        <w:tc>
          <w:tcPr>
            <w:tcW w:w="870" w:type="dxa"/>
            <w:gridSpan w:val="3"/>
          </w:tcPr>
          <w:p w:rsidR="00DF18AB" w:rsidRPr="00DF18AB" w:rsidRDefault="00DF18AB" w:rsidP="00DF18AB">
            <w:pPr>
              <w:spacing w:line="240" w:lineRule="auto"/>
              <w:jc w:val="center"/>
              <w:rPr>
                <w:rFonts w:ascii="Times New Roman" w:hAnsi="Times New Roman" w:cs="Times New Roman"/>
                <w:color w:val="000000"/>
              </w:rPr>
            </w:pPr>
            <w:r w:rsidRPr="00DF18AB">
              <w:rPr>
                <w:rFonts w:ascii="Times New Roman" w:hAnsi="Times New Roman" w:cs="Times New Roman"/>
                <w:color w:val="000000"/>
                <w:sz w:val="18"/>
                <w:szCs w:val="18"/>
              </w:rPr>
              <w:t>по заданию на проектирование</w:t>
            </w:r>
          </w:p>
        </w:tc>
        <w:tc>
          <w:tcPr>
            <w:tcW w:w="833" w:type="dxa"/>
            <w:vAlign w:val="center"/>
          </w:tcPr>
          <w:p w:rsidR="00DF18AB" w:rsidRPr="00DF18AB" w:rsidRDefault="00DF18AB" w:rsidP="00DF18AB">
            <w:pPr>
              <w:spacing w:line="240" w:lineRule="auto"/>
              <w:ind w:left="34" w:right="74" w:hanging="34"/>
              <w:jc w:val="center"/>
              <w:rPr>
                <w:rFonts w:ascii="Times New Roman" w:hAnsi="Times New Roman" w:cs="Times New Roman"/>
                <w:color w:val="000000"/>
                <w:sz w:val="24"/>
                <w:szCs w:val="24"/>
              </w:rPr>
            </w:pPr>
            <w:r w:rsidRPr="00DF18AB">
              <w:rPr>
                <w:rFonts w:ascii="Times New Roman" w:hAnsi="Times New Roman" w:cs="Times New Roman"/>
                <w:color w:val="000000"/>
                <w:sz w:val="24"/>
                <w:szCs w:val="24"/>
              </w:rPr>
              <w:t>да</w:t>
            </w:r>
          </w:p>
        </w:tc>
        <w:tc>
          <w:tcPr>
            <w:tcW w:w="1364" w:type="dxa"/>
          </w:tcPr>
          <w:p w:rsidR="00DF18AB" w:rsidRPr="00DF18AB" w:rsidRDefault="00DF18AB" w:rsidP="00DF18AB">
            <w:pPr>
              <w:spacing w:line="240" w:lineRule="auto"/>
              <w:jc w:val="center"/>
              <w:rPr>
                <w:rFonts w:ascii="Times New Roman" w:hAnsi="Times New Roman" w:cs="Times New Roman"/>
                <w:color w:val="000000"/>
              </w:rPr>
            </w:pPr>
            <w:r w:rsidRPr="00DF18AB">
              <w:rPr>
                <w:rFonts w:ascii="Times New Roman" w:hAnsi="Times New Roman" w:cs="Times New Roman"/>
                <w:color w:val="000000"/>
                <w:sz w:val="18"/>
                <w:szCs w:val="18"/>
              </w:rPr>
              <w:t>по заданию на проектирование</w:t>
            </w:r>
          </w:p>
        </w:tc>
        <w:tc>
          <w:tcPr>
            <w:tcW w:w="1135" w:type="dxa"/>
          </w:tcPr>
          <w:p w:rsidR="00DF18AB" w:rsidRPr="00DF18AB" w:rsidRDefault="00DF18AB" w:rsidP="00DF18AB">
            <w:pPr>
              <w:spacing w:line="240" w:lineRule="auto"/>
              <w:jc w:val="center"/>
              <w:rPr>
                <w:rFonts w:ascii="Times New Roman" w:hAnsi="Times New Roman" w:cs="Times New Roman"/>
                <w:color w:val="000000"/>
              </w:rPr>
            </w:pPr>
            <w:r w:rsidRPr="00DF18AB">
              <w:rPr>
                <w:rFonts w:ascii="Times New Roman" w:hAnsi="Times New Roman" w:cs="Times New Roman"/>
                <w:color w:val="000000"/>
                <w:sz w:val="28"/>
                <w:szCs w:val="28"/>
              </w:rPr>
              <w:t>_</w:t>
            </w:r>
          </w:p>
        </w:tc>
        <w:tc>
          <w:tcPr>
            <w:tcW w:w="1133" w:type="dxa"/>
          </w:tcPr>
          <w:p w:rsidR="00DF18AB" w:rsidRPr="00DF18AB" w:rsidRDefault="00DF18AB" w:rsidP="00DF18AB">
            <w:pPr>
              <w:spacing w:line="240" w:lineRule="auto"/>
              <w:jc w:val="center"/>
              <w:rPr>
                <w:rFonts w:ascii="Times New Roman" w:hAnsi="Times New Roman" w:cs="Times New Roman"/>
                <w:color w:val="000000"/>
              </w:rPr>
            </w:pPr>
            <w:r w:rsidRPr="00DF18AB">
              <w:rPr>
                <w:rFonts w:ascii="Times New Roman" w:hAnsi="Times New Roman" w:cs="Times New Roman"/>
                <w:color w:val="000000"/>
                <w:sz w:val="18"/>
                <w:szCs w:val="18"/>
              </w:rPr>
              <w:t>по заданию на проектирование</w:t>
            </w:r>
          </w:p>
        </w:tc>
      </w:tr>
      <w:tr w:rsidR="00DF18AB" w:rsidRPr="00DF18AB" w:rsidTr="00E6728A">
        <w:trPr>
          <w:trHeight w:val="330"/>
          <w:jc w:val="center"/>
        </w:trPr>
        <w:tc>
          <w:tcPr>
            <w:tcW w:w="3718" w:type="dxa"/>
            <w:gridSpan w:val="3"/>
          </w:tcPr>
          <w:p w:rsidR="00DF18AB" w:rsidRPr="00DF18AB" w:rsidRDefault="00DF18AB" w:rsidP="00DF18AB">
            <w:pPr>
              <w:spacing w:line="240" w:lineRule="auto"/>
              <w:jc w:val="center"/>
              <w:rPr>
                <w:rFonts w:ascii="Times New Roman" w:hAnsi="Times New Roman" w:cs="Times New Roman"/>
              </w:rPr>
            </w:pPr>
            <w:r w:rsidRPr="00DF18AB">
              <w:rPr>
                <w:rFonts w:ascii="Times New Roman" w:hAnsi="Times New Roman" w:cs="Times New Roman"/>
                <w:color w:val="000000"/>
                <w:sz w:val="24"/>
                <w:szCs w:val="24"/>
              </w:rPr>
              <w:t>кодовые замки</w:t>
            </w:r>
          </w:p>
        </w:tc>
        <w:tc>
          <w:tcPr>
            <w:tcW w:w="764" w:type="dxa"/>
          </w:tcPr>
          <w:p w:rsidR="00DF18AB" w:rsidRPr="00DF18AB" w:rsidRDefault="00DF18AB" w:rsidP="00DF18AB">
            <w:pPr>
              <w:spacing w:line="240" w:lineRule="auto"/>
              <w:jc w:val="center"/>
              <w:rPr>
                <w:rFonts w:ascii="Times New Roman" w:hAnsi="Times New Roman" w:cs="Times New Roman"/>
              </w:rPr>
            </w:pPr>
            <w:r w:rsidRPr="00DF18AB">
              <w:rPr>
                <w:rFonts w:ascii="Times New Roman" w:hAnsi="Times New Roman" w:cs="Times New Roman"/>
                <w:sz w:val="28"/>
                <w:szCs w:val="28"/>
              </w:rPr>
              <w:t>_</w:t>
            </w:r>
          </w:p>
        </w:tc>
        <w:tc>
          <w:tcPr>
            <w:tcW w:w="870" w:type="dxa"/>
            <w:gridSpan w:val="3"/>
          </w:tcPr>
          <w:p w:rsidR="00DF18AB" w:rsidRPr="00DF18AB" w:rsidRDefault="00DF18AB" w:rsidP="00DF18AB">
            <w:pPr>
              <w:spacing w:line="240" w:lineRule="auto"/>
              <w:jc w:val="center"/>
              <w:rPr>
                <w:rFonts w:ascii="Times New Roman" w:hAnsi="Times New Roman" w:cs="Times New Roman"/>
                <w:color w:val="000000"/>
              </w:rPr>
            </w:pPr>
            <w:r w:rsidRPr="00DF18AB">
              <w:rPr>
                <w:rFonts w:ascii="Times New Roman" w:hAnsi="Times New Roman" w:cs="Times New Roman"/>
                <w:color w:val="000000"/>
                <w:sz w:val="28"/>
                <w:szCs w:val="28"/>
              </w:rPr>
              <w:t>_</w:t>
            </w:r>
          </w:p>
        </w:tc>
        <w:tc>
          <w:tcPr>
            <w:tcW w:w="833" w:type="dxa"/>
          </w:tcPr>
          <w:p w:rsidR="00DF18AB" w:rsidRPr="00DF18AB" w:rsidRDefault="00DF18AB" w:rsidP="00DF18AB">
            <w:pPr>
              <w:spacing w:line="240" w:lineRule="auto"/>
              <w:jc w:val="center"/>
              <w:rPr>
                <w:rFonts w:ascii="Times New Roman" w:hAnsi="Times New Roman" w:cs="Times New Roman"/>
                <w:color w:val="000000"/>
              </w:rPr>
            </w:pPr>
            <w:r w:rsidRPr="00DF18AB">
              <w:rPr>
                <w:rFonts w:ascii="Times New Roman" w:hAnsi="Times New Roman" w:cs="Times New Roman"/>
                <w:color w:val="000000"/>
                <w:sz w:val="18"/>
                <w:szCs w:val="18"/>
              </w:rPr>
              <w:t>по заданию на проектирование</w:t>
            </w:r>
          </w:p>
        </w:tc>
        <w:tc>
          <w:tcPr>
            <w:tcW w:w="1364" w:type="dxa"/>
          </w:tcPr>
          <w:p w:rsidR="00DF18AB" w:rsidRPr="00DF18AB" w:rsidRDefault="00DF18AB" w:rsidP="00DF18AB">
            <w:pPr>
              <w:spacing w:line="240" w:lineRule="auto"/>
              <w:jc w:val="center"/>
              <w:rPr>
                <w:rFonts w:ascii="Times New Roman" w:hAnsi="Times New Roman" w:cs="Times New Roman"/>
                <w:color w:val="000000"/>
              </w:rPr>
            </w:pPr>
            <w:r w:rsidRPr="00DF18AB">
              <w:rPr>
                <w:rFonts w:ascii="Times New Roman" w:hAnsi="Times New Roman" w:cs="Times New Roman"/>
                <w:color w:val="000000"/>
                <w:sz w:val="28"/>
                <w:szCs w:val="28"/>
              </w:rPr>
              <w:t>_</w:t>
            </w:r>
          </w:p>
        </w:tc>
        <w:tc>
          <w:tcPr>
            <w:tcW w:w="1135" w:type="dxa"/>
          </w:tcPr>
          <w:p w:rsidR="00DF18AB" w:rsidRPr="00DF18AB" w:rsidRDefault="00DF18AB" w:rsidP="00DF18AB">
            <w:pPr>
              <w:spacing w:line="240" w:lineRule="auto"/>
              <w:jc w:val="center"/>
              <w:rPr>
                <w:rFonts w:ascii="Times New Roman" w:hAnsi="Times New Roman" w:cs="Times New Roman"/>
                <w:color w:val="000000"/>
              </w:rPr>
            </w:pPr>
            <w:r w:rsidRPr="00DF18AB">
              <w:rPr>
                <w:rFonts w:ascii="Times New Roman" w:hAnsi="Times New Roman" w:cs="Times New Roman"/>
                <w:color w:val="000000"/>
                <w:sz w:val="28"/>
                <w:szCs w:val="28"/>
              </w:rPr>
              <w:t>_</w:t>
            </w:r>
          </w:p>
        </w:tc>
        <w:tc>
          <w:tcPr>
            <w:tcW w:w="1133" w:type="dxa"/>
          </w:tcPr>
          <w:p w:rsidR="00DF18AB" w:rsidRPr="00DF18AB" w:rsidRDefault="00DF18AB" w:rsidP="00DF18AB">
            <w:pPr>
              <w:spacing w:line="240" w:lineRule="auto"/>
              <w:jc w:val="center"/>
              <w:rPr>
                <w:rFonts w:ascii="Times New Roman" w:hAnsi="Times New Roman" w:cs="Times New Roman"/>
                <w:color w:val="000000"/>
              </w:rPr>
            </w:pPr>
            <w:r w:rsidRPr="00DF18AB">
              <w:rPr>
                <w:rFonts w:ascii="Times New Roman" w:hAnsi="Times New Roman" w:cs="Times New Roman"/>
                <w:color w:val="000000"/>
                <w:sz w:val="28"/>
                <w:szCs w:val="28"/>
              </w:rPr>
              <w:t>_</w:t>
            </w:r>
          </w:p>
        </w:tc>
      </w:tr>
      <w:tr w:rsidR="00DF18AB" w:rsidRPr="00DF18AB" w:rsidTr="00E6728A">
        <w:trPr>
          <w:trHeight w:val="330"/>
          <w:jc w:val="center"/>
        </w:trPr>
        <w:tc>
          <w:tcPr>
            <w:tcW w:w="3718" w:type="dxa"/>
            <w:gridSpan w:val="3"/>
          </w:tcPr>
          <w:p w:rsidR="00DF18AB" w:rsidRPr="00DF18AB" w:rsidRDefault="00DF18AB" w:rsidP="00DF18AB">
            <w:pPr>
              <w:spacing w:line="240" w:lineRule="auto"/>
              <w:jc w:val="center"/>
              <w:rPr>
                <w:rFonts w:ascii="Times New Roman" w:hAnsi="Times New Roman" w:cs="Times New Roman"/>
              </w:rPr>
            </w:pPr>
            <w:r w:rsidRPr="00DF18AB">
              <w:rPr>
                <w:rFonts w:ascii="Times New Roman" w:hAnsi="Times New Roman" w:cs="Times New Roman"/>
                <w:color w:val="000000"/>
                <w:sz w:val="24"/>
                <w:szCs w:val="24"/>
              </w:rPr>
              <w:t>системы охранной сигнализации</w:t>
            </w:r>
          </w:p>
        </w:tc>
        <w:tc>
          <w:tcPr>
            <w:tcW w:w="764" w:type="dxa"/>
          </w:tcPr>
          <w:p w:rsidR="00DF18AB" w:rsidRPr="00DF18AB" w:rsidRDefault="00DF18AB" w:rsidP="00DF18AB">
            <w:pPr>
              <w:spacing w:line="240" w:lineRule="auto"/>
              <w:jc w:val="center"/>
              <w:rPr>
                <w:rFonts w:ascii="Times New Roman" w:hAnsi="Times New Roman" w:cs="Times New Roman"/>
              </w:rPr>
            </w:pPr>
            <w:r w:rsidRPr="00DF18AB">
              <w:rPr>
                <w:rFonts w:ascii="Times New Roman" w:hAnsi="Times New Roman" w:cs="Times New Roman"/>
                <w:sz w:val="28"/>
                <w:szCs w:val="28"/>
              </w:rPr>
              <w:t>_</w:t>
            </w:r>
          </w:p>
        </w:tc>
        <w:tc>
          <w:tcPr>
            <w:tcW w:w="870" w:type="dxa"/>
            <w:gridSpan w:val="3"/>
          </w:tcPr>
          <w:p w:rsidR="00DF18AB" w:rsidRPr="00DF18AB" w:rsidRDefault="00DF18AB" w:rsidP="00DF18AB">
            <w:pPr>
              <w:spacing w:line="240" w:lineRule="auto"/>
              <w:jc w:val="center"/>
              <w:rPr>
                <w:rFonts w:ascii="Times New Roman" w:hAnsi="Times New Roman" w:cs="Times New Roman"/>
                <w:color w:val="000000"/>
              </w:rPr>
            </w:pPr>
            <w:r w:rsidRPr="00DF18AB">
              <w:rPr>
                <w:rFonts w:ascii="Times New Roman" w:hAnsi="Times New Roman" w:cs="Times New Roman"/>
                <w:color w:val="000000"/>
                <w:sz w:val="18"/>
                <w:szCs w:val="18"/>
              </w:rPr>
              <w:t>по заданию на проектирование</w:t>
            </w:r>
          </w:p>
        </w:tc>
        <w:tc>
          <w:tcPr>
            <w:tcW w:w="833" w:type="dxa"/>
          </w:tcPr>
          <w:p w:rsidR="00DF18AB" w:rsidRPr="00DF18AB" w:rsidRDefault="00DF18AB" w:rsidP="00DF18AB">
            <w:pPr>
              <w:spacing w:line="240" w:lineRule="auto"/>
              <w:jc w:val="center"/>
              <w:rPr>
                <w:rFonts w:ascii="Times New Roman" w:hAnsi="Times New Roman" w:cs="Times New Roman"/>
                <w:color w:val="000000"/>
              </w:rPr>
            </w:pPr>
            <w:r w:rsidRPr="00DF18AB">
              <w:rPr>
                <w:rFonts w:ascii="Times New Roman" w:hAnsi="Times New Roman" w:cs="Times New Roman"/>
                <w:color w:val="000000"/>
                <w:sz w:val="18"/>
                <w:szCs w:val="18"/>
              </w:rPr>
              <w:t>по заданию на проектирование</w:t>
            </w:r>
          </w:p>
        </w:tc>
        <w:tc>
          <w:tcPr>
            <w:tcW w:w="1364" w:type="dxa"/>
          </w:tcPr>
          <w:p w:rsidR="00DF18AB" w:rsidRPr="00DF18AB" w:rsidRDefault="00DF18AB" w:rsidP="00DF18AB">
            <w:pPr>
              <w:spacing w:line="240" w:lineRule="auto"/>
              <w:jc w:val="center"/>
              <w:rPr>
                <w:rFonts w:ascii="Times New Roman" w:hAnsi="Times New Roman" w:cs="Times New Roman"/>
                <w:color w:val="000000"/>
              </w:rPr>
            </w:pPr>
            <w:r w:rsidRPr="00DF18AB">
              <w:rPr>
                <w:rFonts w:ascii="Times New Roman" w:hAnsi="Times New Roman" w:cs="Times New Roman"/>
                <w:color w:val="000000"/>
                <w:sz w:val="18"/>
                <w:szCs w:val="18"/>
              </w:rPr>
              <w:t>по заданию на проектирование</w:t>
            </w:r>
          </w:p>
        </w:tc>
        <w:tc>
          <w:tcPr>
            <w:tcW w:w="1135" w:type="dxa"/>
          </w:tcPr>
          <w:p w:rsidR="00DF18AB" w:rsidRPr="00DF18AB" w:rsidRDefault="00DF18AB" w:rsidP="00DF18AB">
            <w:pPr>
              <w:spacing w:line="240" w:lineRule="auto"/>
              <w:jc w:val="center"/>
              <w:rPr>
                <w:rFonts w:ascii="Times New Roman" w:hAnsi="Times New Roman" w:cs="Times New Roman"/>
                <w:color w:val="000000"/>
              </w:rPr>
            </w:pPr>
            <w:r w:rsidRPr="00DF18AB">
              <w:rPr>
                <w:rFonts w:ascii="Times New Roman" w:hAnsi="Times New Roman" w:cs="Times New Roman"/>
                <w:color w:val="000000"/>
                <w:sz w:val="28"/>
                <w:szCs w:val="28"/>
              </w:rPr>
              <w:t>_</w:t>
            </w:r>
          </w:p>
        </w:tc>
        <w:tc>
          <w:tcPr>
            <w:tcW w:w="1133" w:type="dxa"/>
          </w:tcPr>
          <w:p w:rsidR="00DF18AB" w:rsidRPr="00DF18AB" w:rsidRDefault="00DF18AB" w:rsidP="00DF18AB">
            <w:pPr>
              <w:spacing w:line="240" w:lineRule="auto"/>
              <w:jc w:val="center"/>
              <w:rPr>
                <w:rFonts w:ascii="Times New Roman" w:hAnsi="Times New Roman" w:cs="Times New Roman"/>
                <w:color w:val="000000"/>
              </w:rPr>
            </w:pPr>
            <w:r w:rsidRPr="00DF18AB">
              <w:rPr>
                <w:rFonts w:ascii="Times New Roman" w:hAnsi="Times New Roman" w:cs="Times New Roman"/>
                <w:color w:val="000000"/>
                <w:sz w:val="18"/>
                <w:szCs w:val="18"/>
              </w:rPr>
              <w:t>по заданию на проектирование</w:t>
            </w:r>
          </w:p>
        </w:tc>
      </w:tr>
      <w:tr w:rsidR="00DF18AB" w:rsidRPr="00DF18AB" w:rsidTr="00E6728A">
        <w:trPr>
          <w:trHeight w:val="330"/>
          <w:jc w:val="center"/>
        </w:trPr>
        <w:tc>
          <w:tcPr>
            <w:tcW w:w="3718" w:type="dxa"/>
            <w:gridSpan w:val="3"/>
          </w:tcPr>
          <w:p w:rsidR="00DF18AB" w:rsidRPr="00DF18AB" w:rsidRDefault="00DF18AB" w:rsidP="00DF18AB">
            <w:pPr>
              <w:spacing w:line="240" w:lineRule="auto"/>
              <w:jc w:val="center"/>
              <w:rPr>
                <w:rFonts w:ascii="Times New Roman" w:hAnsi="Times New Roman" w:cs="Times New Roman"/>
              </w:rPr>
            </w:pPr>
            <w:r w:rsidRPr="00DF18AB">
              <w:rPr>
                <w:rFonts w:ascii="Times New Roman" w:hAnsi="Times New Roman" w:cs="Times New Roman"/>
                <w:color w:val="000000"/>
                <w:sz w:val="24"/>
                <w:szCs w:val="24"/>
              </w:rPr>
              <w:t>защитные конструкций оконных проемов в первых, цокольных и верхних этажах</w:t>
            </w:r>
          </w:p>
        </w:tc>
        <w:tc>
          <w:tcPr>
            <w:tcW w:w="764" w:type="dxa"/>
          </w:tcPr>
          <w:p w:rsidR="00DF18AB" w:rsidRPr="00DF18AB" w:rsidRDefault="00DF18AB" w:rsidP="00DF18AB">
            <w:pPr>
              <w:spacing w:line="240" w:lineRule="auto"/>
              <w:jc w:val="center"/>
              <w:rPr>
                <w:rFonts w:ascii="Times New Roman" w:hAnsi="Times New Roman" w:cs="Times New Roman"/>
              </w:rPr>
            </w:pPr>
            <w:r w:rsidRPr="00DF18AB">
              <w:rPr>
                <w:rFonts w:ascii="Times New Roman" w:hAnsi="Times New Roman" w:cs="Times New Roman"/>
                <w:sz w:val="28"/>
                <w:szCs w:val="28"/>
              </w:rPr>
              <w:t>_</w:t>
            </w:r>
          </w:p>
        </w:tc>
        <w:tc>
          <w:tcPr>
            <w:tcW w:w="870" w:type="dxa"/>
            <w:gridSpan w:val="3"/>
          </w:tcPr>
          <w:p w:rsidR="00DF18AB" w:rsidRPr="00DF18AB" w:rsidRDefault="00DF18AB" w:rsidP="00DF18AB">
            <w:pPr>
              <w:spacing w:line="240" w:lineRule="auto"/>
              <w:jc w:val="center"/>
              <w:rPr>
                <w:rFonts w:ascii="Times New Roman" w:hAnsi="Times New Roman" w:cs="Times New Roman"/>
                <w:color w:val="000000"/>
              </w:rPr>
            </w:pPr>
            <w:r w:rsidRPr="00DF18AB">
              <w:rPr>
                <w:rFonts w:ascii="Times New Roman" w:hAnsi="Times New Roman" w:cs="Times New Roman"/>
                <w:color w:val="000000"/>
                <w:sz w:val="18"/>
                <w:szCs w:val="18"/>
              </w:rPr>
              <w:t>по заданию на проектирование</w:t>
            </w:r>
          </w:p>
        </w:tc>
        <w:tc>
          <w:tcPr>
            <w:tcW w:w="833" w:type="dxa"/>
          </w:tcPr>
          <w:p w:rsidR="00DF18AB" w:rsidRPr="00DF18AB" w:rsidRDefault="00DF18AB" w:rsidP="00DF18AB">
            <w:pPr>
              <w:spacing w:line="240" w:lineRule="auto"/>
              <w:jc w:val="center"/>
              <w:rPr>
                <w:rFonts w:ascii="Times New Roman" w:hAnsi="Times New Roman" w:cs="Times New Roman"/>
                <w:color w:val="000000"/>
              </w:rPr>
            </w:pPr>
            <w:r w:rsidRPr="00DF18AB">
              <w:rPr>
                <w:rFonts w:ascii="Times New Roman" w:hAnsi="Times New Roman" w:cs="Times New Roman"/>
                <w:color w:val="000000"/>
                <w:sz w:val="18"/>
                <w:szCs w:val="18"/>
              </w:rPr>
              <w:t>по заданию на проектирование</w:t>
            </w:r>
          </w:p>
        </w:tc>
        <w:tc>
          <w:tcPr>
            <w:tcW w:w="1364" w:type="dxa"/>
          </w:tcPr>
          <w:p w:rsidR="00DF18AB" w:rsidRPr="00DF18AB" w:rsidRDefault="00DF18AB" w:rsidP="00DF18AB">
            <w:pPr>
              <w:spacing w:line="240" w:lineRule="auto"/>
              <w:jc w:val="center"/>
              <w:rPr>
                <w:rFonts w:ascii="Times New Roman" w:hAnsi="Times New Roman" w:cs="Times New Roman"/>
                <w:color w:val="000000"/>
              </w:rPr>
            </w:pPr>
            <w:r w:rsidRPr="00DF18AB">
              <w:rPr>
                <w:rFonts w:ascii="Times New Roman" w:hAnsi="Times New Roman" w:cs="Times New Roman"/>
                <w:color w:val="000000"/>
                <w:sz w:val="18"/>
                <w:szCs w:val="18"/>
              </w:rPr>
              <w:t>по заданию на проектирование</w:t>
            </w:r>
          </w:p>
        </w:tc>
        <w:tc>
          <w:tcPr>
            <w:tcW w:w="1135" w:type="dxa"/>
          </w:tcPr>
          <w:p w:rsidR="00DF18AB" w:rsidRPr="00DF18AB" w:rsidRDefault="00DF18AB" w:rsidP="00DF18AB">
            <w:pPr>
              <w:spacing w:line="240" w:lineRule="auto"/>
              <w:jc w:val="center"/>
              <w:rPr>
                <w:rFonts w:ascii="Times New Roman" w:hAnsi="Times New Roman" w:cs="Times New Roman"/>
                <w:color w:val="000000"/>
              </w:rPr>
            </w:pPr>
            <w:r w:rsidRPr="00DF18AB">
              <w:rPr>
                <w:rFonts w:ascii="Times New Roman" w:hAnsi="Times New Roman" w:cs="Times New Roman"/>
                <w:color w:val="000000"/>
                <w:sz w:val="28"/>
                <w:szCs w:val="28"/>
              </w:rPr>
              <w:t>_</w:t>
            </w:r>
          </w:p>
        </w:tc>
        <w:tc>
          <w:tcPr>
            <w:tcW w:w="1133" w:type="dxa"/>
          </w:tcPr>
          <w:p w:rsidR="00DF18AB" w:rsidRPr="00DF18AB" w:rsidRDefault="00DF18AB" w:rsidP="00DF18AB">
            <w:pPr>
              <w:spacing w:line="240" w:lineRule="auto"/>
              <w:jc w:val="center"/>
              <w:rPr>
                <w:rFonts w:ascii="Times New Roman" w:hAnsi="Times New Roman" w:cs="Times New Roman"/>
                <w:color w:val="000000"/>
              </w:rPr>
            </w:pPr>
            <w:r w:rsidRPr="00DF18AB">
              <w:rPr>
                <w:rFonts w:ascii="Times New Roman" w:hAnsi="Times New Roman" w:cs="Times New Roman"/>
                <w:color w:val="000000"/>
                <w:sz w:val="18"/>
                <w:szCs w:val="18"/>
              </w:rPr>
              <w:t>по заданию на проектирование</w:t>
            </w:r>
          </w:p>
        </w:tc>
      </w:tr>
    </w:tbl>
    <w:p w:rsidR="00DF18AB" w:rsidRPr="00DF18AB" w:rsidRDefault="00DF18AB" w:rsidP="00DF18AB">
      <w:pPr>
        <w:spacing w:after="0" w:line="240" w:lineRule="auto"/>
        <w:ind w:firstLine="851"/>
        <w:jc w:val="both"/>
        <w:rPr>
          <w:rFonts w:ascii="Times New Roman" w:hAnsi="Times New Roman" w:cs="Times New Roman"/>
          <w:sz w:val="28"/>
          <w:szCs w:val="28"/>
        </w:rPr>
      </w:pPr>
    </w:p>
    <w:p w:rsidR="00912BD8" w:rsidRPr="00DF18AB" w:rsidRDefault="00912BD8" w:rsidP="00DF18AB">
      <w:pPr>
        <w:spacing w:after="0" w:line="240" w:lineRule="auto"/>
        <w:ind w:firstLine="851"/>
        <w:jc w:val="both"/>
        <w:rPr>
          <w:rFonts w:ascii="Times New Roman" w:hAnsi="Times New Roman" w:cs="Times New Roman"/>
          <w:b/>
          <w:iCs/>
          <w:sz w:val="28"/>
          <w:szCs w:val="28"/>
        </w:rPr>
      </w:pPr>
      <w:r w:rsidRPr="00DF18AB">
        <w:rPr>
          <w:rFonts w:ascii="Times New Roman" w:hAnsi="Times New Roman" w:cs="Times New Roman"/>
          <w:b/>
          <w:sz w:val="28"/>
          <w:szCs w:val="28"/>
        </w:rPr>
        <w:t>2.</w:t>
      </w:r>
      <w:r w:rsidRPr="00DF18AB">
        <w:rPr>
          <w:rFonts w:ascii="Times New Roman" w:hAnsi="Times New Roman" w:cs="Times New Roman"/>
          <w:b/>
          <w:iCs/>
          <w:sz w:val="28"/>
          <w:szCs w:val="28"/>
        </w:rPr>
        <w:t>ОД-2.Зона общественного центра местного значения.</w:t>
      </w:r>
    </w:p>
    <w:p w:rsidR="00912BD8" w:rsidRPr="00912BD8" w:rsidRDefault="00912BD8" w:rsidP="00DF18AB">
      <w:pPr>
        <w:autoSpaceDE w:val="0"/>
        <w:autoSpaceDN w:val="0"/>
        <w:adjustRightInd w:val="0"/>
        <w:spacing w:after="0" w:line="240" w:lineRule="auto"/>
        <w:ind w:firstLine="851"/>
        <w:jc w:val="both"/>
        <w:rPr>
          <w:rFonts w:ascii="Times New Roman" w:hAnsi="Times New Roman" w:cs="Times New Roman"/>
          <w:sz w:val="28"/>
          <w:szCs w:val="28"/>
        </w:rPr>
      </w:pPr>
      <w:r w:rsidRPr="00DF18AB">
        <w:rPr>
          <w:rFonts w:ascii="Times New Roman" w:hAnsi="Times New Roman" w:cs="Times New Roman"/>
          <w:iCs/>
          <w:sz w:val="28"/>
          <w:szCs w:val="28"/>
        </w:rPr>
        <w:t>Зона общественного</w:t>
      </w:r>
      <w:r w:rsidRPr="00912BD8">
        <w:rPr>
          <w:rFonts w:ascii="Times New Roman" w:hAnsi="Times New Roman" w:cs="Times New Roman"/>
          <w:iCs/>
          <w:sz w:val="28"/>
          <w:szCs w:val="28"/>
        </w:rPr>
        <w:t xml:space="preserve"> центра местного значения (ОД-2)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rsidR="00912BD8" w:rsidRPr="00912BD8" w:rsidRDefault="00912BD8" w:rsidP="00912BD8">
      <w:pPr>
        <w:autoSpaceDE w:val="0"/>
        <w:autoSpaceDN w:val="0"/>
        <w:adjustRightInd w:val="0"/>
        <w:spacing w:after="0" w:line="240" w:lineRule="auto"/>
        <w:ind w:firstLine="851"/>
        <w:jc w:val="both"/>
        <w:rPr>
          <w:rFonts w:ascii="Times New Roman" w:hAnsi="Times New Roman" w:cs="Times New Roman"/>
          <w:sz w:val="28"/>
          <w:szCs w:val="28"/>
        </w:rPr>
      </w:pPr>
      <w:r w:rsidRPr="00912BD8">
        <w:rPr>
          <w:rFonts w:ascii="Times New Roman" w:hAnsi="Times New Roman" w:cs="Times New Roman"/>
          <w:sz w:val="28"/>
          <w:szCs w:val="28"/>
        </w:rPr>
        <w:t>Виды разрешенного использования земельных участков и объектов капитального строительства в зоне объектов об</w:t>
      </w:r>
      <w:r w:rsidR="00F96435">
        <w:rPr>
          <w:rFonts w:ascii="Times New Roman" w:hAnsi="Times New Roman" w:cs="Times New Roman"/>
          <w:sz w:val="28"/>
          <w:szCs w:val="28"/>
        </w:rPr>
        <w:t>разования приведены в таблице №</w:t>
      </w:r>
      <w:r w:rsidRPr="00912BD8">
        <w:rPr>
          <w:rFonts w:ascii="Times New Roman" w:hAnsi="Times New Roman" w:cs="Times New Roman"/>
          <w:sz w:val="28"/>
          <w:szCs w:val="28"/>
        </w:rPr>
        <w:t>1 (статья 42 настоящих Правил) и статье 43 настоящих Правил.</w:t>
      </w:r>
    </w:p>
    <w:p w:rsidR="00B16FF8" w:rsidRPr="00DF18AB" w:rsidRDefault="00B16FF8" w:rsidP="00B16FF8">
      <w:pPr>
        <w:spacing w:after="0" w:line="240" w:lineRule="auto"/>
        <w:ind w:firstLine="851"/>
        <w:jc w:val="both"/>
        <w:outlineLvl w:val="1"/>
        <w:rPr>
          <w:rFonts w:ascii="Times New Roman" w:hAnsi="Times New Roman" w:cs="Times New Roman"/>
          <w:b/>
          <w:bCs/>
          <w:i/>
          <w:sz w:val="24"/>
          <w:szCs w:val="24"/>
        </w:rPr>
      </w:pPr>
      <w:r w:rsidRPr="00727A36">
        <w:rPr>
          <w:rFonts w:ascii="Times New Roman" w:hAnsi="Times New Roman" w:cs="Times New Roman"/>
          <w:b/>
          <w:bCs/>
          <w:i/>
          <w:sz w:val="24"/>
          <w:szCs w:val="24"/>
        </w:rPr>
        <w:t>Решением Совета Мостовского городского</w:t>
      </w:r>
      <w:r w:rsidR="00727A36" w:rsidRPr="00727A36">
        <w:rPr>
          <w:rFonts w:ascii="Times New Roman" w:hAnsi="Times New Roman" w:cs="Times New Roman"/>
          <w:b/>
          <w:bCs/>
          <w:i/>
          <w:sz w:val="24"/>
          <w:szCs w:val="24"/>
        </w:rPr>
        <w:t xml:space="preserve"> поселения от 25.11.2016 года №134</w:t>
      </w:r>
      <w:r w:rsidRPr="00727A36">
        <w:rPr>
          <w:rFonts w:ascii="Times New Roman" w:hAnsi="Times New Roman" w:cs="Times New Roman"/>
          <w:b/>
          <w:bCs/>
          <w:i/>
          <w:sz w:val="24"/>
          <w:szCs w:val="24"/>
        </w:rPr>
        <w:t xml:space="preserve"> в пункте 2 статьи 45 таблица изложена в новой редакции.</w:t>
      </w:r>
    </w:p>
    <w:p w:rsidR="001D19C6" w:rsidRPr="001D19C6" w:rsidRDefault="00912BD8" w:rsidP="00B16FF8">
      <w:pPr>
        <w:widowControl w:val="0"/>
        <w:tabs>
          <w:tab w:val="left" w:pos="1276"/>
        </w:tabs>
        <w:autoSpaceDE w:val="0"/>
        <w:autoSpaceDN w:val="0"/>
        <w:adjustRightInd w:val="0"/>
        <w:spacing w:after="0" w:line="240" w:lineRule="auto"/>
        <w:ind w:firstLine="851"/>
        <w:contextualSpacing/>
        <w:jc w:val="both"/>
        <w:rPr>
          <w:rFonts w:ascii="Times New Roman" w:hAnsi="Times New Roman" w:cs="Times New Roman"/>
          <w:sz w:val="28"/>
          <w:szCs w:val="28"/>
        </w:rPr>
      </w:pPr>
      <w:r w:rsidRPr="001D19C6">
        <w:rPr>
          <w:rFonts w:ascii="Times New Roman" w:hAnsi="Times New Roman" w:cs="Times New Roman"/>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 в границах земельного участка:</w:t>
      </w:r>
      <w:r w:rsidR="001D19C6" w:rsidRPr="001D19C6">
        <w:rPr>
          <w:rFonts w:ascii="Times New Roman" w:hAnsi="Times New Roman" w:cs="Times New Roman"/>
          <w:sz w:val="28"/>
          <w:szCs w:val="28"/>
        </w:rPr>
        <w:t xml:space="preserve"> </w:t>
      </w:r>
    </w:p>
    <w:tbl>
      <w:tblPr>
        <w:tblW w:w="9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3"/>
        <w:gridCol w:w="1561"/>
        <w:gridCol w:w="934"/>
        <w:gridCol w:w="764"/>
        <w:gridCol w:w="825"/>
        <w:gridCol w:w="30"/>
        <w:gridCol w:w="15"/>
        <w:gridCol w:w="833"/>
        <w:gridCol w:w="1701"/>
        <w:gridCol w:w="992"/>
        <w:gridCol w:w="939"/>
      </w:tblGrid>
      <w:tr w:rsidR="001D19C6" w:rsidRPr="001D19C6" w:rsidTr="00E6728A">
        <w:trPr>
          <w:trHeight w:val="480"/>
          <w:jc w:val="center"/>
        </w:trPr>
        <w:tc>
          <w:tcPr>
            <w:tcW w:w="2784" w:type="dxa"/>
            <w:gridSpan w:val="2"/>
            <w:vMerge w:val="restart"/>
          </w:tcPr>
          <w:p w:rsidR="001D19C6" w:rsidRPr="001D19C6" w:rsidRDefault="001D19C6" w:rsidP="00B16FF8">
            <w:pPr>
              <w:spacing w:after="0" w:line="240" w:lineRule="auto"/>
              <w:ind w:left="36" w:right="75" w:hanging="36"/>
              <w:jc w:val="center"/>
              <w:rPr>
                <w:rFonts w:ascii="Times New Roman" w:hAnsi="Times New Roman" w:cs="Times New Roman"/>
              </w:rPr>
            </w:pPr>
            <w:r w:rsidRPr="001D19C6">
              <w:rPr>
                <w:rFonts w:ascii="Times New Roman" w:hAnsi="Times New Roman" w:cs="Times New Roman"/>
              </w:rPr>
              <w:t>Наименование параметров</w:t>
            </w:r>
          </w:p>
        </w:tc>
        <w:tc>
          <w:tcPr>
            <w:tcW w:w="934" w:type="dxa"/>
            <w:vMerge w:val="restart"/>
          </w:tcPr>
          <w:p w:rsidR="001D19C6" w:rsidRPr="001D19C6" w:rsidRDefault="001D19C6" w:rsidP="00B16FF8">
            <w:pPr>
              <w:spacing w:after="0" w:line="240" w:lineRule="auto"/>
              <w:ind w:left="36" w:right="75" w:hanging="36"/>
              <w:jc w:val="center"/>
              <w:rPr>
                <w:rFonts w:ascii="Times New Roman" w:hAnsi="Times New Roman" w:cs="Times New Roman"/>
              </w:rPr>
            </w:pPr>
            <w:r w:rsidRPr="001D19C6">
              <w:rPr>
                <w:rFonts w:ascii="Times New Roman" w:hAnsi="Times New Roman" w:cs="Times New Roman"/>
              </w:rPr>
              <w:t>Единицы измерения</w:t>
            </w:r>
          </w:p>
        </w:tc>
        <w:tc>
          <w:tcPr>
            <w:tcW w:w="2467" w:type="dxa"/>
            <w:gridSpan w:val="5"/>
            <w:vMerge w:val="restart"/>
          </w:tcPr>
          <w:p w:rsidR="001D19C6" w:rsidRPr="001D19C6" w:rsidRDefault="001D19C6" w:rsidP="00B16FF8">
            <w:pPr>
              <w:spacing w:after="0" w:line="240" w:lineRule="auto"/>
              <w:ind w:left="36" w:right="75" w:hanging="36"/>
              <w:jc w:val="center"/>
              <w:rPr>
                <w:rFonts w:ascii="Times New Roman" w:hAnsi="Times New Roman" w:cs="Times New Roman"/>
              </w:rPr>
            </w:pPr>
            <w:r w:rsidRPr="001D19C6">
              <w:rPr>
                <w:rFonts w:ascii="Times New Roman" w:hAnsi="Times New Roman" w:cs="Times New Roman"/>
              </w:rPr>
              <w:t>Объекты жилищного строительства</w:t>
            </w:r>
          </w:p>
          <w:p w:rsidR="001D19C6" w:rsidRPr="001D19C6" w:rsidRDefault="001D19C6" w:rsidP="00B16FF8">
            <w:pPr>
              <w:spacing w:after="0" w:line="240" w:lineRule="auto"/>
              <w:ind w:left="36" w:right="75" w:hanging="36"/>
              <w:jc w:val="center"/>
              <w:rPr>
                <w:rFonts w:ascii="Times New Roman" w:hAnsi="Times New Roman" w:cs="Times New Roman"/>
              </w:rPr>
            </w:pPr>
            <w:r w:rsidRPr="001D19C6">
              <w:rPr>
                <w:rFonts w:ascii="Times New Roman" w:hAnsi="Times New Roman" w:cs="Times New Roman"/>
              </w:rPr>
              <w:t>(коды видов)</w:t>
            </w:r>
          </w:p>
        </w:tc>
        <w:tc>
          <w:tcPr>
            <w:tcW w:w="3632" w:type="dxa"/>
            <w:gridSpan w:val="3"/>
          </w:tcPr>
          <w:p w:rsidR="001D19C6" w:rsidRPr="001D19C6" w:rsidRDefault="001D19C6" w:rsidP="00B16FF8">
            <w:pPr>
              <w:spacing w:after="0" w:line="240" w:lineRule="auto"/>
              <w:ind w:left="36" w:right="75" w:hanging="36"/>
              <w:jc w:val="center"/>
              <w:rPr>
                <w:rFonts w:ascii="Times New Roman" w:hAnsi="Times New Roman" w:cs="Times New Roman"/>
              </w:rPr>
            </w:pPr>
            <w:r w:rsidRPr="001D19C6">
              <w:rPr>
                <w:rFonts w:ascii="Times New Roman" w:hAnsi="Times New Roman" w:cs="Times New Roman"/>
              </w:rPr>
              <w:t>Объекты общественного назначения (коды видов)</w:t>
            </w:r>
          </w:p>
        </w:tc>
      </w:tr>
      <w:tr w:rsidR="001D19C6" w:rsidRPr="001D19C6" w:rsidTr="00E6728A">
        <w:trPr>
          <w:trHeight w:val="450"/>
          <w:jc w:val="center"/>
        </w:trPr>
        <w:tc>
          <w:tcPr>
            <w:tcW w:w="2784" w:type="dxa"/>
            <w:gridSpan w:val="2"/>
            <w:vMerge/>
          </w:tcPr>
          <w:p w:rsidR="001D19C6" w:rsidRPr="001D19C6" w:rsidRDefault="001D19C6" w:rsidP="00B16FF8">
            <w:pPr>
              <w:spacing w:after="0" w:line="240" w:lineRule="auto"/>
              <w:ind w:left="36" w:right="75" w:hanging="36"/>
              <w:jc w:val="center"/>
              <w:rPr>
                <w:rFonts w:ascii="Times New Roman" w:hAnsi="Times New Roman" w:cs="Times New Roman"/>
              </w:rPr>
            </w:pPr>
          </w:p>
        </w:tc>
        <w:tc>
          <w:tcPr>
            <w:tcW w:w="934" w:type="dxa"/>
            <w:vMerge/>
          </w:tcPr>
          <w:p w:rsidR="001D19C6" w:rsidRPr="001D19C6" w:rsidRDefault="001D19C6" w:rsidP="00B16FF8">
            <w:pPr>
              <w:spacing w:after="0" w:line="240" w:lineRule="auto"/>
              <w:ind w:left="36" w:right="75" w:hanging="36"/>
              <w:jc w:val="center"/>
              <w:rPr>
                <w:rFonts w:ascii="Times New Roman" w:hAnsi="Times New Roman" w:cs="Times New Roman"/>
              </w:rPr>
            </w:pPr>
          </w:p>
        </w:tc>
        <w:tc>
          <w:tcPr>
            <w:tcW w:w="2467" w:type="dxa"/>
            <w:gridSpan w:val="5"/>
            <w:vMerge/>
          </w:tcPr>
          <w:p w:rsidR="001D19C6" w:rsidRPr="001D19C6" w:rsidRDefault="001D19C6" w:rsidP="00B16FF8">
            <w:pPr>
              <w:spacing w:after="0" w:line="240" w:lineRule="auto"/>
              <w:ind w:left="36" w:right="75" w:hanging="36"/>
              <w:jc w:val="center"/>
              <w:rPr>
                <w:rFonts w:ascii="Times New Roman" w:hAnsi="Times New Roman" w:cs="Times New Roman"/>
              </w:rPr>
            </w:pPr>
          </w:p>
        </w:tc>
        <w:tc>
          <w:tcPr>
            <w:tcW w:w="1701" w:type="dxa"/>
            <w:vMerge w:val="restart"/>
          </w:tcPr>
          <w:p w:rsidR="001D19C6" w:rsidRPr="001D19C6" w:rsidRDefault="001D19C6" w:rsidP="00B16FF8">
            <w:pPr>
              <w:spacing w:after="0" w:line="240" w:lineRule="auto"/>
              <w:ind w:left="36" w:right="75" w:hanging="36"/>
              <w:jc w:val="center"/>
              <w:rPr>
                <w:rFonts w:ascii="Times New Roman" w:hAnsi="Times New Roman" w:cs="Times New Roman"/>
              </w:rPr>
            </w:pPr>
            <w:r w:rsidRPr="001D19C6">
              <w:rPr>
                <w:rFonts w:ascii="Times New Roman" w:hAnsi="Times New Roman" w:cs="Times New Roman"/>
              </w:rPr>
              <w:t>3.1, 3.2, 3.3, 3.4.1, 3.4.2, 3.5.1, 3.5.2, 3.6, 3.7, 3.8, 3.9, 3.9.1, 3.10.1, 4.1, 4.3, 4.4, 4.5, 4.6, 4.7, 4.8, 4.10, 5.1, 8.3, 9.3, 12.0</w:t>
            </w:r>
          </w:p>
        </w:tc>
        <w:tc>
          <w:tcPr>
            <w:tcW w:w="992" w:type="dxa"/>
            <w:vMerge w:val="restart"/>
          </w:tcPr>
          <w:p w:rsidR="001D19C6" w:rsidRPr="001D19C6" w:rsidRDefault="001D19C6" w:rsidP="00B16FF8">
            <w:pPr>
              <w:spacing w:after="0" w:line="240" w:lineRule="auto"/>
              <w:ind w:left="36" w:right="75" w:hanging="36"/>
              <w:jc w:val="center"/>
              <w:rPr>
                <w:rFonts w:ascii="Times New Roman" w:hAnsi="Times New Roman" w:cs="Times New Roman"/>
              </w:rPr>
            </w:pPr>
            <w:r w:rsidRPr="001D19C6">
              <w:rPr>
                <w:rFonts w:ascii="Times New Roman" w:hAnsi="Times New Roman" w:cs="Times New Roman"/>
              </w:rPr>
              <w:t>2.7.1</w:t>
            </w:r>
          </w:p>
        </w:tc>
        <w:tc>
          <w:tcPr>
            <w:tcW w:w="939" w:type="dxa"/>
            <w:vMerge w:val="restart"/>
          </w:tcPr>
          <w:p w:rsidR="001D19C6" w:rsidRPr="001D19C6" w:rsidRDefault="001D19C6" w:rsidP="00B16FF8">
            <w:pPr>
              <w:spacing w:after="0" w:line="240" w:lineRule="auto"/>
              <w:ind w:left="36" w:right="75" w:hanging="36"/>
              <w:jc w:val="center"/>
              <w:rPr>
                <w:rFonts w:ascii="Times New Roman" w:hAnsi="Times New Roman" w:cs="Times New Roman"/>
              </w:rPr>
            </w:pPr>
            <w:r w:rsidRPr="001D19C6">
              <w:rPr>
                <w:rFonts w:ascii="Times New Roman" w:hAnsi="Times New Roman" w:cs="Times New Roman"/>
              </w:rPr>
              <w:t>4.9</w:t>
            </w:r>
          </w:p>
        </w:tc>
      </w:tr>
      <w:tr w:rsidR="001D19C6" w:rsidRPr="001D19C6" w:rsidTr="00E6728A">
        <w:trPr>
          <w:trHeight w:val="381"/>
          <w:jc w:val="center"/>
        </w:trPr>
        <w:tc>
          <w:tcPr>
            <w:tcW w:w="2784" w:type="dxa"/>
            <w:gridSpan w:val="2"/>
            <w:vMerge/>
          </w:tcPr>
          <w:p w:rsidR="001D19C6" w:rsidRPr="001D19C6" w:rsidRDefault="001D19C6" w:rsidP="00B16FF8">
            <w:pPr>
              <w:spacing w:after="0" w:line="240" w:lineRule="auto"/>
              <w:ind w:left="36" w:right="75" w:hanging="36"/>
              <w:jc w:val="center"/>
              <w:rPr>
                <w:rFonts w:ascii="Times New Roman" w:hAnsi="Times New Roman" w:cs="Times New Roman"/>
              </w:rPr>
            </w:pPr>
          </w:p>
        </w:tc>
        <w:tc>
          <w:tcPr>
            <w:tcW w:w="934" w:type="dxa"/>
            <w:vMerge/>
          </w:tcPr>
          <w:p w:rsidR="001D19C6" w:rsidRPr="001D19C6" w:rsidRDefault="001D19C6" w:rsidP="00B16FF8">
            <w:pPr>
              <w:spacing w:after="0" w:line="240" w:lineRule="auto"/>
              <w:ind w:left="36" w:right="75" w:hanging="36"/>
              <w:jc w:val="center"/>
              <w:rPr>
                <w:rFonts w:ascii="Times New Roman" w:hAnsi="Times New Roman" w:cs="Times New Roman"/>
              </w:rPr>
            </w:pPr>
          </w:p>
        </w:tc>
        <w:tc>
          <w:tcPr>
            <w:tcW w:w="764" w:type="dxa"/>
          </w:tcPr>
          <w:p w:rsidR="001D19C6" w:rsidRPr="001D19C6" w:rsidRDefault="001D19C6" w:rsidP="00B16FF8">
            <w:pPr>
              <w:spacing w:after="0" w:line="240" w:lineRule="auto"/>
              <w:ind w:left="36" w:right="75" w:hanging="36"/>
              <w:jc w:val="center"/>
              <w:rPr>
                <w:rFonts w:ascii="Times New Roman" w:hAnsi="Times New Roman" w:cs="Times New Roman"/>
              </w:rPr>
            </w:pPr>
            <w:r w:rsidRPr="001D19C6">
              <w:rPr>
                <w:rFonts w:ascii="Times New Roman" w:hAnsi="Times New Roman" w:cs="Times New Roman"/>
              </w:rPr>
              <w:t>2.1, 2.2</w:t>
            </w:r>
          </w:p>
        </w:tc>
        <w:tc>
          <w:tcPr>
            <w:tcW w:w="855" w:type="dxa"/>
            <w:gridSpan w:val="2"/>
          </w:tcPr>
          <w:p w:rsidR="001D19C6" w:rsidRPr="001D19C6" w:rsidRDefault="001D19C6" w:rsidP="00B16FF8">
            <w:pPr>
              <w:spacing w:after="0" w:line="240" w:lineRule="auto"/>
              <w:ind w:left="36" w:right="75" w:hanging="36"/>
              <w:jc w:val="center"/>
              <w:rPr>
                <w:rFonts w:ascii="Times New Roman" w:hAnsi="Times New Roman" w:cs="Times New Roman"/>
              </w:rPr>
            </w:pPr>
            <w:r w:rsidRPr="001D19C6">
              <w:rPr>
                <w:rFonts w:ascii="Times New Roman" w:hAnsi="Times New Roman" w:cs="Times New Roman"/>
              </w:rPr>
              <w:t xml:space="preserve">2.1.1 </w:t>
            </w:r>
          </w:p>
        </w:tc>
        <w:tc>
          <w:tcPr>
            <w:tcW w:w="848" w:type="dxa"/>
            <w:gridSpan w:val="2"/>
          </w:tcPr>
          <w:p w:rsidR="001D19C6" w:rsidRPr="001D19C6" w:rsidRDefault="001D19C6" w:rsidP="00B16FF8">
            <w:pPr>
              <w:spacing w:after="0" w:line="240" w:lineRule="auto"/>
              <w:ind w:left="36" w:right="75" w:hanging="36"/>
              <w:jc w:val="center"/>
              <w:rPr>
                <w:rFonts w:ascii="Times New Roman" w:hAnsi="Times New Roman" w:cs="Times New Roman"/>
              </w:rPr>
            </w:pPr>
            <w:r w:rsidRPr="001D19C6">
              <w:rPr>
                <w:rFonts w:ascii="Times New Roman" w:hAnsi="Times New Roman" w:cs="Times New Roman"/>
              </w:rPr>
              <w:t>2.5, 2.6</w:t>
            </w:r>
          </w:p>
        </w:tc>
        <w:tc>
          <w:tcPr>
            <w:tcW w:w="1701" w:type="dxa"/>
            <w:vMerge/>
          </w:tcPr>
          <w:p w:rsidR="001D19C6" w:rsidRPr="001D19C6" w:rsidRDefault="001D19C6" w:rsidP="00B16FF8">
            <w:pPr>
              <w:spacing w:after="0" w:line="240" w:lineRule="auto"/>
              <w:ind w:left="36" w:right="75" w:hanging="36"/>
              <w:jc w:val="center"/>
              <w:rPr>
                <w:rFonts w:ascii="Times New Roman" w:hAnsi="Times New Roman" w:cs="Times New Roman"/>
              </w:rPr>
            </w:pPr>
          </w:p>
        </w:tc>
        <w:tc>
          <w:tcPr>
            <w:tcW w:w="992" w:type="dxa"/>
            <w:vMerge/>
          </w:tcPr>
          <w:p w:rsidR="001D19C6" w:rsidRPr="001D19C6" w:rsidRDefault="001D19C6" w:rsidP="00B16FF8">
            <w:pPr>
              <w:spacing w:after="0" w:line="240" w:lineRule="auto"/>
              <w:ind w:left="36" w:right="75" w:hanging="36"/>
              <w:jc w:val="center"/>
              <w:rPr>
                <w:rFonts w:ascii="Times New Roman" w:hAnsi="Times New Roman" w:cs="Times New Roman"/>
              </w:rPr>
            </w:pPr>
          </w:p>
        </w:tc>
        <w:tc>
          <w:tcPr>
            <w:tcW w:w="939" w:type="dxa"/>
            <w:vMerge/>
          </w:tcPr>
          <w:p w:rsidR="001D19C6" w:rsidRPr="001D19C6" w:rsidRDefault="001D19C6" w:rsidP="00B16FF8">
            <w:pPr>
              <w:spacing w:after="0" w:line="240" w:lineRule="auto"/>
              <w:ind w:left="36" w:right="75" w:hanging="36"/>
              <w:jc w:val="center"/>
              <w:rPr>
                <w:rFonts w:ascii="Times New Roman" w:hAnsi="Times New Roman" w:cs="Times New Roman"/>
              </w:rPr>
            </w:pPr>
          </w:p>
        </w:tc>
      </w:tr>
      <w:tr w:rsidR="001D19C6" w:rsidRPr="001D19C6" w:rsidTr="00E6728A">
        <w:trPr>
          <w:trHeight w:val="330"/>
          <w:jc w:val="center"/>
        </w:trPr>
        <w:tc>
          <w:tcPr>
            <w:tcW w:w="9817" w:type="dxa"/>
            <w:gridSpan w:val="11"/>
          </w:tcPr>
          <w:p w:rsidR="001D19C6" w:rsidRPr="001D19C6" w:rsidRDefault="001D19C6" w:rsidP="00B16FF8">
            <w:pPr>
              <w:spacing w:after="0" w:line="240" w:lineRule="auto"/>
              <w:ind w:left="36" w:right="75" w:hanging="36"/>
              <w:jc w:val="center"/>
              <w:rPr>
                <w:rFonts w:ascii="Times New Roman" w:hAnsi="Times New Roman" w:cs="Times New Roman"/>
                <w:sz w:val="26"/>
                <w:szCs w:val="26"/>
              </w:rPr>
            </w:pPr>
            <w:r w:rsidRPr="001D19C6">
              <w:rPr>
                <w:rFonts w:ascii="Times New Roman" w:hAnsi="Times New Roman" w:cs="Times New Roman"/>
                <w:sz w:val="26"/>
                <w:szCs w:val="26"/>
              </w:rPr>
              <w:t>Предельные размеры земельных участков</w:t>
            </w:r>
          </w:p>
        </w:tc>
      </w:tr>
      <w:tr w:rsidR="001D19C6" w:rsidRPr="001D19C6" w:rsidTr="00E6728A">
        <w:trPr>
          <w:trHeight w:val="330"/>
          <w:jc w:val="center"/>
        </w:trPr>
        <w:tc>
          <w:tcPr>
            <w:tcW w:w="2784" w:type="dxa"/>
            <w:gridSpan w:val="2"/>
          </w:tcPr>
          <w:p w:rsidR="001D19C6" w:rsidRPr="001D19C6" w:rsidRDefault="001D19C6" w:rsidP="00B16FF8">
            <w:pPr>
              <w:spacing w:after="0" w:line="240" w:lineRule="auto"/>
              <w:ind w:left="36" w:right="75" w:hanging="36"/>
              <w:jc w:val="center"/>
              <w:rPr>
                <w:rFonts w:ascii="Times New Roman" w:hAnsi="Times New Roman" w:cs="Times New Roman"/>
              </w:rPr>
            </w:pPr>
            <w:r w:rsidRPr="001D19C6">
              <w:rPr>
                <w:rFonts w:ascii="Times New Roman" w:hAnsi="Times New Roman" w:cs="Times New Roman"/>
              </w:rPr>
              <w:t>максимальная площадь</w:t>
            </w:r>
          </w:p>
        </w:tc>
        <w:tc>
          <w:tcPr>
            <w:tcW w:w="934" w:type="dxa"/>
          </w:tcPr>
          <w:p w:rsidR="001D19C6" w:rsidRPr="001D19C6" w:rsidRDefault="001D19C6" w:rsidP="00B16FF8">
            <w:pPr>
              <w:spacing w:after="0" w:line="240" w:lineRule="auto"/>
              <w:ind w:left="36" w:right="75" w:hanging="36"/>
              <w:jc w:val="center"/>
              <w:rPr>
                <w:rFonts w:ascii="Times New Roman" w:hAnsi="Times New Roman" w:cs="Times New Roman"/>
                <w:sz w:val="24"/>
                <w:szCs w:val="24"/>
              </w:rPr>
            </w:pPr>
            <w:r w:rsidRPr="001D19C6">
              <w:rPr>
                <w:rFonts w:ascii="Times New Roman" w:hAnsi="Times New Roman" w:cs="Times New Roman"/>
                <w:sz w:val="24"/>
                <w:szCs w:val="24"/>
              </w:rPr>
              <w:t>кв.м.</w:t>
            </w:r>
          </w:p>
        </w:tc>
        <w:tc>
          <w:tcPr>
            <w:tcW w:w="764" w:type="dxa"/>
          </w:tcPr>
          <w:p w:rsidR="001D19C6" w:rsidRPr="001D19C6" w:rsidRDefault="001D19C6" w:rsidP="00B16FF8">
            <w:pPr>
              <w:spacing w:after="0" w:line="240" w:lineRule="auto"/>
              <w:ind w:left="36" w:right="75" w:hanging="36"/>
              <w:jc w:val="center"/>
              <w:rPr>
                <w:rFonts w:ascii="Times New Roman" w:hAnsi="Times New Roman" w:cs="Times New Roman"/>
              </w:rPr>
            </w:pPr>
            <w:r w:rsidRPr="001D19C6">
              <w:rPr>
                <w:rFonts w:ascii="Times New Roman" w:hAnsi="Times New Roman" w:cs="Times New Roman"/>
              </w:rPr>
              <w:t>1500</w:t>
            </w:r>
          </w:p>
        </w:tc>
        <w:tc>
          <w:tcPr>
            <w:tcW w:w="855" w:type="dxa"/>
            <w:gridSpan w:val="2"/>
          </w:tcPr>
          <w:p w:rsidR="001D19C6" w:rsidRPr="001D19C6" w:rsidRDefault="001D19C6" w:rsidP="00B16FF8">
            <w:pPr>
              <w:spacing w:after="0" w:line="240" w:lineRule="auto"/>
              <w:ind w:left="36" w:right="75" w:hanging="36"/>
              <w:jc w:val="center"/>
              <w:rPr>
                <w:rFonts w:ascii="Times New Roman" w:hAnsi="Times New Roman" w:cs="Times New Roman"/>
              </w:rPr>
            </w:pPr>
            <w:r w:rsidRPr="001D19C6">
              <w:rPr>
                <w:rFonts w:ascii="Times New Roman" w:hAnsi="Times New Roman" w:cs="Times New Roman"/>
              </w:rPr>
              <w:t>2000</w:t>
            </w:r>
          </w:p>
        </w:tc>
        <w:tc>
          <w:tcPr>
            <w:tcW w:w="848" w:type="dxa"/>
            <w:gridSpan w:val="2"/>
          </w:tcPr>
          <w:p w:rsidR="001D19C6" w:rsidRPr="001D19C6" w:rsidRDefault="001D19C6" w:rsidP="00B16FF8">
            <w:pPr>
              <w:spacing w:after="0" w:line="240" w:lineRule="auto"/>
              <w:ind w:left="36" w:right="75" w:hanging="36"/>
              <w:jc w:val="center"/>
              <w:rPr>
                <w:rFonts w:ascii="Times New Roman" w:hAnsi="Times New Roman" w:cs="Times New Roman"/>
              </w:rPr>
            </w:pPr>
            <w:r w:rsidRPr="001D19C6">
              <w:rPr>
                <w:rFonts w:ascii="Times New Roman" w:hAnsi="Times New Roman" w:cs="Times New Roman"/>
              </w:rPr>
              <w:t>45000</w:t>
            </w:r>
          </w:p>
        </w:tc>
        <w:tc>
          <w:tcPr>
            <w:tcW w:w="1701" w:type="dxa"/>
          </w:tcPr>
          <w:p w:rsidR="001D19C6" w:rsidRPr="001D19C6" w:rsidRDefault="001D19C6" w:rsidP="00B16FF8">
            <w:pPr>
              <w:spacing w:after="0" w:line="240" w:lineRule="auto"/>
              <w:ind w:left="36" w:right="75" w:hanging="36"/>
              <w:jc w:val="center"/>
              <w:rPr>
                <w:rFonts w:ascii="Times New Roman" w:hAnsi="Times New Roman" w:cs="Times New Roman"/>
              </w:rPr>
            </w:pPr>
            <w:r w:rsidRPr="001D19C6">
              <w:rPr>
                <w:rFonts w:ascii="Times New Roman" w:hAnsi="Times New Roman" w:cs="Times New Roman"/>
              </w:rPr>
              <w:t>45000</w:t>
            </w:r>
          </w:p>
        </w:tc>
        <w:tc>
          <w:tcPr>
            <w:tcW w:w="992" w:type="dxa"/>
          </w:tcPr>
          <w:p w:rsidR="001D19C6" w:rsidRPr="001D19C6" w:rsidRDefault="001D19C6" w:rsidP="00B16FF8">
            <w:pPr>
              <w:spacing w:after="0" w:line="240" w:lineRule="auto"/>
              <w:ind w:left="36" w:right="75" w:hanging="36"/>
              <w:jc w:val="center"/>
              <w:rPr>
                <w:rFonts w:ascii="Times New Roman" w:hAnsi="Times New Roman" w:cs="Times New Roman"/>
              </w:rPr>
            </w:pPr>
            <w:r w:rsidRPr="001D19C6">
              <w:rPr>
                <w:rFonts w:ascii="Times New Roman" w:hAnsi="Times New Roman" w:cs="Times New Roman"/>
              </w:rPr>
              <w:t>150</w:t>
            </w:r>
          </w:p>
        </w:tc>
        <w:tc>
          <w:tcPr>
            <w:tcW w:w="939" w:type="dxa"/>
          </w:tcPr>
          <w:p w:rsidR="001D19C6" w:rsidRPr="001D19C6" w:rsidRDefault="001D19C6" w:rsidP="00B16FF8">
            <w:pPr>
              <w:spacing w:after="0" w:line="240" w:lineRule="auto"/>
              <w:ind w:left="36" w:right="75" w:hanging="36"/>
              <w:jc w:val="center"/>
              <w:rPr>
                <w:rFonts w:ascii="Times New Roman" w:hAnsi="Times New Roman" w:cs="Times New Roman"/>
                <w:color w:val="000000"/>
              </w:rPr>
            </w:pPr>
            <w:r w:rsidRPr="001D19C6">
              <w:rPr>
                <w:rFonts w:ascii="Times New Roman" w:hAnsi="Times New Roman" w:cs="Times New Roman"/>
                <w:color w:val="000000"/>
              </w:rPr>
              <w:t>1500</w:t>
            </w:r>
          </w:p>
        </w:tc>
      </w:tr>
      <w:tr w:rsidR="001D19C6" w:rsidRPr="001D19C6" w:rsidTr="00E6728A">
        <w:trPr>
          <w:trHeight w:val="330"/>
          <w:jc w:val="center"/>
        </w:trPr>
        <w:tc>
          <w:tcPr>
            <w:tcW w:w="2784" w:type="dxa"/>
            <w:gridSpan w:val="2"/>
          </w:tcPr>
          <w:p w:rsidR="001D19C6" w:rsidRPr="001D19C6" w:rsidRDefault="001D19C6" w:rsidP="00B16FF8">
            <w:pPr>
              <w:autoSpaceDE w:val="0"/>
              <w:autoSpaceDN w:val="0"/>
              <w:adjustRightInd w:val="0"/>
              <w:spacing w:after="0" w:line="240" w:lineRule="auto"/>
              <w:ind w:left="36" w:right="74" w:hanging="36"/>
              <w:jc w:val="center"/>
              <w:rPr>
                <w:rFonts w:ascii="Times New Roman" w:hAnsi="Times New Roman" w:cs="Times New Roman"/>
              </w:rPr>
            </w:pPr>
            <w:r w:rsidRPr="001D19C6">
              <w:rPr>
                <w:rFonts w:ascii="Times New Roman" w:hAnsi="Times New Roman" w:cs="Times New Roman"/>
              </w:rPr>
              <w:t>минимальная площадь</w:t>
            </w:r>
          </w:p>
        </w:tc>
        <w:tc>
          <w:tcPr>
            <w:tcW w:w="934" w:type="dxa"/>
          </w:tcPr>
          <w:p w:rsidR="001D19C6" w:rsidRPr="001D19C6" w:rsidRDefault="001D19C6" w:rsidP="00B16FF8">
            <w:pPr>
              <w:spacing w:after="0" w:line="240" w:lineRule="auto"/>
              <w:ind w:left="36" w:right="75" w:hanging="36"/>
              <w:jc w:val="center"/>
              <w:rPr>
                <w:rFonts w:ascii="Times New Roman" w:hAnsi="Times New Roman" w:cs="Times New Roman"/>
                <w:sz w:val="24"/>
                <w:szCs w:val="24"/>
              </w:rPr>
            </w:pPr>
            <w:r w:rsidRPr="001D19C6">
              <w:rPr>
                <w:rFonts w:ascii="Times New Roman" w:hAnsi="Times New Roman" w:cs="Times New Roman"/>
                <w:sz w:val="24"/>
                <w:szCs w:val="24"/>
              </w:rPr>
              <w:t>кв.м.</w:t>
            </w:r>
          </w:p>
        </w:tc>
        <w:tc>
          <w:tcPr>
            <w:tcW w:w="764" w:type="dxa"/>
          </w:tcPr>
          <w:p w:rsidR="001D19C6" w:rsidRPr="001D19C6" w:rsidRDefault="001D19C6" w:rsidP="00B16FF8">
            <w:pPr>
              <w:spacing w:after="0" w:line="240" w:lineRule="auto"/>
              <w:ind w:left="36" w:right="75" w:hanging="36"/>
              <w:jc w:val="center"/>
              <w:rPr>
                <w:rFonts w:ascii="Times New Roman" w:hAnsi="Times New Roman" w:cs="Times New Roman"/>
              </w:rPr>
            </w:pPr>
            <w:r w:rsidRPr="001D19C6">
              <w:rPr>
                <w:rFonts w:ascii="Times New Roman" w:hAnsi="Times New Roman" w:cs="Times New Roman"/>
              </w:rPr>
              <w:t xml:space="preserve">300 </w:t>
            </w:r>
          </w:p>
        </w:tc>
        <w:tc>
          <w:tcPr>
            <w:tcW w:w="855" w:type="dxa"/>
            <w:gridSpan w:val="2"/>
          </w:tcPr>
          <w:p w:rsidR="001D19C6" w:rsidRPr="001D19C6" w:rsidRDefault="001D19C6" w:rsidP="00B16FF8">
            <w:pPr>
              <w:spacing w:after="0" w:line="240" w:lineRule="auto"/>
              <w:ind w:left="36" w:right="75" w:hanging="36"/>
              <w:jc w:val="center"/>
              <w:rPr>
                <w:rFonts w:ascii="Times New Roman" w:hAnsi="Times New Roman" w:cs="Times New Roman"/>
              </w:rPr>
            </w:pPr>
            <w:r w:rsidRPr="001D19C6">
              <w:rPr>
                <w:rFonts w:ascii="Times New Roman" w:hAnsi="Times New Roman" w:cs="Times New Roman"/>
              </w:rPr>
              <w:t xml:space="preserve">300 </w:t>
            </w:r>
          </w:p>
        </w:tc>
        <w:tc>
          <w:tcPr>
            <w:tcW w:w="848" w:type="dxa"/>
            <w:gridSpan w:val="2"/>
          </w:tcPr>
          <w:p w:rsidR="001D19C6" w:rsidRPr="001D19C6" w:rsidRDefault="001D19C6" w:rsidP="00B16FF8">
            <w:pPr>
              <w:spacing w:after="0" w:line="240" w:lineRule="auto"/>
              <w:ind w:left="36" w:right="75" w:hanging="36"/>
              <w:jc w:val="center"/>
              <w:rPr>
                <w:rFonts w:ascii="Times New Roman" w:hAnsi="Times New Roman" w:cs="Times New Roman"/>
              </w:rPr>
            </w:pPr>
            <w:r w:rsidRPr="001D19C6">
              <w:rPr>
                <w:rFonts w:ascii="Times New Roman" w:hAnsi="Times New Roman" w:cs="Times New Roman"/>
              </w:rPr>
              <w:t>400</w:t>
            </w:r>
          </w:p>
        </w:tc>
        <w:tc>
          <w:tcPr>
            <w:tcW w:w="1701" w:type="dxa"/>
          </w:tcPr>
          <w:p w:rsidR="001D19C6" w:rsidRPr="001D19C6" w:rsidRDefault="001D19C6" w:rsidP="00B16FF8">
            <w:pPr>
              <w:spacing w:after="0" w:line="240" w:lineRule="auto"/>
              <w:ind w:left="36" w:right="75" w:hanging="36"/>
              <w:jc w:val="center"/>
              <w:rPr>
                <w:rFonts w:ascii="Times New Roman" w:hAnsi="Times New Roman" w:cs="Times New Roman"/>
              </w:rPr>
            </w:pPr>
            <w:r w:rsidRPr="001D19C6">
              <w:rPr>
                <w:rFonts w:ascii="Times New Roman" w:hAnsi="Times New Roman" w:cs="Times New Roman"/>
              </w:rPr>
              <w:t>400</w:t>
            </w:r>
          </w:p>
        </w:tc>
        <w:tc>
          <w:tcPr>
            <w:tcW w:w="992" w:type="dxa"/>
          </w:tcPr>
          <w:p w:rsidR="001D19C6" w:rsidRPr="001D19C6" w:rsidRDefault="001D19C6" w:rsidP="00B16FF8">
            <w:pPr>
              <w:spacing w:after="0" w:line="240" w:lineRule="auto"/>
              <w:ind w:left="36" w:right="75" w:hanging="36"/>
              <w:jc w:val="center"/>
              <w:rPr>
                <w:rFonts w:ascii="Times New Roman" w:hAnsi="Times New Roman" w:cs="Times New Roman"/>
              </w:rPr>
            </w:pPr>
            <w:r w:rsidRPr="001D19C6">
              <w:rPr>
                <w:rFonts w:ascii="Times New Roman" w:hAnsi="Times New Roman" w:cs="Times New Roman"/>
              </w:rPr>
              <w:t>20</w:t>
            </w:r>
          </w:p>
        </w:tc>
        <w:tc>
          <w:tcPr>
            <w:tcW w:w="939" w:type="dxa"/>
          </w:tcPr>
          <w:p w:rsidR="001D19C6" w:rsidRPr="001D19C6" w:rsidRDefault="001D19C6" w:rsidP="00B16FF8">
            <w:pPr>
              <w:spacing w:after="0" w:line="240" w:lineRule="auto"/>
              <w:ind w:left="36" w:right="75" w:hanging="36"/>
              <w:jc w:val="center"/>
              <w:rPr>
                <w:rFonts w:ascii="Times New Roman" w:hAnsi="Times New Roman" w:cs="Times New Roman"/>
                <w:color w:val="000000"/>
              </w:rPr>
            </w:pPr>
            <w:r w:rsidRPr="001D19C6">
              <w:rPr>
                <w:rFonts w:ascii="Times New Roman" w:hAnsi="Times New Roman" w:cs="Times New Roman"/>
                <w:color w:val="000000"/>
              </w:rPr>
              <w:t>400</w:t>
            </w:r>
          </w:p>
        </w:tc>
      </w:tr>
      <w:tr w:rsidR="001D19C6" w:rsidRPr="001D19C6" w:rsidTr="00E6728A">
        <w:trPr>
          <w:trHeight w:val="552"/>
          <w:jc w:val="center"/>
        </w:trPr>
        <w:tc>
          <w:tcPr>
            <w:tcW w:w="2784" w:type="dxa"/>
            <w:gridSpan w:val="2"/>
          </w:tcPr>
          <w:p w:rsidR="001D19C6" w:rsidRPr="001D19C6" w:rsidRDefault="001D19C6" w:rsidP="00B16FF8">
            <w:pPr>
              <w:autoSpaceDE w:val="0"/>
              <w:autoSpaceDN w:val="0"/>
              <w:adjustRightInd w:val="0"/>
              <w:spacing w:after="0" w:line="240" w:lineRule="auto"/>
              <w:ind w:left="36" w:right="75" w:hanging="36"/>
              <w:jc w:val="center"/>
              <w:rPr>
                <w:rFonts w:ascii="Times New Roman" w:hAnsi="Times New Roman" w:cs="Times New Roman"/>
              </w:rPr>
            </w:pPr>
            <w:r w:rsidRPr="001D19C6">
              <w:rPr>
                <w:rFonts w:ascii="Times New Roman" w:hAnsi="Times New Roman" w:cs="Times New Roman"/>
              </w:rPr>
              <w:t>минимальная ширина вдоль фронта улицы</w:t>
            </w:r>
          </w:p>
        </w:tc>
        <w:tc>
          <w:tcPr>
            <w:tcW w:w="934" w:type="dxa"/>
          </w:tcPr>
          <w:p w:rsidR="001D19C6" w:rsidRPr="001D19C6" w:rsidRDefault="001D19C6" w:rsidP="00B16FF8">
            <w:pPr>
              <w:spacing w:after="0" w:line="240" w:lineRule="auto"/>
              <w:ind w:left="36" w:right="75" w:hanging="36"/>
              <w:jc w:val="center"/>
              <w:rPr>
                <w:rFonts w:ascii="Times New Roman" w:hAnsi="Times New Roman" w:cs="Times New Roman"/>
                <w:sz w:val="24"/>
                <w:szCs w:val="24"/>
              </w:rPr>
            </w:pPr>
            <w:r w:rsidRPr="001D19C6">
              <w:rPr>
                <w:rFonts w:ascii="Times New Roman" w:hAnsi="Times New Roman" w:cs="Times New Roman"/>
                <w:sz w:val="24"/>
                <w:szCs w:val="24"/>
              </w:rPr>
              <w:t>м.</w:t>
            </w:r>
          </w:p>
        </w:tc>
        <w:tc>
          <w:tcPr>
            <w:tcW w:w="764" w:type="dxa"/>
          </w:tcPr>
          <w:p w:rsidR="001D19C6" w:rsidRPr="001D19C6" w:rsidRDefault="001D19C6" w:rsidP="00B16FF8">
            <w:pPr>
              <w:spacing w:after="0" w:line="240" w:lineRule="auto"/>
              <w:ind w:left="36" w:right="75" w:hanging="36"/>
              <w:jc w:val="center"/>
              <w:rPr>
                <w:rFonts w:ascii="Times New Roman" w:hAnsi="Times New Roman" w:cs="Times New Roman"/>
              </w:rPr>
            </w:pPr>
            <w:r w:rsidRPr="001D19C6">
              <w:rPr>
                <w:rFonts w:ascii="Times New Roman" w:hAnsi="Times New Roman" w:cs="Times New Roman"/>
              </w:rPr>
              <w:t>12</w:t>
            </w:r>
          </w:p>
        </w:tc>
        <w:tc>
          <w:tcPr>
            <w:tcW w:w="855" w:type="dxa"/>
            <w:gridSpan w:val="2"/>
          </w:tcPr>
          <w:p w:rsidR="001D19C6" w:rsidRPr="001D19C6" w:rsidRDefault="001D19C6" w:rsidP="00B16FF8">
            <w:pPr>
              <w:spacing w:after="0" w:line="240" w:lineRule="auto"/>
              <w:ind w:left="36" w:right="75" w:hanging="36"/>
              <w:jc w:val="center"/>
              <w:rPr>
                <w:rFonts w:ascii="Times New Roman" w:hAnsi="Times New Roman" w:cs="Times New Roman"/>
              </w:rPr>
            </w:pPr>
            <w:r w:rsidRPr="001D19C6">
              <w:rPr>
                <w:rFonts w:ascii="Times New Roman" w:hAnsi="Times New Roman" w:cs="Times New Roman"/>
              </w:rPr>
              <w:t>12</w:t>
            </w:r>
          </w:p>
        </w:tc>
        <w:tc>
          <w:tcPr>
            <w:tcW w:w="848" w:type="dxa"/>
            <w:gridSpan w:val="2"/>
          </w:tcPr>
          <w:p w:rsidR="001D19C6" w:rsidRPr="001D19C6" w:rsidRDefault="001D19C6" w:rsidP="00B16FF8">
            <w:pPr>
              <w:spacing w:after="0" w:line="240" w:lineRule="auto"/>
              <w:ind w:left="36" w:right="75" w:hanging="36"/>
              <w:jc w:val="center"/>
              <w:rPr>
                <w:rFonts w:ascii="Times New Roman" w:hAnsi="Times New Roman" w:cs="Times New Roman"/>
              </w:rPr>
            </w:pPr>
            <w:r w:rsidRPr="001D19C6">
              <w:rPr>
                <w:rFonts w:ascii="Times New Roman" w:hAnsi="Times New Roman" w:cs="Times New Roman"/>
              </w:rPr>
              <w:t>20</w:t>
            </w:r>
          </w:p>
        </w:tc>
        <w:tc>
          <w:tcPr>
            <w:tcW w:w="1701" w:type="dxa"/>
          </w:tcPr>
          <w:p w:rsidR="001D19C6" w:rsidRPr="001D19C6" w:rsidRDefault="001D19C6" w:rsidP="00B16FF8">
            <w:pPr>
              <w:spacing w:after="0" w:line="240" w:lineRule="auto"/>
              <w:ind w:left="36" w:right="75" w:hanging="36"/>
              <w:jc w:val="center"/>
              <w:rPr>
                <w:rFonts w:ascii="Times New Roman" w:hAnsi="Times New Roman" w:cs="Times New Roman"/>
              </w:rPr>
            </w:pPr>
            <w:r w:rsidRPr="001D19C6">
              <w:rPr>
                <w:rFonts w:ascii="Times New Roman" w:hAnsi="Times New Roman" w:cs="Times New Roman"/>
              </w:rPr>
              <w:t>20</w:t>
            </w:r>
          </w:p>
        </w:tc>
        <w:tc>
          <w:tcPr>
            <w:tcW w:w="992" w:type="dxa"/>
          </w:tcPr>
          <w:p w:rsidR="001D19C6" w:rsidRPr="001D19C6" w:rsidRDefault="001D19C6" w:rsidP="00B16FF8">
            <w:pPr>
              <w:spacing w:after="0" w:line="240" w:lineRule="auto"/>
              <w:ind w:left="36" w:right="75" w:hanging="36"/>
              <w:jc w:val="center"/>
              <w:rPr>
                <w:rFonts w:ascii="Times New Roman" w:hAnsi="Times New Roman" w:cs="Times New Roman"/>
              </w:rPr>
            </w:pPr>
            <w:r w:rsidRPr="001D19C6">
              <w:rPr>
                <w:rFonts w:ascii="Times New Roman" w:hAnsi="Times New Roman" w:cs="Times New Roman"/>
              </w:rPr>
              <w:t>4</w:t>
            </w:r>
          </w:p>
        </w:tc>
        <w:tc>
          <w:tcPr>
            <w:tcW w:w="939" w:type="dxa"/>
          </w:tcPr>
          <w:p w:rsidR="001D19C6" w:rsidRPr="001D19C6" w:rsidRDefault="001D19C6" w:rsidP="00B16FF8">
            <w:pPr>
              <w:spacing w:after="0" w:line="240" w:lineRule="auto"/>
              <w:ind w:left="36" w:right="75" w:hanging="36"/>
              <w:jc w:val="center"/>
              <w:rPr>
                <w:rFonts w:ascii="Times New Roman" w:hAnsi="Times New Roman" w:cs="Times New Roman"/>
                <w:color w:val="000000"/>
              </w:rPr>
            </w:pPr>
            <w:r w:rsidRPr="001D19C6">
              <w:rPr>
                <w:rFonts w:ascii="Times New Roman" w:hAnsi="Times New Roman" w:cs="Times New Roman"/>
                <w:color w:val="000000"/>
              </w:rPr>
              <w:t>15</w:t>
            </w:r>
          </w:p>
        </w:tc>
      </w:tr>
      <w:tr w:rsidR="001D19C6" w:rsidRPr="001D19C6" w:rsidTr="00E6728A">
        <w:trPr>
          <w:trHeight w:val="330"/>
          <w:jc w:val="center"/>
        </w:trPr>
        <w:tc>
          <w:tcPr>
            <w:tcW w:w="9817" w:type="dxa"/>
            <w:gridSpan w:val="11"/>
          </w:tcPr>
          <w:p w:rsidR="001D19C6" w:rsidRPr="001D19C6" w:rsidRDefault="001D19C6" w:rsidP="00B16FF8">
            <w:pPr>
              <w:spacing w:after="0" w:line="240" w:lineRule="auto"/>
              <w:ind w:left="36" w:right="75" w:hanging="36"/>
              <w:jc w:val="center"/>
              <w:rPr>
                <w:rFonts w:ascii="Times New Roman" w:hAnsi="Times New Roman" w:cs="Times New Roman"/>
                <w:sz w:val="26"/>
                <w:szCs w:val="26"/>
              </w:rPr>
            </w:pPr>
            <w:r w:rsidRPr="001D19C6">
              <w:rPr>
                <w:rFonts w:ascii="Times New Roman" w:hAnsi="Times New Roman" w:cs="Times New Roman"/>
                <w:sz w:val="26"/>
                <w:szCs w:val="26"/>
              </w:rPr>
              <w:t>Минимальные отступы от границ земельных участков в целях определения мест допустимого размещения зданий, строений, сооружений</w:t>
            </w:r>
          </w:p>
        </w:tc>
      </w:tr>
      <w:tr w:rsidR="001D19C6" w:rsidRPr="001D19C6" w:rsidTr="00E6728A">
        <w:trPr>
          <w:trHeight w:val="510"/>
          <w:jc w:val="center"/>
        </w:trPr>
        <w:tc>
          <w:tcPr>
            <w:tcW w:w="1223" w:type="dxa"/>
            <w:vMerge w:val="restart"/>
          </w:tcPr>
          <w:p w:rsidR="001D19C6" w:rsidRPr="001D19C6" w:rsidRDefault="001D19C6" w:rsidP="00B16FF8">
            <w:pPr>
              <w:autoSpaceDE w:val="0"/>
              <w:autoSpaceDN w:val="0"/>
              <w:adjustRightInd w:val="0"/>
              <w:spacing w:after="0" w:line="240" w:lineRule="auto"/>
              <w:ind w:left="34" w:right="74" w:hanging="34"/>
              <w:jc w:val="center"/>
              <w:rPr>
                <w:rFonts w:ascii="Times New Roman" w:hAnsi="Times New Roman" w:cs="Times New Roman"/>
              </w:rPr>
            </w:pPr>
            <w:r w:rsidRPr="001D19C6">
              <w:rPr>
                <w:rFonts w:ascii="Times New Roman" w:hAnsi="Times New Roman" w:cs="Times New Roman"/>
              </w:rPr>
              <w:t>от передней границы</w:t>
            </w:r>
          </w:p>
        </w:tc>
        <w:tc>
          <w:tcPr>
            <w:tcW w:w="1561" w:type="dxa"/>
          </w:tcPr>
          <w:p w:rsidR="001D19C6" w:rsidRPr="001D19C6" w:rsidRDefault="001D19C6" w:rsidP="00B16FF8">
            <w:pPr>
              <w:autoSpaceDE w:val="0"/>
              <w:autoSpaceDN w:val="0"/>
              <w:adjustRightInd w:val="0"/>
              <w:spacing w:after="0" w:line="240" w:lineRule="auto"/>
              <w:ind w:left="34" w:right="74" w:hanging="34"/>
              <w:jc w:val="center"/>
              <w:rPr>
                <w:rFonts w:ascii="Times New Roman" w:hAnsi="Times New Roman" w:cs="Times New Roman"/>
              </w:rPr>
            </w:pPr>
            <w:r w:rsidRPr="001D19C6">
              <w:rPr>
                <w:rFonts w:ascii="Times New Roman" w:hAnsi="Times New Roman" w:cs="Times New Roman"/>
              </w:rPr>
              <w:t>в новых микрорайонах</w:t>
            </w:r>
          </w:p>
        </w:tc>
        <w:tc>
          <w:tcPr>
            <w:tcW w:w="934"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м.</w:t>
            </w:r>
          </w:p>
        </w:tc>
        <w:tc>
          <w:tcPr>
            <w:tcW w:w="764"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5</w:t>
            </w:r>
          </w:p>
        </w:tc>
        <w:tc>
          <w:tcPr>
            <w:tcW w:w="855" w:type="dxa"/>
            <w:gridSpan w:val="2"/>
          </w:tcPr>
          <w:p w:rsidR="001D19C6" w:rsidRPr="001D19C6" w:rsidRDefault="001D19C6" w:rsidP="00B16FF8">
            <w:pPr>
              <w:spacing w:after="0" w:line="240" w:lineRule="auto"/>
              <w:ind w:right="74"/>
              <w:jc w:val="center"/>
              <w:rPr>
                <w:rFonts w:ascii="Times New Roman" w:hAnsi="Times New Roman" w:cs="Times New Roman"/>
                <w:sz w:val="24"/>
                <w:szCs w:val="24"/>
              </w:rPr>
            </w:pPr>
            <w:r w:rsidRPr="001D19C6">
              <w:rPr>
                <w:rFonts w:ascii="Times New Roman" w:hAnsi="Times New Roman" w:cs="Times New Roman"/>
                <w:sz w:val="24"/>
                <w:szCs w:val="24"/>
              </w:rPr>
              <w:t>5</w:t>
            </w:r>
          </w:p>
        </w:tc>
        <w:tc>
          <w:tcPr>
            <w:tcW w:w="848" w:type="dxa"/>
            <w:gridSpan w:val="2"/>
          </w:tcPr>
          <w:p w:rsidR="001D19C6" w:rsidRPr="001D19C6" w:rsidRDefault="001D19C6" w:rsidP="00B16FF8">
            <w:pPr>
              <w:spacing w:after="0" w:line="240" w:lineRule="auto"/>
              <w:ind w:right="74"/>
              <w:jc w:val="center"/>
              <w:rPr>
                <w:rFonts w:ascii="Times New Roman" w:hAnsi="Times New Roman" w:cs="Times New Roman"/>
                <w:sz w:val="24"/>
                <w:szCs w:val="24"/>
              </w:rPr>
            </w:pPr>
            <w:r w:rsidRPr="001D19C6">
              <w:rPr>
                <w:rFonts w:ascii="Times New Roman" w:hAnsi="Times New Roman" w:cs="Times New Roman"/>
                <w:sz w:val="24"/>
                <w:szCs w:val="24"/>
              </w:rPr>
              <w:t>5</w:t>
            </w:r>
          </w:p>
        </w:tc>
        <w:tc>
          <w:tcPr>
            <w:tcW w:w="1701"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5</w:t>
            </w:r>
          </w:p>
        </w:tc>
        <w:tc>
          <w:tcPr>
            <w:tcW w:w="992"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0</w:t>
            </w:r>
          </w:p>
        </w:tc>
        <w:tc>
          <w:tcPr>
            <w:tcW w:w="939"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3</w:t>
            </w:r>
          </w:p>
        </w:tc>
      </w:tr>
      <w:tr w:rsidR="001D19C6" w:rsidRPr="001D19C6" w:rsidTr="00E6728A">
        <w:trPr>
          <w:trHeight w:val="418"/>
          <w:jc w:val="center"/>
        </w:trPr>
        <w:tc>
          <w:tcPr>
            <w:tcW w:w="1223" w:type="dxa"/>
            <w:vMerge/>
          </w:tcPr>
          <w:p w:rsidR="001D19C6" w:rsidRPr="001D19C6" w:rsidRDefault="001D19C6" w:rsidP="00B16FF8">
            <w:pPr>
              <w:autoSpaceDE w:val="0"/>
              <w:autoSpaceDN w:val="0"/>
              <w:adjustRightInd w:val="0"/>
              <w:spacing w:after="0" w:line="240" w:lineRule="auto"/>
              <w:ind w:left="34" w:right="74" w:hanging="34"/>
              <w:jc w:val="center"/>
              <w:rPr>
                <w:rFonts w:ascii="Times New Roman" w:hAnsi="Times New Roman" w:cs="Times New Roman"/>
              </w:rPr>
            </w:pPr>
          </w:p>
        </w:tc>
        <w:tc>
          <w:tcPr>
            <w:tcW w:w="1561" w:type="dxa"/>
          </w:tcPr>
          <w:p w:rsidR="001D19C6" w:rsidRPr="001D19C6" w:rsidRDefault="001D19C6" w:rsidP="00B16FF8">
            <w:pPr>
              <w:autoSpaceDE w:val="0"/>
              <w:autoSpaceDN w:val="0"/>
              <w:adjustRightInd w:val="0"/>
              <w:spacing w:after="0" w:line="240" w:lineRule="auto"/>
              <w:ind w:left="34" w:right="74" w:hanging="34"/>
              <w:jc w:val="center"/>
              <w:rPr>
                <w:rFonts w:ascii="Times New Roman" w:hAnsi="Times New Roman" w:cs="Times New Roman"/>
              </w:rPr>
            </w:pPr>
            <w:r w:rsidRPr="001D19C6">
              <w:rPr>
                <w:rFonts w:ascii="Times New Roman" w:hAnsi="Times New Roman" w:cs="Times New Roman"/>
              </w:rPr>
              <w:t>в застроенной территории</w:t>
            </w:r>
          </w:p>
        </w:tc>
        <w:tc>
          <w:tcPr>
            <w:tcW w:w="934"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м.</w:t>
            </w:r>
          </w:p>
        </w:tc>
        <w:tc>
          <w:tcPr>
            <w:tcW w:w="6099" w:type="dxa"/>
            <w:gridSpan w:val="8"/>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по существующей линии застройки</w:t>
            </w:r>
          </w:p>
        </w:tc>
      </w:tr>
      <w:tr w:rsidR="001D19C6" w:rsidRPr="001D19C6" w:rsidTr="00E6728A">
        <w:trPr>
          <w:trHeight w:val="523"/>
          <w:jc w:val="center"/>
        </w:trPr>
        <w:tc>
          <w:tcPr>
            <w:tcW w:w="1223" w:type="dxa"/>
            <w:vMerge w:val="restart"/>
          </w:tcPr>
          <w:p w:rsidR="001D19C6" w:rsidRPr="001D19C6" w:rsidRDefault="001D19C6" w:rsidP="00B16FF8">
            <w:pPr>
              <w:autoSpaceDE w:val="0"/>
              <w:autoSpaceDN w:val="0"/>
              <w:adjustRightInd w:val="0"/>
              <w:spacing w:after="0" w:line="240" w:lineRule="auto"/>
              <w:ind w:left="34" w:right="74" w:hanging="34"/>
              <w:jc w:val="center"/>
              <w:rPr>
                <w:rFonts w:ascii="Times New Roman" w:hAnsi="Times New Roman" w:cs="Times New Roman"/>
              </w:rPr>
            </w:pPr>
            <w:r w:rsidRPr="001D19C6">
              <w:rPr>
                <w:rFonts w:ascii="Times New Roman" w:hAnsi="Times New Roman" w:cs="Times New Roman"/>
              </w:rPr>
              <w:t>от боковой границы</w:t>
            </w:r>
          </w:p>
        </w:tc>
        <w:tc>
          <w:tcPr>
            <w:tcW w:w="1561" w:type="dxa"/>
          </w:tcPr>
          <w:p w:rsidR="001D19C6" w:rsidRPr="001D19C6" w:rsidRDefault="001D19C6" w:rsidP="00B16FF8">
            <w:pPr>
              <w:autoSpaceDE w:val="0"/>
              <w:autoSpaceDN w:val="0"/>
              <w:adjustRightInd w:val="0"/>
              <w:spacing w:after="0" w:line="240" w:lineRule="auto"/>
              <w:ind w:left="34" w:right="74" w:hanging="34"/>
              <w:jc w:val="center"/>
              <w:rPr>
                <w:rFonts w:ascii="Times New Roman" w:hAnsi="Times New Roman" w:cs="Times New Roman"/>
              </w:rPr>
            </w:pPr>
            <w:r w:rsidRPr="001D19C6">
              <w:rPr>
                <w:rFonts w:ascii="Times New Roman" w:hAnsi="Times New Roman" w:cs="Times New Roman"/>
              </w:rPr>
              <w:t>при блокировке</w:t>
            </w:r>
          </w:p>
        </w:tc>
        <w:tc>
          <w:tcPr>
            <w:tcW w:w="934"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м.</w:t>
            </w:r>
          </w:p>
        </w:tc>
        <w:tc>
          <w:tcPr>
            <w:tcW w:w="764"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0</w:t>
            </w:r>
          </w:p>
        </w:tc>
        <w:tc>
          <w:tcPr>
            <w:tcW w:w="825"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_</w:t>
            </w:r>
          </w:p>
        </w:tc>
        <w:tc>
          <w:tcPr>
            <w:tcW w:w="878" w:type="dxa"/>
            <w:gridSpan w:val="3"/>
          </w:tcPr>
          <w:p w:rsidR="001D19C6" w:rsidRPr="001D19C6" w:rsidRDefault="001D19C6" w:rsidP="00B16FF8">
            <w:pPr>
              <w:spacing w:after="0" w:line="240" w:lineRule="auto"/>
              <w:jc w:val="center"/>
              <w:rPr>
                <w:rFonts w:ascii="Times New Roman" w:hAnsi="Times New Roman" w:cs="Times New Roman"/>
                <w:sz w:val="24"/>
                <w:szCs w:val="24"/>
              </w:rPr>
            </w:pPr>
            <w:r w:rsidRPr="001D19C6">
              <w:rPr>
                <w:rFonts w:ascii="Times New Roman" w:hAnsi="Times New Roman" w:cs="Times New Roman"/>
                <w:sz w:val="24"/>
                <w:szCs w:val="24"/>
              </w:rPr>
              <w:t>_</w:t>
            </w:r>
          </w:p>
        </w:tc>
        <w:tc>
          <w:tcPr>
            <w:tcW w:w="1701"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_</w:t>
            </w:r>
          </w:p>
        </w:tc>
        <w:tc>
          <w:tcPr>
            <w:tcW w:w="992"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0</w:t>
            </w:r>
          </w:p>
        </w:tc>
        <w:tc>
          <w:tcPr>
            <w:tcW w:w="939"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0</w:t>
            </w:r>
          </w:p>
        </w:tc>
      </w:tr>
      <w:tr w:rsidR="001D19C6" w:rsidRPr="001D19C6" w:rsidTr="00E6728A">
        <w:trPr>
          <w:trHeight w:val="259"/>
          <w:jc w:val="center"/>
        </w:trPr>
        <w:tc>
          <w:tcPr>
            <w:tcW w:w="1223" w:type="dxa"/>
            <w:vMerge/>
          </w:tcPr>
          <w:p w:rsidR="001D19C6" w:rsidRPr="001D19C6" w:rsidRDefault="001D19C6" w:rsidP="00B16FF8">
            <w:pPr>
              <w:autoSpaceDE w:val="0"/>
              <w:autoSpaceDN w:val="0"/>
              <w:adjustRightInd w:val="0"/>
              <w:spacing w:after="0" w:line="240" w:lineRule="auto"/>
              <w:ind w:left="34" w:right="74" w:hanging="34"/>
              <w:jc w:val="center"/>
              <w:rPr>
                <w:rFonts w:ascii="Times New Roman" w:hAnsi="Times New Roman" w:cs="Times New Roman"/>
              </w:rPr>
            </w:pPr>
          </w:p>
        </w:tc>
        <w:tc>
          <w:tcPr>
            <w:tcW w:w="1561" w:type="dxa"/>
          </w:tcPr>
          <w:p w:rsidR="001D19C6" w:rsidRPr="001D19C6" w:rsidRDefault="001D19C6" w:rsidP="00B16FF8">
            <w:pPr>
              <w:autoSpaceDE w:val="0"/>
              <w:autoSpaceDN w:val="0"/>
              <w:adjustRightInd w:val="0"/>
              <w:spacing w:after="0" w:line="240" w:lineRule="auto"/>
              <w:ind w:left="34" w:right="74" w:hanging="34"/>
              <w:jc w:val="center"/>
              <w:rPr>
                <w:rFonts w:ascii="Times New Roman" w:hAnsi="Times New Roman" w:cs="Times New Roman"/>
              </w:rPr>
            </w:pPr>
            <w:r w:rsidRPr="001D19C6">
              <w:rPr>
                <w:rFonts w:ascii="Times New Roman" w:hAnsi="Times New Roman" w:cs="Times New Roman"/>
              </w:rPr>
              <w:t>в иных случаях</w:t>
            </w:r>
          </w:p>
        </w:tc>
        <w:tc>
          <w:tcPr>
            <w:tcW w:w="934"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м.</w:t>
            </w:r>
          </w:p>
        </w:tc>
        <w:tc>
          <w:tcPr>
            <w:tcW w:w="764"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3</w:t>
            </w:r>
          </w:p>
        </w:tc>
        <w:tc>
          <w:tcPr>
            <w:tcW w:w="825"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3</w:t>
            </w:r>
          </w:p>
        </w:tc>
        <w:tc>
          <w:tcPr>
            <w:tcW w:w="878" w:type="dxa"/>
            <w:gridSpan w:val="3"/>
          </w:tcPr>
          <w:p w:rsidR="001D19C6" w:rsidRPr="001D19C6" w:rsidRDefault="001D19C6" w:rsidP="00B16FF8">
            <w:pPr>
              <w:spacing w:after="0" w:line="240" w:lineRule="auto"/>
              <w:jc w:val="center"/>
              <w:rPr>
                <w:rFonts w:ascii="Times New Roman" w:hAnsi="Times New Roman" w:cs="Times New Roman"/>
                <w:sz w:val="24"/>
                <w:szCs w:val="24"/>
              </w:rPr>
            </w:pPr>
            <w:r w:rsidRPr="001D19C6">
              <w:rPr>
                <w:rFonts w:ascii="Times New Roman" w:hAnsi="Times New Roman" w:cs="Times New Roman"/>
                <w:sz w:val="24"/>
                <w:szCs w:val="24"/>
              </w:rPr>
              <w:t>3</w:t>
            </w:r>
          </w:p>
        </w:tc>
        <w:tc>
          <w:tcPr>
            <w:tcW w:w="1701"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3</w:t>
            </w:r>
          </w:p>
        </w:tc>
        <w:tc>
          <w:tcPr>
            <w:tcW w:w="992"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3</w:t>
            </w:r>
          </w:p>
        </w:tc>
        <w:tc>
          <w:tcPr>
            <w:tcW w:w="939"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3</w:t>
            </w:r>
          </w:p>
        </w:tc>
      </w:tr>
      <w:tr w:rsidR="001D19C6" w:rsidRPr="001D19C6" w:rsidTr="00E6728A">
        <w:trPr>
          <w:trHeight w:val="381"/>
          <w:jc w:val="center"/>
        </w:trPr>
        <w:tc>
          <w:tcPr>
            <w:tcW w:w="1223" w:type="dxa"/>
            <w:vMerge w:val="restart"/>
          </w:tcPr>
          <w:p w:rsidR="001D19C6" w:rsidRPr="001D19C6" w:rsidRDefault="001D19C6" w:rsidP="00B16FF8">
            <w:pPr>
              <w:autoSpaceDE w:val="0"/>
              <w:autoSpaceDN w:val="0"/>
              <w:adjustRightInd w:val="0"/>
              <w:spacing w:after="0" w:line="240" w:lineRule="auto"/>
              <w:ind w:left="34" w:right="74" w:hanging="34"/>
              <w:jc w:val="center"/>
              <w:rPr>
                <w:rFonts w:ascii="Times New Roman" w:hAnsi="Times New Roman" w:cs="Times New Roman"/>
              </w:rPr>
            </w:pPr>
            <w:r w:rsidRPr="001D19C6">
              <w:rPr>
                <w:rFonts w:ascii="Times New Roman" w:hAnsi="Times New Roman" w:cs="Times New Roman"/>
              </w:rPr>
              <w:t>от задней границы</w:t>
            </w:r>
          </w:p>
        </w:tc>
        <w:tc>
          <w:tcPr>
            <w:tcW w:w="1561" w:type="dxa"/>
          </w:tcPr>
          <w:p w:rsidR="001D19C6" w:rsidRPr="001D19C6" w:rsidRDefault="001D19C6" w:rsidP="00B16FF8">
            <w:pPr>
              <w:autoSpaceDE w:val="0"/>
              <w:autoSpaceDN w:val="0"/>
              <w:adjustRightInd w:val="0"/>
              <w:spacing w:after="0" w:line="240" w:lineRule="auto"/>
              <w:ind w:left="34" w:right="74" w:hanging="34"/>
              <w:jc w:val="center"/>
              <w:rPr>
                <w:rFonts w:ascii="Times New Roman" w:hAnsi="Times New Roman" w:cs="Times New Roman"/>
              </w:rPr>
            </w:pPr>
            <w:r w:rsidRPr="001D19C6">
              <w:rPr>
                <w:rFonts w:ascii="Times New Roman" w:hAnsi="Times New Roman" w:cs="Times New Roman"/>
              </w:rPr>
              <w:t>при блокировке</w:t>
            </w:r>
          </w:p>
        </w:tc>
        <w:tc>
          <w:tcPr>
            <w:tcW w:w="934"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м</w:t>
            </w:r>
          </w:p>
        </w:tc>
        <w:tc>
          <w:tcPr>
            <w:tcW w:w="764"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0</w:t>
            </w:r>
          </w:p>
        </w:tc>
        <w:tc>
          <w:tcPr>
            <w:tcW w:w="825"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_</w:t>
            </w:r>
          </w:p>
        </w:tc>
        <w:tc>
          <w:tcPr>
            <w:tcW w:w="878" w:type="dxa"/>
            <w:gridSpan w:val="3"/>
          </w:tcPr>
          <w:p w:rsidR="001D19C6" w:rsidRPr="001D19C6" w:rsidRDefault="001D19C6" w:rsidP="00B16FF8">
            <w:pPr>
              <w:spacing w:after="0" w:line="240" w:lineRule="auto"/>
              <w:jc w:val="center"/>
              <w:rPr>
                <w:rFonts w:ascii="Times New Roman" w:hAnsi="Times New Roman" w:cs="Times New Roman"/>
                <w:sz w:val="24"/>
                <w:szCs w:val="24"/>
              </w:rPr>
            </w:pPr>
            <w:r w:rsidRPr="001D19C6">
              <w:rPr>
                <w:rFonts w:ascii="Times New Roman" w:hAnsi="Times New Roman" w:cs="Times New Roman"/>
                <w:sz w:val="24"/>
                <w:szCs w:val="24"/>
              </w:rPr>
              <w:t>_</w:t>
            </w:r>
          </w:p>
        </w:tc>
        <w:tc>
          <w:tcPr>
            <w:tcW w:w="1701"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_</w:t>
            </w:r>
          </w:p>
        </w:tc>
        <w:tc>
          <w:tcPr>
            <w:tcW w:w="992"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0</w:t>
            </w:r>
          </w:p>
        </w:tc>
        <w:tc>
          <w:tcPr>
            <w:tcW w:w="939"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0</w:t>
            </w:r>
          </w:p>
        </w:tc>
      </w:tr>
      <w:tr w:rsidR="001D19C6" w:rsidRPr="001D19C6" w:rsidTr="00E6728A">
        <w:trPr>
          <w:trHeight w:val="274"/>
          <w:jc w:val="center"/>
        </w:trPr>
        <w:tc>
          <w:tcPr>
            <w:tcW w:w="1223" w:type="dxa"/>
            <w:vMerge/>
          </w:tcPr>
          <w:p w:rsidR="001D19C6" w:rsidRPr="001D19C6" w:rsidRDefault="001D19C6" w:rsidP="00B16FF8">
            <w:pPr>
              <w:autoSpaceDE w:val="0"/>
              <w:autoSpaceDN w:val="0"/>
              <w:adjustRightInd w:val="0"/>
              <w:spacing w:after="0" w:line="240" w:lineRule="auto"/>
              <w:ind w:left="34" w:right="74" w:hanging="34"/>
              <w:jc w:val="center"/>
              <w:rPr>
                <w:rFonts w:ascii="Times New Roman" w:hAnsi="Times New Roman" w:cs="Times New Roman"/>
              </w:rPr>
            </w:pPr>
          </w:p>
        </w:tc>
        <w:tc>
          <w:tcPr>
            <w:tcW w:w="1561" w:type="dxa"/>
          </w:tcPr>
          <w:p w:rsidR="001D19C6" w:rsidRPr="001D19C6" w:rsidRDefault="001D19C6" w:rsidP="00B16FF8">
            <w:pPr>
              <w:autoSpaceDE w:val="0"/>
              <w:autoSpaceDN w:val="0"/>
              <w:adjustRightInd w:val="0"/>
              <w:spacing w:after="0" w:line="240" w:lineRule="auto"/>
              <w:ind w:left="34" w:right="74" w:hanging="34"/>
              <w:jc w:val="center"/>
              <w:rPr>
                <w:rFonts w:ascii="Times New Roman" w:hAnsi="Times New Roman" w:cs="Times New Roman"/>
              </w:rPr>
            </w:pPr>
            <w:r w:rsidRPr="001D19C6">
              <w:rPr>
                <w:rFonts w:ascii="Times New Roman" w:hAnsi="Times New Roman" w:cs="Times New Roman"/>
              </w:rPr>
              <w:t>в иных случаях</w:t>
            </w:r>
          </w:p>
        </w:tc>
        <w:tc>
          <w:tcPr>
            <w:tcW w:w="934"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м</w:t>
            </w:r>
          </w:p>
        </w:tc>
        <w:tc>
          <w:tcPr>
            <w:tcW w:w="764"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3</w:t>
            </w:r>
          </w:p>
        </w:tc>
        <w:tc>
          <w:tcPr>
            <w:tcW w:w="825"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3</w:t>
            </w:r>
          </w:p>
        </w:tc>
        <w:tc>
          <w:tcPr>
            <w:tcW w:w="878" w:type="dxa"/>
            <w:gridSpan w:val="3"/>
          </w:tcPr>
          <w:p w:rsidR="001D19C6" w:rsidRPr="001D19C6" w:rsidRDefault="001D19C6" w:rsidP="00B16FF8">
            <w:pPr>
              <w:spacing w:after="0" w:line="240" w:lineRule="auto"/>
              <w:jc w:val="center"/>
              <w:rPr>
                <w:rFonts w:ascii="Times New Roman" w:hAnsi="Times New Roman" w:cs="Times New Roman"/>
                <w:sz w:val="24"/>
                <w:szCs w:val="24"/>
              </w:rPr>
            </w:pPr>
            <w:r w:rsidRPr="001D19C6">
              <w:rPr>
                <w:rFonts w:ascii="Times New Roman" w:hAnsi="Times New Roman" w:cs="Times New Roman"/>
                <w:sz w:val="24"/>
                <w:szCs w:val="24"/>
              </w:rPr>
              <w:t>3</w:t>
            </w:r>
          </w:p>
        </w:tc>
        <w:tc>
          <w:tcPr>
            <w:tcW w:w="1701"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3</w:t>
            </w:r>
          </w:p>
        </w:tc>
        <w:tc>
          <w:tcPr>
            <w:tcW w:w="992"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3</w:t>
            </w:r>
          </w:p>
        </w:tc>
        <w:tc>
          <w:tcPr>
            <w:tcW w:w="939"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3</w:t>
            </w:r>
          </w:p>
        </w:tc>
      </w:tr>
      <w:tr w:rsidR="001D19C6" w:rsidRPr="001D19C6" w:rsidTr="00E6728A">
        <w:trPr>
          <w:trHeight w:val="330"/>
          <w:jc w:val="center"/>
        </w:trPr>
        <w:tc>
          <w:tcPr>
            <w:tcW w:w="9817" w:type="dxa"/>
            <w:gridSpan w:val="11"/>
          </w:tcPr>
          <w:p w:rsidR="001D19C6" w:rsidRPr="001D19C6" w:rsidRDefault="001D19C6" w:rsidP="00B16FF8">
            <w:pPr>
              <w:spacing w:after="0" w:line="240" w:lineRule="auto"/>
              <w:ind w:left="34" w:right="74" w:hanging="34"/>
              <w:jc w:val="center"/>
              <w:rPr>
                <w:rFonts w:ascii="Times New Roman" w:hAnsi="Times New Roman" w:cs="Times New Roman"/>
                <w:sz w:val="26"/>
                <w:szCs w:val="26"/>
              </w:rPr>
            </w:pPr>
            <w:r w:rsidRPr="001D19C6">
              <w:rPr>
                <w:rFonts w:ascii="Times New Roman" w:hAnsi="Times New Roman" w:cs="Times New Roman"/>
                <w:sz w:val="26"/>
                <w:szCs w:val="26"/>
              </w:rPr>
              <w:t>Предельные параметры разрешенного строительства, реконструкции объектов капитального строительства</w:t>
            </w:r>
          </w:p>
        </w:tc>
      </w:tr>
      <w:tr w:rsidR="001D19C6" w:rsidRPr="001D19C6" w:rsidTr="00E6728A">
        <w:trPr>
          <w:trHeight w:val="330"/>
          <w:jc w:val="center"/>
        </w:trPr>
        <w:tc>
          <w:tcPr>
            <w:tcW w:w="2784" w:type="dxa"/>
            <w:gridSpan w:val="2"/>
          </w:tcPr>
          <w:p w:rsidR="001D19C6" w:rsidRPr="001D19C6" w:rsidRDefault="001D19C6" w:rsidP="00B16FF8">
            <w:pPr>
              <w:autoSpaceDE w:val="0"/>
              <w:autoSpaceDN w:val="0"/>
              <w:adjustRightInd w:val="0"/>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bCs/>
                <w:sz w:val="24"/>
                <w:szCs w:val="24"/>
              </w:rPr>
              <w:t>максимальный показатель этажности основных зданий</w:t>
            </w:r>
          </w:p>
        </w:tc>
        <w:tc>
          <w:tcPr>
            <w:tcW w:w="934"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этаж</w:t>
            </w:r>
          </w:p>
        </w:tc>
        <w:tc>
          <w:tcPr>
            <w:tcW w:w="764"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3</w:t>
            </w:r>
          </w:p>
        </w:tc>
        <w:tc>
          <w:tcPr>
            <w:tcW w:w="855" w:type="dxa"/>
            <w:gridSpan w:val="2"/>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4</w:t>
            </w:r>
          </w:p>
        </w:tc>
        <w:tc>
          <w:tcPr>
            <w:tcW w:w="848" w:type="dxa"/>
            <w:gridSpan w:val="2"/>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5</w:t>
            </w:r>
          </w:p>
        </w:tc>
        <w:tc>
          <w:tcPr>
            <w:tcW w:w="1701"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5</w:t>
            </w:r>
          </w:p>
        </w:tc>
        <w:tc>
          <w:tcPr>
            <w:tcW w:w="992"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1</w:t>
            </w:r>
          </w:p>
        </w:tc>
        <w:tc>
          <w:tcPr>
            <w:tcW w:w="939"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2</w:t>
            </w:r>
          </w:p>
        </w:tc>
      </w:tr>
      <w:tr w:rsidR="001D19C6" w:rsidRPr="001D19C6" w:rsidTr="00E6728A">
        <w:trPr>
          <w:trHeight w:val="330"/>
          <w:jc w:val="center"/>
        </w:trPr>
        <w:tc>
          <w:tcPr>
            <w:tcW w:w="2784" w:type="dxa"/>
            <w:gridSpan w:val="2"/>
          </w:tcPr>
          <w:p w:rsidR="001D19C6" w:rsidRPr="001D19C6" w:rsidRDefault="001D19C6" w:rsidP="00B16FF8">
            <w:pPr>
              <w:autoSpaceDE w:val="0"/>
              <w:autoSpaceDN w:val="0"/>
              <w:adjustRightInd w:val="0"/>
              <w:spacing w:after="0" w:line="240" w:lineRule="auto"/>
              <w:ind w:left="34" w:right="74" w:hanging="34"/>
              <w:jc w:val="center"/>
              <w:rPr>
                <w:rFonts w:ascii="Times New Roman" w:hAnsi="Times New Roman" w:cs="Times New Roman"/>
                <w:bCs/>
                <w:sz w:val="24"/>
                <w:szCs w:val="24"/>
              </w:rPr>
            </w:pPr>
            <w:r w:rsidRPr="001D19C6">
              <w:rPr>
                <w:rFonts w:ascii="Times New Roman" w:hAnsi="Times New Roman" w:cs="Times New Roman"/>
                <w:bCs/>
                <w:sz w:val="24"/>
                <w:szCs w:val="24"/>
              </w:rPr>
              <w:t>максимальная высота зданий (до конька)</w:t>
            </w:r>
          </w:p>
        </w:tc>
        <w:tc>
          <w:tcPr>
            <w:tcW w:w="934" w:type="dxa"/>
          </w:tcPr>
          <w:p w:rsidR="001D19C6" w:rsidRPr="001D19C6" w:rsidRDefault="001D19C6" w:rsidP="00B16FF8">
            <w:pPr>
              <w:spacing w:after="0" w:line="240" w:lineRule="auto"/>
              <w:ind w:left="34" w:right="74" w:hanging="34"/>
              <w:jc w:val="center"/>
              <w:rPr>
                <w:rFonts w:ascii="Times New Roman" w:hAnsi="Times New Roman" w:cs="Times New Roman"/>
                <w:bCs/>
                <w:sz w:val="24"/>
                <w:szCs w:val="24"/>
              </w:rPr>
            </w:pPr>
            <w:r w:rsidRPr="001D19C6">
              <w:rPr>
                <w:rFonts w:ascii="Times New Roman" w:hAnsi="Times New Roman" w:cs="Times New Roman"/>
                <w:bCs/>
                <w:sz w:val="24"/>
                <w:szCs w:val="24"/>
              </w:rPr>
              <w:t>м</w:t>
            </w:r>
          </w:p>
        </w:tc>
        <w:tc>
          <w:tcPr>
            <w:tcW w:w="764"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12</w:t>
            </w:r>
          </w:p>
        </w:tc>
        <w:tc>
          <w:tcPr>
            <w:tcW w:w="855" w:type="dxa"/>
            <w:gridSpan w:val="2"/>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15</w:t>
            </w:r>
          </w:p>
        </w:tc>
        <w:tc>
          <w:tcPr>
            <w:tcW w:w="848" w:type="dxa"/>
            <w:gridSpan w:val="2"/>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25</w:t>
            </w:r>
          </w:p>
        </w:tc>
        <w:tc>
          <w:tcPr>
            <w:tcW w:w="1701"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25</w:t>
            </w:r>
          </w:p>
        </w:tc>
        <w:tc>
          <w:tcPr>
            <w:tcW w:w="992"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5</w:t>
            </w:r>
          </w:p>
        </w:tc>
        <w:tc>
          <w:tcPr>
            <w:tcW w:w="939"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10</w:t>
            </w:r>
          </w:p>
        </w:tc>
      </w:tr>
      <w:tr w:rsidR="001D19C6" w:rsidRPr="001D19C6" w:rsidTr="00E6728A">
        <w:trPr>
          <w:trHeight w:val="330"/>
          <w:jc w:val="center"/>
        </w:trPr>
        <w:tc>
          <w:tcPr>
            <w:tcW w:w="2784" w:type="dxa"/>
            <w:gridSpan w:val="2"/>
          </w:tcPr>
          <w:p w:rsidR="001D19C6" w:rsidRPr="001D19C6" w:rsidRDefault="001D19C6" w:rsidP="00B16FF8">
            <w:pPr>
              <w:autoSpaceDE w:val="0"/>
              <w:autoSpaceDN w:val="0"/>
              <w:adjustRightInd w:val="0"/>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bCs/>
                <w:sz w:val="24"/>
                <w:szCs w:val="24"/>
              </w:rPr>
              <w:t xml:space="preserve">максимальный показатель процента застройки </w:t>
            </w:r>
          </w:p>
        </w:tc>
        <w:tc>
          <w:tcPr>
            <w:tcW w:w="934"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bCs/>
                <w:sz w:val="24"/>
                <w:szCs w:val="24"/>
              </w:rPr>
              <w:t>(%)</w:t>
            </w:r>
          </w:p>
        </w:tc>
        <w:tc>
          <w:tcPr>
            <w:tcW w:w="764"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70</w:t>
            </w:r>
          </w:p>
        </w:tc>
        <w:tc>
          <w:tcPr>
            <w:tcW w:w="855" w:type="dxa"/>
            <w:gridSpan w:val="2"/>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65</w:t>
            </w:r>
          </w:p>
        </w:tc>
        <w:tc>
          <w:tcPr>
            <w:tcW w:w="848" w:type="dxa"/>
            <w:gridSpan w:val="2"/>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65</w:t>
            </w:r>
          </w:p>
        </w:tc>
        <w:tc>
          <w:tcPr>
            <w:tcW w:w="1701"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65</w:t>
            </w:r>
          </w:p>
        </w:tc>
        <w:tc>
          <w:tcPr>
            <w:tcW w:w="992"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95</w:t>
            </w:r>
          </w:p>
        </w:tc>
        <w:tc>
          <w:tcPr>
            <w:tcW w:w="939"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70</w:t>
            </w:r>
          </w:p>
        </w:tc>
      </w:tr>
      <w:tr w:rsidR="001D19C6" w:rsidRPr="001D19C6" w:rsidTr="00E6728A">
        <w:trPr>
          <w:trHeight w:val="330"/>
          <w:jc w:val="center"/>
        </w:trPr>
        <w:tc>
          <w:tcPr>
            <w:tcW w:w="9817" w:type="dxa"/>
            <w:gridSpan w:val="11"/>
          </w:tcPr>
          <w:p w:rsidR="001D19C6" w:rsidRPr="001D19C6" w:rsidRDefault="001D19C6" w:rsidP="00B16FF8">
            <w:pPr>
              <w:spacing w:after="0" w:line="240" w:lineRule="auto"/>
              <w:ind w:left="34" w:right="74" w:hanging="34"/>
              <w:jc w:val="center"/>
              <w:rPr>
                <w:rFonts w:ascii="Times New Roman" w:hAnsi="Times New Roman" w:cs="Times New Roman"/>
                <w:sz w:val="26"/>
                <w:szCs w:val="26"/>
              </w:rPr>
            </w:pPr>
            <w:r w:rsidRPr="001D19C6">
              <w:rPr>
                <w:rFonts w:ascii="Times New Roman" w:hAnsi="Times New Roman" w:cs="Times New Roman"/>
                <w:sz w:val="26"/>
                <w:szCs w:val="26"/>
              </w:rPr>
              <w:t>Условия размещения отдельных объектов капитального строительства</w:t>
            </w:r>
          </w:p>
        </w:tc>
      </w:tr>
      <w:tr w:rsidR="001D19C6" w:rsidRPr="001D19C6" w:rsidTr="00E6728A">
        <w:trPr>
          <w:trHeight w:val="330"/>
          <w:jc w:val="center"/>
        </w:trPr>
        <w:tc>
          <w:tcPr>
            <w:tcW w:w="2784" w:type="dxa"/>
            <w:gridSpan w:val="2"/>
          </w:tcPr>
          <w:p w:rsidR="001D19C6" w:rsidRPr="001D19C6" w:rsidRDefault="001D19C6" w:rsidP="00B16FF8">
            <w:pPr>
              <w:autoSpaceDE w:val="0"/>
              <w:autoSpaceDN w:val="0"/>
              <w:adjustRightInd w:val="0"/>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максимальная общая площадь объекта</w:t>
            </w:r>
          </w:p>
        </w:tc>
        <w:tc>
          <w:tcPr>
            <w:tcW w:w="934"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highlight w:val="yellow"/>
              </w:rPr>
            </w:pPr>
            <w:r w:rsidRPr="001D19C6">
              <w:rPr>
                <w:rFonts w:ascii="Times New Roman" w:hAnsi="Times New Roman" w:cs="Times New Roman"/>
                <w:sz w:val="24"/>
                <w:szCs w:val="24"/>
              </w:rPr>
              <w:t>кв.м.</w:t>
            </w:r>
          </w:p>
        </w:tc>
        <w:tc>
          <w:tcPr>
            <w:tcW w:w="764"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_</w:t>
            </w:r>
          </w:p>
        </w:tc>
        <w:tc>
          <w:tcPr>
            <w:tcW w:w="855" w:type="dxa"/>
            <w:gridSpan w:val="2"/>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_</w:t>
            </w:r>
          </w:p>
        </w:tc>
        <w:tc>
          <w:tcPr>
            <w:tcW w:w="848" w:type="dxa"/>
            <w:gridSpan w:val="2"/>
          </w:tcPr>
          <w:p w:rsidR="001D19C6" w:rsidRPr="001D19C6" w:rsidRDefault="001D19C6" w:rsidP="00B16FF8">
            <w:pPr>
              <w:spacing w:after="0" w:line="240" w:lineRule="auto"/>
              <w:ind w:right="74"/>
              <w:jc w:val="center"/>
              <w:rPr>
                <w:rFonts w:ascii="Times New Roman" w:hAnsi="Times New Roman" w:cs="Times New Roman"/>
                <w:sz w:val="24"/>
                <w:szCs w:val="24"/>
              </w:rPr>
            </w:pPr>
            <w:r w:rsidRPr="001D19C6">
              <w:rPr>
                <w:rFonts w:ascii="Times New Roman" w:hAnsi="Times New Roman" w:cs="Times New Roman"/>
                <w:sz w:val="24"/>
                <w:szCs w:val="24"/>
              </w:rPr>
              <w:t>_</w:t>
            </w:r>
          </w:p>
        </w:tc>
        <w:tc>
          <w:tcPr>
            <w:tcW w:w="1701"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до 5000</w:t>
            </w:r>
          </w:p>
        </w:tc>
        <w:tc>
          <w:tcPr>
            <w:tcW w:w="992"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до 100</w:t>
            </w:r>
          </w:p>
        </w:tc>
        <w:tc>
          <w:tcPr>
            <w:tcW w:w="939"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до 1500</w:t>
            </w:r>
          </w:p>
        </w:tc>
      </w:tr>
      <w:tr w:rsidR="001D19C6" w:rsidRPr="001D19C6" w:rsidTr="00E6728A">
        <w:trPr>
          <w:trHeight w:val="330"/>
          <w:jc w:val="center"/>
        </w:trPr>
        <w:tc>
          <w:tcPr>
            <w:tcW w:w="2784" w:type="dxa"/>
            <w:gridSpan w:val="2"/>
          </w:tcPr>
          <w:p w:rsidR="001D19C6" w:rsidRPr="001D19C6" w:rsidRDefault="001D19C6" w:rsidP="00B16FF8">
            <w:pPr>
              <w:autoSpaceDE w:val="0"/>
              <w:autoSpaceDN w:val="0"/>
              <w:adjustRightInd w:val="0"/>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максимальный класс опасности</w:t>
            </w:r>
          </w:p>
        </w:tc>
        <w:tc>
          <w:tcPr>
            <w:tcW w:w="934"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highlight w:val="yellow"/>
              </w:rPr>
            </w:pPr>
          </w:p>
        </w:tc>
        <w:tc>
          <w:tcPr>
            <w:tcW w:w="764"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_</w:t>
            </w:r>
          </w:p>
        </w:tc>
        <w:tc>
          <w:tcPr>
            <w:tcW w:w="855" w:type="dxa"/>
            <w:gridSpan w:val="2"/>
          </w:tcPr>
          <w:p w:rsidR="001D19C6" w:rsidRPr="001D19C6" w:rsidRDefault="001D19C6" w:rsidP="00B16FF8">
            <w:pPr>
              <w:spacing w:after="0" w:line="240" w:lineRule="auto"/>
              <w:ind w:left="34" w:right="74" w:hanging="34"/>
              <w:jc w:val="center"/>
              <w:rPr>
                <w:rFonts w:ascii="Times New Roman" w:hAnsi="Times New Roman" w:cs="Times New Roman"/>
                <w:sz w:val="24"/>
                <w:szCs w:val="24"/>
              </w:rPr>
            </w:pPr>
            <w:r w:rsidRPr="001D19C6">
              <w:rPr>
                <w:rFonts w:ascii="Times New Roman" w:hAnsi="Times New Roman" w:cs="Times New Roman"/>
                <w:sz w:val="24"/>
                <w:szCs w:val="24"/>
              </w:rPr>
              <w:t>_</w:t>
            </w:r>
          </w:p>
        </w:tc>
        <w:tc>
          <w:tcPr>
            <w:tcW w:w="848" w:type="dxa"/>
            <w:gridSpan w:val="2"/>
          </w:tcPr>
          <w:p w:rsidR="001D19C6" w:rsidRPr="001D19C6" w:rsidRDefault="001D19C6" w:rsidP="00B16FF8">
            <w:pPr>
              <w:spacing w:after="0" w:line="240" w:lineRule="auto"/>
              <w:ind w:right="74"/>
              <w:jc w:val="center"/>
              <w:rPr>
                <w:rFonts w:ascii="Times New Roman" w:hAnsi="Times New Roman" w:cs="Times New Roman"/>
                <w:sz w:val="24"/>
                <w:szCs w:val="24"/>
              </w:rPr>
            </w:pPr>
            <w:r w:rsidRPr="001D19C6">
              <w:rPr>
                <w:rFonts w:ascii="Times New Roman" w:hAnsi="Times New Roman" w:cs="Times New Roman"/>
                <w:sz w:val="24"/>
                <w:szCs w:val="24"/>
              </w:rPr>
              <w:t>_</w:t>
            </w:r>
          </w:p>
        </w:tc>
        <w:tc>
          <w:tcPr>
            <w:tcW w:w="1701" w:type="dxa"/>
          </w:tcPr>
          <w:p w:rsidR="001D19C6" w:rsidRPr="001D19C6" w:rsidRDefault="001D19C6" w:rsidP="00B16FF8">
            <w:pPr>
              <w:spacing w:after="0" w:line="240" w:lineRule="auto"/>
              <w:ind w:left="34" w:right="74" w:hanging="34"/>
              <w:jc w:val="center"/>
              <w:rPr>
                <w:rFonts w:ascii="Times New Roman" w:hAnsi="Times New Roman" w:cs="Times New Roman"/>
                <w:sz w:val="24"/>
                <w:szCs w:val="24"/>
                <w:lang w:val="en-US"/>
              </w:rPr>
            </w:pPr>
            <w:r w:rsidRPr="001D19C6">
              <w:rPr>
                <w:rFonts w:ascii="Times New Roman" w:hAnsi="Times New Roman" w:cs="Times New Roman"/>
                <w:sz w:val="24"/>
                <w:szCs w:val="24"/>
                <w:lang w:val="en-US"/>
              </w:rPr>
              <w:t>V</w:t>
            </w:r>
          </w:p>
        </w:tc>
        <w:tc>
          <w:tcPr>
            <w:tcW w:w="992" w:type="dxa"/>
          </w:tcPr>
          <w:p w:rsidR="001D19C6" w:rsidRPr="001D19C6" w:rsidRDefault="001D19C6" w:rsidP="00B16FF8">
            <w:pPr>
              <w:spacing w:after="0" w:line="240" w:lineRule="auto"/>
              <w:jc w:val="center"/>
              <w:rPr>
                <w:rFonts w:ascii="Times New Roman" w:hAnsi="Times New Roman" w:cs="Times New Roman"/>
                <w:sz w:val="24"/>
                <w:szCs w:val="24"/>
              </w:rPr>
            </w:pPr>
            <w:r w:rsidRPr="001D19C6">
              <w:rPr>
                <w:rFonts w:ascii="Times New Roman" w:hAnsi="Times New Roman" w:cs="Times New Roman"/>
                <w:sz w:val="24"/>
                <w:szCs w:val="24"/>
                <w:lang w:val="en-US"/>
              </w:rPr>
              <w:t>V</w:t>
            </w:r>
          </w:p>
        </w:tc>
        <w:tc>
          <w:tcPr>
            <w:tcW w:w="939" w:type="dxa"/>
          </w:tcPr>
          <w:p w:rsidR="001D19C6" w:rsidRPr="001D19C6" w:rsidRDefault="001D19C6" w:rsidP="00B16FF8">
            <w:pPr>
              <w:spacing w:after="0" w:line="240" w:lineRule="auto"/>
              <w:jc w:val="center"/>
              <w:rPr>
                <w:rFonts w:ascii="Times New Roman" w:hAnsi="Times New Roman" w:cs="Times New Roman"/>
                <w:sz w:val="24"/>
                <w:szCs w:val="24"/>
              </w:rPr>
            </w:pPr>
            <w:r w:rsidRPr="001D19C6">
              <w:rPr>
                <w:rFonts w:ascii="Times New Roman" w:hAnsi="Times New Roman" w:cs="Times New Roman"/>
                <w:sz w:val="24"/>
                <w:szCs w:val="24"/>
                <w:lang w:val="en-US"/>
              </w:rPr>
              <w:t>V</w:t>
            </w:r>
          </w:p>
        </w:tc>
      </w:tr>
      <w:tr w:rsidR="001D19C6" w:rsidRPr="001D19C6" w:rsidTr="00E6728A">
        <w:trPr>
          <w:trHeight w:val="330"/>
          <w:jc w:val="center"/>
        </w:trPr>
        <w:tc>
          <w:tcPr>
            <w:tcW w:w="9817" w:type="dxa"/>
            <w:gridSpan w:val="11"/>
          </w:tcPr>
          <w:p w:rsidR="001D19C6" w:rsidRPr="001D19C6" w:rsidRDefault="001D19C6" w:rsidP="00B16FF8">
            <w:pPr>
              <w:spacing w:after="0" w:line="240" w:lineRule="auto"/>
              <w:ind w:left="34" w:right="74" w:hanging="34"/>
              <w:jc w:val="center"/>
              <w:rPr>
                <w:rFonts w:ascii="Times New Roman" w:hAnsi="Times New Roman" w:cs="Times New Roman"/>
                <w:color w:val="000000"/>
                <w:sz w:val="26"/>
                <w:szCs w:val="26"/>
              </w:rPr>
            </w:pPr>
            <w:r w:rsidRPr="001D19C6">
              <w:rPr>
                <w:rFonts w:ascii="Times New Roman" w:hAnsi="Times New Roman" w:cs="Times New Roman"/>
                <w:color w:val="000000"/>
                <w:sz w:val="26"/>
                <w:szCs w:val="26"/>
              </w:rPr>
              <w:t>Обязательные требования по обеспечению безопасности</w:t>
            </w:r>
          </w:p>
        </w:tc>
      </w:tr>
      <w:tr w:rsidR="001D19C6" w:rsidRPr="001D19C6" w:rsidTr="00E6728A">
        <w:trPr>
          <w:trHeight w:val="330"/>
          <w:jc w:val="center"/>
        </w:trPr>
        <w:tc>
          <w:tcPr>
            <w:tcW w:w="3718" w:type="dxa"/>
            <w:gridSpan w:val="3"/>
          </w:tcPr>
          <w:p w:rsidR="001D19C6" w:rsidRPr="001D19C6" w:rsidRDefault="001D19C6" w:rsidP="00B16FF8">
            <w:pPr>
              <w:spacing w:after="0" w:line="240" w:lineRule="auto"/>
              <w:ind w:left="34" w:right="74" w:hanging="34"/>
              <w:jc w:val="center"/>
              <w:rPr>
                <w:rFonts w:ascii="Times New Roman" w:hAnsi="Times New Roman" w:cs="Times New Roman"/>
                <w:sz w:val="28"/>
                <w:szCs w:val="28"/>
                <w:highlight w:val="yellow"/>
              </w:rPr>
            </w:pPr>
            <w:r w:rsidRPr="001D19C6">
              <w:rPr>
                <w:rFonts w:ascii="Times New Roman" w:hAnsi="Times New Roman" w:cs="Times New Roman"/>
                <w:color w:val="000000"/>
                <w:sz w:val="24"/>
                <w:szCs w:val="24"/>
              </w:rPr>
              <w:t>установка домофонов</w:t>
            </w:r>
          </w:p>
        </w:tc>
        <w:tc>
          <w:tcPr>
            <w:tcW w:w="764" w:type="dxa"/>
          </w:tcPr>
          <w:p w:rsidR="001D19C6" w:rsidRPr="001D19C6" w:rsidRDefault="001D19C6" w:rsidP="00B16FF8">
            <w:pPr>
              <w:spacing w:after="0" w:line="240" w:lineRule="auto"/>
              <w:jc w:val="center"/>
              <w:rPr>
                <w:rFonts w:ascii="Times New Roman" w:hAnsi="Times New Roman" w:cs="Times New Roman"/>
              </w:rPr>
            </w:pPr>
            <w:r w:rsidRPr="001D19C6">
              <w:rPr>
                <w:rFonts w:ascii="Times New Roman" w:hAnsi="Times New Roman" w:cs="Times New Roman"/>
                <w:sz w:val="28"/>
                <w:szCs w:val="28"/>
              </w:rPr>
              <w:t>_</w:t>
            </w:r>
          </w:p>
        </w:tc>
        <w:tc>
          <w:tcPr>
            <w:tcW w:w="870" w:type="dxa"/>
            <w:gridSpan w:val="3"/>
          </w:tcPr>
          <w:p w:rsidR="001D19C6" w:rsidRPr="001D19C6" w:rsidRDefault="001D19C6" w:rsidP="00B16FF8">
            <w:pPr>
              <w:spacing w:after="0" w:line="240" w:lineRule="auto"/>
              <w:jc w:val="center"/>
              <w:rPr>
                <w:rFonts w:ascii="Times New Roman" w:hAnsi="Times New Roman" w:cs="Times New Roman"/>
              </w:rPr>
            </w:pPr>
            <w:r w:rsidRPr="001D19C6">
              <w:rPr>
                <w:rFonts w:ascii="Times New Roman" w:hAnsi="Times New Roman" w:cs="Times New Roman"/>
                <w:sz w:val="28"/>
                <w:szCs w:val="28"/>
              </w:rPr>
              <w:t>_</w:t>
            </w:r>
          </w:p>
        </w:tc>
        <w:tc>
          <w:tcPr>
            <w:tcW w:w="833" w:type="dxa"/>
          </w:tcPr>
          <w:p w:rsidR="001D19C6" w:rsidRPr="001D19C6" w:rsidRDefault="001D19C6" w:rsidP="00B16FF8">
            <w:pPr>
              <w:spacing w:after="0" w:line="240" w:lineRule="auto"/>
              <w:ind w:left="34" w:right="74" w:hanging="34"/>
              <w:jc w:val="center"/>
              <w:rPr>
                <w:rFonts w:ascii="Times New Roman" w:hAnsi="Times New Roman" w:cs="Times New Roman"/>
                <w:color w:val="000000"/>
                <w:sz w:val="18"/>
                <w:szCs w:val="18"/>
              </w:rPr>
            </w:pPr>
            <w:r w:rsidRPr="001D19C6">
              <w:rPr>
                <w:rFonts w:ascii="Times New Roman" w:hAnsi="Times New Roman" w:cs="Times New Roman"/>
                <w:color w:val="000000"/>
                <w:sz w:val="18"/>
                <w:szCs w:val="18"/>
              </w:rPr>
              <w:t>по заданию на проектирование</w:t>
            </w:r>
          </w:p>
        </w:tc>
        <w:tc>
          <w:tcPr>
            <w:tcW w:w="1701" w:type="dxa"/>
          </w:tcPr>
          <w:p w:rsidR="001D19C6" w:rsidRPr="001D19C6" w:rsidRDefault="001D19C6" w:rsidP="00B16FF8">
            <w:pPr>
              <w:spacing w:after="0" w:line="240" w:lineRule="auto"/>
              <w:jc w:val="center"/>
              <w:rPr>
                <w:rFonts w:ascii="Times New Roman" w:hAnsi="Times New Roman" w:cs="Times New Roman"/>
                <w:color w:val="000000"/>
              </w:rPr>
            </w:pPr>
            <w:r w:rsidRPr="001D19C6">
              <w:rPr>
                <w:rFonts w:ascii="Times New Roman" w:hAnsi="Times New Roman" w:cs="Times New Roman"/>
                <w:color w:val="000000"/>
                <w:sz w:val="28"/>
                <w:szCs w:val="28"/>
              </w:rPr>
              <w:t>_</w:t>
            </w:r>
          </w:p>
        </w:tc>
        <w:tc>
          <w:tcPr>
            <w:tcW w:w="992" w:type="dxa"/>
          </w:tcPr>
          <w:p w:rsidR="001D19C6" w:rsidRPr="001D19C6" w:rsidRDefault="001D19C6" w:rsidP="00B16FF8">
            <w:pPr>
              <w:spacing w:after="0" w:line="240" w:lineRule="auto"/>
              <w:jc w:val="center"/>
              <w:rPr>
                <w:rFonts w:ascii="Times New Roman" w:hAnsi="Times New Roman" w:cs="Times New Roman"/>
                <w:color w:val="000000"/>
              </w:rPr>
            </w:pPr>
            <w:r w:rsidRPr="001D19C6">
              <w:rPr>
                <w:rFonts w:ascii="Times New Roman" w:hAnsi="Times New Roman" w:cs="Times New Roman"/>
                <w:color w:val="000000"/>
                <w:sz w:val="28"/>
                <w:szCs w:val="28"/>
              </w:rPr>
              <w:t>_</w:t>
            </w:r>
          </w:p>
        </w:tc>
        <w:tc>
          <w:tcPr>
            <w:tcW w:w="939" w:type="dxa"/>
          </w:tcPr>
          <w:p w:rsidR="001D19C6" w:rsidRPr="001D19C6" w:rsidRDefault="001D19C6" w:rsidP="00B16FF8">
            <w:pPr>
              <w:spacing w:after="0" w:line="240" w:lineRule="auto"/>
              <w:jc w:val="center"/>
              <w:rPr>
                <w:rFonts w:ascii="Times New Roman" w:hAnsi="Times New Roman" w:cs="Times New Roman"/>
                <w:color w:val="000000"/>
              </w:rPr>
            </w:pPr>
            <w:r w:rsidRPr="001D19C6">
              <w:rPr>
                <w:rFonts w:ascii="Times New Roman" w:hAnsi="Times New Roman" w:cs="Times New Roman"/>
                <w:color w:val="000000"/>
                <w:sz w:val="28"/>
                <w:szCs w:val="28"/>
              </w:rPr>
              <w:t>_</w:t>
            </w:r>
          </w:p>
        </w:tc>
      </w:tr>
      <w:tr w:rsidR="001D19C6" w:rsidRPr="001D19C6" w:rsidTr="00E6728A">
        <w:trPr>
          <w:trHeight w:val="330"/>
          <w:jc w:val="center"/>
        </w:trPr>
        <w:tc>
          <w:tcPr>
            <w:tcW w:w="3718" w:type="dxa"/>
            <w:gridSpan w:val="3"/>
          </w:tcPr>
          <w:p w:rsidR="001D19C6" w:rsidRPr="001D19C6" w:rsidRDefault="001D19C6" w:rsidP="00B16FF8">
            <w:pPr>
              <w:spacing w:after="0" w:line="240" w:lineRule="auto"/>
              <w:jc w:val="center"/>
              <w:rPr>
                <w:rFonts w:ascii="Times New Roman" w:hAnsi="Times New Roman" w:cs="Times New Roman"/>
              </w:rPr>
            </w:pPr>
            <w:r w:rsidRPr="001D19C6">
              <w:rPr>
                <w:rFonts w:ascii="Times New Roman" w:hAnsi="Times New Roman" w:cs="Times New Roman"/>
                <w:color w:val="000000"/>
                <w:sz w:val="24"/>
                <w:szCs w:val="24"/>
              </w:rPr>
              <w:t>система видеонаблюдения</w:t>
            </w:r>
          </w:p>
        </w:tc>
        <w:tc>
          <w:tcPr>
            <w:tcW w:w="764" w:type="dxa"/>
          </w:tcPr>
          <w:p w:rsidR="001D19C6" w:rsidRPr="001D19C6" w:rsidRDefault="001D19C6" w:rsidP="00B16FF8">
            <w:pPr>
              <w:spacing w:after="0" w:line="240" w:lineRule="auto"/>
              <w:jc w:val="center"/>
              <w:rPr>
                <w:rFonts w:ascii="Times New Roman" w:hAnsi="Times New Roman" w:cs="Times New Roman"/>
              </w:rPr>
            </w:pPr>
            <w:r w:rsidRPr="001D19C6">
              <w:rPr>
                <w:rFonts w:ascii="Times New Roman" w:hAnsi="Times New Roman" w:cs="Times New Roman"/>
                <w:sz w:val="28"/>
                <w:szCs w:val="28"/>
              </w:rPr>
              <w:t>_</w:t>
            </w:r>
          </w:p>
        </w:tc>
        <w:tc>
          <w:tcPr>
            <w:tcW w:w="870" w:type="dxa"/>
            <w:gridSpan w:val="3"/>
          </w:tcPr>
          <w:p w:rsidR="001D19C6" w:rsidRPr="001D19C6" w:rsidRDefault="001D19C6" w:rsidP="00B16FF8">
            <w:pPr>
              <w:spacing w:after="0" w:line="240" w:lineRule="auto"/>
              <w:jc w:val="center"/>
              <w:rPr>
                <w:rFonts w:ascii="Times New Roman" w:hAnsi="Times New Roman" w:cs="Times New Roman"/>
                <w:color w:val="000000"/>
              </w:rPr>
            </w:pPr>
            <w:r w:rsidRPr="001D19C6">
              <w:rPr>
                <w:rFonts w:ascii="Times New Roman" w:hAnsi="Times New Roman" w:cs="Times New Roman"/>
                <w:color w:val="000000"/>
                <w:sz w:val="18"/>
                <w:szCs w:val="18"/>
              </w:rPr>
              <w:t>по заданию на проектирование</w:t>
            </w:r>
          </w:p>
        </w:tc>
        <w:tc>
          <w:tcPr>
            <w:tcW w:w="833" w:type="dxa"/>
            <w:vAlign w:val="center"/>
          </w:tcPr>
          <w:p w:rsidR="001D19C6" w:rsidRPr="001D19C6" w:rsidRDefault="001D19C6" w:rsidP="00B16FF8">
            <w:pPr>
              <w:spacing w:after="0" w:line="240" w:lineRule="auto"/>
              <w:ind w:left="34" w:right="74" w:hanging="34"/>
              <w:jc w:val="center"/>
              <w:rPr>
                <w:rFonts w:ascii="Times New Roman" w:hAnsi="Times New Roman" w:cs="Times New Roman"/>
                <w:color w:val="000000"/>
                <w:sz w:val="24"/>
                <w:szCs w:val="24"/>
              </w:rPr>
            </w:pPr>
            <w:r w:rsidRPr="001D19C6">
              <w:rPr>
                <w:rFonts w:ascii="Times New Roman" w:hAnsi="Times New Roman" w:cs="Times New Roman"/>
                <w:color w:val="000000"/>
                <w:sz w:val="24"/>
                <w:szCs w:val="24"/>
              </w:rPr>
              <w:t>да</w:t>
            </w:r>
          </w:p>
        </w:tc>
        <w:tc>
          <w:tcPr>
            <w:tcW w:w="1701" w:type="dxa"/>
          </w:tcPr>
          <w:p w:rsidR="001D19C6" w:rsidRPr="001D19C6" w:rsidRDefault="001D19C6" w:rsidP="00B16FF8">
            <w:pPr>
              <w:spacing w:after="0" w:line="240" w:lineRule="auto"/>
              <w:jc w:val="center"/>
              <w:rPr>
                <w:rFonts w:ascii="Times New Roman" w:hAnsi="Times New Roman" w:cs="Times New Roman"/>
                <w:color w:val="000000"/>
              </w:rPr>
            </w:pPr>
            <w:r w:rsidRPr="001D19C6">
              <w:rPr>
                <w:rFonts w:ascii="Times New Roman" w:hAnsi="Times New Roman" w:cs="Times New Roman"/>
                <w:color w:val="000000"/>
                <w:sz w:val="18"/>
                <w:szCs w:val="18"/>
              </w:rPr>
              <w:t>по заданию на проектирование</w:t>
            </w:r>
          </w:p>
        </w:tc>
        <w:tc>
          <w:tcPr>
            <w:tcW w:w="992" w:type="dxa"/>
          </w:tcPr>
          <w:p w:rsidR="001D19C6" w:rsidRPr="001D19C6" w:rsidRDefault="001D19C6" w:rsidP="00B16FF8">
            <w:pPr>
              <w:spacing w:after="0" w:line="240" w:lineRule="auto"/>
              <w:jc w:val="center"/>
              <w:rPr>
                <w:rFonts w:ascii="Times New Roman" w:hAnsi="Times New Roman" w:cs="Times New Roman"/>
                <w:color w:val="000000"/>
              </w:rPr>
            </w:pPr>
            <w:r w:rsidRPr="001D19C6">
              <w:rPr>
                <w:rFonts w:ascii="Times New Roman" w:hAnsi="Times New Roman" w:cs="Times New Roman"/>
                <w:color w:val="000000"/>
                <w:sz w:val="28"/>
                <w:szCs w:val="28"/>
              </w:rPr>
              <w:t>_</w:t>
            </w:r>
          </w:p>
        </w:tc>
        <w:tc>
          <w:tcPr>
            <w:tcW w:w="939" w:type="dxa"/>
          </w:tcPr>
          <w:p w:rsidR="001D19C6" w:rsidRPr="001D19C6" w:rsidRDefault="001D19C6" w:rsidP="00B16FF8">
            <w:pPr>
              <w:spacing w:after="0" w:line="240" w:lineRule="auto"/>
              <w:jc w:val="center"/>
              <w:rPr>
                <w:rFonts w:ascii="Times New Roman" w:hAnsi="Times New Roman" w:cs="Times New Roman"/>
                <w:color w:val="000000"/>
              </w:rPr>
            </w:pPr>
            <w:r w:rsidRPr="001D19C6">
              <w:rPr>
                <w:rFonts w:ascii="Times New Roman" w:hAnsi="Times New Roman" w:cs="Times New Roman"/>
                <w:color w:val="000000"/>
                <w:sz w:val="18"/>
                <w:szCs w:val="18"/>
              </w:rPr>
              <w:t>по заданию на проектирование</w:t>
            </w:r>
          </w:p>
        </w:tc>
      </w:tr>
      <w:tr w:rsidR="001D19C6" w:rsidRPr="001D19C6" w:rsidTr="00E6728A">
        <w:trPr>
          <w:trHeight w:val="330"/>
          <w:jc w:val="center"/>
        </w:trPr>
        <w:tc>
          <w:tcPr>
            <w:tcW w:w="3718" w:type="dxa"/>
            <w:gridSpan w:val="3"/>
          </w:tcPr>
          <w:p w:rsidR="001D19C6" w:rsidRPr="001D19C6" w:rsidRDefault="001D19C6" w:rsidP="00B16FF8">
            <w:pPr>
              <w:spacing w:after="0" w:line="240" w:lineRule="auto"/>
              <w:jc w:val="center"/>
              <w:rPr>
                <w:rFonts w:ascii="Times New Roman" w:hAnsi="Times New Roman" w:cs="Times New Roman"/>
              </w:rPr>
            </w:pPr>
            <w:r w:rsidRPr="001D19C6">
              <w:rPr>
                <w:rFonts w:ascii="Times New Roman" w:hAnsi="Times New Roman" w:cs="Times New Roman"/>
                <w:color w:val="000000"/>
                <w:sz w:val="24"/>
                <w:szCs w:val="24"/>
              </w:rPr>
              <w:t>кодовые замки</w:t>
            </w:r>
          </w:p>
        </w:tc>
        <w:tc>
          <w:tcPr>
            <w:tcW w:w="764" w:type="dxa"/>
          </w:tcPr>
          <w:p w:rsidR="001D19C6" w:rsidRPr="001D19C6" w:rsidRDefault="001D19C6" w:rsidP="00B16FF8">
            <w:pPr>
              <w:spacing w:after="0" w:line="240" w:lineRule="auto"/>
              <w:jc w:val="center"/>
              <w:rPr>
                <w:rFonts w:ascii="Times New Roman" w:hAnsi="Times New Roman" w:cs="Times New Roman"/>
              </w:rPr>
            </w:pPr>
            <w:r w:rsidRPr="001D19C6">
              <w:rPr>
                <w:rFonts w:ascii="Times New Roman" w:hAnsi="Times New Roman" w:cs="Times New Roman"/>
                <w:sz w:val="28"/>
                <w:szCs w:val="28"/>
              </w:rPr>
              <w:t>_</w:t>
            </w:r>
          </w:p>
        </w:tc>
        <w:tc>
          <w:tcPr>
            <w:tcW w:w="870" w:type="dxa"/>
            <w:gridSpan w:val="3"/>
          </w:tcPr>
          <w:p w:rsidR="001D19C6" w:rsidRPr="001D19C6" w:rsidRDefault="001D19C6" w:rsidP="00B16FF8">
            <w:pPr>
              <w:spacing w:after="0" w:line="240" w:lineRule="auto"/>
              <w:jc w:val="center"/>
              <w:rPr>
                <w:rFonts w:ascii="Times New Roman" w:hAnsi="Times New Roman" w:cs="Times New Roman"/>
                <w:color w:val="000000"/>
              </w:rPr>
            </w:pPr>
            <w:r w:rsidRPr="001D19C6">
              <w:rPr>
                <w:rFonts w:ascii="Times New Roman" w:hAnsi="Times New Roman" w:cs="Times New Roman"/>
                <w:color w:val="000000"/>
                <w:sz w:val="28"/>
                <w:szCs w:val="28"/>
              </w:rPr>
              <w:t>_</w:t>
            </w:r>
          </w:p>
        </w:tc>
        <w:tc>
          <w:tcPr>
            <w:tcW w:w="833" w:type="dxa"/>
          </w:tcPr>
          <w:p w:rsidR="001D19C6" w:rsidRPr="001D19C6" w:rsidRDefault="001D19C6" w:rsidP="00B16FF8">
            <w:pPr>
              <w:spacing w:after="0" w:line="240" w:lineRule="auto"/>
              <w:jc w:val="center"/>
              <w:rPr>
                <w:rFonts w:ascii="Times New Roman" w:hAnsi="Times New Roman" w:cs="Times New Roman"/>
                <w:color w:val="000000"/>
              </w:rPr>
            </w:pPr>
            <w:r w:rsidRPr="001D19C6">
              <w:rPr>
                <w:rFonts w:ascii="Times New Roman" w:hAnsi="Times New Roman" w:cs="Times New Roman"/>
                <w:color w:val="000000"/>
                <w:sz w:val="18"/>
                <w:szCs w:val="18"/>
              </w:rPr>
              <w:t>по заданию на проектирование</w:t>
            </w:r>
          </w:p>
        </w:tc>
        <w:tc>
          <w:tcPr>
            <w:tcW w:w="1701" w:type="dxa"/>
          </w:tcPr>
          <w:p w:rsidR="001D19C6" w:rsidRPr="001D19C6" w:rsidRDefault="001D19C6" w:rsidP="00B16FF8">
            <w:pPr>
              <w:spacing w:after="0" w:line="240" w:lineRule="auto"/>
              <w:jc w:val="center"/>
              <w:rPr>
                <w:rFonts w:ascii="Times New Roman" w:hAnsi="Times New Roman" w:cs="Times New Roman"/>
                <w:color w:val="000000"/>
              </w:rPr>
            </w:pPr>
            <w:r w:rsidRPr="001D19C6">
              <w:rPr>
                <w:rFonts w:ascii="Times New Roman" w:hAnsi="Times New Roman" w:cs="Times New Roman"/>
                <w:color w:val="000000"/>
                <w:sz w:val="28"/>
                <w:szCs w:val="28"/>
              </w:rPr>
              <w:t>_</w:t>
            </w:r>
          </w:p>
        </w:tc>
        <w:tc>
          <w:tcPr>
            <w:tcW w:w="992" w:type="dxa"/>
          </w:tcPr>
          <w:p w:rsidR="001D19C6" w:rsidRPr="001D19C6" w:rsidRDefault="001D19C6" w:rsidP="00B16FF8">
            <w:pPr>
              <w:spacing w:after="0" w:line="240" w:lineRule="auto"/>
              <w:jc w:val="center"/>
              <w:rPr>
                <w:rFonts w:ascii="Times New Roman" w:hAnsi="Times New Roman" w:cs="Times New Roman"/>
                <w:color w:val="000000"/>
              </w:rPr>
            </w:pPr>
            <w:r w:rsidRPr="001D19C6">
              <w:rPr>
                <w:rFonts w:ascii="Times New Roman" w:hAnsi="Times New Roman" w:cs="Times New Roman"/>
                <w:color w:val="000000"/>
                <w:sz w:val="28"/>
                <w:szCs w:val="28"/>
              </w:rPr>
              <w:t>_</w:t>
            </w:r>
          </w:p>
        </w:tc>
        <w:tc>
          <w:tcPr>
            <w:tcW w:w="939" w:type="dxa"/>
          </w:tcPr>
          <w:p w:rsidR="001D19C6" w:rsidRPr="001D19C6" w:rsidRDefault="001D19C6" w:rsidP="00B16FF8">
            <w:pPr>
              <w:spacing w:after="0" w:line="240" w:lineRule="auto"/>
              <w:jc w:val="center"/>
              <w:rPr>
                <w:rFonts w:ascii="Times New Roman" w:hAnsi="Times New Roman" w:cs="Times New Roman"/>
                <w:color w:val="000000"/>
              </w:rPr>
            </w:pPr>
            <w:r w:rsidRPr="001D19C6">
              <w:rPr>
                <w:rFonts w:ascii="Times New Roman" w:hAnsi="Times New Roman" w:cs="Times New Roman"/>
                <w:color w:val="000000"/>
                <w:sz w:val="28"/>
                <w:szCs w:val="28"/>
              </w:rPr>
              <w:t>_</w:t>
            </w:r>
          </w:p>
        </w:tc>
      </w:tr>
      <w:tr w:rsidR="001D19C6" w:rsidRPr="001D19C6" w:rsidTr="00E6728A">
        <w:trPr>
          <w:trHeight w:val="330"/>
          <w:jc w:val="center"/>
        </w:trPr>
        <w:tc>
          <w:tcPr>
            <w:tcW w:w="3718" w:type="dxa"/>
            <w:gridSpan w:val="3"/>
          </w:tcPr>
          <w:p w:rsidR="001D19C6" w:rsidRPr="001D19C6" w:rsidRDefault="001D19C6" w:rsidP="00B16FF8">
            <w:pPr>
              <w:spacing w:after="0" w:line="240" w:lineRule="auto"/>
              <w:jc w:val="center"/>
              <w:rPr>
                <w:rFonts w:ascii="Times New Roman" w:hAnsi="Times New Roman" w:cs="Times New Roman"/>
              </w:rPr>
            </w:pPr>
            <w:r w:rsidRPr="001D19C6">
              <w:rPr>
                <w:rFonts w:ascii="Times New Roman" w:hAnsi="Times New Roman" w:cs="Times New Roman"/>
                <w:color w:val="000000"/>
                <w:sz w:val="24"/>
                <w:szCs w:val="24"/>
              </w:rPr>
              <w:t>системы охранной сигнализации</w:t>
            </w:r>
          </w:p>
        </w:tc>
        <w:tc>
          <w:tcPr>
            <w:tcW w:w="764" w:type="dxa"/>
          </w:tcPr>
          <w:p w:rsidR="001D19C6" w:rsidRPr="001D19C6" w:rsidRDefault="001D19C6" w:rsidP="00B16FF8">
            <w:pPr>
              <w:spacing w:after="0" w:line="240" w:lineRule="auto"/>
              <w:jc w:val="center"/>
              <w:rPr>
                <w:rFonts w:ascii="Times New Roman" w:hAnsi="Times New Roman" w:cs="Times New Roman"/>
              </w:rPr>
            </w:pPr>
            <w:r w:rsidRPr="001D19C6">
              <w:rPr>
                <w:rFonts w:ascii="Times New Roman" w:hAnsi="Times New Roman" w:cs="Times New Roman"/>
                <w:sz w:val="28"/>
                <w:szCs w:val="28"/>
              </w:rPr>
              <w:t>_</w:t>
            </w:r>
          </w:p>
        </w:tc>
        <w:tc>
          <w:tcPr>
            <w:tcW w:w="870" w:type="dxa"/>
            <w:gridSpan w:val="3"/>
          </w:tcPr>
          <w:p w:rsidR="001D19C6" w:rsidRPr="001D19C6" w:rsidRDefault="001D19C6" w:rsidP="00B16FF8">
            <w:pPr>
              <w:spacing w:after="0" w:line="240" w:lineRule="auto"/>
              <w:jc w:val="center"/>
              <w:rPr>
                <w:rFonts w:ascii="Times New Roman" w:hAnsi="Times New Roman" w:cs="Times New Roman"/>
                <w:color w:val="000000"/>
              </w:rPr>
            </w:pPr>
            <w:r w:rsidRPr="001D19C6">
              <w:rPr>
                <w:rFonts w:ascii="Times New Roman" w:hAnsi="Times New Roman" w:cs="Times New Roman"/>
                <w:color w:val="000000"/>
                <w:sz w:val="18"/>
                <w:szCs w:val="18"/>
              </w:rPr>
              <w:t>по заданию на проектирование</w:t>
            </w:r>
          </w:p>
        </w:tc>
        <w:tc>
          <w:tcPr>
            <w:tcW w:w="833" w:type="dxa"/>
          </w:tcPr>
          <w:p w:rsidR="001D19C6" w:rsidRPr="001D19C6" w:rsidRDefault="001D19C6" w:rsidP="00B16FF8">
            <w:pPr>
              <w:spacing w:after="0" w:line="240" w:lineRule="auto"/>
              <w:jc w:val="center"/>
              <w:rPr>
                <w:rFonts w:ascii="Times New Roman" w:hAnsi="Times New Roman" w:cs="Times New Roman"/>
                <w:color w:val="000000"/>
              </w:rPr>
            </w:pPr>
            <w:r w:rsidRPr="001D19C6">
              <w:rPr>
                <w:rFonts w:ascii="Times New Roman" w:hAnsi="Times New Roman" w:cs="Times New Roman"/>
                <w:color w:val="000000"/>
                <w:sz w:val="18"/>
                <w:szCs w:val="18"/>
              </w:rPr>
              <w:t>по заданию на проектирование</w:t>
            </w:r>
          </w:p>
        </w:tc>
        <w:tc>
          <w:tcPr>
            <w:tcW w:w="1701" w:type="dxa"/>
          </w:tcPr>
          <w:p w:rsidR="001D19C6" w:rsidRPr="001D19C6" w:rsidRDefault="001D19C6" w:rsidP="00B16FF8">
            <w:pPr>
              <w:spacing w:after="0" w:line="240" w:lineRule="auto"/>
              <w:jc w:val="center"/>
              <w:rPr>
                <w:rFonts w:ascii="Times New Roman" w:hAnsi="Times New Roman" w:cs="Times New Roman"/>
                <w:color w:val="000000"/>
              </w:rPr>
            </w:pPr>
            <w:r w:rsidRPr="001D19C6">
              <w:rPr>
                <w:rFonts w:ascii="Times New Roman" w:hAnsi="Times New Roman" w:cs="Times New Roman"/>
                <w:color w:val="000000"/>
                <w:sz w:val="18"/>
                <w:szCs w:val="18"/>
              </w:rPr>
              <w:t>по заданию на проектирование</w:t>
            </w:r>
          </w:p>
        </w:tc>
        <w:tc>
          <w:tcPr>
            <w:tcW w:w="992" w:type="dxa"/>
          </w:tcPr>
          <w:p w:rsidR="001D19C6" w:rsidRPr="001D19C6" w:rsidRDefault="001D19C6" w:rsidP="00B16FF8">
            <w:pPr>
              <w:spacing w:after="0" w:line="240" w:lineRule="auto"/>
              <w:jc w:val="center"/>
              <w:rPr>
                <w:rFonts w:ascii="Times New Roman" w:hAnsi="Times New Roman" w:cs="Times New Roman"/>
                <w:color w:val="000000"/>
              </w:rPr>
            </w:pPr>
            <w:r w:rsidRPr="001D19C6">
              <w:rPr>
                <w:rFonts w:ascii="Times New Roman" w:hAnsi="Times New Roman" w:cs="Times New Roman"/>
                <w:color w:val="000000"/>
                <w:sz w:val="28"/>
                <w:szCs w:val="28"/>
              </w:rPr>
              <w:t>_</w:t>
            </w:r>
          </w:p>
        </w:tc>
        <w:tc>
          <w:tcPr>
            <w:tcW w:w="939" w:type="dxa"/>
          </w:tcPr>
          <w:p w:rsidR="001D19C6" w:rsidRPr="001D19C6" w:rsidRDefault="001D19C6" w:rsidP="00B16FF8">
            <w:pPr>
              <w:spacing w:after="0" w:line="240" w:lineRule="auto"/>
              <w:jc w:val="center"/>
              <w:rPr>
                <w:rFonts w:ascii="Times New Roman" w:hAnsi="Times New Roman" w:cs="Times New Roman"/>
                <w:color w:val="000000"/>
              </w:rPr>
            </w:pPr>
            <w:r w:rsidRPr="001D19C6">
              <w:rPr>
                <w:rFonts w:ascii="Times New Roman" w:hAnsi="Times New Roman" w:cs="Times New Roman"/>
                <w:color w:val="000000"/>
                <w:sz w:val="18"/>
                <w:szCs w:val="18"/>
              </w:rPr>
              <w:t>по заданию на проектирование</w:t>
            </w:r>
          </w:p>
        </w:tc>
      </w:tr>
      <w:tr w:rsidR="001D19C6" w:rsidRPr="001D19C6" w:rsidTr="00E6728A">
        <w:trPr>
          <w:trHeight w:val="330"/>
          <w:jc w:val="center"/>
        </w:trPr>
        <w:tc>
          <w:tcPr>
            <w:tcW w:w="3718" w:type="dxa"/>
            <w:gridSpan w:val="3"/>
          </w:tcPr>
          <w:p w:rsidR="001D19C6" w:rsidRPr="001D19C6" w:rsidRDefault="001D19C6" w:rsidP="00B16FF8">
            <w:pPr>
              <w:spacing w:after="0" w:line="240" w:lineRule="auto"/>
              <w:jc w:val="center"/>
              <w:rPr>
                <w:rFonts w:ascii="Times New Roman" w:hAnsi="Times New Roman" w:cs="Times New Roman"/>
              </w:rPr>
            </w:pPr>
            <w:r w:rsidRPr="001D19C6">
              <w:rPr>
                <w:rFonts w:ascii="Times New Roman" w:hAnsi="Times New Roman" w:cs="Times New Roman"/>
                <w:color w:val="000000"/>
                <w:sz w:val="24"/>
                <w:szCs w:val="24"/>
              </w:rPr>
              <w:t>защитные конструкций оконных проемов в первых, цокольных и верхних этажах</w:t>
            </w:r>
          </w:p>
        </w:tc>
        <w:tc>
          <w:tcPr>
            <w:tcW w:w="764" w:type="dxa"/>
          </w:tcPr>
          <w:p w:rsidR="001D19C6" w:rsidRPr="001D19C6" w:rsidRDefault="001D19C6" w:rsidP="00B16FF8">
            <w:pPr>
              <w:spacing w:after="0" w:line="240" w:lineRule="auto"/>
              <w:jc w:val="center"/>
              <w:rPr>
                <w:rFonts w:ascii="Times New Roman" w:hAnsi="Times New Roman" w:cs="Times New Roman"/>
              </w:rPr>
            </w:pPr>
            <w:r w:rsidRPr="001D19C6">
              <w:rPr>
                <w:rFonts w:ascii="Times New Roman" w:hAnsi="Times New Roman" w:cs="Times New Roman"/>
                <w:sz w:val="28"/>
                <w:szCs w:val="28"/>
              </w:rPr>
              <w:t>_</w:t>
            </w:r>
          </w:p>
        </w:tc>
        <w:tc>
          <w:tcPr>
            <w:tcW w:w="870" w:type="dxa"/>
            <w:gridSpan w:val="3"/>
          </w:tcPr>
          <w:p w:rsidR="001D19C6" w:rsidRPr="001D19C6" w:rsidRDefault="001D19C6" w:rsidP="00B16FF8">
            <w:pPr>
              <w:spacing w:after="0" w:line="240" w:lineRule="auto"/>
              <w:jc w:val="center"/>
              <w:rPr>
                <w:rFonts w:ascii="Times New Roman" w:hAnsi="Times New Roman" w:cs="Times New Roman"/>
                <w:color w:val="000000"/>
              </w:rPr>
            </w:pPr>
            <w:r w:rsidRPr="001D19C6">
              <w:rPr>
                <w:rFonts w:ascii="Times New Roman" w:hAnsi="Times New Roman" w:cs="Times New Roman"/>
                <w:color w:val="000000"/>
                <w:sz w:val="18"/>
                <w:szCs w:val="18"/>
              </w:rPr>
              <w:t>по заданию на проектирование</w:t>
            </w:r>
          </w:p>
        </w:tc>
        <w:tc>
          <w:tcPr>
            <w:tcW w:w="833" w:type="dxa"/>
          </w:tcPr>
          <w:p w:rsidR="001D19C6" w:rsidRPr="001D19C6" w:rsidRDefault="001D19C6" w:rsidP="00B16FF8">
            <w:pPr>
              <w:spacing w:after="0" w:line="240" w:lineRule="auto"/>
              <w:jc w:val="center"/>
              <w:rPr>
                <w:rFonts w:ascii="Times New Roman" w:hAnsi="Times New Roman" w:cs="Times New Roman"/>
                <w:color w:val="000000"/>
              </w:rPr>
            </w:pPr>
            <w:r w:rsidRPr="001D19C6">
              <w:rPr>
                <w:rFonts w:ascii="Times New Roman" w:hAnsi="Times New Roman" w:cs="Times New Roman"/>
                <w:color w:val="000000"/>
                <w:sz w:val="18"/>
                <w:szCs w:val="18"/>
              </w:rPr>
              <w:t>по заданию на проектирование</w:t>
            </w:r>
          </w:p>
        </w:tc>
        <w:tc>
          <w:tcPr>
            <w:tcW w:w="1701" w:type="dxa"/>
          </w:tcPr>
          <w:p w:rsidR="001D19C6" w:rsidRPr="001D19C6" w:rsidRDefault="001D19C6" w:rsidP="00B16FF8">
            <w:pPr>
              <w:spacing w:after="0" w:line="240" w:lineRule="auto"/>
              <w:jc w:val="center"/>
              <w:rPr>
                <w:rFonts w:ascii="Times New Roman" w:hAnsi="Times New Roman" w:cs="Times New Roman"/>
                <w:color w:val="000000"/>
              </w:rPr>
            </w:pPr>
            <w:r w:rsidRPr="001D19C6">
              <w:rPr>
                <w:rFonts w:ascii="Times New Roman" w:hAnsi="Times New Roman" w:cs="Times New Roman"/>
                <w:color w:val="000000"/>
                <w:sz w:val="18"/>
                <w:szCs w:val="18"/>
              </w:rPr>
              <w:t>по заданию на проектирование</w:t>
            </w:r>
          </w:p>
        </w:tc>
        <w:tc>
          <w:tcPr>
            <w:tcW w:w="992" w:type="dxa"/>
          </w:tcPr>
          <w:p w:rsidR="001D19C6" w:rsidRPr="001D19C6" w:rsidRDefault="001D19C6" w:rsidP="00B16FF8">
            <w:pPr>
              <w:spacing w:after="0" w:line="240" w:lineRule="auto"/>
              <w:jc w:val="center"/>
              <w:rPr>
                <w:rFonts w:ascii="Times New Roman" w:hAnsi="Times New Roman" w:cs="Times New Roman"/>
                <w:color w:val="000000"/>
              </w:rPr>
            </w:pPr>
            <w:r w:rsidRPr="001D19C6">
              <w:rPr>
                <w:rFonts w:ascii="Times New Roman" w:hAnsi="Times New Roman" w:cs="Times New Roman"/>
                <w:color w:val="000000"/>
                <w:sz w:val="28"/>
                <w:szCs w:val="28"/>
              </w:rPr>
              <w:t>_</w:t>
            </w:r>
          </w:p>
        </w:tc>
        <w:tc>
          <w:tcPr>
            <w:tcW w:w="939" w:type="dxa"/>
          </w:tcPr>
          <w:p w:rsidR="001D19C6" w:rsidRPr="001D19C6" w:rsidRDefault="001D19C6" w:rsidP="00B16FF8">
            <w:pPr>
              <w:spacing w:after="0" w:line="240" w:lineRule="auto"/>
              <w:jc w:val="center"/>
              <w:rPr>
                <w:rFonts w:ascii="Times New Roman" w:hAnsi="Times New Roman" w:cs="Times New Roman"/>
                <w:color w:val="000000"/>
              </w:rPr>
            </w:pPr>
            <w:r w:rsidRPr="001D19C6">
              <w:rPr>
                <w:rFonts w:ascii="Times New Roman" w:hAnsi="Times New Roman" w:cs="Times New Roman"/>
                <w:color w:val="000000"/>
                <w:sz w:val="18"/>
                <w:szCs w:val="18"/>
              </w:rPr>
              <w:t>по заданию на проектирование</w:t>
            </w:r>
          </w:p>
        </w:tc>
      </w:tr>
    </w:tbl>
    <w:p w:rsidR="001D19C6" w:rsidRPr="001D19C6" w:rsidRDefault="001D19C6" w:rsidP="00B16FF8">
      <w:pPr>
        <w:spacing w:after="0" w:line="240" w:lineRule="auto"/>
        <w:ind w:firstLine="851"/>
        <w:jc w:val="both"/>
        <w:rPr>
          <w:rFonts w:ascii="Times New Roman" w:hAnsi="Times New Roman" w:cs="Times New Roman"/>
          <w:sz w:val="28"/>
          <w:szCs w:val="28"/>
        </w:rPr>
      </w:pPr>
    </w:p>
    <w:p w:rsidR="00912BD8" w:rsidRPr="00912BD8" w:rsidRDefault="00912BD8" w:rsidP="00B16FF8">
      <w:pPr>
        <w:spacing w:after="0" w:line="240" w:lineRule="auto"/>
        <w:ind w:firstLine="851"/>
        <w:jc w:val="both"/>
        <w:rPr>
          <w:rFonts w:ascii="Times New Roman" w:hAnsi="Times New Roman" w:cs="Times New Roman"/>
          <w:b/>
          <w:sz w:val="28"/>
          <w:szCs w:val="28"/>
        </w:rPr>
      </w:pPr>
      <w:r w:rsidRPr="00912BD8">
        <w:rPr>
          <w:rFonts w:ascii="Times New Roman" w:hAnsi="Times New Roman" w:cs="Times New Roman"/>
          <w:b/>
          <w:iCs/>
          <w:sz w:val="28"/>
          <w:szCs w:val="28"/>
        </w:rPr>
        <w:t>3.ОД-3.</w:t>
      </w:r>
      <w:r w:rsidRPr="00912BD8">
        <w:rPr>
          <w:rFonts w:ascii="Times New Roman" w:eastAsia="Calibri" w:hAnsi="Times New Roman" w:cs="Times New Roman"/>
          <w:b/>
          <w:sz w:val="28"/>
          <w:szCs w:val="28"/>
        </w:rPr>
        <w:t>Зона объектов здравоохранения.</w:t>
      </w:r>
    </w:p>
    <w:p w:rsidR="00912BD8" w:rsidRPr="00912BD8" w:rsidRDefault="00912BD8" w:rsidP="00B16FF8">
      <w:pPr>
        <w:autoSpaceDE w:val="0"/>
        <w:autoSpaceDN w:val="0"/>
        <w:adjustRightInd w:val="0"/>
        <w:spacing w:after="0" w:line="240" w:lineRule="auto"/>
        <w:ind w:firstLine="851"/>
        <w:jc w:val="both"/>
        <w:rPr>
          <w:rFonts w:ascii="Times New Roman" w:hAnsi="Times New Roman" w:cs="Times New Roman"/>
          <w:sz w:val="28"/>
          <w:szCs w:val="28"/>
        </w:rPr>
      </w:pPr>
      <w:r w:rsidRPr="00912BD8">
        <w:rPr>
          <w:rFonts w:ascii="Times New Roman" w:eastAsia="Calibri" w:hAnsi="Times New Roman" w:cs="Times New Roman"/>
          <w:sz w:val="28"/>
          <w:szCs w:val="28"/>
        </w:rPr>
        <w:t>Зона объектов здравоохранения</w:t>
      </w:r>
      <w:r w:rsidRPr="00912BD8">
        <w:rPr>
          <w:rFonts w:ascii="Times New Roman" w:hAnsi="Times New Roman" w:cs="Times New Roman"/>
          <w:iCs/>
          <w:sz w:val="28"/>
          <w:szCs w:val="28"/>
        </w:rPr>
        <w:t xml:space="preserve"> (ОД-3)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rsidR="00912BD8" w:rsidRPr="00727A36" w:rsidRDefault="00912BD8" w:rsidP="00B16FF8">
      <w:pPr>
        <w:spacing w:after="0" w:line="240" w:lineRule="auto"/>
        <w:ind w:firstLine="851"/>
        <w:jc w:val="both"/>
        <w:rPr>
          <w:rFonts w:ascii="Times New Roman" w:hAnsi="Times New Roman" w:cs="Times New Roman"/>
          <w:sz w:val="28"/>
          <w:szCs w:val="28"/>
        </w:rPr>
      </w:pPr>
      <w:r w:rsidRPr="00912BD8">
        <w:rPr>
          <w:rFonts w:ascii="Times New Roman" w:hAnsi="Times New Roman" w:cs="Times New Roman"/>
          <w:sz w:val="28"/>
          <w:szCs w:val="28"/>
        </w:rPr>
        <w:t>Виды разрешенного использования земельных участков и объектов капитального строительства в зоне объектов здраво</w:t>
      </w:r>
      <w:r w:rsidR="00B46B93">
        <w:rPr>
          <w:rFonts w:ascii="Times New Roman" w:hAnsi="Times New Roman" w:cs="Times New Roman"/>
          <w:sz w:val="28"/>
          <w:szCs w:val="28"/>
        </w:rPr>
        <w:t xml:space="preserve">охранения приведены в </w:t>
      </w:r>
      <w:r w:rsidR="00B46B93" w:rsidRPr="00727A36">
        <w:rPr>
          <w:rFonts w:ascii="Times New Roman" w:hAnsi="Times New Roman" w:cs="Times New Roman"/>
          <w:sz w:val="28"/>
          <w:szCs w:val="28"/>
        </w:rPr>
        <w:t>таблице №</w:t>
      </w:r>
      <w:r w:rsidRPr="00727A36">
        <w:rPr>
          <w:rFonts w:ascii="Times New Roman" w:hAnsi="Times New Roman" w:cs="Times New Roman"/>
          <w:sz w:val="28"/>
          <w:szCs w:val="28"/>
        </w:rPr>
        <w:t>1 (статья 42 настоящих Правил) и статье 43 настоящих Правил.</w:t>
      </w:r>
    </w:p>
    <w:p w:rsidR="00B16FF8" w:rsidRPr="00DF18AB" w:rsidRDefault="00B16FF8" w:rsidP="00B16FF8">
      <w:pPr>
        <w:spacing w:after="0" w:line="240" w:lineRule="auto"/>
        <w:ind w:firstLine="851"/>
        <w:jc w:val="both"/>
        <w:outlineLvl w:val="1"/>
        <w:rPr>
          <w:rFonts w:ascii="Times New Roman" w:hAnsi="Times New Roman" w:cs="Times New Roman"/>
          <w:b/>
          <w:bCs/>
          <w:i/>
          <w:sz w:val="24"/>
          <w:szCs w:val="24"/>
        </w:rPr>
      </w:pPr>
      <w:r w:rsidRPr="00727A36">
        <w:rPr>
          <w:rFonts w:ascii="Times New Roman" w:hAnsi="Times New Roman" w:cs="Times New Roman"/>
          <w:b/>
          <w:bCs/>
          <w:i/>
          <w:sz w:val="24"/>
          <w:szCs w:val="24"/>
        </w:rPr>
        <w:t>Решением Совета Мостовского городского поселения от 25.11.2016 года №</w:t>
      </w:r>
      <w:r w:rsidR="00727A36" w:rsidRPr="00727A36">
        <w:rPr>
          <w:rFonts w:ascii="Times New Roman" w:hAnsi="Times New Roman" w:cs="Times New Roman"/>
          <w:b/>
          <w:bCs/>
          <w:i/>
          <w:sz w:val="24"/>
          <w:szCs w:val="24"/>
        </w:rPr>
        <w:t xml:space="preserve">134 </w:t>
      </w:r>
      <w:r w:rsidRPr="00727A36">
        <w:rPr>
          <w:rFonts w:ascii="Times New Roman" w:hAnsi="Times New Roman" w:cs="Times New Roman"/>
          <w:b/>
          <w:bCs/>
          <w:i/>
          <w:sz w:val="24"/>
          <w:szCs w:val="24"/>
        </w:rPr>
        <w:t>в пункте 3 статьи 45 таблица изложена в новой редакции.</w:t>
      </w:r>
    </w:p>
    <w:p w:rsidR="00742A06" w:rsidRPr="00742A06" w:rsidRDefault="00912BD8" w:rsidP="00ED16A0">
      <w:pPr>
        <w:widowControl w:val="0"/>
        <w:tabs>
          <w:tab w:val="left" w:pos="1276"/>
        </w:tabs>
        <w:autoSpaceDE w:val="0"/>
        <w:autoSpaceDN w:val="0"/>
        <w:adjustRightInd w:val="0"/>
        <w:spacing w:after="0" w:line="240" w:lineRule="auto"/>
        <w:ind w:firstLine="851"/>
        <w:contextualSpacing/>
        <w:jc w:val="both"/>
        <w:rPr>
          <w:rFonts w:ascii="Times New Roman" w:hAnsi="Times New Roman" w:cs="Times New Roman"/>
          <w:sz w:val="28"/>
          <w:szCs w:val="28"/>
        </w:rPr>
      </w:pPr>
      <w:r w:rsidRPr="00742A06">
        <w:rPr>
          <w:rFonts w:ascii="Times New Roman" w:hAnsi="Times New Roman" w:cs="Times New Roman"/>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 в границах земельного участка:</w:t>
      </w:r>
      <w:r w:rsidR="00742A06" w:rsidRPr="00742A06">
        <w:rPr>
          <w:rFonts w:ascii="Times New Roman" w:hAnsi="Times New Roman" w:cs="Times New Roman"/>
          <w:sz w:val="28"/>
          <w:szCs w:val="28"/>
        </w:rPr>
        <w:t xml:space="preserve"> </w:t>
      </w:r>
    </w:p>
    <w:tbl>
      <w:tblPr>
        <w:tblW w:w="9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7"/>
        <w:gridCol w:w="2268"/>
        <w:gridCol w:w="1417"/>
        <w:gridCol w:w="3119"/>
        <w:gridCol w:w="1506"/>
      </w:tblGrid>
      <w:tr w:rsidR="00742A06" w:rsidRPr="00742A06" w:rsidTr="00E6728A">
        <w:trPr>
          <w:trHeight w:val="480"/>
          <w:jc w:val="center"/>
        </w:trPr>
        <w:tc>
          <w:tcPr>
            <w:tcW w:w="3775" w:type="dxa"/>
            <w:gridSpan w:val="2"/>
            <w:vMerge w:val="restart"/>
          </w:tcPr>
          <w:p w:rsidR="00742A06" w:rsidRPr="00742A06" w:rsidRDefault="00742A06" w:rsidP="00ED16A0">
            <w:pPr>
              <w:spacing w:after="0" w:line="240" w:lineRule="auto"/>
              <w:ind w:left="36" w:right="75" w:hanging="36"/>
              <w:jc w:val="center"/>
              <w:rPr>
                <w:rFonts w:ascii="Times New Roman" w:hAnsi="Times New Roman" w:cs="Times New Roman"/>
              </w:rPr>
            </w:pPr>
            <w:r w:rsidRPr="00742A06">
              <w:rPr>
                <w:rFonts w:ascii="Times New Roman" w:hAnsi="Times New Roman" w:cs="Times New Roman"/>
              </w:rPr>
              <w:t>Наименование параметров</w:t>
            </w:r>
          </w:p>
        </w:tc>
        <w:tc>
          <w:tcPr>
            <w:tcW w:w="1417" w:type="dxa"/>
            <w:vMerge w:val="restart"/>
          </w:tcPr>
          <w:p w:rsidR="00742A06" w:rsidRPr="00742A06" w:rsidRDefault="00742A06" w:rsidP="00ED16A0">
            <w:pPr>
              <w:spacing w:after="0" w:line="240" w:lineRule="auto"/>
              <w:ind w:left="36" w:right="75" w:hanging="36"/>
              <w:jc w:val="center"/>
              <w:rPr>
                <w:rFonts w:ascii="Times New Roman" w:hAnsi="Times New Roman" w:cs="Times New Roman"/>
              </w:rPr>
            </w:pPr>
            <w:r w:rsidRPr="00742A06">
              <w:rPr>
                <w:rFonts w:ascii="Times New Roman" w:hAnsi="Times New Roman" w:cs="Times New Roman"/>
              </w:rPr>
              <w:t>Единицы измерения</w:t>
            </w:r>
          </w:p>
        </w:tc>
        <w:tc>
          <w:tcPr>
            <w:tcW w:w="4625" w:type="dxa"/>
            <w:gridSpan w:val="2"/>
          </w:tcPr>
          <w:p w:rsidR="00742A06" w:rsidRPr="00742A06" w:rsidRDefault="00742A06" w:rsidP="00ED16A0">
            <w:pPr>
              <w:spacing w:after="0" w:line="240" w:lineRule="auto"/>
              <w:ind w:left="36" w:right="75" w:hanging="36"/>
              <w:jc w:val="center"/>
              <w:rPr>
                <w:rFonts w:ascii="Times New Roman" w:hAnsi="Times New Roman" w:cs="Times New Roman"/>
              </w:rPr>
            </w:pPr>
            <w:r w:rsidRPr="00742A06">
              <w:rPr>
                <w:rFonts w:ascii="Times New Roman" w:hAnsi="Times New Roman" w:cs="Times New Roman"/>
              </w:rPr>
              <w:t>Объекты общественного назначения (коды видов)</w:t>
            </w:r>
          </w:p>
        </w:tc>
      </w:tr>
      <w:tr w:rsidR="00742A06" w:rsidRPr="00742A06" w:rsidTr="00E6728A">
        <w:trPr>
          <w:trHeight w:val="484"/>
          <w:jc w:val="center"/>
        </w:trPr>
        <w:tc>
          <w:tcPr>
            <w:tcW w:w="3775" w:type="dxa"/>
            <w:gridSpan w:val="2"/>
            <w:vMerge/>
            <w:tcBorders>
              <w:bottom w:val="single" w:sz="4" w:space="0" w:color="auto"/>
            </w:tcBorders>
          </w:tcPr>
          <w:p w:rsidR="00742A06" w:rsidRPr="00742A06" w:rsidRDefault="00742A06" w:rsidP="00ED16A0">
            <w:pPr>
              <w:spacing w:after="0" w:line="240" w:lineRule="auto"/>
              <w:ind w:left="36" w:right="75" w:hanging="36"/>
              <w:jc w:val="center"/>
              <w:rPr>
                <w:rFonts w:ascii="Times New Roman" w:hAnsi="Times New Roman" w:cs="Times New Roman"/>
              </w:rPr>
            </w:pPr>
          </w:p>
        </w:tc>
        <w:tc>
          <w:tcPr>
            <w:tcW w:w="1417" w:type="dxa"/>
            <w:vMerge/>
            <w:tcBorders>
              <w:bottom w:val="single" w:sz="4" w:space="0" w:color="auto"/>
            </w:tcBorders>
          </w:tcPr>
          <w:p w:rsidR="00742A06" w:rsidRPr="00742A06" w:rsidRDefault="00742A06" w:rsidP="00ED16A0">
            <w:pPr>
              <w:spacing w:after="0" w:line="240" w:lineRule="auto"/>
              <w:ind w:left="36" w:right="75" w:hanging="36"/>
              <w:jc w:val="center"/>
              <w:rPr>
                <w:rFonts w:ascii="Times New Roman" w:hAnsi="Times New Roman" w:cs="Times New Roman"/>
              </w:rPr>
            </w:pPr>
          </w:p>
        </w:tc>
        <w:tc>
          <w:tcPr>
            <w:tcW w:w="3119" w:type="dxa"/>
            <w:tcBorders>
              <w:bottom w:val="single" w:sz="4" w:space="0" w:color="auto"/>
            </w:tcBorders>
          </w:tcPr>
          <w:p w:rsidR="00742A06" w:rsidRPr="00742A06" w:rsidRDefault="00742A06" w:rsidP="00ED16A0">
            <w:pPr>
              <w:spacing w:after="0" w:line="240" w:lineRule="auto"/>
              <w:ind w:left="36" w:right="75" w:hanging="36"/>
              <w:jc w:val="center"/>
              <w:rPr>
                <w:rFonts w:ascii="Times New Roman" w:hAnsi="Times New Roman" w:cs="Times New Roman"/>
              </w:rPr>
            </w:pPr>
            <w:r w:rsidRPr="00742A06">
              <w:rPr>
                <w:rFonts w:ascii="Times New Roman" w:hAnsi="Times New Roman" w:cs="Times New Roman"/>
              </w:rPr>
              <w:t>3.1, 3.2, 3.4.1, 3.4.2, 4.3, 4.4, 4.6, 5.1, 9.3, 12.0</w:t>
            </w:r>
          </w:p>
        </w:tc>
        <w:tc>
          <w:tcPr>
            <w:tcW w:w="1506" w:type="dxa"/>
            <w:tcBorders>
              <w:bottom w:val="single" w:sz="4" w:space="0" w:color="auto"/>
            </w:tcBorders>
          </w:tcPr>
          <w:p w:rsidR="00742A06" w:rsidRPr="00742A06" w:rsidRDefault="00742A06" w:rsidP="00ED16A0">
            <w:pPr>
              <w:spacing w:after="0" w:line="240" w:lineRule="auto"/>
              <w:ind w:left="36" w:right="75" w:hanging="36"/>
              <w:jc w:val="center"/>
              <w:rPr>
                <w:rFonts w:ascii="Times New Roman" w:hAnsi="Times New Roman" w:cs="Times New Roman"/>
              </w:rPr>
            </w:pPr>
            <w:r w:rsidRPr="00742A06">
              <w:rPr>
                <w:rFonts w:ascii="Times New Roman" w:hAnsi="Times New Roman" w:cs="Times New Roman"/>
              </w:rPr>
              <w:t>2.7.1</w:t>
            </w:r>
          </w:p>
        </w:tc>
      </w:tr>
      <w:tr w:rsidR="00742A06" w:rsidRPr="00742A06" w:rsidTr="00E6728A">
        <w:trPr>
          <w:trHeight w:val="330"/>
          <w:jc w:val="center"/>
        </w:trPr>
        <w:tc>
          <w:tcPr>
            <w:tcW w:w="9817" w:type="dxa"/>
            <w:gridSpan w:val="5"/>
          </w:tcPr>
          <w:p w:rsidR="00742A06" w:rsidRPr="00742A06" w:rsidRDefault="00742A06" w:rsidP="00ED16A0">
            <w:pPr>
              <w:spacing w:after="0" w:line="240" w:lineRule="auto"/>
              <w:ind w:left="36" w:right="75" w:hanging="36"/>
              <w:jc w:val="center"/>
              <w:rPr>
                <w:rFonts w:ascii="Times New Roman" w:hAnsi="Times New Roman" w:cs="Times New Roman"/>
                <w:sz w:val="26"/>
                <w:szCs w:val="26"/>
              </w:rPr>
            </w:pPr>
            <w:r w:rsidRPr="00742A06">
              <w:rPr>
                <w:rFonts w:ascii="Times New Roman" w:hAnsi="Times New Roman" w:cs="Times New Roman"/>
                <w:sz w:val="26"/>
                <w:szCs w:val="26"/>
              </w:rPr>
              <w:t>Предельные размеры земельных участков</w:t>
            </w:r>
          </w:p>
        </w:tc>
      </w:tr>
      <w:tr w:rsidR="00742A06" w:rsidRPr="00742A06" w:rsidTr="00E6728A">
        <w:trPr>
          <w:trHeight w:val="330"/>
          <w:jc w:val="center"/>
        </w:trPr>
        <w:tc>
          <w:tcPr>
            <w:tcW w:w="3775" w:type="dxa"/>
            <w:gridSpan w:val="2"/>
          </w:tcPr>
          <w:p w:rsidR="00742A06" w:rsidRPr="00742A06" w:rsidRDefault="00742A06" w:rsidP="00ED16A0">
            <w:pPr>
              <w:spacing w:after="0" w:line="240" w:lineRule="auto"/>
              <w:ind w:left="36" w:right="75" w:hanging="36"/>
              <w:jc w:val="center"/>
              <w:rPr>
                <w:rFonts w:ascii="Times New Roman" w:hAnsi="Times New Roman" w:cs="Times New Roman"/>
              </w:rPr>
            </w:pPr>
            <w:r w:rsidRPr="00742A06">
              <w:rPr>
                <w:rFonts w:ascii="Times New Roman" w:hAnsi="Times New Roman" w:cs="Times New Roman"/>
              </w:rPr>
              <w:t>максимальная площадь</w:t>
            </w:r>
          </w:p>
        </w:tc>
        <w:tc>
          <w:tcPr>
            <w:tcW w:w="1417" w:type="dxa"/>
          </w:tcPr>
          <w:p w:rsidR="00742A06" w:rsidRPr="00742A06" w:rsidRDefault="00742A06" w:rsidP="00ED16A0">
            <w:pPr>
              <w:spacing w:after="0" w:line="240" w:lineRule="auto"/>
              <w:ind w:left="36" w:right="75" w:hanging="36"/>
              <w:jc w:val="center"/>
              <w:rPr>
                <w:rFonts w:ascii="Times New Roman" w:hAnsi="Times New Roman" w:cs="Times New Roman"/>
                <w:sz w:val="26"/>
                <w:szCs w:val="26"/>
              </w:rPr>
            </w:pPr>
            <w:r w:rsidRPr="00742A06">
              <w:rPr>
                <w:rFonts w:ascii="Times New Roman" w:hAnsi="Times New Roman" w:cs="Times New Roman"/>
                <w:sz w:val="26"/>
                <w:szCs w:val="26"/>
              </w:rPr>
              <w:t>кв.м.</w:t>
            </w:r>
          </w:p>
        </w:tc>
        <w:tc>
          <w:tcPr>
            <w:tcW w:w="3119" w:type="dxa"/>
          </w:tcPr>
          <w:p w:rsidR="00742A06" w:rsidRPr="00742A06" w:rsidRDefault="00742A06" w:rsidP="00ED16A0">
            <w:pPr>
              <w:spacing w:after="0" w:line="240" w:lineRule="auto"/>
              <w:ind w:left="36" w:right="75" w:hanging="36"/>
              <w:jc w:val="center"/>
              <w:rPr>
                <w:rFonts w:ascii="Times New Roman" w:hAnsi="Times New Roman" w:cs="Times New Roman"/>
              </w:rPr>
            </w:pPr>
            <w:r w:rsidRPr="00742A06">
              <w:rPr>
                <w:rFonts w:ascii="Times New Roman" w:hAnsi="Times New Roman" w:cs="Times New Roman"/>
              </w:rPr>
              <w:t>45000</w:t>
            </w:r>
          </w:p>
        </w:tc>
        <w:tc>
          <w:tcPr>
            <w:tcW w:w="1506" w:type="dxa"/>
          </w:tcPr>
          <w:p w:rsidR="00742A06" w:rsidRPr="00742A06" w:rsidRDefault="00742A06" w:rsidP="00ED16A0">
            <w:pPr>
              <w:spacing w:after="0" w:line="240" w:lineRule="auto"/>
              <w:ind w:left="36" w:right="75" w:hanging="36"/>
              <w:jc w:val="center"/>
              <w:rPr>
                <w:rFonts w:ascii="Times New Roman" w:hAnsi="Times New Roman" w:cs="Times New Roman"/>
                <w:color w:val="000000"/>
              </w:rPr>
            </w:pPr>
            <w:r w:rsidRPr="00742A06">
              <w:rPr>
                <w:rFonts w:ascii="Times New Roman" w:hAnsi="Times New Roman" w:cs="Times New Roman"/>
              </w:rPr>
              <w:t>150</w:t>
            </w:r>
          </w:p>
        </w:tc>
      </w:tr>
      <w:tr w:rsidR="00742A06" w:rsidRPr="00742A06" w:rsidTr="00E6728A">
        <w:trPr>
          <w:trHeight w:val="330"/>
          <w:jc w:val="center"/>
        </w:trPr>
        <w:tc>
          <w:tcPr>
            <w:tcW w:w="3775" w:type="dxa"/>
            <w:gridSpan w:val="2"/>
          </w:tcPr>
          <w:p w:rsidR="00742A06" w:rsidRPr="00742A06" w:rsidRDefault="00742A06" w:rsidP="00ED16A0">
            <w:pPr>
              <w:autoSpaceDE w:val="0"/>
              <w:autoSpaceDN w:val="0"/>
              <w:adjustRightInd w:val="0"/>
              <w:spacing w:after="0" w:line="240" w:lineRule="auto"/>
              <w:ind w:left="36" w:right="74" w:hanging="36"/>
              <w:jc w:val="center"/>
              <w:rPr>
                <w:rFonts w:ascii="Times New Roman" w:hAnsi="Times New Roman" w:cs="Times New Roman"/>
              </w:rPr>
            </w:pPr>
            <w:r w:rsidRPr="00742A06">
              <w:rPr>
                <w:rFonts w:ascii="Times New Roman" w:hAnsi="Times New Roman" w:cs="Times New Roman"/>
              </w:rPr>
              <w:t>минимальная площадь</w:t>
            </w:r>
          </w:p>
        </w:tc>
        <w:tc>
          <w:tcPr>
            <w:tcW w:w="1417" w:type="dxa"/>
          </w:tcPr>
          <w:p w:rsidR="00742A06" w:rsidRPr="00742A06" w:rsidRDefault="00742A06" w:rsidP="00ED16A0">
            <w:pPr>
              <w:spacing w:after="0" w:line="240" w:lineRule="auto"/>
              <w:ind w:left="36" w:right="75" w:hanging="36"/>
              <w:jc w:val="center"/>
              <w:rPr>
                <w:rFonts w:ascii="Times New Roman" w:hAnsi="Times New Roman" w:cs="Times New Roman"/>
                <w:sz w:val="26"/>
                <w:szCs w:val="26"/>
              </w:rPr>
            </w:pPr>
            <w:r w:rsidRPr="00742A06">
              <w:rPr>
                <w:rFonts w:ascii="Times New Roman" w:hAnsi="Times New Roman" w:cs="Times New Roman"/>
                <w:sz w:val="26"/>
                <w:szCs w:val="26"/>
              </w:rPr>
              <w:t>кв.м.</w:t>
            </w:r>
          </w:p>
        </w:tc>
        <w:tc>
          <w:tcPr>
            <w:tcW w:w="3119" w:type="dxa"/>
          </w:tcPr>
          <w:p w:rsidR="00742A06" w:rsidRPr="00742A06" w:rsidRDefault="00742A06" w:rsidP="00ED16A0">
            <w:pPr>
              <w:spacing w:after="0" w:line="240" w:lineRule="auto"/>
              <w:ind w:left="36" w:right="75" w:hanging="36"/>
              <w:jc w:val="center"/>
              <w:rPr>
                <w:rFonts w:ascii="Times New Roman" w:hAnsi="Times New Roman" w:cs="Times New Roman"/>
              </w:rPr>
            </w:pPr>
            <w:r w:rsidRPr="00742A06">
              <w:rPr>
                <w:rFonts w:ascii="Times New Roman" w:hAnsi="Times New Roman" w:cs="Times New Roman"/>
              </w:rPr>
              <w:t>400</w:t>
            </w:r>
          </w:p>
        </w:tc>
        <w:tc>
          <w:tcPr>
            <w:tcW w:w="1506" w:type="dxa"/>
          </w:tcPr>
          <w:p w:rsidR="00742A06" w:rsidRPr="00742A06" w:rsidRDefault="00742A06" w:rsidP="00ED16A0">
            <w:pPr>
              <w:spacing w:after="0" w:line="240" w:lineRule="auto"/>
              <w:ind w:left="36" w:right="75" w:hanging="36"/>
              <w:jc w:val="center"/>
              <w:rPr>
                <w:rFonts w:ascii="Times New Roman" w:hAnsi="Times New Roman" w:cs="Times New Roman"/>
                <w:color w:val="000000"/>
              </w:rPr>
            </w:pPr>
            <w:r w:rsidRPr="00742A06">
              <w:rPr>
                <w:rFonts w:ascii="Times New Roman" w:hAnsi="Times New Roman" w:cs="Times New Roman"/>
              </w:rPr>
              <w:t>20</w:t>
            </w:r>
          </w:p>
        </w:tc>
      </w:tr>
      <w:tr w:rsidR="00742A06" w:rsidRPr="00742A06" w:rsidTr="00E6728A">
        <w:trPr>
          <w:trHeight w:val="600"/>
          <w:jc w:val="center"/>
        </w:trPr>
        <w:tc>
          <w:tcPr>
            <w:tcW w:w="3775" w:type="dxa"/>
            <w:gridSpan w:val="2"/>
          </w:tcPr>
          <w:p w:rsidR="00742A06" w:rsidRPr="00742A06" w:rsidRDefault="00742A06" w:rsidP="00ED16A0">
            <w:pPr>
              <w:autoSpaceDE w:val="0"/>
              <w:autoSpaceDN w:val="0"/>
              <w:adjustRightInd w:val="0"/>
              <w:spacing w:after="0" w:line="240" w:lineRule="auto"/>
              <w:ind w:left="36" w:right="75" w:hanging="36"/>
              <w:jc w:val="center"/>
              <w:rPr>
                <w:rFonts w:ascii="Times New Roman" w:hAnsi="Times New Roman" w:cs="Times New Roman"/>
              </w:rPr>
            </w:pPr>
            <w:r w:rsidRPr="00742A06">
              <w:rPr>
                <w:rFonts w:ascii="Times New Roman" w:hAnsi="Times New Roman" w:cs="Times New Roman"/>
              </w:rPr>
              <w:t>минимальная ширина вдоль фронта улицы</w:t>
            </w:r>
          </w:p>
        </w:tc>
        <w:tc>
          <w:tcPr>
            <w:tcW w:w="1417" w:type="dxa"/>
          </w:tcPr>
          <w:p w:rsidR="00742A06" w:rsidRPr="00742A06" w:rsidRDefault="00742A06" w:rsidP="00ED16A0">
            <w:pPr>
              <w:spacing w:after="0" w:line="240" w:lineRule="auto"/>
              <w:ind w:left="36" w:right="75" w:hanging="36"/>
              <w:jc w:val="center"/>
              <w:rPr>
                <w:rFonts w:ascii="Times New Roman" w:hAnsi="Times New Roman" w:cs="Times New Roman"/>
                <w:sz w:val="26"/>
                <w:szCs w:val="26"/>
              </w:rPr>
            </w:pPr>
            <w:r w:rsidRPr="00742A06">
              <w:rPr>
                <w:rFonts w:ascii="Times New Roman" w:hAnsi="Times New Roman" w:cs="Times New Roman"/>
                <w:sz w:val="26"/>
                <w:szCs w:val="26"/>
              </w:rPr>
              <w:t>м.</w:t>
            </w:r>
          </w:p>
        </w:tc>
        <w:tc>
          <w:tcPr>
            <w:tcW w:w="3119" w:type="dxa"/>
          </w:tcPr>
          <w:p w:rsidR="00742A06" w:rsidRPr="00742A06" w:rsidRDefault="00742A06" w:rsidP="00ED16A0">
            <w:pPr>
              <w:spacing w:after="0" w:line="240" w:lineRule="auto"/>
              <w:ind w:left="36" w:right="75" w:hanging="36"/>
              <w:jc w:val="center"/>
              <w:rPr>
                <w:rFonts w:ascii="Times New Roman" w:hAnsi="Times New Roman" w:cs="Times New Roman"/>
              </w:rPr>
            </w:pPr>
            <w:r w:rsidRPr="00742A06">
              <w:rPr>
                <w:rFonts w:ascii="Times New Roman" w:hAnsi="Times New Roman" w:cs="Times New Roman"/>
              </w:rPr>
              <w:t>20</w:t>
            </w:r>
          </w:p>
        </w:tc>
        <w:tc>
          <w:tcPr>
            <w:tcW w:w="1506" w:type="dxa"/>
          </w:tcPr>
          <w:p w:rsidR="00742A06" w:rsidRPr="00742A06" w:rsidRDefault="00742A06" w:rsidP="00ED16A0">
            <w:pPr>
              <w:spacing w:after="0" w:line="240" w:lineRule="auto"/>
              <w:ind w:left="36" w:right="75" w:hanging="36"/>
              <w:jc w:val="center"/>
              <w:rPr>
                <w:rFonts w:ascii="Times New Roman" w:hAnsi="Times New Roman" w:cs="Times New Roman"/>
                <w:color w:val="000000"/>
              </w:rPr>
            </w:pPr>
            <w:r w:rsidRPr="00742A06">
              <w:rPr>
                <w:rFonts w:ascii="Times New Roman" w:hAnsi="Times New Roman" w:cs="Times New Roman"/>
              </w:rPr>
              <w:t>4</w:t>
            </w:r>
          </w:p>
        </w:tc>
      </w:tr>
      <w:tr w:rsidR="00742A06" w:rsidRPr="00742A06" w:rsidTr="00E6728A">
        <w:trPr>
          <w:trHeight w:val="330"/>
          <w:jc w:val="center"/>
        </w:trPr>
        <w:tc>
          <w:tcPr>
            <w:tcW w:w="9817" w:type="dxa"/>
            <w:gridSpan w:val="5"/>
          </w:tcPr>
          <w:p w:rsidR="00742A06" w:rsidRPr="00742A06" w:rsidRDefault="00742A06" w:rsidP="00ED16A0">
            <w:pPr>
              <w:spacing w:after="0" w:line="240" w:lineRule="auto"/>
              <w:ind w:left="36" w:right="75" w:hanging="36"/>
              <w:jc w:val="center"/>
              <w:rPr>
                <w:rFonts w:ascii="Times New Roman" w:hAnsi="Times New Roman" w:cs="Times New Roman"/>
                <w:sz w:val="26"/>
                <w:szCs w:val="26"/>
              </w:rPr>
            </w:pPr>
            <w:r w:rsidRPr="00742A06">
              <w:rPr>
                <w:rFonts w:ascii="Times New Roman" w:hAnsi="Times New Roman" w:cs="Times New Roman"/>
                <w:sz w:val="26"/>
                <w:szCs w:val="26"/>
              </w:rPr>
              <w:t>Минимальные отступы от границ земельных участков в целях определения мест допустимого размещения зданий, строений, сооружений</w:t>
            </w:r>
          </w:p>
        </w:tc>
      </w:tr>
      <w:tr w:rsidR="00742A06" w:rsidRPr="00742A06" w:rsidTr="00E6728A">
        <w:trPr>
          <w:trHeight w:val="510"/>
          <w:jc w:val="center"/>
        </w:trPr>
        <w:tc>
          <w:tcPr>
            <w:tcW w:w="1507" w:type="dxa"/>
            <w:vMerge w:val="restart"/>
          </w:tcPr>
          <w:p w:rsidR="00742A06" w:rsidRPr="00742A06" w:rsidRDefault="00742A06" w:rsidP="00ED16A0">
            <w:pPr>
              <w:autoSpaceDE w:val="0"/>
              <w:autoSpaceDN w:val="0"/>
              <w:adjustRightInd w:val="0"/>
              <w:spacing w:after="0" w:line="240" w:lineRule="auto"/>
              <w:ind w:left="34" w:right="74" w:hanging="34"/>
              <w:jc w:val="center"/>
              <w:rPr>
                <w:rFonts w:ascii="Times New Roman" w:hAnsi="Times New Roman" w:cs="Times New Roman"/>
              </w:rPr>
            </w:pPr>
            <w:r w:rsidRPr="00742A06">
              <w:rPr>
                <w:rFonts w:ascii="Times New Roman" w:hAnsi="Times New Roman" w:cs="Times New Roman"/>
              </w:rPr>
              <w:t>от передней границы</w:t>
            </w:r>
          </w:p>
        </w:tc>
        <w:tc>
          <w:tcPr>
            <w:tcW w:w="2268" w:type="dxa"/>
          </w:tcPr>
          <w:p w:rsidR="00742A06" w:rsidRPr="00742A06" w:rsidRDefault="00742A06" w:rsidP="00ED16A0">
            <w:pPr>
              <w:autoSpaceDE w:val="0"/>
              <w:autoSpaceDN w:val="0"/>
              <w:adjustRightInd w:val="0"/>
              <w:spacing w:after="0" w:line="240" w:lineRule="auto"/>
              <w:ind w:left="34" w:right="74" w:hanging="34"/>
              <w:jc w:val="center"/>
              <w:rPr>
                <w:rFonts w:ascii="Times New Roman" w:hAnsi="Times New Roman" w:cs="Times New Roman"/>
              </w:rPr>
            </w:pPr>
            <w:r w:rsidRPr="00742A06">
              <w:rPr>
                <w:rFonts w:ascii="Times New Roman" w:hAnsi="Times New Roman" w:cs="Times New Roman"/>
              </w:rPr>
              <w:t>в новых микрорайонах</w:t>
            </w:r>
          </w:p>
        </w:tc>
        <w:tc>
          <w:tcPr>
            <w:tcW w:w="1417" w:type="dxa"/>
          </w:tcPr>
          <w:p w:rsidR="00742A06" w:rsidRPr="00742A06" w:rsidRDefault="00742A06" w:rsidP="00ED16A0">
            <w:pPr>
              <w:spacing w:after="0" w:line="240" w:lineRule="auto"/>
              <w:ind w:left="34" w:right="74" w:hanging="34"/>
              <w:jc w:val="center"/>
              <w:rPr>
                <w:rFonts w:ascii="Times New Roman" w:hAnsi="Times New Roman" w:cs="Times New Roman"/>
                <w:sz w:val="26"/>
                <w:szCs w:val="26"/>
              </w:rPr>
            </w:pPr>
            <w:r w:rsidRPr="00742A06">
              <w:rPr>
                <w:rFonts w:ascii="Times New Roman" w:hAnsi="Times New Roman" w:cs="Times New Roman"/>
                <w:sz w:val="26"/>
                <w:szCs w:val="26"/>
              </w:rPr>
              <w:t>м.</w:t>
            </w:r>
          </w:p>
        </w:tc>
        <w:tc>
          <w:tcPr>
            <w:tcW w:w="3119" w:type="dxa"/>
          </w:tcPr>
          <w:p w:rsidR="00742A06" w:rsidRPr="00742A06" w:rsidRDefault="00742A06" w:rsidP="00ED16A0">
            <w:pPr>
              <w:spacing w:after="0" w:line="240" w:lineRule="auto"/>
              <w:ind w:left="34" w:right="74" w:hanging="34"/>
              <w:jc w:val="center"/>
              <w:rPr>
                <w:rFonts w:ascii="Times New Roman" w:hAnsi="Times New Roman" w:cs="Times New Roman"/>
                <w:sz w:val="26"/>
                <w:szCs w:val="26"/>
              </w:rPr>
            </w:pPr>
            <w:r w:rsidRPr="00742A06">
              <w:rPr>
                <w:rFonts w:ascii="Times New Roman" w:hAnsi="Times New Roman" w:cs="Times New Roman"/>
                <w:sz w:val="26"/>
                <w:szCs w:val="26"/>
              </w:rPr>
              <w:t>5</w:t>
            </w:r>
          </w:p>
        </w:tc>
        <w:tc>
          <w:tcPr>
            <w:tcW w:w="1506" w:type="dxa"/>
          </w:tcPr>
          <w:p w:rsidR="00742A06" w:rsidRPr="00742A06" w:rsidRDefault="00742A06" w:rsidP="00ED16A0">
            <w:pPr>
              <w:spacing w:after="0" w:line="240" w:lineRule="auto"/>
              <w:ind w:left="34" w:right="74" w:hanging="34"/>
              <w:jc w:val="center"/>
              <w:rPr>
                <w:rFonts w:ascii="Times New Roman" w:hAnsi="Times New Roman" w:cs="Times New Roman"/>
                <w:sz w:val="26"/>
                <w:szCs w:val="26"/>
              </w:rPr>
            </w:pPr>
            <w:r w:rsidRPr="00742A06">
              <w:rPr>
                <w:rFonts w:ascii="Times New Roman" w:hAnsi="Times New Roman" w:cs="Times New Roman"/>
                <w:sz w:val="26"/>
                <w:szCs w:val="26"/>
              </w:rPr>
              <w:t>0</w:t>
            </w:r>
          </w:p>
        </w:tc>
      </w:tr>
      <w:tr w:rsidR="00742A06" w:rsidRPr="00742A06" w:rsidTr="00E6728A">
        <w:trPr>
          <w:trHeight w:val="418"/>
          <w:jc w:val="center"/>
        </w:trPr>
        <w:tc>
          <w:tcPr>
            <w:tcW w:w="1507" w:type="dxa"/>
            <w:vMerge/>
          </w:tcPr>
          <w:p w:rsidR="00742A06" w:rsidRPr="00742A06" w:rsidRDefault="00742A06" w:rsidP="00ED16A0">
            <w:pPr>
              <w:autoSpaceDE w:val="0"/>
              <w:autoSpaceDN w:val="0"/>
              <w:adjustRightInd w:val="0"/>
              <w:spacing w:after="0" w:line="240" w:lineRule="auto"/>
              <w:ind w:left="34" w:right="74" w:hanging="34"/>
              <w:jc w:val="center"/>
              <w:rPr>
                <w:rFonts w:ascii="Times New Roman" w:hAnsi="Times New Roman" w:cs="Times New Roman"/>
              </w:rPr>
            </w:pPr>
          </w:p>
        </w:tc>
        <w:tc>
          <w:tcPr>
            <w:tcW w:w="2268" w:type="dxa"/>
          </w:tcPr>
          <w:p w:rsidR="00742A06" w:rsidRPr="00742A06" w:rsidRDefault="00742A06" w:rsidP="00ED16A0">
            <w:pPr>
              <w:autoSpaceDE w:val="0"/>
              <w:autoSpaceDN w:val="0"/>
              <w:adjustRightInd w:val="0"/>
              <w:spacing w:after="0" w:line="240" w:lineRule="auto"/>
              <w:ind w:left="34" w:right="74" w:hanging="34"/>
              <w:jc w:val="center"/>
              <w:rPr>
                <w:rFonts w:ascii="Times New Roman" w:hAnsi="Times New Roman" w:cs="Times New Roman"/>
              </w:rPr>
            </w:pPr>
            <w:r w:rsidRPr="00742A06">
              <w:rPr>
                <w:rFonts w:ascii="Times New Roman" w:hAnsi="Times New Roman" w:cs="Times New Roman"/>
              </w:rPr>
              <w:t>в застроенной территории</w:t>
            </w:r>
          </w:p>
        </w:tc>
        <w:tc>
          <w:tcPr>
            <w:tcW w:w="1417" w:type="dxa"/>
          </w:tcPr>
          <w:p w:rsidR="00742A06" w:rsidRPr="00742A06" w:rsidRDefault="00742A06" w:rsidP="00ED16A0">
            <w:pPr>
              <w:spacing w:after="0" w:line="240" w:lineRule="auto"/>
              <w:ind w:left="34" w:right="74" w:hanging="34"/>
              <w:jc w:val="center"/>
              <w:rPr>
                <w:rFonts w:ascii="Times New Roman" w:hAnsi="Times New Roman" w:cs="Times New Roman"/>
                <w:sz w:val="26"/>
                <w:szCs w:val="26"/>
              </w:rPr>
            </w:pPr>
            <w:r w:rsidRPr="00742A06">
              <w:rPr>
                <w:rFonts w:ascii="Times New Roman" w:hAnsi="Times New Roman" w:cs="Times New Roman"/>
                <w:sz w:val="26"/>
                <w:szCs w:val="26"/>
              </w:rPr>
              <w:t>м.</w:t>
            </w:r>
          </w:p>
        </w:tc>
        <w:tc>
          <w:tcPr>
            <w:tcW w:w="4625" w:type="dxa"/>
            <w:gridSpan w:val="2"/>
          </w:tcPr>
          <w:p w:rsidR="00742A06" w:rsidRPr="00742A06" w:rsidRDefault="00742A06" w:rsidP="00ED16A0">
            <w:pPr>
              <w:spacing w:after="0" w:line="240" w:lineRule="auto"/>
              <w:ind w:left="34" w:right="74" w:hanging="34"/>
              <w:jc w:val="center"/>
              <w:rPr>
                <w:rFonts w:ascii="Times New Roman" w:hAnsi="Times New Roman" w:cs="Times New Roman"/>
                <w:sz w:val="26"/>
                <w:szCs w:val="26"/>
              </w:rPr>
            </w:pPr>
            <w:r w:rsidRPr="00742A06">
              <w:rPr>
                <w:rFonts w:ascii="Times New Roman" w:hAnsi="Times New Roman" w:cs="Times New Roman"/>
                <w:sz w:val="26"/>
                <w:szCs w:val="26"/>
              </w:rPr>
              <w:t>по существующей линии застройки</w:t>
            </w:r>
          </w:p>
        </w:tc>
      </w:tr>
      <w:tr w:rsidR="00742A06" w:rsidRPr="00742A06" w:rsidTr="00E6728A">
        <w:trPr>
          <w:trHeight w:val="523"/>
          <w:jc w:val="center"/>
        </w:trPr>
        <w:tc>
          <w:tcPr>
            <w:tcW w:w="1507" w:type="dxa"/>
            <w:vMerge w:val="restart"/>
          </w:tcPr>
          <w:p w:rsidR="00742A06" w:rsidRPr="00742A06" w:rsidRDefault="00742A06" w:rsidP="00ED16A0">
            <w:pPr>
              <w:autoSpaceDE w:val="0"/>
              <w:autoSpaceDN w:val="0"/>
              <w:adjustRightInd w:val="0"/>
              <w:spacing w:after="0" w:line="240" w:lineRule="auto"/>
              <w:ind w:left="34" w:right="74" w:hanging="34"/>
              <w:jc w:val="center"/>
              <w:rPr>
                <w:rFonts w:ascii="Times New Roman" w:hAnsi="Times New Roman" w:cs="Times New Roman"/>
              </w:rPr>
            </w:pPr>
            <w:r w:rsidRPr="00742A06">
              <w:rPr>
                <w:rFonts w:ascii="Times New Roman" w:hAnsi="Times New Roman" w:cs="Times New Roman"/>
              </w:rPr>
              <w:t>от боковой границы</w:t>
            </w:r>
          </w:p>
        </w:tc>
        <w:tc>
          <w:tcPr>
            <w:tcW w:w="2268" w:type="dxa"/>
          </w:tcPr>
          <w:p w:rsidR="00742A06" w:rsidRPr="00742A06" w:rsidRDefault="00742A06" w:rsidP="00ED16A0">
            <w:pPr>
              <w:autoSpaceDE w:val="0"/>
              <w:autoSpaceDN w:val="0"/>
              <w:adjustRightInd w:val="0"/>
              <w:spacing w:after="0" w:line="240" w:lineRule="auto"/>
              <w:ind w:left="34" w:right="74" w:hanging="34"/>
              <w:jc w:val="center"/>
              <w:rPr>
                <w:rFonts w:ascii="Times New Roman" w:hAnsi="Times New Roman" w:cs="Times New Roman"/>
              </w:rPr>
            </w:pPr>
            <w:r w:rsidRPr="00742A06">
              <w:rPr>
                <w:rFonts w:ascii="Times New Roman" w:hAnsi="Times New Roman" w:cs="Times New Roman"/>
              </w:rPr>
              <w:t>при блокировке</w:t>
            </w:r>
          </w:p>
        </w:tc>
        <w:tc>
          <w:tcPr>
            <w:tcW w:w="1417" w:type="dxa"/>
          </w:tcPr>
          <w:p w:rsidR="00742A06" w:rsidRPr="00742A06" w:rsidRDefault="00742A06" w:rsidP="00ED16A0">
            <w:pPr>
              <w:spacing w:after="0" w:line="240" w:lineRule="auto"/>
              <w:ind w:left="34" w:right="74" w:hanging="34"/>
              <w:jc w:val="center"/>
              <w:rPr>
                <w:rFonts w:ascii="Times New Roman" w:hAnsi="Times New Roman" w:cs="Times New Roman"/>
                <w:sz w:val="26"/>
                <w:szCs w:val="26"/>
              </w:rPr>
            </w:pPr>
            <w:r w:rsidRPr="00742A06">
              <w:rPr>
                <w:rFonts w:ascii="Times New Roman" w:hAnsi="Times New Roman" w:cs="Times New Roman"/>
                <w:sz w:val="26"/>
                <w:szCs w:val="26"/>
              </w:rPr>
              <w:t>м.</w:t>
            </w:r>
          </w:p>
        </w:tc>
        <w:tc>
          <w:tcPr>
            <w:tcW w:w="3119" w:type="dxa"/>
          </w:tcPr>
          <w:p w:rsidR="00742A06" w:rsidRPr="00742A06" w:rsidRDefault="00742A06" w:rsidP="00ED16A0">
            <w:pPr>
              <w:spacing w:after="0" w:line="240" w:lineRule="auto"/>
              <w:ind w:left="34" w:right="74" w:hanging="34"/>
              <w:jc w:val="center"/>
              <w:rPr>
                <w:rFonts w:ascii="Times New Roman" w:hAnsi="Times New Roman" w:cs="Times New Roman"/>
                <w:sz w:val="26"/>
                <w:szCs w:val="26"/>
              </w:rPr>
            </w:pPr>
            <w:r w:rsidRPr="00742A06">
              <w:rPr>
                <w:rFonts w:ascii="Times New Roman" w:hAnsi="Times New Roman" w:cs="Times New Roman"/>
                <w:sz w:val="26"/>
                <w:szCs w:val="26"/>
              </w:rPr>
              <w:t>_</w:t>
            </w:r>
          </w:p>
        </w:tc>
        <w:tc>
          <w:tcPr>
            <w:tcW w:w="1506" w:type="dxa"/>
          </w:tcPr>
          <w:p w:rsidR="00742A06" w:rsidRPr="00742A06" w:rsidRDefault="00742A06" w:rsidP="00ED16A0">
            <w:pPr>
              <w:spacing w:after="0" w:line="240" w:lineRule="auto"/>
              <w:ind w:left="34" w:right="74" w:hanging="34"/>
              <w:jc w:val="center"/>
              <w:rPr>
                <w:rFonts w:ascii="Times New Roman" w:hAnsi="Times New Roman" w:cs="Times New Roman"/>
                <w:sz w:val="26"/>
                <w:szCs w:val="26"/>
              </w:rPr>
            </w:pPr>
            <w:r w:rsidRPr="00742A06">
              <w:rPr>
                <w:rFonts w:ascii="Times New Roman" w:hAnsi="Times New Roman" w:cs="Times New Roman"/>
                <w:sz w:val="26"/>
                <w:szCs w:val="26"/>
              </w:rPr>
              <w:t>0</w:t>
            </w:r>
          </w:p>
        </w:tc>
      </w:tr>
      <w:tr w:rsidR="00742A06" w:rsidRPr="00742A06" w:rsidTr="00E6728A">
        <w:trPr>
          <w:trHeight w:val="259"/>
          <w:jc w:val="center"/>
        </w:trPr>
        <w:tc>
          <w:tcPr>
            <w:tcW w:w="1507" w:type="dxa"/>
            <w:vMerge/>
          </w:tcPr>
          <w:p w:rsidR="00742A06" w:rsidRPr="00742A06" w:rsidRDefault="00742A06" w:rsidP="00ED16A0">
            <w:pPr>
              <w:autoSpaceDE w:val="0"/>
              <w:autoSpaceDN w:val="0"/>
              <w:adjustRightInd w:val="0"/>
              <w:spacing w:after="0" w:line="240" w:lineRule="auto"/>
              <w:ind w:left="34" w:right="74" w:hanging="34"/>
              <w:jc w:val="center"/>
              <w:rPr>
                <w:rFonts w:ascii="Times New Roman" w:hAnsi="Times New Roman" w:cs="Times New Roman"/>
              </w:rPr>
            </w:pPr>
          </w:p>
        </w:tc>
        <w:tc>
          <w:tcPr>
            <w:tcW w:w="2268" w:type="dxa"/>
          </w:tcPr>
          <w:p w:rsidR="00742A06" w:rsidRPr="00742A06" w:rsidRDefault="00742A06" w:rsidP="00ED16A0">
            <w:pPr>
              <w:autoSpaceDE w:val="0"/>
              <w:autoSpaceDN w:val="0"/>
              <w:adjustRightInd w:val="0"/>
              <w:spacing w:after="0" w:line="240" w:lineRule="auto"/>
              <w:ind w:left="34" w:right="74" w:hanging="34"/>
              <w:jc w:val="center"/>
              <w:rPr>
                <w:rFonts w:ascii="Times New Roman" w:hAnsi="Times New Roman" w:cs="Times New Roman"/>
              </w:rPr>
            </w:pPr>
            <w:r w:rsidRPr="00742A06">
              <w:rPr>
                <w:rFonts w:ascii="Times New Roman" w:hAnsi="Times New Roman" w:cs="Times New Roman"/>
              </w:rPr>
              <w:t>в иных случаях</w:t>
            </w:r>
          </w:p>
        </w:tc>
        <w:tc>
          <w:tcPr>
            <w:tcW w:w="1417" w:type="dxa"/>
          </w:tcPr>
          <w:p w:rsidR="00742A06" w:rsidRPr="00742A06" w:rsidRDefault="00742A06" w:rsidP="00ED16A0">
            <w:pPr>
              <w:spacing w:after="0" w:line="240" w:lineRule="auto"/>
              <w:ind w:left="34" w:right="74" w:hanging="34"/>
              <w:jc w:val="center"/>
              <w:rPr>
                <w:rFonts w:ascii="Times New Roman" w:hAnsi="Times New Roman" w:cs="Times New Roman"/>
                <w:sz w:val="26"/>
                <w:szCs w:val="26"/>
              </w:rPr>
            </w:pPr>
            <w:r w:rsidRPr="00742A06">
              <w:rPr>
                <w:rFonts w:ascii="Times New Roman" w:hAnsi="Times New Roman" w:cs="Times New Roman"/>
                <w:sz w:val="26"/>
                <w:szCs w:val="26"/>
              </w:rPr>
              <w:t>м.</w:t>
            </w:r>
          </w:p>
        </w:tc>
        <w:tc>
          <w:tcPr>
            <w:tcW w:w="3119" w:type="dxa"/>
          </w:tcPr>
          <w:p w:rsidR="00742A06" w:rsidRPr="00742A06" w:rsidRDefault="00742A06" w:rsidP="00ED16A0">
            <w:pPr>
              <w:spacing w:after="0" w:line="240" w:lineRule="auto"/>
              <w:ind w:left="34" w:right="74" w:hanging="34"/>
              <w:jc w:val="center"/>
              <w:rPr>
                <w:rFonts w:ascii="Times New Roman" w:hAnsi="Times New Roman" w:cs="Times New Roman"/>
                <w:sz w:val="26"/>
                <w:szCs w:val="26"/>
              </w:rPr>
            </w:pPr>
            <w:r w:rsidRPr="00742A06">
              <w:rPr>
                <w:rFonts w:ascii="Times New Roman" w:hAnsi="Times New Roman" w:cs="Times New Roman"/>
                <w:sz w:val="26"/>
                <w:szCs w:val="26"/>
              </w:rPr>
              <w:t>3</w:t>
            </w:r>
          </w:p>
        </w:tc>
        <w:tc>
          <w:tcPr>
            <w:tcW w:w="1506" w:type="dxa"/>
          </w:tcPr>
          <w:p w:rsidR="00742A06" w:rsidRPr="00742A06" w:rsidRDefault="00742A06" w:rsidP="00ED16A0">
            <w:pPr>
              <w:spacing w:after="0" w:line="240" w:lineRule="auto"/>
              <w:ind w:left="34" w:right="74" w:hanging="34"/>
              <w:jc w:val="center"/>
              <w:rPr>
                <w:rFonts w:ascii="Times New Roman" w:hAnsi="Times New Roman" w:cs="Times New Roman"/>
                <w:sz w:val="26"/>
                <w:szCs w:val="26"/>
              </w:rPr>
            </w:pPr>
            <w:r w:rsidRPr="00742A06">
              <w:rPr>
                <w:rFonts w:ascii="Times New Roman" w:hAnsi="Times New Roman" w:cs="Times New Roman"/>
                <w:sz w:val="26"/>
                <w:szCs w:val="26"/>
              </w:rPr>
              <w:t>3</w:t>
            </w:r>
          </w:p>
        </w:tc>
      </w:tr>
      <w:tr w:rsidR="00742A06" w:rsidRPr="00742A06" w:rsidTr="00E6728A">
        <w:trPr>
          <w:trHeight w:val="381"/>
          <w:jc w:val="center"/>
        </w:trPr>
        <w:tc>
          <w:tcPr>
            <w:tcW w:w="1507" w:type="dxa"/>
            <w:vMerge w:val="restart"/>
          </w:tcPr>
          <w:p w:rsidR="00742A06" w:rsidRPr="00742A06" w:rsidRDefault="00742A06" w:rsidP="00ED16A0">
            <w:pPr>
              <w:autoSpaceDE w:val="0"/>
              <w:autoSpaceDN w:val="0"/>
              <w:adjustRightInd w:val="0"/>
              <w:spacing w:after="0" w:line="240" w:lineRule="auto"/>
              <w:ind w:left="34" w:right="74" w:hanging="34"/>
              <w:jc w:val="center"/>
              <w:rPr>
                <w:rFonts w:ascii="Times New Roman" w:hAnsi="Times New Roman" w:cs="Times New Roman"/>
              </w:rPr>
            </w:pPr>
            <w:r w:rsidRPr="00742A06">
              <w:rPr>
                <w:rFonts w:ascii="Times New Roman" w:hAnsi="Times New Roman" w:cs="Times New Roman"/>
              </w:rPr>
              <w:t>от задней границы</w:t>
            </w:r>
          </w:p>
        </w:tc>
        <w:tc>
          <w:tcPr>
            <w:tcW w:w="2268" w:type="dxa"/>
          </w:tcPr>
          <w:p w:rsidR="00742A06" w:rsidRPr="00742A06" w:rsidRDefault="00742A06" w:rsidP="00ED16A0">
            <w:pPr>
              <w:autoSpaceDE w:val="0"/>
              <w:autoSpaceDN w:val="0"/>
              <w:adjustRightInd w:val="0"/>
              <w:spacing w:after="0" w:line="240" w:lineRule="auto"/>
              <w:ind w:left="34" w:right="74" w:hanging="34"/>
              <w:jc w:val="center"/>
              <w:rPr>
                <w:rFonts w:ascii="Times New Roman" w:hAnsi="Times New Roman" w:cs="Times New Roman"/>
              </w:rPr>
            </w:pPr>
            <w:r w:rsidRPr="00742A06">
              <w:rPr>
                <w:rFonts w:ascii="Times New Roman" w:hAnsi="Times New Roman" w:cs="Times New Roman"/>
              </w:rPr>
              <w:t>при блокировке</w:t>
            </w:r>
          </w:p>
        </w:tc>
        <w:tc>
          <w:tcPr>
            <w:tcW w:w="1417" w:type="dxa"/>
          </w:tcPr>
          <w:p w:rsidR="00742A06" w:rsidRPr="00742A06" w:rsidRDefault="00742A06" w:rsidP="00ED16A0">
            <w:pPr>
              <w:spacing w:after="0" w:line="240" w:lineRule="auto"/>
              <w:ind w:left="34" w:right="74" w:hanging="34"/>
              <w:jc w:val="center"/>
              <w:rPr>
                <w:rFonts w:ascii="Times New Roman" w:hAnsi="Times New Roman" w:cs="Times New Roman"/>
                <w:sz w:val="26"/>
                <w:szCs w:val="26"/>
              </w:rPr>
            </w:pPr>
            <w:r w:rsidRPr="00742A06">
              <w:rPr>
                <w:rFonts w:ascii="Times New Roman" w:hAnsi="Times New Roman" w:cs="Times New Roman"/>
                <w:sz w:val="26"/>
                <w:szCs w:val="26"/>
              </w:rPr>
              <w:t>м</w:t>
            </w:r>
          </w:p>
        </w:tc>
        <w:tc>
          <w:tcPr>
            <w:tcW w:w="3119" w:type="dxa"/>
          </w:tcPr>
          <w:p w:rsidR="00742A06" w:rsidRPr="00742A06" w:rsidRDefault="00742A06" w:rsidP="00ED16A0">
            <w:pPr>
              <w:spacing w:after="0" w:line="240" w:lineRule="auto"/>
              <w:ind w:left="34" w:right="74" w:hanging="34"/>
              <w:jc w:val="center"/>
              <w:rPr>
                <w:rFonts w:ascii="Times New Roman" w:hAnsi="Times New Roman" w:cs="Times New Roman"/>
                <w:sz w:val="26"/>
                <w:szCs w:val="26"/>
              </w:rPr>
            </w:pPr>
            <w:r w:rsidRPr="00742A06">
              <w:rPr>
                <w:rFonts w:ascii="Times New Roman" w:hAnsi="Times New Roman" w:cs="Times New Roman"/>
                <w:sz w:val="26"/>
                <w:szCs w:val="26"/>
              </w:rPr>
              <w:t>_</w:t>
            </w:r>
          </w:p>
        </w:tc>
        <w:tc>
          <w:tcPr>
            <w:tcW w:w="1506" w:type="dxa"/>
          </w:tcPr>
          <w:p w:rsidR="00742A06" w:rsidRPr="00742A06" w:rsidRDefault="00742A06" w:rsidP="00ED16A0">
            <w:pPr>
              <w:spacing w:after="0" w:line="240" w:lineRule="auto"/>
              <w:ind w:left="34" w:right="74" w:hanging="34"/>
              <w:jc w:val="center"/>
              <w:rPr>
                <w:rFonts w:ascii="Times New Roman" w:hAnsi="Times New Roman" w:cs="Times New Roman"/>
                <w:sz w:val="26"/>
                <w:szCs w:val="26"/>
              </w:rPr>
            </w:pPr>
            <w:r w:rsidRPr="00742A06">
              <w:rPr>
                <w:rFonts w:ascii="Times New Roman" w:hAnsi="Times New Roman" w:cs="Times New Roman"/>
                <w:sz w:val="26"/>
                <w:szCs w:val="26"/>
              </w:rPr>
              <w:t>0</w:t>
            </w:r>
          </w:p>
        </w:tc>
      </w:tr>
      <w:tr w:rsidR="00742A06" w:rsidRPr="00742A06" w:rsidTr="00E6728A">
        <w:trPr>
          <w:trHeight w:val="274"/>
          <w:jc w:val="center"/>
        </w:trPr>
        <w:tc>
          <w:tcPr>
            <w:tcW w:w="1507" w:type="dxa"/>
            <w:vMerge/>
          </w:tcPr>
          <w:p w:rsidR="00742A06" w:rsidRPr="00742A06" w:rsidRDefault="00742A06" w:rsidP="00ED16A0">
            <w:pPr>
              <w:autoSpaceDE w:val="0"/>
              <w:autoSpaceDN w:val="0"/>
              <w:adjustRightInd w:val="0"/>
              <w:spacing w:after="0" w:line="240" w:lineRule="auto"/>
              <w:ind w:left="34" w:right="74" w:hanging="34"/>
              <w:jc w:val="center"/>
              <w:rPr>
                <w:rFonts w:ascii="Times New Roman" w:hAnsi="Times New Roman" w:cs="Times New Roman"/>
              </w:rPr>
            </w:pPr>
          </w:p>
        </w:tc>
        <w:tc>
          <w:tcPr>
            <w:tcW w:w="2268" w:type="dxa"/>
          </w:tcPr>
          <w:p w:rsidR="00742A06" w:rsidRPr="00742A06" w:rsidRDefault="00742A06" w:rsidP="00ED16A0">
            <w:pPr>
              <w:autoSpaceDE w:val="0"/>
              <w:autoSpaceDN w:val="0"/>
              <w:adjustRightInd w:val="0"/>
              <w:spacing w:after="0" w:line="240" w:lineRule="auto"/>
              <w:ind w:left="34" w:right="74" w:hanging="34"/>
              <w:jc w:val="center"/>
              <w:rPr>
                <w:rFonts w:ascii="Times New Roman" w:hAnsi="Times New Roman" w:cs="Times New Roman"/>
              </w:rPr>
            </w:pPr>
            <w:r w:rsidRPr="00742A06">
              <w:rPr>
                <w:rFonts w:ascii="Times New Roman" w:hAnsi="Times New Roman" w:cs="Times New Roman"/>
              </w:rPr>
              <w:t>в иных случаях</w:t>
            </w:r>
          </w:p>
        </w:tc>
        <w:tc>
          <w:tcPr>
            <w:tcW w:w="1417" w:type="dxa"/>
          </w:tcPr>
          <w:p w:rsidR="00742A06" w:rsidRPr="00742A06" w:rsidRDefault="00742A06" w:rsidP="00ED16A0">
            <w:pPr>
              <w:spacing w:after="0" w:line="240" w:lineRule="auto"/>
              <w:ind w:left="34" w:right="74" w:hanging="34"/>
              <w:jc w:val="center"/>
              <w:rPr>
                <w:rFonts w:ascii="Times New Roman" w:hAnsi="Times New Roman" w:cs="Times New Roman"/>
                <w:sz w:val="26"/>
                <w:szCs w:val="26"/>
              </w:rPr>
            </w:pPr>
            <w:r w:rsidRPr="00742A06">
              <w:rPr>
                <w:rFonts w:ascii="Times New Roman" w:hAnsi="Times New Roman" w:cs="Times New Roman"/>
                <w:sz w:val="26"/>
                <w:szCs w:val="26"/>
              </w:rPr>
              <w:t>м</w:t>
            </w:r>
          </w:p>
        </w:tc>
        <w:tc>
          <w:tcPr>
            <w:tcW w:w="3119" w:type="dxa"/>
          </w:tcPr>
          <w:p w:rsidR="00742A06" w:rsidRPr="00742A06" w:rsidRDefault="00742A06" w:rsidP="00ED16A0">
            <w:pPr>
              <w:spacing w:after="0" w:line="240" w:lineRule="auto"/>
              <w:ind w:left="34" w:right="74" w:hanging="34"/>
              <w:jc w:val="center"/>
              <w:rPr>
                <w:rFonts w:ascii="Times New Roman" w:hAnsi="Times New Roman" w:cs="Times New Roman"/>
                <w:sz w:val="26"/>
                <w:szCs w:val="26"/>
              </w:rPr>
            </w:pPr>
            <w:r w:rsidRPr="00742A06">
              <w:rPr>
                <w:rFonts w:ascii="Times New Roman" w:hAnsi="Times New Roman" w:cs="Times New Roman"/>
                <w:sz w:val="26"/>
                <w:szCs w:val="26"/>
              </w:rPr>
              <w:t>3</w:t>
            </w:r>
          </w:p>
        </w:tc>
        <w:tc>
          <w:tcPr>
            <w:tcW w:w="1506" w:type="dxa"/>
          </w:tcPr>
          <w:p w:rsidR="00742A06" w:rsidRPr="00742A06" w:rsidRDefault="00742A06" w:rsidP="00ED16A0">
            <w:pPr>
              <w:spacing w:after="0" w:line="240" w:lineRule="auto"/>
              <w:ind w:left="34" w:right="74" w:hanging="34"/>
              <w:jc w:val="center"/>
              <w:rPr>
                <w:rFonts w:ascii="Times New Roman" w:hAnsi="Times New Roman" w:cs="Times New Roman"/>
                <w:sz w:val="26"/>
                <w:szCs w:val="26"/>
              </w:rPr>
            </w:pPr>
            <w:r w:rsidRPr="00742A06">
              <w:rPr>
                <w:rFonts w:ascii="Times New Roman" w:hAnsi="Times New Roman" w:cs="Times New Roman"/>
                <w:sz w:val="26"/>
                <w:szCs w:val="26"/>
              </w:rPr>
              <w:t>3</w:t>
            </w:r>
          </w:p>
        </w:tc>
      </w:tr>
      <w:tr w:rsidR="00742A06" w:rsidRPr="00742A06" w:rsidTr="00E6728A">
        <w:trPr>
          <w:trHeight w:val="330"/>
          <w:jc w:val="center"/>
        </w:trPr>
        <w:tc>
          <w:tcPr>
            <w:tcW w:w="9817" w:type="dxa"/>
            <w:gridSpan w:val="5"/>
          </w:tcPr>
          <w:p w:rsidR="00742A06" w:rsidRPr="00742A06" w:rsidRDefault="00742A06" w:rsidP="00ED16A0">
            <w:pPr>
              <w:spacing w:after="0" w:line="240" w:lineRule="auto"/>
              <w:ind w:left="34" w:right="74" w:hanging="34"/>
              <w:jc w:val="center"/>
              <w:rPr>
                <w:rFonts w:ascii="Times New Roman" w:hAnsi="Times New Roman" w:cs="Times New Roman"/>
                <w:sz w:val="26"/>
                <w:szCs w:val="26"/>
              </w:rPr>
            </w:pPr>
            <w:r w:rsidRPr="00742A06">
              <w:rPr>
                <w:rFonts w:ascii="Times New Roman" w:hAnsi="Times New Roman" w:cs="Times New Roman"/>
                <w:sz w:val="26"/>
                <w:szCs w:val="26"/>
              </w:rPr>
              <w:t>Предельные параметры разрешенного строительства, реконструкции объектов капитального строительства</w:t>
            </w:r>
          </w:p>
        </w:tc>
      </w:tr>
      <w:tr w:rsidR="00742A06" w:rsidRPr="00742A06" w:rsidTr="00E6728A">
        <w:trPr>
          <w:trHeight w:val="330"/>
          <w:jc w:val="center"/>
        </w:trPr>
        <w:tc>
          <w:tcPr>
            <w:tcW w:w="3775" w:type="dxa"/>
            <w:gridSpan w:val="2"/>
          </w:tcPr>
          <w:p w:rsidR="00742A06" w:rsidRPr="00742A06" w:rsidRDefault="00742A06" w:rsidP="00ED16A0">
            <w:pPr>
              <w:autoSpaceDE w:val="0"/>
              <w:autoSpaceDN w:val="0"/>
              <w:adjustRightInd w:val="0"/>
              <w:spacing w:after="0" w:line="240" w:lineRule="auto"/>
              <w:ind w:left="34" w:right="74" w:hanging="34"/>
              <w:jc w:val="center"/>
              <w:rPr>
                <w:rFonts w:ascii="Times New Roman" w:hAnsi="Times New Roman" w:cs="Times New Roman"/>
                <w:sz w:val="24"/>
                <w:szCs w:val="24"/>
              </w:rPr>
            </w:pPr>
            <w:r w:rsidRPr="00742A06">
              <w:rPr>
                <w:rFonts w:ascii="Times New Roman" w:hAnsi="Times New Roman" w:cs="Times New Roman"/>
                <w:bCs/>
                <w:sz w:val="24"/>
                <w:szCs w:val="24"/>
              </w:rPr>
              <w:t>максимальный показатель этажности основных зданий</w:t>
            </w:r>
          </w:p>
        </w:tc>
        <w:tc>
          <w:tcPr>
            <w:tcW w:w="1417" w:type="dxa"/>
          </w:tcPr>
          <w:p w:rsidR="00742A06" w:rsidRPr="00742A06" w:rsidRDefault="00742A06" w:rsidP="00ED16A0">
            <w:pPr>
              <w:spacing w:after="0" w:line="240" w:lineRule="auto"/>
              <w:ind w:left="34" w:right="74" w:hanging="34"/>
              <w:jc w:val="center"/>
              <w:rPr>
                <w:rFonts w:ascii="Times New Roman" w:hAnsi="Times New Roman" w:cs="Times New Roman"/>
                <w:sz w:val="28"/>
                <w:szCs w:val="28"/>
              </w:rPr>
            </w:pPr>
            <w:r w:rsidRPr="00742A06">
              <w:rPr>
                <w:rFonts w:ascii="Times New Roman" w:hAnsi="Times New Roman" w:cs="Times New Roman"/>
                <w:sz w:val="28"/>
                <w:szCs w:val="28"/>
              </w:rPr>
              <w:t>этаж</w:t>
            </w:r>
          </w:p>
        </w:tc>
        <w:tc>
          <w:tcPr>
            <w:tcW w:w="3119" w:type="dxa"/>
          </w:tcPr>
          <w:p w:rsidR="00742A06" w:rsidRPr="00742A06" w:rsidRDefault="00742A06" w:rsidP="00ED16A0">
            <w:pPr>
              <w:spacing w:after="0" w:line="240" w:lineRule="auto"/>
              <w:ind w:left="34" w:right="74" w:hanging="34"/>
              <w:jc w:val="center"/>
              <w:rPr>
                <w:rFonts w:ascii="Times New Roman" w:hAnsi="Times New Roman" w:cs="Times New Roman"/>
                <w:sz w:val="28"/>
                <w:szCs w:val="28"/>
              </w:rPr>
            </w:pPr>
            <w:r w:rsidRPr="00742A06">
              <w:rPr>
                <w:rFonts w:ascii="Times New Roman" w:hAnsi="Times New Roman" w:cs="Times New Roman"/>
                <w:sz w:val="28"/>
                <w:szCs w:val="28"/>
              </w:rPr>
              <w:t>5</w:t>
            </w:r>
          </w:p>
        </w:tc>
        <w:tc>
          <w:tcPr>
            <w:tcW w:w="1506" w:type="dxa"/>
          </w:tcPr>
          <w:p w:rsidR="00742A06" w:rsidRPr="00742A06" w:rsidRDefault="00742A06" w:rsidP="00ED16A0">
            <w:pPr>
              <w:spacing w:after="0" w:line="240" w:lineRule="auto"/>
              <w:ind w:left="34" w:right="74" w:hanging="34"/>
              <w:jc w:val="center"/>
              <w:rPr>
                <w:rFonts w:ascii="Times New Roman" w:hAnsi="Times New Roman" w:cs="Times New Roman"/>
                <w:sz w:val="28"/>
                <w:szCs w:val="28"/>
              </w:rPr>
            </w:pPr>
            <w:r w:rsidRPr="00742A06">
              <w:rPr>
                <w:rFonts w:ascii="Times New Roman" w:hAnsi="Times New Roman" w:cs="Times New Roman"/>
                <w:sz w:val="28"/>
                <w:szCs w:val="28"/>
              </w:rPr>
              <w:t>1</w:t>
            </w:r>
          </w:p>
        </w:tc>
      </w:tr>
      <w:tr w:rsidR="00742A06" w:rsidRPr="00742A06" w:rsidTr="00E6728A">
        <w:trPr>
          <w:trHeight w:val="426"/>
          <w:jc w:val="center"/>
        </w:trPr>
        <w:tc>
          <w:tcPr>
            <w:tcW w:w="3775" w:type="dxa"/>
            <w:gridSpan w:val="2"/>
          </w:tcPr>
          <w:p w:rsidR="00742A06" w:rsidRPr="00742A06" w:rsidRDefault="00742A06" w:rsidP="00ED16A0">
            <w:pPr>
              <w:autoSpaceDE w:val="0"/>
              <w:autoSpaceDN w:val="0"/>
              <w:adjustRightInd w:val="0"/>
              <w:spacing w:after="0" w:line="240" w:lineRule="auto"/>
              <w:ind w:left="34" w:right="74" w:hanging="34"/>
              <w:jc w:val="center"/>
              <w:rPr>
                <w:rFonts w:ascii="Times New Roman" w:hAnsi="Times New Roman" w:cs="Times New Roman"/>
                <w:bCs/>
                <w:sz w:val="24"/>
                <w:szCs w:val="24"/>
              </w:rPr>
            </w:pPr>
            <w:r w:rsidRPr="00742A06">
              <w:rPr>
                <w:rFonts w:ascii="Times New Roman" w:hAnsi="Times New Roman" w:cs="Times New Roman"/>
                <w:bCs/>
                <w:sz w:val="24"/>
                <w:szCs w:val="24"/>
              </w:rPr>
              <w:t>максимальная высота зданий (до конька)</w:t>
            </w:r>
          </w:p>
        </w:tc>
        <w:tc>
          <w:tcPr>
            <w:tcW w:w="1417" w:type="dxa"/>
          </w:tcPr>
          <w:p w:rsidR="00742A06" w:rsidRPr="00742A06" w:rsidRDefault="00742A06" w:rsidP="00ED16A0">
            <w:pPr>
              <w:spacing w:after="0" w:line="240" w:lineRule="auto"/>
              <w:ind w:left="34" w:right="74" w:hanging="34"/>
              <w:jc w:val="center"/>
              <w:rPr>
                <w:rFonts w:ascii="Times New Roman" w:hAnsi="Times New Roman" w:cs="Times New Roman"/>
                <w:bCs/>
                <w:sz w:val="28"/>
                <w:szCs w:val="28"/>
              </w:rPr>
            </w:pPr>
            <w:r w:rsidRPr="00742A06">
              <w:rPr>
                <w:rFonts w:ascii="Times New Roman" w:hAnsi="Times New Roman" w:cs="Times New Roman"/>
                <w:bCs/>
                <w:sz w:val="28"/>
                <w:szCs w:val="28"/>
              </w:rPr>
              <w:t>м</w:t>
            </w:r>
          </w:p>
        </w:tc>
        <w:tc>
          <w:tcPr>
            <w:tcW w:w="3119" w:type="dxa"/>
          </w:tcPr>
          <w:p w:rsidR="00742A06" w:rsidRPr="00742A06" w:rsidRDefault="00742A06" w:rsidP="00ED16A0">
            <w:pPr>
              <w:spacing w:after="0" w:line="240" w:lineRule="auto"/>
              <w:ind w:left="34" w:right="74" w:hanging="34"/>
              <w:jc w:val="center"/>
              <w:rPr>
                <w:rFonts w:ascii="Times New Roman" w:hAnsi="Times New Roman" w:cs="Times New Roman"/>
                <w:sz w:val="28"/>
                <w:szCs w:val="28"/>
              </w:rPr>
            </w:pPr>
            <w:r w:rsidRPr="00742A06">
              <w:rPr>
                <w:rFonts w:ascii="Times New Roman" w:hAnsi="Times New Roman" w:cs="Times New Roman"/>
                <w:sz w:val="28"/>
                <w:szCs w:val="28"/>
              </w:rPr>
              <w:t>25</w:t>
            </w:r>
          </w:p>
        </w:tc>
        <w:tc>
          <w:tcPr>
            <w:tcW w:w="1506" w:type="dxa"/>
          </w:tcPr>
          <w:p w:rsidR="00742A06" w:rsidRPr="00742A06" w:rsidRDefault="00742A06" w:rsidP="00ED16A0">
            <w:pPr>
              <w:spacing w:after="0" w:line="240" w:lineRule="auto"/>
              <w:ind w:left="34" w:right="74" w:hanging="34"/>
              <w:jc w:val="center"/>
              <w:rPr>
                <w:rFonts w:ascii="Times New Roman" w:hAnsi="Times New Roman" w:cs="Times New Roman"/>
                <w:sz w:val="28"/>
                <w:szCs w:val="28"/>
              </w:rPr>
            </w:pPr>
            <w:r w:rsidRPr="00742A06">
              <w:rPr>
                <w:rFonts w:ascii="Times New Roman" w:hAnsi="Times New Roman" w:cs="Times New Roman"/>
                <w:sz w:val="28"/>
                <w:szCs w:val="28"/>
              </w:rPr>
              <w:t>5</w:t>
            </w:r>
          </w:p>
        </w:tc>
      </w:tr>
      <w:tr w:rsidR="00742A06" w:rsidRPr="00742A06" w:rsidTr="00E6728A">
        <w:trPr>
          <w:trHeight w:val="576"/>
          <w:jc w:val="center"/>
        </w:trPr>
        <w:tc>
          <w:tcPr>
            <w:tcW w:w="3775" w:type="dxa"/>
            <w:gridSpan w:val="2"/>
          </w:tcPr>
          <w:p w:rsidR="00742A06" w:rsidRPr="00742A06" w:rsidRDefault="00742A06" w:rsidP="00ED16A0">
            <w:pPr>
              <w:autoSpaceDE w:val="0"/>
              <w:autoSpaceDN w:val="0"/>
              <w:adjustRightInd w:val="0"/>
              <w:spacing w:after="0" w:line="240" w:lineRule="auto"/>
              <w:ind w:left="34" w:right="74" w:hanging="34"/>
              <w:jc w:val="center"/>
              <w:rPr>
                <w:rFonts w:ascii="Times New Roman" w:hAnsi="Times New Roman" w:cs="Times New Roman"/>
                <w:sz w:val="24"/>
                <w:szCs w:val="24"/>
              </w:rPr>
            </w:pPr>
            <w:r w:rsidRPr="00742A06">
              <w:rPr>
                <w:rFonts w:ascii="Times New Roman" w:hAnsi="Times New Roman" w:cs="Times New Roman"/>
                <w:bCs/>
                <w:sz w:val="24"/>
                <w:szCs w:val="24"/>
              </w:rPr>
              <w:t xml:space="preserve">максимальный показатель процента застройки </w:t>
            </w:r>
          </w:p>
        </w:tc>
        <w:tc>
          <w:tcPr>
            <w:tcW w:w="1417" w:type="dxa"/>
          </w:tcPr>
          <w:p w:rsidR="00742A06" w:rsidRPr="00742A06" w:rsidRDefault="00742A06" w:rsidP="00ED16A0">
            <w:pPr>
              <w:spacing w:after="0" w:line="240" w:lineRule="auto"/>
              <w:ind w:left="34" w:right="74" w:hanging="34"/>
              <w:jc w:val="center"/>
              <w:rPr>
                <w:rFonts w:ascii="Times New Roman" w:hAnsi="Times New Roman" w:cs="Times New Roman"/>
                <w:sz w:val="28"/>
                <w:szCs w:val="28"/>
              </w:rPr>
            </w:pPr>
            <w:r w:rsidRPr="00742A06">
              <w:rPr>
                <w:rFonts w:ascii="Times New Roman" w:hAnsi="Times New Roman" w:cs="Times New Roman"/>
                <w:bCs/>
                <w:sz w:val="28"/>
                <w:szCs w:val="28"/>
              </w:rPr>
              <w:t>(%)</w:t>
            </w:r>
          </w:p>
        </w:tc>
        <w:tc>
          <w:tcPr>
            <w:tcW w:w="3119" w:type="dxa"/>
          </w:tcPr>
          <w:p w:rsidR="00742A06" w:rsidRPr="00742A06" w:rsidRDefault="00742A06" w:rsidP="00ED16A0">
            <w:pPr>
              <w:spacing w:after="0" w:line="240" w:lineRule="auto"/>
              <w:ind w:left="34" w:right="74" w:hanging="34"/>
              <w:jc w:val="center"/>
              <w:rPr>
                <w:rFonts w:ascii="Times New Roman" w:hAnsi="Times New Roman" w:cs="Times New Roman"/>
                <w:sz w:val="28"/>
                <w:szCs w:val="28"/>
              </w:rPr>
            </w:pPr>
            <w:r w:rsidRPr="00742A06">
              <w:rPr>
                <w:rFonts w:ascii="Times New Roman" w:hAnsi="Times New Roman" w:cs="Times New Roman"/>
                <w:sz w:val="28"/>
                <w:szCs w:val="28"/>
              </w:rPr>
              <w:t>65</w:t>
            </w:r>
          </w:p>
        </w:tc>
        <w:tc>
          <w:tcPr>
            <w:tcW w:w="1506" w:type="dxa"/>
          </w:tcPr>
          <w:p w:rsidR="00742A06" w:rsidRPr="00742A06" w:rsidRDefault="00742A06" w:rsidP="00ED16A0">
            <w:pPr>
              <w:spacing w:after="0" w:line="240" w:lineRule="auto"/>
              <w:ind w:left="34" w:right="74" w:hanging="34"/>
              <w:jc w:val="center"/>
              <w:rPr>
                <w:rFonts w:ascii="Times New Roman" w:hAnsi="Times New Roman" w:cs="Times New Roman"/>
                <w:sz w:val="28"/>
                <w:szCs w:val="28"/>
              </w:rPr>
            </w:pPr>
            <w:r w:rsidRPr="00742A06">
              <w:rPr>
                <w:rFonts w:ascii="Times New Roman" w:hAnsi="Times New Roman" w:cs="Times New Roman"/>
                <w:sz w:val="28"/>
                <w:szCs w:val="28"/>
              </w:rPr>
              <w:t>95</w:t>
            </w:r>
          </w:p>
        </w:tc>
      </w:tr>
      <w:tr w:rsidR="00742A06" w:rsidRPr="00742A06" w:rsidTr="00E6728A">
        <w:trPr>
          <w:trHeight w:val="330"/>
          <w:jc w:val="center"/>
        </w:trPr>
        <w:tc>
          <w:tcPr>
            <w:tcW w:w="9817" w:type="dxa"/>
            <w:gridSpan w:val="5"/>
          </w:tcPr>
          <w:p w:rsidR="00742A06" w:rsidRPr="00742A06" w:rsidRDefault="00742A06" w:rsidP="00ED16A0">
            <w:pPr>
              <w:spacing w:after="0" w:line="240" w:lineRule="auto"/>
              <w:ind w:left="34" w:right="74" w:hanging="34"/>
              <w:jc w:val="center"/>
              <w:rPr>
                <w:rFonts w:ascii="Times New Roman" w:hAnsi="Times New Roman" w:cs="Times New Roman"/>
                <w:sz w:val="26"/>
                <w:szCs w:val="26"/>
              </w:rPr>
            </w:pPr>
            <w:r w:rsidRPr="00742A06">
              <w:rPr>
                <w:rFonts w:ascii="Times New Roman" w:hAnsi="Times New Roman" w:cs="Times New Roman"/>
                <w:sz w:val="26"/>
                <w:szCs w:val="26"/>
              </w:rPr>
              <w:t>Условия размещения отдельных объектов капитального строительства</w:t>
            </w:r>
          </w:p>
        </w:tc>
      </w:tr>
      <w:tr w:rsidR="00742A06" w:rsidRPr="00742A06" w:rsidTr="00E6728A">
        <w:trPr>
          <w:trHeight w:val="330"/>
          <w:jc w:val="center"/>
        </w:trPr>
        <w:tc>
          <w:tcPr>
            <w:tcW w:w="3775" w:type="dxa"/>
            <w:gridSpan w:val="2"/>
          </w:tcPr>
          <w:p w:rsidR="00742A06" w:rsidRPr="00742A06" w:rsidRDefault="00742A06" w:rsidP="00ED16A0">
            <w:pPr>
              <w:autoSpaceDE w:val="0"/>
              <w:autoSpaceDN w:val="0"/>
              <w:adjustRightInd w:val="0"/>
              <w:spacing w:after="0" w:line="240" w:lineRule="auto"/>
              <w:ind w:left="34" w:right="74" w:hanging="34"/>
              <w:jc w:val="center"/>
              <w:rPr>
                <w:rFonts w:ascii="Times New Roman" w:hAnsi="Times New Roman" w:cs="Times New Roman"/>
                <w:sz w:val="24"/>
                <w:szCs w:val="24"/>
              </w:rPr>
            </w:pPr>
            <w:r w:rsidRPr="00742A06">
              <w:rPr>
                <w:rFonts w:ascii="Times New Roman" w:hAnsi="Times New Roman" w:cs="Times New Roman"/>
                <w:sz w:val="24"/>
                <w:szCs w:val="24"/>
              </w:rPr>
              <w:t>максимальная общая площадь объекта</w:t>
            </w:r>
          </w:p>
        </w:tc>
        <w:tc>
          <w:tcPr>
            <w:tcW w:w="1417" w:type="dxa"/>
          </w:tcPr>
          <w:p w:rsidR="00742A06" w:rsidRPr="00742A06" w:rsidRDefault="00742A06" w:rsidP="00ED16A0">
            <w:pPr>
              <w:spacing w:after="0" w:line="240" w:lineRule="auto"/>
              <w:ind w:left="34" w:right="74" w:hanging="34"/>
              <w:jc w:val="center"/>
              <w:rPr>
                <w:rFonts w:ascii="Times New Roman" w:hAnsi="Times New Roman" w:cs="Times New Roman"/>
                <w:sz w:val="28"/>
                <w:szCs w:val="28"/>
                <w:highlight w:val="yellow"/>
              </w:rPr>
            </w:pPr>
            <w:r w:rsidRPr="00742A06">
              <w:rPr>
                <w:rFonts w:ascii="Times New Roman" w:hAnsi="Times New Roman" w:cs="Times New Roman"/>
                <w:sz w:val="28"/>
                <w:szCs w:val="28"/>
              </w:rPr>
              <w:t>кв.м.</w:t>
            </w:r>
          </w:p>
        </w:tc>
        <w:tc>
          <w:tcPr>
            <w:tcW w:w="3119" w:type="dxa"/>
          </w:tcPr>
          <w:p w:rsidR="00742A06" w:rsidRPr="00742A06" w:rsidRDefault="00742A06" w:rsidP="00ED16A0">
            <w:pPr>
              <w:spacing w:after="0" w:line="240" w:lineRule="auto"/>
              <w:ind w:left="34" w:right="74" w:hanging="34"/>
              <w:jc w:val="center"/>
              <w:rPr>
                <w:rFonts w:ascii="Times New Roman" w:hAnsi="Times New Roman" w:cs="Times New Roman"/>
                <w:sz w:val="28"/>
                <w:szCs w:val="28"/>
              </w:rPr>
            </w:pPr>
            <w:r w:rsidRPr="00742A06">
              <w:rPr>
                <w:rFonts w:ascii="Times New Roman" w:hAnsi="Times New Roman" w:cs="Times New Roman"/>
                <w:sz w:val="28"/>
                <w:szCs w:val="28"/>
              </w:rPr>
              <w:t>до 5000</w:t>
            </w:r>
          </w:p>
        </w:tc>
        <w:tc>
          <w:tcPr>
            <w:tcW w:w="1506" w:type="dxa"/>
          </w:tcPr>
          <w:p w:rsidR="00742A06" w:rsidRPr="00742A06" w:rsidRDefault="00742A06" w:rsidP="00ED16A0">
            <w:pPr>
              <w:spacing w:after="0" w:line="240" w:lineRule="auto"/>
              <w:ind w:left="34" w:right="74" w:hanging="34"/>
              <w:jc w:val="center"/>
              <w:rPr>
                <w:rFonts w:ascii="Times New Roman" w:hAnsi="Times New Roman" w:cs="Times New Roman"/>
                <w:sz w:val="28"/>
                <w:szCs w:val="28"/>
              </w:rPr>
            </w:pPr>
            <w:r w:rsidRPr="00742A06">
              <w:rPr>
                <w:rFonts w:ascii="Times New Roman" w:hAnsi="Times New Roman" w:cs="Times New Roman"/>
                <w:sz w:val="28"/>
                <w:szCs w:val="28"/>
              </w:rPr>
              <w:t>до 100</w:t>
            </w:r>
          </w:p>
        </w:tc>
      </w:tr>
      <w:tr w:rsidR="00742A06" w:rsidRPr="00742A06" w:rsidTr="00E6728A">
        <w:trPr>
          <w:trHeight w:val="330"/>
          <w:jc w:val="center"/>
        </w:trPr>
        <w:tc>
          <w:tcPr>
            <w:tcW w:w="3775" w:type="dxa"/>
            <w:gridSpan w:val="2"/>
          </w:tcPr>
          <w:p w:rsidR="00742A06" w:rsidRPr="00742A06" w:rsidRDefault="00742A06" w:rsidP="00ED16A0">
            <w:pPr>
              <w:autoSpaceDE w:val="0"/>
              <w:autoSpaceDN w:val="0"/>
              <w:adjustRightInd w:val="0"/>
              <w:spacing w:after="0" w:line="240" w:lineRule="auto"/>
              <w:ind w:left="34" w:right="74" w:hanging="34"/>
              <w:jc w:val="center"/>
              <w:rPr>
                <w:rFonts w:ascii="Times New Roman" w:hAnsi="Times New Roman" w:cs="Times New Roman"/>
                <w:sz w:val="24"/>
                <w:szCs w:val="24"/>
              </w:rPr>
            </w:pPr>
            <w:r w:rsidRPr="00742A06">
              <w:rPr>
                <w:rFonts w:ascii="Times New Roman" w:hAnsi="Times New Roman" w:cs="Times New Roman"/>
                <w:sz w:val="24"/>
                <w:szCs w:val="24"/>
              </w:rPr>
              <w:t>максимальный класс опасности</w:t>
            </w:r>
          </w:p>
        </w:tc>
        <w:tc>
          <w:tcPr>
            <w:tcW w:w="1417" w:type="dxa"/>
          </w:tcPr>
          <w:p w:rsidR="00742A06" w:rsidRPr="00742A06" w:rsidRDefault="00742A06" w:rsidP="00ED16A0">
            <w:pPr>
              <w:spacing w:after="0" w:line="240" w:lineRule="auto"/>
              <w:ind w:left="34" w:right="74" w:hanging="34"/>
              <w:jc w:val="center"/>
              <w:rPr>
                <w:rFonts w:ascii="Times New Roman" w:hAnsi="Times New Roman" w:cs="Times New Roman"/>
                <w:sz w:val="28"/>
                <w:szCs w:val="28"/>
                <w:highlight w:val="yellow"/>
              </w:rPr>
            </w:pPr>
          </w:p>
        </w:tc>
        <w:tc>
          <w:tcPr>
            <w:tcW w:w="3119" w:type="dxa"/>
          </w:tcPr>
          <w:p w:rsidR="00742A06" w:rsidRPr="00742A06" w:rsidRDefault="00742A06" w:rsidP="00ED16A0">
            <w:pPr>
              <w:spacing w:after="0" w:line="240" w:lineRule="auto"/>
              <w:ind w:left="34" w:right="74" w:hanging="34"/>
              <w:jc w:val="center"/>
              <w:rPr>
                <w:rFonts w:ascii="Times New Roman" w:hAnsi="Times New Roman" w:cs="Times New Roman"/>
                <w:sz w:val="28"/>
                <w:szCs w:val="28"/>
                <w:lang w:val="en-US"/>
              </w:rPr>
            </w:pPr>
            <w:r w:rsidRPr="00742A06">
              <w:rPr>
                <w:rFonts w:ascii="Times New Roman" w:hAnsi="Times New Roman" w:cs="Times New Roman"/>
                <w:sz w:val="28"/>
                <w:szCs w:val="28"/>
                <w:lang w:val="en-US"/>
              </w:rPr>
              <w:t>V</w:t>
            </w:r>
          </w:p>
        </w:tc>
        <w:tc>
          <w:tcPr>
            <w:tcW w:w="1506" w:type="dxa"/>
          </w:tcPr>
          <w:p w:rsidR="00742A06" w:rsidRPr="00742A06" w:rsidRDefault="00742A06" w:rsidP="00ED16A0">
            <w:pPr>
              <w:spacing w:after="0" w:line="240" w:lineRule="auto"/>
              <w:jc w:val="center"/>
              <w:rPr>
                <w:rFonts w:ascii="Times New Roman" w:hAnsi="Times New Roman" w:cs="Times New Roman"/>
              </w:rPr>
            </w:pPr>
            <w:r w:rsidRPr="00742A06">
              <w:rPr>
                <w:rFonts w:ascii="Times New Roman" w:hAnsi="Times New Roman" w:cs="Times New Roman"/>
                <w:sz w:val="28"/>
                <w:szCs w:val="28"/>
                <w:lang w:val="en-US"/>
              </w:rPr>
              <w:t>V</w:t>
            </w:r>
          </w:p>
        </w:tc>
      </w:tr>
      <w:tr w:rsidR="00742A06" w:rsidRPr="00742A06" w:rsidTr="00E6728A">
        <w:trPr>
          <w:trHeight w:val="330"/>
          <w:jc w:val="center"/>
        </w:trPr>
        <w:tc>
          <w:tcPr>
            <w:tcW w:w="9817" w:type="dxa"/>
            <w:gridSpan w:val="5"/>
          </w:tcPr>
          <w:p w:rsidR="00742A06" w:rsidRPr="00742A06" w:rsidRDefault="00742A06" w:rsidP="00ED16A0">
            <w:pPr>
              <w:spacing w:after="0" w:line="240" w:lineRule="auto"/>
              <w:ind w:left="34" w:right="74" w:hanging="34"/>
              <w:jc w:val="center"/>
              <w:rPr>
                <w:rFonts w:ascii="Times New Roman" w:hAnsi="Times New Roman" w:cs="Times New Roman"/>
                <w:color w:val="000000"/>
                <w:sz w:val="26"/>
                <w:szCs w:val="26"/>
              </w:rPr>
            </w:pPr>
            <w:r w:rsidRPr="00742A06">
              <w:rPr>
                <w:rFonts w:ascii="Times New Roman" w:hAnsi="Times New Roman" w:cs="Times New Roman"/>
                <w:color w:val="000000"/>
                <w:sz w:val="26"/>
                <w:szCs w:val="26"/>
              </w:rPr>
              <w:t>Обязательные требования по обеспечению безопасности</w:t>
            </w:r>
          </w:p>
        </w:tc>
      </w:tr>
      <w:tr w:rsidR="00742A06" w:rsidRPr="00742A06" w:rsidTr="00E6728A">
        <w:trPr>
          <w:trHeight w:val="330"/>
          <w:jc w:val="center"/>
        </w:trPr>
        <w:tc>
          <w:tcPr>
            <w:tcW w:w="5192" w:type="dxa"/>
            <w:gridSpan w:val="3"/>
          </w:tcPr>
          <w:p w:rsidR="00742A06" w:rsidRPr="00742A06" w:rsidRDefault="00742A06" w:rsidP="00ED16A0">
            <w:pPr>
              <w:spacing w:after="0" w:line="240" w:lineRule="auto"/>
              <w:ind w:left="34" w:right="74" w:hanging="34"/>
              <w:jc w:val="center"/>
              <w:rPr>
                <w:rFonts w:ascii="Times New Roman" w:hAnsi="Times New Roman" w:cs="Times New Roman"/>
                <w:sz w:val="28"/>
                <w:szCs w:val="28"/>
                <w:highlight w:val="yellow"/>
              </w:rPr>
            </w:pPr>
            <w:r w:rsidRPr="00742A06">
              <w:rPr>
                <w:rFonts w:ascii="Times New Roman" w:hAnsi="Times New Roman" w:cs="Times New Roman"/>
                <w:color w:val="000000"/>
                <w:sz w:val="24"/>
                <w:szCs w:val="24"/>
              </w:rPr>
              <w:t>установка домофонов</w:t>
            </w:r>
          </w:p>
        </w:tc>
        <w:tc>
          <w:tcPr>
            <w:tcW w:w="3119" w:type="dxa"/>
          </w:tcPr>
          <w:p w:rsidR="00742A06" w:rsidRPr="00742A06" w:rsidRDefault="00742A06" w:rsidP="00ED16A0">
            <w:pPr>
              <w:spacing w:after="0" w:line="240" w:lineRule="auto"/>
              <w:jc w:val="center"/>
              <w:rPr>
                <w:rFonts w:ascii="Times New Roman" w:hAnsi="Times New Roman" w:cs="Times New Roman"/>
                <w:color w:val="000000"/>
              </w:rPr>
            </w:pPr>
            <w:r w:rsidRPr="00742A06">
              <w:rPr>
                <w:rFonts w:ascii="Times New Roman" w:hAnsi="Times New Roman" w:cs="Times New Roman"/>
                <w:color w:val="000000"/>
                <w:sz w:val="28"/>
                <w:szCs w:val="28"/>
              </w:rPr>
              <w:t>_</w:t>
            </w:r>
          </w:p>
        </w:tc>
        <w:tc>
          <w:tcPr>
            <w:tcW w:w="1506" w:type="dxa"/>
          </w:tcPr>
          <w:p w:rsidR="00742A06" w:rsidRPr="00742A06" w:rsidRDefault="00742A06" w:rsidP="00ED16A0">
            <w:pPr>
              <w:spacing w:after="0" w:line="240" w:lineRule="auto"/>
              <w:jc w:val="center"/>
              <w:rPr>
                <w:rFonts w:ascii="Times New Roman" w:hAnsi="Times New Roman" w:cs="Times New Roman"/>
                <w:color w:val="000000"/>
              </w:rPr>
            </w:pPr>
            <w:r w:rsidRPr="00742A06">
              <w:rPr>
                <w:rFonts w:ascii="Times New Roman" w:hAnsi="Times New Roman" w:cs="Times New Roman"/>
                <w:color w:val="000000"/>
                <w:sz w:val="28"/>
                <w:szCs w:val="28"/>
              </w:rPr>
              <w:t>_</w:t>
            </w:r>
          </w:p>
        </w:tc>
      </w:tr>
      <w:tr w:rsidR="00742A06" w:rsidRPr="00742A06" w:rsidTr="00E6728A">
        <w:trPr>
          <w:trHeight w:val="530"/>
          <w:jc w:val="center"/>
        </w:trPr>
        <w:tc>
          <w:tcPr>
            <w:tcW w:w="5192" w:type="dxa"/>
            <w:gridSpan w:val="3"/>
          </w:tcPr>
          <w:p w:rsidR="00742A06" w:rsidRPr="00742A06" w:rsidRDefault="00742A06" w:rsidP="00ED16A0">
            <w:pPr>
              <w:spacing w:after="0" w:line="240" w:lineRule="auto"/>
              <w:jc w:val="center"/>
              <w:rPr>
                <w:rFonts w:ascii="Times New Roman" w:hAnsi="Times New Roman" w:cs="Times New Roman"/>
              </w:rPr>
            </w:pPr>
            <w:r w:rsidRPr="00742A06">
              <w:rPr>
                <w:rFonts w:ascii="Times New Roman" w:hAnsi="Times New Roman" w:cs="Times New Roman"/>
                <w:color w:val="000000"/>
                <w:sz w:val="24"/>
                <w:szCs w:val="24"/>
              </w:rPr>
              <w:t>система видеонаблюдения</w:t>
            </w:r>
          </w:p>
        </w:tc>
        <w:tc>
          <w:tcPr>
            <w:tcW w:w="3119" w:type="dxa"/>
          </w:tcPr>
          <w:p w:rsidR="00742A06" w:rsidRPr="00742A06" w:rsidRDefault="00742A06" w:rsidP="00ED16A0">
            <w:pPr>
              <w:spacing w:after="0" w:line="240" w:lineRule="auto"/>
              <w:jc w:val="center"/>
              <w:rPr>
                <w:rFonts w:ascii="Times New Roman" w:hAnsi="Times New Roman" w:cs="Times New Roman"/>
                <w:color w:val="000000"/>
              </w:rPr>
            </w:pPr>
            <w:r w:rsidRPr="00742A06">
              <w:rPr>
                <w:rFonts w:ascii="Times New Roman" w:hAnsi="Times New Roman" w:cs="Times New Roman"/>
                <w:color w:val="000000"/>
                <w:sz w:val="18"/>
                <w:szCs w:val="18"/>
              </w:rPr>
              <w:t xml:space="preserve">по </w:t>
            </w:r>
          </w:p>
          <w:p w:rsidR="00742A06" w:rsidRPr="00742A06" w:rsidRDefault="00742A06" w:rsidP="00ED16A0">
            <w:pPr>
              <w:spacing w:after="0" w:line="240" w:lineRule="auto"/>
              <w:jc w:val="center"/>
              <w:rPr>
                <w:rFonts w:ascii="Times New Roman" w:hAnsi="Times New Roman" w:cs="Times New Roman"/>
                <w:color w:val="000000"/>
              </w:rPr>
            </w:pPr>
            <w:r w:rsidRPr="00742A06">
              <w:rPr>
                <w:rFonts w:ascii="Times New Roman" w:hAnsi="Times New Roman" w:cs="Times New Roman"/>
                <w:color w:val="000000"/>
                <w:sz w:val="18"/>
                <w:szCs w:val="18"/>
              </w:rPr>
              <w:t>заданию на проектирование</w:t>
            </w:r>
          </w:p>
        </w:tc>
        <w:tc>
          <w:tcPr>
            <w:tcW w:w="1506" w:type="dxa"/>
          </w:tcPr>
          <w:p w:rsidR="00742A06" w:rsidRPr="00742A06" w:rsidRDefault="00742A06" w:rsidP="00ED16A0">
            <w:pPr>
              <w:spacing w:after="0" w:line="240" w:lineRule="auto"/>
              <w:jc w:val="center"/>
              <w:rPr>
                <w:rFonts w:ascii="Times New Roman" w:hAnsi="Times New Roman" w:cs="Times New Roman"/>
                <w:color w:val="000000"/>
              </w:rPr>
            </w:pPr>
            <w:r w:rsidRPr="00742A06">
              <w:rPr>
                <w:rFonts w:ascii="Times New Roman" w:hAnsi="Times New Roman" w:cs="Times New Roman"/>
                <w:color w:val="000000"/>
                <w:sz w:val="28"/>
                <w:szCs w:val="28"/>
              </w:rPr>
              <w:t>_</w:t>
            </w:r>
          </w:p>
        </w:tc>
      </w:tr>
      <w:tr w:rsidR="00742A06" w:rsidRPr="00742A06" w:rsidTr="00E6728A">
        <w:trPr>
          <w:trHeight w:val="327"/>
          <w:jc w:val="center"/>
        </w:trPr>
        <w:tc>
          <w:tcPr>
            <w:tcW w:w="5192" w:type="dxa"/>
            <w:gridSpan w:val="3"/>
          </w:tcPr>
          <w:p w:rsidR="00742A06" w:rsidRPr="00742A06" w:rsidRDefault="00742A06" w:rsidP="00ED16A0">
            <w:pPr>
              <w:spacing w:after="0" w:line="240" w:lineRule="auto"/>
              <w:jc w:val="center"/>
              <w:rPr>
                <w:rFonts w:ascii="Times New Roman" w:hAnsi="Times New Roman" w:cs="Times New Roman"/>
              </w:rPr>
            </w:pPr>
            <w:r w:rsidRPr="00742A06">
              <w:rPr>
                <w:rFonts w:ascii="Times New Roman" w:hAnsi="Times New Roman" w:cs="Times New Roman"/>
                <w:color w:val="000000"/>
                <w:sz w:val="24"/>
                <w:szCs w:val="24"/>
              </w:rPr>
              <w:t>кодовые замки</w:t>
            </w:r>
          </w:p>
        </w:tc>
        <w:tc>
          <w:tcPr>
            <w:tcW w:w="3119" w:type="dxa"/>
          </w:tcPr>
          <w:p w:rsidR="00742A06" w:rsidRPr="00742A06" w:rsidRDefault="00742A06" w:rsidP="00ED16A0">
            <w:pPr>
              <w:spacing w:after="0" w:line="240" w:lineRule="auto"/>
              <w:jc w:val="center"/>
              <w:rPr>
                <w:rFonts w:ascii="Times New Roman" w:hAnsi="Times New Roman" w:cs="Times New Roman"/>
                <w:color w:val="000000"/>
              </w:rPr>
            </w:pPr>
            <w:r w:rsidRPr="00742A06">
              <w:rPr>
                <w:rFonts w:ascii="Times New Roman" w:hAnsi="Times New Roman" w:cs="Times New Roman"/>
                <w:color w:val="000000"/>
                <w:sz w:val="28"/>
                <w:szCs w:val="28"/>
              </w:rPr>
              <w:t>_</w:t>
            </w:r>
          </w:p>
        </w:tc>
        <w:tc>
          <w:tcPr>
            <w:tcW w:w="1506" w:type="dxa"/>
          </w:tcPr>
          <w:p w:rsidR="00742A06" w:rsidRPr="00742A06" w:rsidRDefault="00742A06" w:rsidP="00ED16A0">
            <w:pPr>
              <w:spacing w:after="0" w:line="240" w:lineRule="auto"/>
              <w:jc w:val="center"/>
              <w:rPr>
                <w:rFonts w:ascii="Times New Roman" w:hAnsi="Times New Roman" w:cs="Times New Roman"/>
                <w:color w:val="000000"/>
              </w:rPr>
            </w:pPr>
            <w:r w:rsidRPr="00742A06">
              <w:rPr>
                <w:rFonts w:ascii="Times New Roman" w:hAnsi="Times New Roman" w:cs="Times New Roman"/>
                <w:color w:val="000000"/>
                <w:sz w:val="28"/>
                <w:szCs w:val="28"/>
              </w:rPr>
              <w:t>_</w:t>
            </w:r>
          </w:p>
        </w:tc>
      </w:tr>
      <w:tr w:rsidR="00742A06" w:rsidRPr="00742A06" w:rsidTr="00E6728A">
        <w:trPr>
          <w:trHeight w:val="330"/>
          <w:jc w:val="center"/>
        </w:trPr>
        <w:tc>
          <w:tcPr>
            <w:tcW w:w="5192" w:type="dxa"/>
            <w:gridSpan w:val="3"/>
          </w:tcPr>
          <w:p w:rsidR="00742A06" w:rsidRPr="00742A06" w:rsidRDefault="00742A06" w:rsidP="00ED16A0">
            <w:pPr>
              <w:spacing w:after="0" w:line="240" w:lineRule="auto"/>
              <w:jc w:val="center"/>
              <w:rPr>
                <w:rFonts w:ascii="Times New Roman" w:hAnsi="Times New Roman" w:cs="Times New Roman"/>
              </w:rPr>
            </w:pPr>
            <w:r w:rsidRPr="00742A06">
              <w:rPr>
                <w:rFonts w:ascii="Times New Roman" w:hAnsi="Times New Roman" w:cs="Times New Roman"/>
                <w:color w:val="000000"/>
                <w:sz w:val="24"/>
                <w:szCs w:val="24"/>
              </w:rPr>
              <w:t>системы охранной сигнализации</w:t>
            </w:r>
          </w:p>
        </w:tc>
        <w:tc>
          <w:tcPr>
            <w:tcW w:w="3119" w:type="dxa"/>
          </w:tcPr>
          <w:p w:rsidR="00742A06" w:rsidRPr="00742A06" w:rsidRDefault="00742A06" w:rsidP="00ED16A0">
            <w:pPr>
              <w:spacing w:after="0" w:line="240" w:lineRule="auto"/>
              <w:jc w:val="center"/>
              <w:rPr>
                <w:rFonts w:ascii="Times New Roman" w:hAnsi="Times New Roman" w:cs="Times New Roman"/>
                <w:color w:val="000000"/>
              </w:rPr>
            </w:pPr>
            <w:r w:rsidRPr="00742A06">
              <w:rPr>
                <w:rFonts w:ascii="Times New Roman" w:hAnsi="Times New Roman" w:cs="Times New Roman"/>
                <w:color w:val="000000"/>
                <w:sz w:val="18"/>
                <w:szCs w:val="18"/>
              </w:rPr>
              <w:t>по заданию на проектирование</w:t>
            </w:r>
          </w:p>
        </w:tc>
        <w:tc>
          <w:tcPr>
            <w:tcW w:w="1506" w:type="dxa"/>
          </w:tcPr>
          <w:p w:rsidR="00742A06" w:rsidRPr="00742A06" w:rsidRDefault="00742A06" w:rsidP="00ED16A0">
            <w:pPr>
              <w:spacing w:after="0" w:line="240" w:lineRule="auto"/>
              <w:jc w:val="center"/>
              <w:rPr>
                <w:rFonts w:ascii="Times New Roman" w:hAnsi="Times New Roman" w:cs="Times New Roman"/>
                <w:color w:val="000000"/>
              </w:rPr>
            </w:pPr>
            <w:r w:rsidRPr="00742A06">
              <w:rPr>
                <w:rFonts w:ascii="Times New Roman" w:hAnsi="Times New Roman" w:cs="Times New Roman"/>
                <w:color w:val="000000"/>
                <w:sz w:val="28"/>
                <w:szCs w:val="28"/>
              </w:rPr>
              <w:t>_</w:t>
            </w:r>
          </w:p>
        </w:tc>
      </w:tr>
      <w:tr w:rsidR="00742A06" w:rsidRPr="00742A06" w:rsidTr="00E6728A">
        <w:trPr>
          <w:trHeight w:val="330"/>
          <w:jc w:val="center"/>
        </w:trPr>
        <w:tc>
          <w:tcPr>
            <w:tcW w:w="5192" w:type="dxa"/>
            <w:gridSpan w:val="3"/>
          </w:tcPr>
          <w:p w:rsidR="00742A06" w:rsidRPr="00742A06" w:rsidRDefault="00742A06" w:rsidP="00ED16A0">
            <w:pPr>
              <w:spacing w:after="0" w:line="240" w:lineRule="auto"/>
              <w:jc w:val="center"/>
              <w:rPr>
                <w:rFonts w:ascii="Times New Roman" w:hAnsi="Times New Roman" w:cs="Times New Roman"/>
              </w:rPr>
            </w:pPr>
            <w:r w:rsidRPr="00742A06">
              <w:rPr>
                <w:rFonts w:ascii="Times New Roman" w:hAnsi="Times New Roman" w:cs="Times New Roman"/>
                <w:color w:val="000000"/>
                <w:sz w:val="24"/>
                <w:szCs w:val="24"/>
              </w:rPr>
              <w:t>защитные конструкций оконных проемов в первых, цокольных и верхних этажах</w:t>
            </w:r>
          </w:p>
        </w:tc>
        <w:tc>
          <w:tcPr>
            <w:tcW w:w="3119" w:type="dxa"/>
          </w:tcPr>
          <w:p w:rsidR="00742A06" w:rsidRPr="00742A06" w:rsidRDefault="00742A06" w:rsidP="00ED16A0">
            <w:pPr>
              <w:spacing w:after="0" w:line="240" w:lineRule="auto"/>
              <w:jc w:val="center"/>
              <w:rPr>
                <w:rFonts w:ascii="Times New Roman" w:hAnsi="Times New Roman" w:cs="Times New Roman"/>
                <w:color w:val="000000"/>
              </w:rPr>
            </w:pPr>
            <w:r w:rsidRPr="00742A06">
              <w:rPr>
                <w:rFonts w:ascii="Times New Roman" w:hAnsi="Times New Roman" w:cs="Times New Roman"/>
                <w:color w:val="000000"/>
                <w:sz w:val="18"/>
                <w:szCs w:val="18"/>
              </w:rPr>
              <w:t>по заданию на проектирование</w:t>
            </w:r>
          </w:p>
        </w:tc>
        <w:tc>
          <w:tcPr>
            <w:tcW w:w="1506" w:type="dxa"/>
          </w:tcPr>
          <w:p w:rsidR="00742A06" w:rsidRPr="00742A06" w:rsidRDefault="00742A06" w:rsidP="00ED16A0">
            <w:pPr>
              <w:spacing w:after="0" w:line="240" w:lineRule="auto"/>
              <w:jc w:val="center"/>
              <w:rPr>
                <w:rFonts w:ascii="Times New Roman" w:hAnsi="Times New Roman" w:cs="Times New Roman"/>
                <w:color w:val="000000"/>
              </w:rPr>
            </w:pPr>
            <w:r w:rsidRPr="00742A06">
              <w:rPr>
                <w:rFonts w:ascii="Times New Roman" w:hAnsi="Times New Roman" w:cs="Times New Roman"/>
                <w:color w:val="000000"/>
                <w:sz w:val="28"/>
                <w:szCs w:val="28"/>
              </w:rPr>
              <w:t>_</w:t>
            </w:r>
          </w:p>
        </w:tc>
      </w:tr>
    </w:tbl>
    <w:p w:rsidR="00742A06" w:rsidRDefault="00742A06" w:rsidP="00742A06">
      <w:pPr>
        <w:spacing w:after="0" w:line="240" w:lineRule="auto"/>
        <w:ind w:firstLine="851"/>
        <w:jc w:val="both"/>
        <w:rPr>
          <w:sz w:val="28"/>
          <w:szCs w:val="28"/>
        </w:rPr>
      </w:pPr>
    </w:p>
    <w:p w:rsidR="00912BD8" w:rsidRPr="00912BD8" w:rsidRDefault="00912BD8" w:rsidP="00742A06">
      <w:pPr>
        <w:spacing w:after="0" w:line="240" w:lineRule="auto"/>
        <w:ind w:firstLine="851"/>
        <w:jc w:val="both"/>
        <w:rPr>
          <w:rFonts w:ascii="Times New Roman" w:hAnsi="Times New Roman" w:cs="Times New Roman"/>
          <w:b/>
          <w:sz w:val="28"/>
          <w:szCs w:val="28"/>
        </w:rPr>
      </w:pPr>
      <w:r w:rsidRPr="00912BD8">
        <w:rPr>
          <w:rFonts w:ascii="Times New Roman" w:hAnsi="Times New Roman" w:cs="Times New Roman"/>
          <w:b/>
          <w:sz w:val="28"/>
          <w:szCs w:val="28"/>
        </w:rPr>
        <w:t>4.</w:t>
      </w:r>
      <w:r w:rsidRPr="00912BD8">
        <w:rPr>
          <w:rFonts w:ascii="Times New Roman" w:hAnsi="Times New Roman" w:cs="Times New Roman"/>
          <w:b/>
          <w:iCs/>
          <w:sz w:val="28"/>
          <w:szCs w:val="28"/>
        </w:rPr>
        <w:t>ОД-4.</w:t>
      </w:r>
      <w:r w:rsidRPr="00912BD8">
        <w:rPr>
          <w:rFonts w:ascii="Times New Roman" w:eastAsia="Calibri" w:hAnsi="Times New Roman" w:cs="Times New Roman"/>
          <w:b/>
          <w:sz w:val="28"/>
          <w:szCs w:val="28"/>
        </w:rPr>
        <w:t>Зона объектов образования.</w:t>
      </w:r>
    </w:p>
    <w:p w:rsidR="00912BD8" w:rsidRPr="00912BD8" w:rsidRDefault="00912BD8" w:rsidP="00912BD8">
      <w:pPr>
        <w:autoSpaceDE w:val="0"/>
        <w:autoSpaceDN w:val="0"/>
        <w:adjustRightInd w:val="0"/>
        <w:spacing w:after="0" w:line="240" w:lineRule="auto"/>
        <w:ind w:firstLine="851"/>
        <w:jc w:val="both"/>
        <w:rPr>
          <w:rFonts w:ascii="F6" w:hAnsi="F6" w:cs="F6"/>
          <w:sz w:val="20"/>
          <w:szCs w:val="20"/>
        </w:rPr>
      </w:pPr>
      <w:r w:rsidRPr="00912BD8">
        <w:rPr>
          <w:rFonts w:ascii="Times New Roman" w:eastAsia="Calibri" w:hAnsi="Times New Roman" w:cs="Times New Roman"/>
          <w:sz w:val="28"/>
          <w:szCs w:val="28"/>
        </w:rPr>
        <w:t>Зона объектов образования</w:t>
      </w:r>
      <w:r w:rsidRPr="00912BD8">
        <w:rPr>
          <w:rFonts w:ascii="Times New Roman" w:hAnsi="Times New Roman" w:cs="Times New Roman"/>
          <w:iCs/>
          <w:sz w:val="28"/>
          <w:szCs w:val="28"/>
        </w:rPr>
        <w:t xml:space="preserve"> ОД-4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rsidR="00912BD8" w:rsidRPr="00727A36" w:rsidRDefault="00912BD8" w:rsidP="00912BD8">
      <w:pPr>
        <w:spacing w:after="0" w:line="240" w:lineRule="auto"/>
        <w:ind w:firstLine="851"/>
        <w:jc w:val="both"/>
        <w:rPr>
          <w:rFonts w:ascii="Times New Roman" w:hAnsi="Times New Roman" w:cs="Times New Roman"/>
          <w:sz w:val="28"/>
          <w:szCs w:val="28"/>
        </w:rPr>
      </w:pPr>
      <w:r w:rsidRPr="00912BD8">
        <w:rPr>
          <w:rFonts w:ascii="Times New Roman" w:hAnsi="Times New Roman" w:cs="Times New Roman"/>
          <w:sz w:val="28"/>
          <w:szCs w:val="28"/>
        </w:rPr>
        <w:t>Виды разрешенного использования земельных участков и объектов капитального строительства в зоне спортивных и спортивно-зрелищных с</w:t>
      </w:r>
      <w:r w:rsidR="00B46B93">
        <w:rPr>
          <w:rFonts w:ascii="Times New Roman" w:hAnsi="Times New Roman" w:cs="Times New Roman"/>
          <w:sz w:val="28"/>
          <w:szCs w:val="28"/>
        </w:rPr>
        <w:t>ооружений приведены в таблице №</w:t>
      </w:r>
      <w:r w:rsidRPr="00912BD8">
        <w:rPr>
          <w:rFonts w:ascii="Times New Roman" w:hAnsi="Times New Roman" w:cs="Times New Roman"/>
          <w:sz w:val="28"/>
          <w:szCs w:val="28"/>
        </w:rPr>
        <w:t xml:space="preserve">1 (статья 42 настоящих Правил) и статье 43 </w:t>
      </w:r>
      <w:r w:rsidRPr="00727A36">
        <w:rPr>
          <w:rFonts w:ascii="Times New Roman" w:hAnsi="Times New Roman" w:cs="Times New Roman"/>
          <w:sz w:val="28"/>
          <w:szCs w:val="28"/>
        </w:rPr>
        <w:t>настоящих Правил.</w:t>
      </w:r>
    </w:p>
    <w:p w:rsidR="00B16FF8" w:rsidRPr="00DF18AB" w:rsidRDefault="00B16FF8" w:rsidP="00B16FF8">
      <w:pPr>
        <w:spacing w:after="0" w:line="240" w:lineRule="auto"/>
        <w:ind w:firstLine="851"/>
        <w:jc w:val="both"/>
        <w:outlineLvl w:val="1"/>
        <w:rPr>
          <w:rFonts w:ascii="Times New Roman" w:hAnsi="Times New Roman" w:cs="Times New Roman"/>
          <w:b/>
          <w:bCs/>
          <w:i/>
          <w:sz w:val="24"/>
          <w:szCs w:val="24"/>
        </w:rPr>
      </w:pPr>
      <w:r w:rsidRPr="00727A36">
        <w:rPr>
          <w:rFonts w:ascii="Times New Roman" w:hAnsi="Times New Roman" w:cs="Times New Roman"/>
          <w:b/>
          <w:bCs/>
          <w:i/>
          <w:sz w:val="24"/>
          <w:szCs w:val="24"/>
        </w:rPr>
        <w:t>Решением Совета Мостовского городского</w:t>
      </w:r>
      <w:r w:rsidR="00727A36" w:rsidRPr="00727A36">
        <w:rPr>
          <w:rFonts w:ascii="Times New Roman" w:hAnsi="Times New Roman" w:cs="Times New Roman"/>
          <w:b/>
          <w:bCs/>
          <w:i/>
          <w:sz w:val="24"/>
          <w:szCs w:val="24"/>
        </w:rPr>
        <w:t xml:space="preserve"> поселения от 25.11.2016 года №134</w:t>
      </w:r>
      <w:r w:rsidRPr="00727A36">
        <w:rPr>
          <w:rFonts w:ascii="Times New Roman" w:hAnsi="Times New Roman" w:cs="Times New Roman"/>
          <w:b/>
          <w:bCs/>
          <w:i/>
          <w:sz w:val="24"/>
          <w:szCs w:val="24"/>
        </w:rPr>
        <w:t xml:space="preserve"> в пункте 4 статьи 45 таблица изложена в новой редакции.</w:t>
      </w:r>
    </w:p>
    <w:p w:rsidR="00ED16A0" w:rsidRPr="00ED16A0" w:rsidRDefault="00912BD8" w:rsidP="00ED16A0">
      <w:pPr>
        <w:widowControl w:val="0"/>
        <w:tabs>
          <w:tab w:val="left" w:pos="1276"/>
        </w:tabs>
        <w:autoSpaceDE w:val="0"/>
        <w:autoSpaceDN w:val="0"/>
        <w:adjustRightInd w:val="0"/>
        <w:spacing w:after="0" w:line="240" w:lineRule="auto"/>
        <w:ind w:firstLine="851"/>
        <w:contextualSpacing/>
        <w:jc w:val="both"/>
        <w:rPr>
          <w:rFonts w:ascii="Times New Roman" w:hAnsi="Times New Roman" w:cs="Times New Roman"/>
          <w:sz w:val="28"/>
          <w:szCs w:val="28"/>
        </w:rPr>
      </w:pPr>
      <w:r w:rsidRPr="00ED16A0">
        <w:rPr>
          <w:rFonts w:ascii="Times New Roman" w:hAnsi="Times New Roman" w:cs="Times New Roman"/>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 в границах земельного участка:</w:t>
      </w:r>
      <w:r w:rsidR="00ED16A0" w:rsidRPr="00ED16A0">
        <w:rPr>
          <w:rFonts w:ascii="Times New Roman" w:hAnsi="Times New Roman" w:cs="Times New Roman"/>
          <w:sz w:val="28"/>
          <w:szCs w:val="28"/>
        </w:rPr>
        <w:t xml:space="preserve"> </w:t>
      </w:r>
    </w:p>
    <w:tbl>
      <w:tblPr>
        <w:tblW w:w="9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7"/>
        <w:gridCol w:w="2268"/>
        <w:gridCol w:w="1417"/>
        <w:gridCol w:w="3119"/>
        <w:gridCol w:w="1506"/>
      </w:tblGrid>
      <w:tr w:rsidR="00ED16A0" w:rsidRPr="00ED16A0" w:rsidTr="00E6728A">
        <w:trPr>
          <w:trHeight w:val="480"/>
          <w:jc w:val="center"/>
        </w:trPr>
        <w:tc>
          <w:tcPr>
            <w:tcW w:w="3775" w:type="dxa"/>
            <w:gridSpan w:val="2"/>
            <w:vMerge w:val="restart"/>
          </w:tcPr>
          <w:p w:rsidR="00ED16A0" w:rsidRPr="00ED16A0" w:rsidRDefault="00ED16A0" w:rsidP="00ED16A0">
            <w:pPr>
              <w:spacing w:after="0" w:line="240" w:lineRule="auto"/>
              <w:ind w:left="36" w:right="75" w:hanging="36"/>
              <w:jc w:val="center"/>
              <w:rPr>
                <w:rFonts w:ascii="Times New Roman" w:hAnsi="Times New Roman" w:cs="Times New Roman"/>
              </w:rPr>
            </w:pPr>
            <w:r w:rsidRPr="00ED16A0">
              <w:rPr>
                <w:rFonts w:ascii="Times New Roman" w:hAnsi="Times New Roman" w:cs="Times New Roman"/>
              </w:rPr>
              <w:t>Наименование параметров</w:t>
            </w:r>
          </w:p>
        </w:tc>
        <w:tc>
          <w:tcPr>
            <w:tcW w:w="1417" w:type="dxa"/>
            <w:vMerge w:val="restart"/>
          </w:tcPr>
          <w:p w:rsidR="00ED16A0" w:rsidRPr="00ED16A0" w:rsidRDefault="00ED16A0" w:rsidP="00ED16A0">
            <w:pPr>
              <w:spacing w:after="0" w:line="240" w:lineRule="auto"/>
              <w:ind w:left="36" w:right="75" w:hanging="36"/>
              <w:jc w:val="center"/>
              <w:rPr>
                <w:rFonts w:ascii="Times New Roman" w:hAnsi="Times New Roman" w:cs="Times New Roman"/>
              </w:rPr>
            </w:pPr>
            <w:r w:rsidRPr="00ED16A0">
              <w:rPr>
                <w:rFonts w:ascii="Times New Roman" w:hAnsi="Times New Roman" w:cs="Times New Roman"/>
              </w:rPr>
              <w:t>Единицы измерения</w:t>
            </w:r>
          </w:p>
        </w:tc>
        <w:tc>
          <w:tcPr>
            <w:tcW w:w="4625" w:type="dxa"/>
            <w:gridSpan w:val="2"/>
          </w:tcPr>
          <w:p w:rsidR="00ED16A0" w:rsidRPr="00ED16A0" w:rsidRDefault="00ED16A0" w:rsidP="00ED16A0">
            <w:pPr>
              <w:spacing w:after="0" w:line="240" w:lineRule="auto"/>
              <w:ind w:left="36" w:right="75" w:hanging="36"/>
              <w:jc w:val="center"/>
              <w:rPr>
                <w:rFonts w:ascii="Times New Roman" w:hAnsi="Times New Roman" w:cs="Times New Roman"/>
              </w:rPr>
            </w:pPr>
            <w:r w:rsidRPr="00ED16A0">
              <w:rPr>
                <w:rFonts w:ascii="Times New Roman" w:hAnsi="Times New Roman" w:cs="Times New Roman"/>
              </w:rPr>
              <w:t>Объекты общественного назначения (коды видов)</w:t>
            </w:r>
          </w:p>
        </w:tc>
      </w:tr>
      <w:tr w:rsidR="00ED16A0" w:rsidRPr="00ED16A0" w:rsidTr="00E6728A">
        <w:trPr>
          <w:trHeight w:val="484"/>
          <w:jc w:val="center"/>
        </w:trPr>
        <w:tc>
          <w:tcPr>
            <w:tcW w:w="3775" w:type="dxa"/>
            <w:gridSpan w:val="2"/>
            <w:vMerge/>
            <w:tcBorders>
              <w:bottom w:val="single" w:sz="4" w:space="0" w:color="auto"/>
            </w:tcBorders>
          </w:tcPr>
          <w:p w:rsidR="00ED16A0" w:rsidRPr="00ED16A0" w:rsidRDefault="00ED16A0" w:rsidP="00ED16A0">
            <w:pPr>
              <w:spacing w:after="0" w:line="240" w:lineRule="auto"/>
              <w:ind w:left="36" w:right="75" w:hanging="36"/>
              <w:jc w:val="center"/>
              <w:rPr>
                <w:rFonts w:ascii="Times New Roman" w:hAnsi="Times New Roman" w:cs="Times New Roman"/>
              </w:rPr>
            </w:pPr>
          </w:p>
        </w:tc>
        <w:tc>
          <w:tcPr>
            <w:tcW w:w="1417" w:type="dxa"/>
            <w:vMerge/>
            <w:tcBorders>
              <w:bottom w:val="single" w:sz="4" w:space="0" w:color="auto"/>
            </w:tcBorders>
          </w:tcPr>
          <w:p w:rsidR="00ED16A0" w:rsidRPr="00ED16A0" w:rsidRDefault="00ED16A0" w:rsidP="00ED16A0">
            <w:pPr>
              <w:spacing w:after="0" w:line="240" w:lineRule="auto"/>
              <w:ind w:left="36" w:right="75" w:hanging="36"/>
              <w:jc w:val="center"/>
              <w:rPr>
                <w:rFonts w:ascii="Times New Roman" w:hAnsi="Times New Roman" w:cs="Times New Roman"/>
              </w:rPr>
            </w:pPr>
          </w:p>
        </w:tc>
        <w:tc>
          <w:tcPr>
            <w:tcW w:w="3119" w:type="dxa"/>
            <w:tcBorders>
              <w:bottom w:val="single" w:sz="4" w:space="0" w:color="auto"/>
            </w:tcBorders>
          </w:tcPr>
          <w:p w:rsidR="00ED16A0" w:rsidRPr="00ED16A0" w:rsidRDefault="00ED16A0" w:rsidP="00ED16A0">
            <w:pPr>
              <w:spacing w:after="0" w:line="240" w:lineRule="auto"/>
              <w:ind w:left="36" w:right="75" w:hanging="36"/>
              <w:jc w:val="center"/>
              <w:rPr>
                <w:rFonts w:ascii="Times New Roman" w:hAnsi="Times New Roman" w:cs="Times New Roman"/>
              </w:rPr>
            </w:pPr>
            <w:r w:rsidRPr="00ED16A0">
              <w:rPr>
                <w:rFonts w:ascii="Times New Roman" w:hAnsi="Times New Roman" w:cs="Times New Roman"/>
              </w:rPr>
              <w:t>3.1, 3.2, 3.5.1, 3.5.2, 4.6, 5.1, 9.3, 12.0</w:t>
            </w:r>
          </w:p>
        </w:tc>
        <w:tc>
          <w:tcPr>
            <w:tcW w:w="1506" w:type="dxa"/>
            <w:tcBorders>
              <w:bottom w:val="single" w:sz="4" w:space="0" w:color="auto"/>
            </w:tcBorders>
          </w:tcPr>
          <w:p w:rsidR="00ED16A0" w:rsidRPr="00ED16A0" w:rsidRDefault="00ED16A0" w:rsidP="00ED16A0">
            <w:pPr>
              <w:spacing w:after="0" w:line="240" w:lineRule="auto"/>
              <w:ind w:left="36" w:right="75" w:hanging="36"/>
              <w:jc w:val="center"/>
              <w:rPr>
                <w:rFonts w:ascii="Times New Roman" w:hAnsi="Times New Roman" w:cs="Times New Roman"/>
              </w:rPr>
            </w:pPr>
            <w:r w:rsidRPr="00ED16A0">
              <w:rPr>
                <w:rFonts w:ascii="Times New Roman" w:hAnsi="Times New Roman" w:cs="Times New Roman"/>
              </w:rPr>
              <w:t>2.7.1</w:t>
            </w:r>
          </w:p>
        </w:tc>
      </w:tr>
      <w:tr w:rsidR="00ED16A0" w:rsidRPr="00ED16A0" w:rsidTr="00E6728A">
        <w:trPr>
          <w:trHeight w:val="330"/>
          <w:jc w:val="center"/>
        </w:trPr>
        <w:tc>
          <w:tcPr>
            <w:tcW w:w="9817" w:type="dxa"/>
            <w:gridSpan w:val="5"/>
          </w:tcPr>
          <w:p w:rsidR="00ED16A0" w:rsidRPr="00ED16A0" w:rsidRDefault="00ED16A0" w:rsidP="00ED16A0">
            <w:pPr>
              <w:spacing w:after="0" w:line="240" w:lineRule="auto"/>
              <w:ind w:left="36" w:right="75" w:hanging="36"/>
              <w:jc w:val="center"/>
              <w:rPr>
                <w:rFonts w:ascii="Times New Roman" w:hAnsi="Times New Roman" w:cs="Times New Roman"/>
                <w:sz w:val="26"/>
                <w:szCs w:val="26"/>
              </w:rPr>
            </w:pPr>
            <w:r w:rsidRPr="00ED16A0">
              <w:rPr>
                <w:rFonts w:ascii="Times New Roman" w:hAnsi="Times New Roman" w:cs="Times New Roman"/>
                <w:sz w:val="26"/>
                <w:szCs w:val="26"/>
              </w:rPr>
              <w:t>Предельные размеры земельных участков</w:t>
            </w:r>
          </w:p>
        </w:tc>
      </w:tr>
      <w:tr w:rsidR="00ED16A0" w:rsidRPr="00ED16A0" w:rsidTr="00E6728A">
        <w:trPr>
          <w:trHeight w:val="330"/>
          <w:jc w:val="center"/>
        </w:trPr>
        <w:tc>
          <w:tcPr>
            <w:tcW w:w="3775" w:type="dxa"/>
            <w:gridSpan w:val="2"/>
          </w:tcPr>
          <w:p w:rsidR="00ED16A0" w:rsidRPr="00ED16A0" w:rsidRDefault="00ED16A0" w:rsidP="00ED16A0">
            <w:pPr>
              <w:spacing w:after="0" w:line="240" w:lineRule="auto"/>
              <w:ind w:left="36" w:right="75" w:hanging="36"/>
              <w:jc w:val="center"/>
              <w:rPr>
                <w:rFonts w:ascii="Times New Roman" w:hAnsi="Times New Roman" w:cs="Times New Roman"/>
              </w:rPr>
            </w:pPr>
            <w:r w:rsidRPr="00ED16A0">
              <w:rPr>
                <w:rFonts w:ascii="Times New Roman" w:hAnsi="Times New Roman" w:cs="Times New Roman"/>
              </w:rPr>
              <w:t>максимальная площадь</w:t>
            </w:r>
          </w:p>
        </w:tc>
        <w:tc>
          <w:tcPr>
            <w:tcW w:w="1417" w:type="dxa"/>
          </w:tcPr>
          <w:p w:rsidR="00ED16A0" w:rsidRPr="00ED16A0" w:rsidRDefault="00ED16A0" w:rsidP="00ED16A0">
            <w:pPr>
              <w:spacing w:after="0" w:line="240" w:lineRule="auto"/>
              <w:ind w:left="36" w:right="75" w:hanging="36"/>
              <w:jc w:val="center"/>
              <w:rPr>
                <w:rFonts w:ascii="Times New Roman" w:hAnsi="Times New Roman" w:cs="Times New Roman"/>
                <w:sz w:val="26"/>
                <w:szCs w:val="26"/>
              </w:rPr>
            </w:pPr>
            <w:r w:rsidRPr="00ED16A0">
              <w:rPr>
                <w:rFonts w:ascii="Times New Roman" w:hAnsi="Times New Roman" w:cs="Times New Roman"/>
                <w:sz w:val="26"/>
                <w:szCs w:val="26"/>
              </w:rPr>
              <w:t>кв.м.</w:t>
            </w:r>
          </w:p>
        </w:tc>
        <w:tc>
          <w:tcPr>
            <w:tcW w:w="3119" w:type="dxa"/>
          </w:tcPr>
          <w:p w:rsidR="00ED16A0" w:rsidRPr="00ED16A0" w:rsidRDefault="00ED16A0" w:rsidP="00ED16A0">
            <w:pPr>
              <w:spacing w:after="0" w:line="240" w:lineRule="auto"/>
              <w:ind w:left="36" w:right="75" w:hanging="36"/>
              <w:jc w:val="center"/>
              <w:rPr>
                <w:rFonts w:ascii="Times New Roman" w:hAnsi="Times New Roman" w:cs="Times New Roman"/>
              </w:rPr>
            </w:pPr>
            <w:r w:rsidRPr="00ED16A0">
              <w:rPr>
                <w:rFonts w:ascii="Times New Roman" w:hAnsi="Times New Roman" w:cs="Times New Roman"/>
              </w:rPr>
              <w:t>45000</w:t>
            </w:r>
          </w:p>
        </w:tc>
        <w:tc>
          <w:tcPr>
            <w:tcW w:w="1506" w:type="dxa"/>
          </w:tcPr>
          <w:p w:rsidR="00ED16A0" w:rsidRPr="00ED16A0" w:rsidRDefault="00ED16A0" w:rsidP="00ED16A0">
            <w:pPr>
              <w:spacing w:after="0" w:line="240" w:lineRule="auto"/>
              <w:ind w:left="36" w:right="75" w:hanging="36"/>
              <w:jc w:val="center"/>
              <w:rPr>
                <w:rFonts w:ascii="Times New Roman" w:hAnsi="Times New Roman" w:cs="Times New Roman"/>
                <w:color w:val="000000"/>
              </w:rPr>
            </w:pPr>
            <w:r w:rsidRPr="00ED16A0">
              <w:rPr>
                <w:rFonts w:ascii="Times New Roman" w:hAnsi="Times New Roman" w:cs="Times New Roman"/>
              </w:rPr>
              <w:t>150</w:t>
            </w:r>
          </w:p>
        </w:tc>
      </w:tr>
      <w:tr w:rsidR="00ED16A0" w:rsidRPr="00ED16A0" w:rsidTr="00E6728A">
        <w:trPr>
          <w:trHeight w:val="330"/>
          <w:jc w:val="center"/>
        </w:trPr>
        <w:tc>
          <w:tcPr>
            <w:tcW w:w="3775" w:type="dxa"/>
            <w:gridSpan w:val="2"/>
          </w:tcPr>
          <w:p w:rsidR="00ED16A0" w:rsidRPr="00ED16A0" w:rsidRDefault="00ED16A0" w:rsidP="00ED16A0">
            <w:pPr>
              <w:autoSpaceDE w:val="0"/>
              <w:autoSpaceDN w:val="0"/>
              <w:adjustRightInd w:val="0"/>
              <w:spacing w:after="0" w:line="240" w:lineRule="auto"/>
              <w:ind w:left="36" w:right="74" w:hanging="36"/>
              <w:jc w:val="center"/>
              <w:rPr>
                <w:rFonts w:ascii="Times New Roman" w:hAnsi="Times New Roman" w:cs="Times New Roman"/>
              </w:rPr>
            </w:pPr>
            <w:r w:rsidRPr="00ED16A0">
              <w:rPr>
                <w:rFonts w:ascii="Times New Roman" w:hAnsi="Times New Roman" w:cs="Times New Roman"/>
              </w:rPr>
              <w:t>минимальная площадь</w:t>
            </w:r>
          </w:p>
        </w:tc>
        <w:tc>
          <w:tcPr>
            <w:tcW w:w="1417" w:type="dxa"/>
          </w:tcPr>
          <w:p w:rsidR="00ED16A0" w:rsidRPr="00ED16A0" w:rsidRDefault="00ED16A0" w:rsidP="00ED16A0">
            <w:pPr>
              <w:spacing w:after="0" w:line="240" w:lineRule="auto"/>
              <w:ind w:left="36" w:right="75" w:hanging="36"/>
              <w:jc w:val="center"/>
              <w:rPr>
                <w:rFonts w:ascii="Times New Roman" w:hAnsi="Times New Roman" w:cs="Times New Roman"/>
                <w:sz w:val="26"/>
                <w:szCs w:val="26"/>
              </w:rPr>
            </w:pPr>
            <w:r w:rsidRPr="00ED16A0">
              <w:rPr>
                <w:rFonts w:ascii="Times New Roman" w:hAnsi="Times New Roman" w:cs="Times New Roman"/>
                <w:sz w:val="26"/>
                <w:szCs w:val="26"/>
              </w:rPr>
              <w:t>кв.м.</w:t>
            </w:r>
          </w:p>
        </w:tc>
        <w:tc>
          <w:tcPr>
            <w:tcW w:w="3119" w:type="dxa"/>
          </w:tcPr>
          <w:p w:rsidR="00ED16A0" w:rsidRPr="00ED16A0" w:rsidRDefault="00ED16A0" w:rsidP="00ED16A0">
            <w:pPr>
              <w:spacing w:after="0" w:line="240" w:lineRule="auto"/>
              <w:ind w:left="36" w:right="75" w:hanging="36"/>
              <w:jc w:val="center"/>
              <w:rPr>
                <w:rFonts w:ascii="Times New Roman" w:hAnsi="Times New Roman" w:cs="Times New Roman"/>
              </w:rPr>
            </w:pPr>
            <w:r w:rsidRPr="00ED16A0">
              <w:rPr>
                <w:rFonts w:ascii="Times New Roman" w:hAnsi="Times New Roman" w:cs="Times New Roman"/>
              </w:rPr>
              <w:t>400</w:t>
            </w:r>
          </w:p>
        </w:tc>
        <w:tc>
          <w:tcPr>
            <w:tcW w:w="1506" w:type="dxa"/>
          </w:tcPr>
          <w:p w:rsidR="00ED16A0" w:rsidRPr="00ED16A0" w:rsidRDefault="00ED16A0" w:rsidP="00ED16A0">
            <w:pPr>
              <w:spacing w:after="0" w:line="240" w:lineRule="auto"/>
              <w:ind w:left="36" w:right="75" w:hanging="36"/>
              <w:jc w:val="center"/>
              <w:rPr>
                <w:rFonts w:ascii="Times New Roman" w:hAnsi="Times New Roman" w:cs="Times New Roman"/>
                <w:color w:val="000000"/>
              </w:rPr>
            </w:pPr>
            <w:r w:rsidRPr="00ED16A0">
              <w:rPr>
                <w:rFonts w:ascii="Times New Roman" w:hAnsi="Times New Roman" w:cs="Times New Roman"/>
              </w:rPr>
              <w:t>20</w:t>
            </w:r>
          </w:p>
        </w:tc>
      </w:tr>
      <w:tr w:rsidR="00ED16A0" w:rsidRPr="00ED16A0" w:rsidTr="00E6728A">
        <w:trPr>
          <w:trHeight w:val="600"/>
          <w:jc w:val="center"/>
        </w:trPr>
        <w:tc>
          <w:tcPr>
            <w:tcW w:w="3775" w:type="dxa"/>
            <w:gridSpan w:val="2"/>
          </w:tcPr>
          <w:p w:rsidR="00ED16A0" w:rsidRPr="00ED16A0" w:rsidRDefault="00ED16A0" w:rsidP="00ED16A0">
            <w:pPr>
              <w:autoSpaceDE w:val="0"/>
              <w:autoSpaceDN w:val="0"/>
              <w:adjustRightInd w:val="0"/>
              <w:spacing w:after="0" w:line="240" w:lineRule="auto"/>
              <w:ind w:left="36" w:right="75" w:hanging="36"/>
              <w:jc w:val="center"/>
              <w:rPr>
                <w:rFonts w:ascii="Times New Roman" w:hAnsi="Times New Roman" w:cs="Times New Roman"/>
              </w:rPr>
            </w:pPr>
            <w:r w:rsidRPr="00ED16A0">
              <w:rPr>
                <w:rFonts w:ascii="Times New Roman" w:hAnsi="Times New Roman" w:cs="Times New Roman"/>
              </w:rPr>
              <w:t>минимальная ширина вдоль фронта улицы</w:t>
            </w:r>
          </w:p>
        </w:tc>
        <w:tc>
          <w:tcPr>
            <w:tcW w:w="1417" w:type="dxa"/>
          </w:tcPr>
          <w:p w:rsidR="00ED16A0" w:rsidRPr="00ED16A0" w:rsidRDefault="00ED16A0" w:rsidP="00ED16A0">
            <w:pPr>
              <w:spacing w:after="0" w:line="240" w:lineRule="auto"/>
              <w:ind w:left="36" w:right="75" w:hanging="36"/>
              <w:jc w:val="center"/>
              <w:rPr>
                <w:rFonts w:ascii="Times New Roman" w:hAnsi="Times New Roman" w:cs="Times New Roman"/>
                <w:sz w:val="26"/>
                <w:szCs w:val="26"/>
              </w:rPr>
            </w:pPr>
            <w:r w:rsidRPr="00ED16A0">
              <w:rPr>
                <w:rFonts w:ascii="Times New Roman" w:hAnsi="Times New Roman" w:cs="Times New Roman"/>
                <w:sz w:val="26"/>
                <w:szCs w:val="26"/>
              </w:rPr>
              <w:t>м.</w:t>
            </w:r>
          </w:p>
        </w:tc>
        <w:tc>
          <w:tcPr>
            <w:tcW w:w="3119" w:type="dxa"/>
          </w:tcPr>
          <w:p w:rsidR="00ED16A0" w:rsidRPr="00ED16A0" w:rsidRDefault="00ED16A0" w:rsidP="00ED16A0">
            <w:pPr>
              <w:spacing w:after="0" w:line="240" w:lineRule="auto"/>
              <w:ind w:left="36" w:right="75" w:hanging="36"/>
              <w:jc w:val="center"/>
              <w:rPr>
                <w:rFonts w:ascii="Times New Roman" w:hAnsi="Times New Roman" w:cs="Times New Roman"/>
              </w:rPr>
            </w:pPr>
            <w:r w:rsidRPr="00ED16A0">
              <w:rPr>
                <w:rFonts w:ascii="Times New Roman" w:hAnsi="Times New Roman" w:cs="Times New Roman"/>
              </w:rPr>
              <w:t>20</w:t>
            </w:r>
          </w:p>
        </w:tc>
        <w:tc>
          <w:tcPr>
            <w:tcW w:w="1506" w:type="dxa"/>
          </w:tcPr>
          <w:p w:rsidR="00ED16A0" w:rsidRPr="00ED16A0" w:rsidRDefault="00ED16A0" w:rsidP="00ED16A0">
            <w:pPr>
              <w:spacing w:after="0" w:line="240" w:lineRule="auto"/>
              <w:ind w:left="36" w:right="75" w:hanging="36"/>
              <w:jc w:val="center"/>
              <w:rPr>
                <w:rFonts w:ascii="Times New Roman" w:hAnsi="Times New Roman" w:cs="Times New Roman"/>
                <w:color w:val="000000"/>
              </w:rPr>
            </w:pPr>
            <w:r w:rsidRPr="00ED16A0">
              <w:rPr>
                <w:rFonts w:ascii="Times New Roman" w:hAnsi="Times New Roman" w:cs="Times New Roman"/>
              </w:rPr>
              <w:t>4</w:t>
            </w:r>
          </w:p>
        </w:tc>
      </w:tr>
      <w:tr w:rsidR="00ED16A0" w:rsidRPr="00ED16A0" w:rsidTr="00E6728A">
        <w:trPr>
          <w:trHeight w:val="330"/>
          <w:jc w:val="center"/>
        </w:trPr>
        <w:tc>
          <w:tcPr>
            <w:tcW w:w="9817" w:type="dxa"/>
            <w:gridSpan w:val="5"/>
          </w:tcPr>
          <w:p w:rsidR="00ED16A0" w:rsidRPr="00ED16A0" w:rsidRDefault="00ED16A0" w:rsidP="00ED16A0">
            <w:pPr>
              <w:spacing w:after="0" w:line="240" w:lineRule="auto"/>
              <w:ind w:left="36" w:right="75" w:hanging="36"/>
              <w:jc w:val="center"/>
              <w:rPr>
                <w:rFonts w:ascii="Times New Roman" w:hAnsi="Times New Roman" w:cs="Times New Roman"/>
                <w:sz w:val="26"/>
                <w:szCs w:val="26"/>
              </w:rPr>
            </w:pPr>
            <w:r w:rsidRPr="00ED16A0">
              <w:rPr>
                <w:rFonts w:ascii="Times New Roman" w:hAnsi="Times New Roman" w:cs="Times New Roman"/>
                <w:sz w:val="26"/>
                <w:szCs w:val="26"/>
              </w:rPr>
              <w:t>Минимальные отступы от границ земельных участков в целях определения мест допустимого размещения зданий, строений, сооружений</w:t>
            </w:r>
          </w:p>
        </w:tc>
      </w:tr>
      <w:tr w:rsidR="00ED16A0" w:rsidRPr="00ED16A0" w:rsidTr="00E6728A">
        <w:trPr>
          <w:trHeight w:val="510"/>
          <w:jc w:val="center"/>
        </w:trPr>
        <w:tc>
          <w:tcPr>
            <w:tcW w:w="1507" w:type="dxa"/>
            <w:vMerge w:val="restart"/>
          </w:tcPr>
          <w:p w:rsidR="00ED16A0" w:rsidRPr="00ED16A0" w:rsidRDefault="00ED16A0" w:rsidP="00ED16A0">
            <w:pPr>
              <w:autoSpaceDE w:val="0"/>
              <w:autoSpaceDN w:val="0"/>
              <w:adjustRightInd w:val="0"/>
              <w:spacing w:after="0" w:line="240" w:lineRule="auto"/>
              <w:ind w:left="34" w:right="74" w:hanging="34"/>
              <w:jc w:val="center"/>
              <w:rPr>
                <w:rFonts w:ascii="Times New Roman" w:hAnsi="Times New Roman" w:cs="Times New Roman"/>
              </w:rPr>
            </w:pPr>
            <w:r w:rsidRPr="00ED16A0">
              <w:rPr>
                <w:rFonts w:ascii="Times New Roman" w:hAnsi="Times New Roman" w:cs="Times New Roman"/>
              </w:rPr>
              <w:t>от передней границы</w:t>
            </w:r>
          </w:p>
        </w:tc>
        <w:tc>
          <w:tcPr>
            <w:tcW w:w="2268" w:type="dxa"/>
          </w:tcPr>
          <w:p w:rsidR="00ED16A0" w:rsidRPr="00ED16A0" w:rsidRDefault="00ED16A0" w:rsidP="00ED16A0">
            <w:pPr>
              <w:autoSpaceDE w:val="0"/>
              <w:autoSpaceDN w:val="0"/>
              <w:adjustRightInd w:val="0"/>
              <w:spacing w:after="0" w:line="240" w:lineRule="auto"/>
              <w:ind w:left="34" w:right="74" w:hanging="34"/>
              <w:jc w:val="center"/>
              <w:rPr>
                <w:rFonts w:ascii="Times New Roman" w:hAnsi="Times New Roman" w:cs="Times New Roman"/>
              </w:rPr>
            </w:pPr>
            <w:r w:rsidRPr="00ED16A0">
              <w:rPr>
                <w:rFonts w:ascii="Times New Roman" w:hAnsi="Times New Roman" w:cs="Times New Roman"/>
              </w:rPr>
              <w:t>в новых микрорайонах</w:t>
            </w:r>
          </w:p>
        </w:tc>
        <w:tc>
          <w:tcPr>
            <w:tcW w:w="1417" w:type="dxa"/>
          </w:tcPr>
          <w:p w:rsidR="00ED16A0" w:rsidRPr="00ED16A0" w:rsidRDefault="00ED16A0" w:rsidP="00ED16A0">
            <w:pPr>
              <w:spacing w:after="0" w:line="240" w:lineRule="auto"/>
              <w:ind w:left="34" w:right="74" w:hanging="34"/>
              <w:jc w:val="center"/>
              <w:rPr>
                <w:rFonts w:ascii="Times New Roman" w:hAnsi="Times New Roman" w:cs="Times New Roman"/>
                <w:sz w:val="26"/>
                <w:szCs w:val="26"/>
              </w:rPr>
            </w:pPr>
            <w:r w:rsidRPr="00ED16A0">
              <w:rPr>
                <w:rFonts w:ascii="Times New Roman" w:hAnsi="Times New Roman" w:cs="Times New Roman"/>
                <w:sz w:val="26"/>
                <w:szCs w:val="26"/>
              </w:rPr>
              <w:t>м.</w:t>
            </w:r>
          </w:p>
        </w:tc>
        <w:tc>
          <w:tcPr>
            <w:tcW w:w="3119" w:type="dxa"/>
          </w:tcPr>
          <w:p w:rsidR="00ED16A0" w:rsidRPr="00ED16A0" w:rsidRDefault="00ED16A0" w:rsidP="00ED16A0">
            <w:pPr>
              <w:spacing w:after="0" w:line="240" w:lineRule="auto"/>
              <w:ind w:left="34" w:right="74" w:hanging="34"/>
              <w:jc w:val="center"/>
              <w:rPr>
                <w:rFonts w:ascii="Times New Roman" w:hAnsi="Times New Roman" w:cs="Times New Roman"/>
                <w:sz w:val="26"/>
                <w:szCs w:val="26"/>
              </w:rPr>
            </w:pPr>
            <w:r w:rsidRPr="00ED16A0">
              <w:rPr>
                <w:rFonts w:ascii="Times New Roman" w:hAnsi="Times New Roman" w:cs="Times New Roman"/>
                <w:sz w:val="26"/>
                <w:szCs w:val="26"/>
              </w:rPr>
              <w:t>5</w:t>
            </w:r>
          </w:p>
        </w:tc>
        <w:tc>
          <w:tcPr>
            <w:tcW w:w="1506" w:type="dxa"/>
          </w:tcPr>
          <w:p w:rsidR="00ED16A0" w:rsidRPr="00ED16A0" w:rsidRDefault="00ED16A0" w:rsidP="00ED16A0">
            <w:pPr>
              <w:spacing w:after="0" w:line="240" w:lineRule="auto"/>
              <w:ind w:left="34" w:right="74" w:hanging="34"/>
              <w:jc w:val="center"/>
              <w:rPr>
                <w:rFonts w:ascii="Times New Roman" w:hAnsi="Times New Roman" w:cs="Times New Roman"/>
                <w:sz w:val="26"/>
                <w:szCs w:val="26"/>
              </w:rPr>
            </w:pPr>
            <w:r w:rsidRPr="00ED16A0">
              <w:rPr>
                <w:rFonts w:ascii="Times New Roman" w:hAnsi="Times New Roman" w:cs="Times New Roman"/>
                <w:sz w:val="26"/>
                <w:szCs w:val="26"/>
              </w:rPr>
              <w:t>0</w:t>
            </w:r>
          </w:p>
        </w:tc>
      </w:tr>
      <w:tr w:rsidR="00ED16A0" w:rsidRPr="00ED16A0" w:rsidTr="00E6728A">
        <w:trPr>
          <w:trHeight w:val="418"/>
          <w:jc w:val="center"/>
        </w:trPr>
        <w:tc>
          <w:tcPr>
            <w:tcW w:w="1507" w:type="dxa"/>
            <w:vMerge/>
          </w:tcPr>
          <w:p w:rsidR="00ED16A0" w:rsidRPr="00ED16A0" w:rsidRDefault="00ED16A0" w:rsidP="00ED16A0">
            <w:pPr>
              <w:autoSpaceDE w:val="0"/>
              <w:autoSpaceDN w:val="0"/>
              <w:adjustRightInd w:val="0"/>
              <w:spacing w:after="0" w:line="240" w:lineRule="auto"/>
              <w:ind w:left="34" w:right="74" w:hanging="34"/>
              <w:jc w:val="center"/>
              <w:rPr>
                <w:rFonts w:ascii="Times New Roman" w:hAnsi="Times New Roman" w:cs="Times New Roman"/>
              </w:rPr>
            </w:pPr>
          </w:p>
        </w:tc>
        <w:tc>
          <w:tcPr>
            <w:tcW w:w="2268" w:type="dxa"/>
          </w:tcPr>
          <w:p w:rsidR="00ED16A0" w:rsidRPr="00ED16A0" w:rsidRDefault="00ED16A0" w:rsidP="00ED16A0">
            <w:pPr>
              <w:autoSpaceDE w:val="0"/>
              <w:autoSpaceDN w:val="0"/>
              <w:adjustRightInd w:val="0"/>
              <w:spacing w:after="0" w:line="240" w:lineRule="auto"/>
              <w:ind w:left="34" w:right="74" w:hanging="34"/>
              <w:jc w:val="center"/>
              <w:rPr>
                <w:rFonts w:ascii="Times New Roman" w:hAnsi="Times New Roman" w:cs="Times New Roman"/>
              </w:rPr>
            </w:pPr>
            <w:r w:rsidRPr="00ED16A0">
              <w:rPr>
                <w:rFonts w:ascii="Times New Roman" w:hAnsi="Times New Roman" w:cs="Times New Roman"/>
              </w:rPr>
              <w:t>в застроенной территории</w:t>
            </w:r>
          </w:p>
        </w:tc>
        <w:tc>
          <w:tcPr>
            <w:tcW w:w="1417" w:type="dxa"/>
          </w:tcPr>
          <w:p w:rsidR="00ED16A0" w:rsidRPr="00ED16A0" w:rsidRDefault="00ED16A0" w:rsidP="00ED16A0">
            <w:pPr>
              <w:spacing w:after="0" w:line="240" w:lineRule="auto"/>
              <w:ind w:left="34" w:right="74" w:hanging="34"/>
              <w:jc w:val="center"/>
              <w:rPr>
                <w:rFonts w:ascii="Times New Roman" w:hAnsi="Times New Roman" w:cs="Times New Roman"/>
                <w:sz w:val="26"/>
                <w:szCs w:val="26"/>
              </w:rPr>
            </w:pPr>
            <w:r w:rsidRPr="00ED16A0">
              <w:rPr>
                <w:rFonts w:ascii="Times New Roman" w:hAnsi="Times New Roman" w:cs="Times New Roman"/>
                <w:sz w:val="26"/>
                <w:szCs w:val="26"/>
              </w:rPr>
              <w:t>м.</w:t>
            </w:r>
          </w:p>
        </w:tc>
        <w:tc>
          <w:tcPr>
            <w:tcW w:w="4625" w:type="dxa"/>
            <w:gridSpan w:val="2"/>
          </w:tcPr>
          <w:p w:rsidR="00ED16A0" w:rsidRPr="00ED16A0" w:rsidRDefault="00ED16A0" w:rsidP="00ED16A0">
            <w:pPr>
              <w:spacing w:after="0" w:line="240" w:lineRule="auto"/>
              <w:ind w:left="34" w:right="74" w:hanging="34"/>
              <w:jc w:val="center"/>
              <w:rPr>
                <w:rFonts w:ascii="Times New Roman" w:hAnsi="Times New Roman" w:cs="Times New Roman"/>
                <w:sz w:val="26"/>
                <w:szCs w:val="26"/>
              </w:rPr>
            </w:pPr>
            <w:r w:rsidRPr="00ED16A0">
              <w:rPr>
                <w:rFonts w:ascii="Times New Roman" w:hAnsi="Times New Roman" w:cs="Times New Roman"/>
                <w:sz w:val="26"/>
                <w:szCs w:val="26"/>
              </w:rPr>
              <w:t>по существующей линии застройки</w:t>
            </w:r>
          </w:p>
        </w:tc>
      </w:tr>
      <w:tr w:rsidR="00ED16A0" w:rsidRPr="00ED16A0" w:rsidTr="00E6728A">
        <w:trPr>
          <w:trHeight w:val="523"/>
          <w:jc w:val="center"/>
        </w:trPr>
        <w:tc>
          <w:tcPr>
            <w:tcW w:w="1507" w:type="dxa"/>
            <w:vMerge w:val="restart"/>
          </w:tcPr>
          <w:p w:rsidR="00ED16A0" w:rsidRPr="00ED16A0" w:rsidRDefault="00ED16A0" w:rsidP="00ED16A0">
            <w:pPr>
              <w:autoSpaceDE w:val="0"/>
              <w:autoSpaceDN w:val="0"/>
              <w:adjustRightInd w:val="0"/>
              <w:spacing w:after="0" w:line="240" w:lineRule="auto"/>
              <w:ind w:left="34" w:right="74" w:hanging="34"/>
              <w:jc w:val="center"/>
              <w:rPr>
                <w:rFonts w:ascii="Times New Roman" w:hAnsi="Times New Roman" w:cs="Times New Roman"/>
              </w:rPr>
            </w:pPr>
            <w:r w:rsidRPr="00ED16A0">
              <w:rPr>
                <w:rFonts w:ascii="Times New Roman" w:hAnsi="Times New Roman" w:cs="Times New Roman"/>
              </w:rPr>
              <w:t>от боковой границы</w:t>
            </w:r>
          </w:p>
        </w:tc>
        <w:tc>
          <w:tcPr>
            <w:tcW w:w="2268" w:type="dxa"/>
          </w:tcPr>
          <w:p w:rsidR="00ED16A0" w:rsidRPr="00ED16A0" w:rsidRDefault="00ED16A0" w:rsidP="00ED16A0">
            <w:pPr>
              <w:autoSpaceDE w:val="0"/>
              <w:autoSpaceDN w:val="0"/>
              <w:adjustRightInd w:val="0"/>
              <w:spacing w:after="0" w:line="240" w:lineRule="auto"/>
              <w:ind w:left="34" w:right="74" w:hanging="34"/>
              <w:jc w:val="center"/>
              <w:rPr>
                <w:rFonts w:ascii="Times New Roman" w:hAnsi="Times New Roman" w:cs="Times New Roman"/>
              </w:rPr>
            </w:pPr>
            <w:r w:rsidRPr="00ED16A0">
              <w:rPr>
                <w:rFonts w:ascii="Times New Roman" w:hAnsi="Times New Roman" w:cs="Times New Roman"/>
              </w:rPr>
              <w:t>при блокировке</w:t>
            </w:r>
          </w:p>
        </w:tc>
        <w:tc>
          <w:tcPr>
            <w:tcW w:w="1417" w:type="dxa"/>
          </w:tcPr>
          <w:p w:rsidR="00ED16A0" w:rsidRPr="00ED16A0" w:rsidRDefault="00ED16A0" w:rsidP="00ED16A0">
            <w:pPr>
              <w:spacing w:after="0" w:line="240" w:lineRule="auto"/>
              <w:ind w:left="34" w:right="74" w:hanging="34"/>
              <w:jc w:val="center"/>
              <w:rPr>
                <w:rFonts w:ascii="Times New Roman" w:hAnsi="Times New Roman" w:cs="Times New Roman"/>
                <w:sz w:val="26"/>
                <w:szCs w:val="26"/>
              </w:rPr>
            </w:pPr>
            <w:r w:rsidRPr="00ED16A0">
              <w:rPr>
                <w:rFonts w:ascii="Times New Roman" w:hAnsi="Times New Roman" w:cs="Times New Roman"/>
                <w:sz w:val="26"/>
                <w:szCs w:val="26"/>
              </w:rPr>
              <w:t>м.</w:t>
            </w:r>
          </w:p>
        </w:tc>
        <w:tc>
          <w:tcPr>
            <w:tcW w:w="3119" w:type="dxa"/>
          </w:tcPr>
          <w:p w:rsidR="00ED16A0" w:rsidRPr="00ED16A0" w:rsidRDefault="00ED16A0" w:rsidP="00ED16A0">
            <w:pPr>
              <w:spacing w:after="0" w:line="240" w:lineRule="auto"/>
              <w:ind w:left="34" w:right="74" w:hanging="34"/>
              <w:jc w:val="center"/>
              <w:rPr>
                <w:rFonts w:ascii="Times New Roman" w:hAnsi="Times New Roman" w:cs="Times New Roman"/>
                <w:sz w:val="26"/>
                <w:szCs w:val="26"/>
              </w:rPr>
            </w:pPr>
            <w:r w:rsidRPr="00ED16A0">
              <w:rPr>
                <w:rFonts w:ascii="Times New Roman" w:hAnsi="Times New Roman" w:cs="Times New Roman"/>
                <w:sz w:val="26"/>
                <w:szCs w:val="26"/>
              </w:rPr>
              <w:t>_</w:t>
            </w:r>
          </w:p>
        </w:tc>
        <w:tc>
          <w:tcPr>
            <w:tcW w:w="1506" w:type="dxa"/>
          </w:tcPr>
          <w:p w:rsidR="00ED16A0" w:rsidRPr="00ED16A0" w:rsidRDefault="00ED16A0" w:rsidP="00ED16A0">
            <w:pPr>
              <w:spacing w:after="0" w:line="240" w:lineRule="auto"/>
              <w:ind w:left="34" w:right="74" w:hanging="34"/>
              <w:jc w:val="center"/>
              <w:rPr>
                <w:rFonts w:ascii="Times New Roman" w:hAnsi="Times New Roman" w:cs="Times New Roman"/>
                <w:sz w:val="26"/>
                <w:szCs w:val="26"/>
              </w:rPr>
            </w:pPr>
            <w:r w:rsidRPr="00ED16A0">
              <w:rPr>
                <w:rFonts w:ascii="Times New Roman" w:hAnsi="Times New Roman" w:cs="Times New Roman"/>
                <w:sz w:val="26"/>
                <w:szCs w:val="26"/>
              </w:rPr>
              <w:t>0</w:t>
            </w:r>
          </w:p>
        </w:tc>
      </w:tr>
      <w:tr w:rsidR="00ED16A0" w:rsidRPr="00ED16A0" w:rsidTr="00E6728A">
        <w:trPr>
          <w:trHeight w:val="259"/>
          <w:jc w:val="center"/>
        </w:trPr>
        <w:tc>
          <w:tcPr>
            <w:tcW w:w="1507" w:type="dxa"/>
            <w:vMerge/>
          </w:tcPr>
          <w:p w:rsidR="00ED16A0" w:rsidRPr="00ED16A0" w:rsidRDefault="00ED16A0" w:rsidP="00ED16A0">
            <w:pPr>
              <w:autoSpaceDE w:val="0"/>
              <w:autoSpaceDN w:val="0"/>
              <w:adjustRightInd w:val="0"/>
              <w:spacing w:after="0" w:line="240" w:lineRule="auto"/>
              <w:ind w:left="34" w:right="74" w:hanging="34"/>
              <w:jc w:val="center"/>
              <w:rPr>
                <w:rFonts w:ascii="Times New Roman" w:hAnsi="Times New Roman" w:cs="Times New Roman"/>
              </w:rPr>
            </w:pPr>
          </w:p>
        </w:tc>
        <w:tc>
          <w:tcPr>
            <w:tcW w:w="2268" w:type="dxa"/>
          </w:tcPr>
          <w:p w:rsidR="00ED16A0" w:rsidRPr="00ED16A0" w:rsidRDefault="00ED16A0" w:rsidP="00ED16A0">
            <w:pPr>
              <w:autoSpaceDE w:val="0"/>
              <w:autoSpaceDN w:val="0"/>
              <w:adjustRightInd w:val="0"/>
              <w:spacing w:after="0" w:line="240" w:lineRule="auto"/>
              <w:ind w:left="34" w:right="74" w:hanging="34"/>
              <w:jc w:val="center"/>
              <w:rPr>
                <w:rFonts w:ascii="Times New Roman" w:hAnsi="Times New Roman" w:cs="Times New Roman"/>
              </w:rPr>
            </w:pPr>
            <w:r w:rsidRPr="00ED16A0">
              <w:rPr>
                <w:rFonts w:ascii="Times New Roman" w:hAnsi="Times New Roman" w:cs="Times New Roman"/>
              </w:rPr>
              <w:t>в иных случаях</w:t>
            </w:r>
          </w:p>
        </w:tc>
        <w:tc>
          <w:tcPr>
            <w:tcW w:w="1417" w:type="dxa"/>
          </w:tcPr>
          <w:p w:rsidR="00ED16A0" w:rsidRPr="00ED16A0" w:rsidRDefault="00ED16A0" w:rsidP="00ED16A0">
            <w:pPr>
              <w:spacing w:after="0" w:line="240" w:lineRule="auto"/>
              <w:ind w:left="34" w:right="74" w:hanging="34"/>
              <w:jc w:val="center"/>
              <w:rPr>
                <w:rFonts w:ascii="Times New Roman" w:hAnsi="Times New Roman" w:cs="Times New Roman"/>
                <w:sz w:val="26"/>
                <w:szCs w:val="26"/>
              </w:rPr>
            </w:pPr>
            <w:r w:rsidRPr="00ED16A0">
              <w:rPr>
                <w:rFonts w:ascii="Times New Roman" w:hAnsi="Times New Roman" w:cs="Times New Roman"/>
                <w:sz w:val="26"/>
                <w:szCs w:val="26"/>
              </w:rPr>
              <w:t>м.</w:t>
            </w:r>
          </w:p>
        </w:tc>
        <w:tc>
          <w:tcPr>
            <w:tcW w:w="3119" w:type="dxa"/>
          </w:tcPr>
          <w:p w:rsidR="00ED16A0" w:rsidRPr="00ED16A0" w:rsidRDefault="00ED16A0" w:rsidP="00ED16A0">
            <w:pPr>
              <w:spacing w:after="0" w:line="240" w:lineRule="auto"/>
              <w:ind w:left="34" w:right="74" w:hanging="34"/>
              <w:jc w:val="center"/>
              <w:rPr>
                <w:rFonts w:ascii="Times New Roman" w:hAnsi="Times New Roman" w:cs="Times New Roman"/>
                <w:sz w:val="26"/>
                <w:szCs w:val="26"/>
              </w:rPr>
            </w:pPr>
            <w:r w:rsidRPr="00ED16A0">
              <w:rPr>
                <w:rFonts w:ascii="Times New Roman" w:hAnsi="Times New Roman" w:cs="Times New Roman"/>
                <w:sz w:val="26"/>
                <w:szCs w:val="26"/>
              </w:rPr>
              <w:t>3</w:t>
            </w:r>
          </w:p>
        </w:tc>
        <w:tc>
          <w:tcPr>
            <w:tcW w:w="1506" w:type="dxa"/>
          </w:tcPr>
          <w:p w:rsidR="00ED16A0" w:rsidRPr="00ED16A0" w:rsidRDefault="00ED16A0" w:rsidP="00ED16A0">
            <w:pPr>
              <w:spacing w:after="0" w:line="240" w:lineRule="auto"/>
              <w:ind w:left="34" w:right="74" w:hanging="34"/>
              <w:jc w:val="center"/>
              <w:rPr>
                <w:rFonts w:ascii="Times New Roman" w:hAnsi="Times New Roman" w:cs="Times New Roman"/>
                <w:sz w:val="26"/>
                <w:szCs w:val="26"/>
              </w:rPr>
            </w:pPr>
            <w:r w:rsidRPr="00ED16A0">
              <w:rPr>
                <w:rFonts w:ascii="Times New Roman" w:hAnsi="Times New Roman" w:cs="Times New Roman"/>
                <w:sz w:val="26"/>
                <w:szCs w:val="26"/>
              </w:rPr>
              <w:t>3</w:t>
            </w:r>
          </w:p>
        </w:tc>
      </w:tr>
      <w:tr w:rsidR="00ED16A0" w:rsidRPr="00ED16A0" w:rsidTr="00E6728A">
        <w:trPr>
          <w:trHeight w:val="381"/>
          <w:jc w:val="center"/>
        </w:trPr>
        <w:tc>
          <w:tcPr>
            <w:tcW w:w="1507" w:type="dxa"/>
            <w:vMerge w:val="restart"/>
          </w:tcPr>
          <w:p w:rsidR="00ED16A0" w:rsidRPr="00ED16A0" w:rsidRDefault="00ED16A0" w:rsidP="00ED16A0">
            <w:pPr>
              <w:autoSpaceDE w:val="0"/>
              <w:autoSpaceDN w:val="0"/>
              <w:adjustRightInd w:val="0"/>
              <w:spacing w:after="0" w:line="240" w:lineRule="auto"/>
              <w:ind w:left="34" w:right="74" w:hanging="34"/>
              <w:jc w:val="center"/>
              <w:rPr>
                <w:rFonts w:ascii="Times New Roman" w:hAnsi="Times New Roman" w:cs="Times New Roman"/>
              </w:rPr>
            </w:pPr>
            <w:r w:rsidRPr="00ED16A0">
              <w:rPr>
                <w:rFonts w:ascii="Times New Roman" w:hAnsi="Times New Roman" w:cs="Times New Roman"/>
              </w:rPr>
              <w:t>от задней границы</w:t>
            </w:r>
          </w:p>
        </w:tc>
        <w:tc>
          <w:tcPr>
            <w:tcW w:w="2268" w:type="dxa"/>
          </w:tcPr>
          <w:p w:rsidR="00ED16A0" w:rsidRPr="00ED16A0" w:rsidRDefault="00ED16A0" w:rsidP="00ED16A0">
            <w:pPr>
              <w:autoSpaceDE w:val="0"/>
              <w:autoSpaceDN w:val="0"/>
              <w:adjustRightInd w:val="0"/>
              <w:spacing w:after="0" w:line="240" w:lineRule="auto"/>
              <w:ind w:left="34" w:right="74" w:hanging="34"/>
              <w:jc w:val="center"/>
              <w:rPr>
                <w:rFonts w:ascii="Times New Roman" w:hAnsi="Times New Roman" w:cs="Times New Roman"/>
              </w:rPr>
            </w:pPr>
            <w:r w:rsidRPr="00ED16A0">
              <w:rPr>
                <w:rFonts w:ascii="Times New Roman" w:hAnsi="Times New Roman" w:cs="Times New Roman"/>
              </w:rPr>
              <w:t>при блокировке</w:t>
            </w:r>
          </w:p>
        </w:tc>
        <w:tc>
          <w:tcPr>
            <w:tcW w:w="1417" w:type="dxa"/>
          </w:tcPr>
          <w:p w:rsidR="00ED16A0" w:rsidRPr="00ED16A0" w:rsidRDefault="00ED16A0" w:rsidP="00ED16A0">
            <w:pPr>
              <w:spacing w:after="0" w:line="240" w:lineRule="auto"/>
              <w:ind w:left="34" w:right="74" w:hanging="34"/>
              <w:jc w:val="center"/>
              <w:rPr>
                <w:rFonts w:ascii="Times New Roman" w:hAnsi="Times New Roman" w:cs="Times New Roman"/>
                <w:sz w:val="26"/>
                <w:szCs w:val="26"/>
              </w:rPr>
            </w:pPr>
            <w:r w:rsidRPr="00ED16A0">
              <w:rPr>
                <w:rFonts w:ascii="Times New Roman" w:hAnsi="Times New Roman" w:cs="Times New Roman"/>
                <w:sz w:val="26"/>
                <w:szCs w:val="26"/>
              </w:rPr>
              <w:t>м</w:t>
            </w:r>
          </w:p>
        </w:tc>
        <w:tc>
          <w:tcPr>
            <w:tcW w:w="3119" w:type="dxa"/>
          </w:tcPr>
          <w:p w:rsidR="00ED16A0" w:rsidRPr="00ED16A0" w:rsidRDefault="00ED16A0" w:rsidP="00ED16A0">
            <w:pPr>
              <w:spacing w:after="0" w:line="240" w:lineRule="auto"/>
              <w:ind w:left="34" w:right="74" w:hanging="34"/>
              <w:jc w:val="center"/>
              <w:rPr>
                <w:rFonts w:ascii="Times New Roman" w:hAnsi="Times New Roman" w:cs="Times New Roman"/>
                <w:sz w:val="26"/>
                <w:szCs w:val="26"/>
              </w:rPr>
            </w:pPr>
            <w:r w:rsidRPr="00ED16A0">
              <w:rPr>
                <w:rFonts w:ascii="Times New Roman" w:hAnsi="Times New Roman" w:cs="Times New Roman"/>
                <w:sz w:val="26"/>
                <w:szCs w:val="26"/>
              </w:rPr>
              <w:t>_</w:t>
            </w:r>
          </w:p>
        </w:tc>
        <w:tc>
          <w:tcPr>
            <w:tcW w:w="1506" w:type="dxa"/>
          </w:tcPr>
          <w:p w:rsidR="00ED16A0" w:rsidRPr="00ED16A0" w:rsidRDefault="00ED16A0" w:rsidP="00ED16A0">
            <w:pPr>
              <w:spacing w:after="0" w:line="240" w:lineRule="auto"/>
              <w:ind w:left="34" w:right="74" w:hanging="34"/>
              <w:jc w:val="center"/>
              <w:rPr>
                <w:rFonts w:ascii="Times New Roman" w:hAnsi="Times New Roman" w:cs="Times New Roman"/>
                <w:sz w:val="26"/>
                <w:szCs w:val="26"/>
              </w:rPr>
            </w:pPr>
            <w:r w:rsidRPr="00ED16A0">
              <w:rPr>
                <w:rFonts w:ascii="Times New Roman" w:hAnsi="Times New Roman" w:cs="Times New Roman"/>
                <w:sz w:val="26"/>
                <w:szCs w:val="26"/>
              </w:rPr>
              <w:t>0</w:t>
            </w:r>
          </w:p>
        </w:tc>
      </w:tr>
      <w:tr w:rsidR="00ED16A0" w:rsidRPr="00ED16A0" w:rsidTr="00E6728A">
        <w:trPr>
          <w:trHeight w:val="274"/>
          <w:jc w:val="center"/>
        </w:trPr>
        <w:tc>
          <w:tcPr>
            <w:tcW w:w="1507" w:type="dxa"/>
            <w:vMerge/>
          </w:tcPr>
          <w:p w:rsidR="00ED16A0" w:rsidRPr="00ED16A0" w:rsidRDefault="00ED16A0" w:rsidP="00ED16A0">
            <w:pPr>
              <w:autoSpaceDE w:val="0"/>
              <w:autoSpaceDN w:val="0"/>
              <w:adjustRightInd w:val="0"/>
              <w:spacing w:after="0" w:line="240" w:lineRule="auto"/>
              <w:ind w:left="34" w:right="74" w:hanging="34"/>
              <w:jc w:val="center"/>
              <w:rPr>
                <w:rFonts w:ascii="Times New Roman" w:hAnsi="Times New Roman" w:cs="Times New Roman"/>
              </w:rPr>
            </w:pPr>
          </w:p>
        </w:tc>
        <w:tc>
          <w:tcPr>
            <w:tcW w:w="2268" w:type="dxa"/>
          </w:tcPr>
          <w:p w:rsidR="00ED16A0" w:rsidRPr="00ED16A0" w:rsidRDefault="00ED16A0" w:rsidP="00ED16A0">
            <w:pPr>
              <w:autoSpaceDE w:val="0"/>
              <w:autoSpaceDN w:val="0"/>
              <w:adjustRightInd w:val="0"/>
              <w:spacing w:after="0" w:line="240" w:lineRule="auto"/>
              <w:ind w:left="34" w:right="74" w:hanging="34"/>
              <w:jc w:val="center"/>
              <w:rPr>
                <w:rFonts w:ascii="Times New Roman" w:hAnsi="Times New Roman" w:cs="Times New Roman"/>
              </w:rPr>
            </w:pPr>
            <w:r w:rsidRPr="00ED16A0">
              <w:rPr>
                <w:rFonts w:ascii="Times New Roman" w:hAnsi="Times New Roman" w:cs="Times New Roman"/>
              </w:rPr>
              <w:t>в иных случаях</w:t>
            </w:r>
          </w:p>
        </w:tc>
        <w:tc>
          <w:tcPr>
            <w:tcW w:w="1417" w:type="dxa"/>
          </w:tcPr>
          <w:p w:rsidR="00ED16A0" w:rsidRPr="00ED16A0" w:rsidRDefault="00ED16A0" w:rsidP="00ED16A0">
            <w:pPr>
              <w:spacing w:after="0" w:line="240" w:lineRule="auto"/>
              <w:ind w:left="34" w:right="74" w:hanging="34"/>
              <w:jc w:val="center"/>
              <w:rPr>
                <w:rFonts w:ascii="Times New Roman" w:hAnsi="Times New Roman" w:cs="Times New Roman"/>
                <w:sz w:val="26"/>
                <w:szCs w:val="26"/>
              </w:rPr>
            </w:pPr>
            <w:r w:rsidRPr="00ED16A0">
              <w:rPr>
                <w:rFonts w:ascii="Times New Roman" w:hAnsi="Times New Roman" w:cs="Times New Roman"/>
                <w:sz w:val="26"/>
                <w:szCs w:val="26"/>
              </w:rPr>
              <w:t>м</w:t>
            </w:r>
          </w:p>
        </w:tc>
        <w:tc>
          <w:tcPr>
            <w:tcW w:w="3119" w:type="dxa"/>
          </w:tcPr>
          <w:p w:rsidR="00ED16A0" w:rsidRPr="00ED16A0" w:rsidRDefault="00ED16A0" w:rsidP="00ED16A0">
            <w:pPr>
              <w:spacing w:after="0" w:line="240" w:lineRule="auto"/>
              <w:ind w:left="34" w:right="74" w:hanging="34"/>
              <w:jc w:val="center"/>
              <w:rPr>
                <w:rFonts w:ascii="Times New Roman" w:hAnsi="Times New Roman" w:cs="Times New Roman"/>
                <w:sz w:val="26"/>
                <w:szCs w:val="26"/>
              </w:rPr>
            </w:pPr>
            <w:r w:rsidRPr="00ED16A0">
              <w:rPr>
                <w:rFonts w:ascii="Times New Roman" w:hAnsi="Times New Roman" w:cs="Times New Roman"/>
                <w:sz w:val="26"/>
                <w:szCs w:val="26"/>
              </w:rPr>
              <w:t>3</w:t>
            </w:r>
          </w:p>
        </w:tc>
        <w:tc>
          <w:tcPr>
            <w:tcW w:w="1506" w:type="dxa"/>
          </w:tcPr>
          <w:p w:rsidR="00ED16A0" w:rsidRPr="00ED16A0" w:rsidRDefault="00ED16A0" w:rsidP="00ED16A0">
            <w:pPr>
              <w:spacing w:after="0" w:line="240" w:lineRule="auto"/>
              <w:ind w:left="34" w:right="74" w:hanging="34"/>
              <w:jc w:val="center"/>
              <w:rPr>
                <w:rFonts w:ascii="Times New Roman" w:hAnsi="Times New Roman" w:cs="Times New Roman"/>
                <w:sz w:val="26"/>
                <w:szCs w:val="26"/>
              </w:rPr>
            </w:pPr>
            <w:r w:rsidRPr="00ED16A0">
              <w:rPr>
                <w:rFonts w:ascii="Times New Roman" w:hAnsi="Times New Roman" w:cs="Times New Roman"/>
                <w:sz w:val="26"/>
                <w:szCs w:val="26"/>
              </w:rPr>
              <w:t>3</w:t>
            </w:r>
          </w:p>
        </w:tc>
      </w:tr>
      <w:tr w:rsidR="00ED16A0" w:rsidRPr="00ED16A0" w:rsidTr="00E6728A">
        <w:trPr>
          <w:trHeight w:val="330"/>
          <w:jc w:val="center"/>
        </w:trPr>
        <w:tc>
          <w:tcPr>
            <w:tcW w:w="9817" w:type="dxa"/>
            <w:gridSpan w:val="5"/>
          </w:tcPr>
          <w:p w:rsidR="00ED16A0" w:rsidRPr="00ED16A0" w:rsidRDefault="00ED16A0" w:rsidP="00ED16A0">
            <w:pPr>
              <w:spacing w:after="0" w:line="240" w:lineRule="auto"/>
              <w:ind w:left="34" w:right="74" w:hanging="34"/>
              <w:jc w:val="center"/>
              <w:rPr>
                <w:rFonts w:ascii="Times New Roman" w:hAnsi="Times New Roman" w:cs="Times New Roman"/>
                <w:sz w:val="26"/>
                <w:szCs w:val="26"/>
              </w:rPr>
            </w:pPr>
            <w:r w:rsidRPr="00ED16A0">
              <w:rPr>
                <w:rFonts w:ascii="Times New Roman" w:hAnsi="Times New Roman" w:cs="Times New Roman"/>
                <w:sz w:val="26"/>
                <w:szCs w:val="26"/>
              </w:rPr>
              <w:t>Предельные параметры разрешенного строительства, реконструкции объектов капитального строительства</w:t>
            </w:r>
          </w:p>
        </w:tc>
      </w:tr>
      <w:tr w:rsidR="00ED16A0" w:rsidRPr="00ED16A0" w:rsidTr="00E6728A">
        <w:trPr>
          <w:trHeight w:val="330"/>
          <w:jc w:val="center"/>
        </w:trPr>
        <w:tc>
          <w:tcPr>
            <w:tcW w:w="3775" w:type="dxa"/>
            <w:gridSpan w:val="2"/>
          </w:tcPr>
          <w:p w:rsidR="00ED16A0" w:rsidRPr="00ED16A0" w:rsidRDefault="00ED16A0" w:rsidP="00ED16A0">
            <w:pPr>
              <w:autoSpaceDE w:val="0"/>
              <w:autoSpaceDN w:val="0"/>
              <w:adjustRightInd w:val="0"/>
              <w:spacing w:after="0" w:line="240" w:lineRule="auto"/>
              <w:ind w:left="34" w:right="74" w:hanging="34"/>
              <w:jc w:val="center"/>
              <w:rPr>
                <w:rFonts w:ascii="Times New Roman" w:hAnsi="Times New Roman" w:cs="Times New Roman"/>
                <w:sz w:val="24"/>
                <w:szCs w:val="24"/>
              </w:rPr>
            </w:pPr>
            <w:r w:rsidRPr="00ED16A0">
              <w:rPr>
                <w:rFonts w:ascii="Times New Roman" w:hAnsi="Times New Roman" w:cs="Times New Roman"/>
                <w:bCs/>
                <w:sz w:val="24"/>
                <w:szCs w:val="24"/>
              </w:rPr>
              <w:t>максимальный показатель этажности основных зданий</w:t>
            </w:r>
          </w:p>
        </w:tc>
        <w:tc>
          <w:tcPr>
            <w:tcW w:w="1417" w:type="dxa"/>
          </w:tcPr>
          <w:p w:rsidR="00ED16A0" w:rsidRPr="00ED16A0" w:rsidRDefault="00ED16A0" w:rsidP="00ED16A0">
            <w:pPr>
              <w:spacing w:after="0" w:line="240" w:lineRule="auto"/>
              <w:ind w:left="34" w:right="74" w:hanging="34"/>
              <w:jc w:val="center"/>
              <w:rPr>
                <w:rFonts w:ascii="Times New Roman" w:hAnsi="Times New Roman" w:cs="Times New Roman"/>
                <w:sz w:val="28"/>
                <w:szCs w:val="28"/>
              </w:rPr>
            </w:pPr>
            <w:r w:rsidRPr="00ED16A0">
              <w:rPr>
                <w:rFonts w:ascii="Times New Roman" w:hAnsi="Times New Roman" w:cs="Times New Roman"/>
                <w:sz w:val="28"/>
                <w:szCs w:val="28"/>
              </w:rPr>
              <w:t>этаж</w:t>
            </w:r>
          </w:p>
        </w:tc>
        <w:tc>
          <w:tcPr>
            <w:tcW w:w="3119" w:type="dxa"/>
          </w:tcPr>
          <w:p w:rsidR="00ED16A0" w:rsidRPr="00ED16A0" w:rsidRDefault="00ED16A0" w:rsidP="00ED16A0">
            <w:pPr>
              <w:spacing w:after="0" w:line="240" w:lineRule="auto"/>
              <w:ind w:left="34" w:right="74" w:hanging="34"/>
              <w:jc w:val="center"/>
              <w:rPr>
                <w:rFonts w:ascii="Times New Roman" w:hAnsi="Times New Roman" w:cs="Times New Roman"/>
                <w:sz w:val="28"/>
                <w:szCs w:val="28"/>
              </w:rPr>
            </w:pPr>
            <w:r w:rsidRPr="00ED16A0">
              <w:rPr>
                <w:rFonts w:ascii="Times New Roman" w:hAnsi="Times New Roman" w:cs="Times New Roman"/>
                <w:sz w:val="28"/>
                <w:szCs w:val="28"/>
              </w:rPr>
              <w:t>5</w:t>
            </w:r>
          </w:p>
        </w:tc>
        <w:tc>
          <w:tcPr>
            <w:tcW w:w="1506" w:type="dxa"/>
          </w:tcPr>
          <w:p w:rsidR="00ED16A0" w:rsidRPr="00ED16A0" w:rsidRDefault="00ED16A0" w:rsidP="00ED16A0">
            <w:pPr>
              <w:spacing w:after="0" w:line="240" w:lineRule="auto"/>
              <w:ind w:left="34" w:right="74" w:hanging="34"/>
              <w:jc w:val="center"/>
              <w:rPr>
                <w:rFonts w:ascii="Times New Roman" w:hAnsi="Times New Roman" w:cs="Times New Roman"/>
                <w:sz w:val="28"/>
                <w:szCs w:val="28"/>
              </w:rPr>
            </w:pPr>
            <w:r w:rsidRPr="00ED16A0">
              <w:rPr>
                <w:rFonts w:ascii="Times New Roman" w:hAnsi="Times New Roman" w:cs="Times New Roman"/>
                <w:sz w:val="28"/>
                <w:szCs w:val="28"/>
              </w:rPr>
              <w:t>1</w:t>
            </w:r>
          </w:p>
        </w:tc>
      </w:tr>
      <w:tr w:rsidR="00ED16A0" w:rsidRPr="00ED16A0" w:rsidTr="00E6728A">
        <w:trPr>
          <w:trHeight w:val="426"/>
          <w:jc w:val="center"/>
        </w:trPr>
        <w:tc>
          <w:tcPr>
            <w:tcW w:w="3775" w:type="dxa"/>
            <w:gridSpan w:val="2"/>
          </w:tcPr>
          <w:p w:rsidR="00ED16A0" w:rsidRPr="00ED16A0" w:rsidRDefault="00ED16A0" w:rsidP="00ED16A0">
            <w:pPr>
              <w:autoSpaceDE w:val="0"/>
              <w:autoSpaceDN w:val="0"/>
              <w:adjustRightInd w:val="0"/>
              <w:spacing w:after="0" w:line="240" w:lineRule="auto"/>
              <w:ind w:left="34" w:right="74" w:hanging="34"/>
              <w:jc w:val="center"/>
              <w:rPr>
                <w:rFonts w:ascii="Times New Roman" w:hAnsi="Times New Roman" w:cs="Times New Roman"/>
                <w:bCs/>
                <w:sz w:val="24"/>
                <w:szCs w:val="24"/>
              </w:rPr>
            </w:pPr>
            <w:r w:rsidRPr="00ED16A0">
              <w:rPr>
                <w:rFonts w:ascii="Times New Roman" w:hAnsi="Times New Roman" w:cs="Times New Roman"/>
                <w:bCs/>
                <w:sz w:val="24"/>
                <w:szCs w:val="24"/>
              </w:rPr>
              <w:t>максимальная высота зданий (до конька)</w:t>
            </w:r>
          </w:p>
        </w:tc>
        <w:tc>
          <w:tcPr>
            <w:tcW w:w="1417" w:type="dxa"/>
          </w:tcPr>
          <w:p w:rsidR="00ED16A0" w:rsidRPr="00ED16A0" w:rsidRDefault="00ED16A0" w:rsidP="00ED16A0">
            <w:pPr>
              <w:spacing w:after="0" w:line="240" w:lineRule="auto"/>
              <w:ind w:left="34" w:right="74" w:hanging="34"/>
              <w:jc w:val="center"/>
              <w:rPr>
                <w:rFonts w:ascii="Times New Roman" w:hAnsi="Times New Roman" w:cs="Times New Roman"/>
                <w:bCs/>
                <w:sz w:val="28"/>
                <w:szCs w:val="28"/>
              </w:rPr>
            </w:pPr>
            <w:r w:rsidRPr="00ED16A0">
              <w:rPr>
                <w:rFonts w:ascii="Times New Roman" w:hAnsi="Times New Roman" w:cs="Times New Roman"/>
                <w:bCs/>
                <w:sz w:val="28"/>
                <w:szCs w:val="28"/>
              </w:rPr>
              <w:t>м</w:t>
            </w:r>
          </w:p>
        </w:tc>
        <w:tc>
          <w:tcPr>
            <w:tcW w:w="3119" w:type="dxa"/>
          </w:tcPr>
          <w:p w:rsidR="00ED16A0" w:rsidRPr="00ED16A0" w:rsidRDefault="00ED16A0" w:rsidP="00ED16A0">
            <w:pPr>
              <w:spacing w:after="0" w:line="240" w:lineRule="auto"/>
              <w:ind w:left="34" w:right="74" w:hanging="34"/>
              <w:jc w:val="center"/>
              <w:rPr>
                <w:rFonts w:ascii="Times New Roman" w:hAnsi="Times New Roman" w:cs="Times New Roman"/>
                <w:sz w:val="28"/>
                <w:szCs w:val="28"/>
              </w:rPr>
            </w:pPr>
            <w:r w:rsidRPr="00ED16A0">
              <w:rPr>
                <w:rFonts w:ascii="Times New Roman" w:hAnsi="Times New Roman" w:cs="Times New Roman"/>
                <w:sz w:val="28"/>
                <w:szCs w:val="28"/>
              </w:rPr>
              <w:t>25</w:t>
            </w:r>
          </w:p>
        </w:tc>
        <w:tc>
          <w:tcPr>
            <w:tcW w:w="1506" w:type="dxa"/>
          </w:tcPr>
          <w:p w:rsidR="00ED16A0" w:rsidRPr="00ED16A0" w:rsidRDefault="00ED16A0" w:rsidP="00ED16A0">
            <w:pPr>
              <w:spacing w:after="0" w:line="240" w:lineRule="auto"/>
              <w:ind w:left="34" w:right="74" w:hanging="34"/>
              <w:jc w:val="center"/>
              <w:rPr>
                <w:rFonts w:ascii="Times New Roman" w:hAnsi="Times New Roman" w:cs="Times New Roman"/>
                <w:sz w:val="28"/>
                <w:szCs w:val="28"/>
              </w:rPr>
            </w:pPr>
            <w:r w:rsidRPr="00ED16A0">
              <w:rPr>
                <w:rFonts w:ascii="Times New Roman" w:hAnsi="Times New Roman" w:cs="Times New Roman"/>
                <w:sz w:val="28"/>
                <w:szCs w:val="28"/>
              </w:rPr>
              <w:t>5</w:t>
            </w:r>
          </w:p>
        </w:tc>
      </w:tr>
      <w:tr w:rsidR="00ED16A0" w:rsidRPr="00ED16A0" w:rsidTr="00E6728A">
        <w:trPr>
          <w:trHeight w:val="576"/>
          <w:jc w:val="center"/>
        </w:trPr>
        <w:tc>
          <w:tcPr>
            <w:tcW w:w="3775" w:type="dxa"/>
            <w:gridSpan w:val="2"/>
          </w:tcPr>
          <w:p w:rsidR="00ED16A0" w:rsidRPr="00ED16A0" w:rsidRDefault="00ED16A0" w:rsidP="00ED16A0">
            <w:pPr>
              <w:autoSpaceDE w:val="0"/>
              <w:autoSpaceDN w:val="0"/>
              <w:adjustRightInd w:val="0"/>
              <w:spacing w:after="0" w:line="240" w:lineRule="auto"/>
              <w:ind w:left="34" w:right="74" w:hanging="34"/>
              <w:jc w:val="center"/>
              <w:rPr>
                <w:rFonts w:ascii="Times New Roman" w:hAnsi="Times New Roman" w:cs="Times New Roman"/>
                <w:sz w:val="24"/>
                <w:szCs w:val="24"/>
              </w:rPr>
            </w:pPr>
            <w:r w:rsidRPr="00ED16A0">
              <w:rPr>
                <w:rFonts w:ascii="Times New Roman" w:hAnsi="Times New Roman" w:cs="Times New Roman"/>
                <w:bCs/>
                <w:sz w:val="24"/>
                <w:szCs w:val="24"/>
              </w:rPr>
              <w:t xml:space="preserve">максимальный показатель процента застройки </w:t>
            </w:r>
          </w:p>
        </w:tc>
        <w:tc>
          <w:tcPr>
            <w:tcW w:w="1417" w:type="dxa"/>
          </w:tcPr>
          <w:p w:rsidR="00ED16A0" w:rsidRPr="00ED16A0" w:rsidRDefault="00ED16A0" w:rsidP="00ED16A0">
            <w:pPr>
              <w:spacing w:after="0" w:line="240" w:lineRule="auto"/>
              <w:ind w:left="34" w:right="74" w:hanging="34"/>
              <w:jc w:val="center"/>
              <w:rPr>
                <w:rFonts w:ascii="Times New Roman" w:hAnsi="Times New Roman" w:cs="Times New Roman"/>
                <w:sz w:val="28"/>
                <w:szCs w:val="28"/>
              </w:rPr>
            </w:pPr>
            <w:r w:rsidRPr="00ED16A0">
              <w:rPr>
                <w:rFonts w:ascii="Times New Roman" w:hAnsi="Times New Roman" w:cs="Times New Roman"/>
                <w:bCs/>
                <w:sz w:val="28"/>
                <w:szCs w:val="28"/>
              </w:rPr>
              <w:t>(%)</w:t>
            </w:r>
          </w:p>
        </w:tc>
        <w:tc>
          <w:tcPr>
            <w:tcW w:w="3119" w:type="dxa"/>
          </w:tcPr>
          <w:p w:rsidR="00ED16A0" w:rsidRPr="00ED16A0" w:rsidRDefault="00ED16A0" w:rsidP="00ED16A0">
            <w:pPr>
              <w:spacing w:after="0" w:line="240" w:lineRule="auto"/>
              <w:ind w:left="34" w:right="74" w:hanging="34"/>
              <w:jc w:val="center"/>
              <w:rPr>
                <w:rFonts w:ascii="Times New Roman" w:hAnsi="Times New Roman" w:cs="Times New Roman"/>
                <w:sz w:val="28"/>
                <w:szCs w:val="28"/>
              </w:rPr>
            </w:pPr>
            <w:r w:rsidRPr="00ED16A0">
              <w:rPr>
                <w:rFonts w:ascii="Times New Roman" w:hAnsi="Times New Roman" w:cs="Times New Roman"/>
                <w:sz w:val="28"/>
                <w:szCs w:val="28"/>
              </w:rPr>
              <w:t>65</w:t>
            </w:r>
          </w:p>
        </w:tc>
        <w:tc>
          <w:tcPr>
            <w:tcW w:w="1506" w:type="dxa"/>
          </w:tcPr>
          <w:p w:rsidR="00ED16A0" w:rsidRPr="00ED16A0" w:rsidRDefault="00ED16A0" w:rsidP="00ED16A0">
            <w:pPr>
              <w:spacing w:after="0" w:line="240" w:lineRule="auto"/>
              <w:ind w:left="34" w:right="74" w:hanging="34"/>
              <w:jc w:val="center"/>
              <w:rPr>
                <w:rFonts w:ascii="Times New Roman" w:hAnsi="Times New Roman" w:cs="Times New Roman"/>
                <w:sz w:val="28"/>
                <w:szCs w:val="28"/>
              </w:rPr>
            </w:pPr>
            <w:r w:rsidRPr="00ED16A0">
              <w:rPr>
                <w:rFonts w:ascii="Times New Roman" w:hAnsi="Times New Roman" w:cs="Times New Roman"/>
                <w:sz w:val="28"/>
                <w:szCs w:val="28"/>
              </w:rPr>
              <w:t>95</w:t>
            </w:r>
          </w:p>
        </w:tc>
      </w:tr>
      <w:tr w:rsidR="00ED16A0" w:rsidRPr="00ED16A0" w:rsidTr="00E6728A">
        <w:trPr>
          <w:trHeight w:val="330"/>
          <w:jc w:val="center"/>
        </w:trPr>
        <w:tc>
          <w:tcPr>
            <w:tcW w:w="9817" w:type="dxa"/>
            <w:gridSpan w:val="5"/>
          </w:tcPr>
          <w:p w:rsidR="00ED16A0" w:rsidRPr="00ED16A0" w:rsidRDefault="00ED16A0" w:rsidP="00ED16A0">
            <w:pPr>
              <w:spacing w:after="0" w:line="240" w:lineRule="auto"/>
              <w:ind w:left="34" w:right="74" w:hanging="34"/>
              <w:jc w:val="center"/>
              <w:rPr>
                <w:rFonts w:ascii="Times New Roman" w:hAnsi="Times New Roman" w:cs="Times New Roman"/>
                <w:sz w:val="26"/>
                <w:szCs w:val="26"/>
              </w:rPr>
            </w:pPr>
            <w:r w:rsidRPr="00ED16A0">
              <w:rPr>
                <w:rFonts w:ascii="Times New Roman" w:hAnsi="Times New Roman" w:cs="Times New Roman"/>
                <w:sz w:val="26"/>
                <w:szCs w:val="26"/>
              </w:rPr>
              <w:t>Условия размещения отдельных объектов капитального строительства</w:t>
            </w:r>
          </w:p>
        </w:tc>
      </w:tr>
      <w:tr w:rsidR="00ED16A0" w:rsidRPr="00ED16A0" w:rsidTr="00E6728A">
        <w:trPr>
          <w:trHeight w:val="330"/>
          <w:jc w:val="center"/>
        </w:trPr>
        <w:tc>
          <w:tcPr>
            <w:tcW w:w="3775" w:type="dxa"/>
            <w:gridSpan w:val="2"/>
          </w:tcPr>
          <w:p w:rsidR="00ED16A0" w:rsidRPr="00ED16A0" w:rsidRDefault="00ED16A0" w:rsidP="00ED16A0">
            <w:pPr>
              <w:autoSpaceDE w:val="0"/>
              <w:autoSpaceDN w:val="0"/>
              <w:adjustRightInd w:val="0"/>
              <w:spacing w:after="0" w:line="240" w:lineRule="auto"/>
              <w:ind w:left="34" w:right="74" w:hanging="34"/>
              <w:jc w:val="center"/>
              <w:rPr>
                <w:rFonts w:ascii="Times New Roman" w:hAnsi="Times New Roman" w:cs="Times New Roman"/>
                <w:sz w:val="24"/>
                <w:szCs w:val="24"/>
              </w:rPr>
            </w:pPr>
            <w:r w:rsidRPr="00ED16A0">
              <w:rPr>
                <w:rFonts w:ascii="Times New Roman" w:hAnsi="Times New Roman" w:cs="Times New Roman"/>
                <w:sz w:val="24"/>
                <w:szCs w:val="24"/>
              </w:rPr>
              <w:t>максимальная общая площадь объекта</w:t>
            </w:r>
          </w:p>
        </w:tc>
        <w:tc>
          <w:tcPr>
            <w:tcW w:w="1417" w:type="dxa"/>
          </w:tcPr>
          <w:p w:rsidR="00ED16A0" w:rsidRPr="00ED16A0" w:rsidRDefault="00ED16A0" w:rsidP="00ED16A0">
            <w:pPr>
              <w:spacing w:after="0" w:line="240" w:lineRule="auto"/>
              <w:ind w:left="34" w:right="74" w:hanging="34"/>
              <w:jc w:val="center"/>
              <w:rPr>
                <w:rFonts w:ascii="Times New Roman" w:hAnsi="Times New Roman" w:cs="Times New Roman"/>
                <w:sz w:val="28"/>
                <w:szCs w:val="28"/>
                <w:highlight w:val="yellow"/>
              </w:rPr>
            </w:pPr>
            <w:r w:rsidRPr="00ED16A0">
              <w:rPr>
                <w:rFonts w:ascii="Times New Roman" w:hAnsi="Times New Roman" w:cs="Times New Roman"/>
                <w:sz w:val="28"/>
                <w:szCs w:val="28"/>
              </w:rPr>
              <w:t>кв.м.</w:t>
            </w:r>
          </w:p>
        </w:tc>
        <w:tc>
          <w:tcPr>
            <w:tcW w:w="3119" w:type="dxa"/>
          </w:tcPr>
          <w:p w:rsidR="00ED16A0" w:rsidRPr="00ED16A0" w:rsidRDefault="00ED16A0" w:rsidP="00ED16A0">
            <w:pPr>
              <w:spacing w:after="0" w:line="240" w:lineRule="auto"/>
              <w:ind w:left="34" w:right="74" w:hanging="34"/>
              <w:jc w:val="center"/>
              <w:rPr>
                <w:rFonts w:ascii="Times New Roman" w:hAnsi="Times New Roman" w:cs="Times New Roman"/>
                <w:sz w:val="28"/>
                <w:szCs w:val="28"/>
              </w:rPr>
            </w:pPr>
            <w:r w:rsidRPr="00ED16A0">
              <w:rPr>
                <w:rFonts w:ascii="Times New Roman" w:hAnsi="Times New Roman" w:cs="Times New Roman"/>
                <w:sz w:val="28"/>
                <w:szCs w:val="28"/>
              </w:rPr>
              <w:t>до 5000</w:t>
            </w:r>
          </w:p>
        </w:tc>
        <w:tc>
          <w:tcPr>
            <w:tcW w:w="1506" w:type="dxa"/>
          </w:tcPr>
          <w:p w:rsidR="00ED16A0" w:rsidRPr="00ED16A0" w:rsidRDefault="00ED16A0" w:rsidP="00ED16A0">
            <w:pPr>
              <w:spacing w:after="0" w:line="240" w:lineRule="auto"/>
              <w:ind w:left="34" w:right="74" w:hanging="34"/>
              <w:jc w:val="center"/>
              <w:rPr>
                <w:rFonts w:ascii="Times New Roman" w:hAnsi="Times New Roman" w:cs="Times New Roman"/>
                <w:sz w:val="28"/>
                <w:szCs w:val="28"/>
              </w:rPr>
            </w:pPr>
            <w:r w:rsidRPr="00ED16A0">
              <w:rPr>
                <w:rFonts w:ascii="Times New Roman" w:hAnsi="Times New Roman" w:cs="Times New Roman"/>
                <w:sz w:val="28"/>
                <w:szCs w:val="28"/>
              </w:rPr>
              <w:t>до 100</w:t>
            </w:r>
          </w:p>
        </w:tc>
      </w:tr>
      <w:tr w:rsidR="00ED16A0" w:rsidRPr="00ED16A0" w:rsidTr="00E6728A">
        <w:trPr>
          <w:trHeight w:val="330"/>
          <w:jc w:val="center"/>
        </w:trPr>
        <w:tc>
          <w:tcPr>
            <w:tcW w:w="3775" w:type="dxa"/>
            <w:gridSpan w:val="2"/>
          </w:tcPr>
          <w:p w:rsidR="00ED16A0" w:rsidRPr="00ED16A0" w:rsidRDefault="00ED16A0" w:rsidP="00ED16A0">
            <w:pPr>
              <w:autoSpaceDE w:val="0"/>
              <w:autoSpaceDN w:val="0"/>
              <w:adjustRightInd w:val="0"/>
              <w:spacing w:after="0" w:line="240" w:lineRule="auto"/>
              <w:ind w:left="34" w:right="74" w:hanging="34"/>
              <w:jc w:val="center"/>
              <w:rPr>
                <w:rFonts w:ascii="Times New Roman" w:hAnsi="Times New Roman" w:cs="Times New Roman"/>
                <w:sz w:val="24"/>
                <w:szCs w:val="24"/>
              </w:rPr>
            </w:pPr>
            <w:r w:rsidRPr="00ED16A0">
              <w:rPr>
                <w:rFonts w:ascii="Times New Roman" w:hAnsi="Times New Roman" w:cs="Times New Roman"/>
                <w:sz w:val="24"/>
                <w:szCs w:val="24"/>
              </w:rPr>
              <w:t>максимальный класс опасности</w:t>
            </w:r>
          </w:p>
        </w:tc>
        <w:tc>
          <w:tcPr>
            <w:tcW w:w="1417" w:type="dxa"/>
          </w:tcPr>
          <w:p w:rsidR="00ED16A0" w:rsidRPr="00ED16A0" w:rsidRDefault="00ED16A0" w:rsidP="00ED16A0">
            <w:pPr>
              <w:spacing w:after="0" w:line="240" w:lineRule="auto"/>
              <w:ind w:left="34" w:right="74" w:hanging="34"/>
              <w:jc w:val="center"/>
              <w:rPr>
                <w:rFonts w:ascii="Times New Roman" w:hAnsi="Times New Roman" w:cs="Times New Roman"/>
                <w:sz w:val="28"/>
                <w:szCs w:val="28"/>
                <w:highlight w:val="yellow"/>
              </w:rPr>
            </w:pPr>
          </w:p>
        </w:tc>
        <w:tc>
          <w:tcPr>
            <w:tcW w:w="3119" w:type="dxa"/>
          </w:tcPr>
          <w:p w:rsidR="00ED16A0" w:rsidRPr="00ED16A0" w:rsidRDefault="00ED16A0" w:rsidP="00ED16A0">
            <w:pPr>
              <w:spacing w:after="0" w:line="240" w:lineRule="auto"/>
              <w:ind w:left="34" w:right="74" w:hanging="34"/>
              <w:jc w:val="center"/>
              <w:rPr>
                <w:rFonts w:ascii="Times New Roman" w:hAnsi="Times New Roman" w:cs="Times New Roman"/>
                <w:sz w:val="28"/>
                <w:szCs w:val="28"/>
                <w:lang w:val="en-US"/>
              </w:rPr>
            </w:pPr>
            <w:r w:rsidRPr="00ED16A0">
              <w:rPr>
                <w:rFonts w:ascii="Times New Roman" w:hAnsi="Times New Roman" w:cs="Times New Roman"/>
                <w:sz w:val="28"/>
                <w:szCs w:val="28"/>
                <w:lang w:val="en-US"/>
              </w:rPr>
              <w:t>V</w:t>
            </w:r>
          </w:p>
        </w:tc>
        <w:tc>
          <w:tcPr>
            <w:tcW w:w="1506" w:type="dxa"/>
          </w:tcPr>
          <w:p w:rsidR="00ED16A0" w:rsidRPr="00ED16A0" w:rsidRDefault="00ED16A0" w:rsidP="00ED16A0">
            <w:pPr>
              <w:spacing w:after="0" w:line="240" w:lineRule="auto"/>
              <w:jc w:val="center"/>
              <w:rPr>
                <w:rFonts w:ascii="Times New Roman" w:hAnsi="Times New Roman" w:cs="Times New Roman"/>
              </w:rPr>
            </w:pPr>
            <w:r w:rsidRPr="00ED16A0">
              <w:rPr>
                <w:rFonts w:ascii="Times New Roman" w:hAnsi="Times New Roman" w:cs="Times New Roman"/>
                <w:sz w:val="28"/>
                <w:szCs w:val="28"/>
                <w:lang w:val="en-US"/>
              </w:rPr>
              <w:t>V</w:t>
            </w:r>
          </w:p>
        </w:tc>
      </w:tr>
      <w:tr w:rsidR="00ED16A0" w:rsidRPr="00ED16A0" w:rsidTr="00E6728A">
        <w:trPr>
          <w:trHeight w:val="330"/>
          <w:jc w:val="center"/>
        </w:trPr>
        <w:tc>
          <w:tcPr>
            <w:tcW w:w="9817" w:type="dxa"/>
            <w:gridSpan w:val="5"/>
          </w:tcPr>
          <w:p w:rsidR="00ED16A0" w:rsidRPr="00ED16A0" w:rsidRDefault="00ED16A0" w:rsidP="00ED16A0">
            <w:pPr>
              <w:spacing w:after="0" w:line="240" w:lineRule="auto"/>
              <w:ind w:left="34" w:right="74" w:hanging="34"/>
              <w:jc w:val="center"/>
              <w:rPr>
                <w:rFonts w:ascii="Times New Roman" w:hAnsi="Times New Roman" w:cs="Times New Roman"/>
                <w:color w:val="000000"/>
                <w:sz w:val="26"/>
                <w:szCs w:val="26"/>
              </w:rPr>
            </w:pPr>
            <w:r w:rsidRPr="00ED16A0">
              <w:rPr>
                <w:rFonts w:ascii="Times New Roman" w:hAnsi="Times New Roman" w:cs="Times New Roman"/>
                <w:color w:val="000000"/>
                <w:sz w:val="26"/>
                <w:szCs w:val="26"/>
              </w:rPr>
              <w:t>Обязательные требования по обеспечению безопасности</w:t>
            </w:r>
          </w:p>
        </w:tc>
      </w:tr>
      <w:tr w:rsidR="00ED16A0" w:rsidRPr="00ED16A0" w:rsidTr="00E6728A">
        <w:trPr>
          <w:trHeight w:val="330"/>
          <w:jc w:val="center"/>
        </w:trPr>
        <w:tc>
          <w:tcPr>
            <w:tcW w:w="5192" w:type="dxa"/>
            <w:gridSpan w:val="3"/>
          </w:tcPr>
          <w:p w:rsidR="00ED16A0" w:rsidRPr="00ED16A0" w:rsidRDefault="00ED16A0" w:rsidP="00ED16A0">
            <w:pPr>
              <w:spacing w:after="0" w:line="240" w:lineRule="auto"/>
              <w:ind w:left="34" w:right="74" w:hanging="34"/>
              <w:jc w:val="center"/>
              <w:rPr>
                <w:rFonts w:ascii="Times New Roman" w:hAnsi="Times New Roman" w:cs="Times New Roman"/>
                <w:sz w:val="28"/>
                <w:szCs w:val="28"/>
                <w:highlight w:val="yellow"/>
              </w:rPr>
            </w:pPr>
            <w:r w:rsidRPr="00ED16A0">
              <w:rPr>
                <w:rFonts w:ascii="Times New Roman" w:hAnsi="Times New Roman" w:cs="Times New Roman"/>
                <w:color w:val="000000"/>
                <w:sz w:val="24"/>
                <w:szCs w:val="24"/>
              </w:rPr>
              <w:t>установка домофонов</w:t>
            </w:r>
          </w:p>
        </w:tc>
        <w:tc>
          <w:tcPr>
            <w:tcW w:w="3119" w:type="dxa"/>
          </w:tcPr>
          <w:p w:rsidR="00ED16A0" w:rsidRPr="00ED16A0" w:rsidRDefault="00ED16A0" w:rsidP="00ED16A0">
            <w:pPr>
              <w:spacing w:after="0" w:line="240" w:lineRule="auto"/>
              <w:jc w:val="center"/>
              <w:rPr>
                <w:rFonts w:ascii="Times New Roman" w:hAnsi="Times New Roman" w:cs="Times New Roman"/>
                <w:color w:val="000000"/>
              </w:rPr>
            </w:pPr>
            <w:r w:rsidRPr="00ED16A0">
              <w:rPr>
                <w:rFonts w:ascii="Times New Roman" w:hAnsi="Times New Roman" w:cs="Times New Roman"/>
                <w:color w:val="000000"/>
                <w:sz w:val="28"/>
                <w:szCs w:val="28"/>
              </w:rPr>
              <w:t>_</w:t>
            </w:r>
          </w:p>
        </w:tc>
        <w:tc>
          <w:tcPr>
            <w:tcW w:w="1506" w:type="dxa"/>
          </w:tcPr>
          <w:p w:rsidR="00ED16A0" w:rsidRPr="00ED16A0" w:rsidRDefault="00ED16A0" w:rsidP="00ED16A0">
            <w:pPr>
              <w:spacing w:after="0" w:line="240" w:lineRule="auto"/>
              <w:jc w:val="center"/>
              <w:rPr>
                <w:rFonts w:ascii="Times New Roman" w:hAnsi="Times New Roman" w:cs="Times New Roman"/>
                <w:color w:val="000000"/>
              </w:rPr>
            </w:pPr>
            <w:r w:rsidRPr="00ED16A0">
              <w:rPr>
                <w:rFonts w:ascii="Times New Roman" w:hAnsi="Times New Roman" w:cs="Times New Roman"/>
                <w:color w:val="000000"/>
                <w:sz w:val="28"/>
                <w:szCs w:val="28"/>
              </w:rPr>
              <w:t>_</w:t>
            </w:r>
          </w:p>
        </w:tc>
      </w:tr>
      <w:tr w:rsidR="00ED16A0" w:rsidRPr="00ED16A0" w:rsidTr="00E6728A">
        <w:trPr>
          <w:trHeight w:val="530"/>
          <w:jc w:val="center"/>
        </w:trPr>
        <w:tc>
          <w:tcPr>
            <w:tcW w:w="5192" w:type="dxa"/>
            <w:gridSpan w:val="3"/>
          </w:tcPr>
          <w:p w:rsidR="00ED16A0" w:rsidRPr="00ED16A0" w:rsidRDefault="00ED16A0" w:rsidP="00ED16A0">
            <w:pPr>
              <w:spacing w:after="0" w:line="240" w:lineRule="auto"/>
              <w:jc w:val="center"/>
              <w:rPr>
                <w:rFonts w:ascii="Times New Roman" w:hAnsi="Times New Roman" w:cs="Times New Roman"/>
              </w:rPr>
            </w:pPr>
            <w:r w:rsidRPr="00ED16A0">
              <w:rPr>
                <w:rFonts w:ascii="Times New Roman" w:hAnsi="Times New Roman" w:cs="Times New Roman"/>
                <w:color w:val="000000"/>
                <w:sz w:val="24"/>
                <w:szCs w:val="24"/>
              </w:rPr>
              <w:t>система видеонаблюдения</w:t>
            </w:r>
          </w:p>
        </w:tc>
        <w:tc>
          <w:tcPr>
            <w:tcW w:w="3119" w:type="dxa"/>
          </w:tcPr>
          <w:p w:rsidR="00ED16A0" w:rsidRPr="00ED16A0" w:rsidRDefault="00ED16A0" w:rsidP="00ED16A0">
            <w:pPr>
              <w:spacing w:after="0" w:line="240" w:lineRule="auto"/>
              <w:jc w:val="center"/>
              <w:rPr>
                <w:rFonts w:ascii="Times New Roman" w:hAnsi="Times New Roman" w:cs="Times New Roman"/>
                <w:color w:val="000000"/>
              </w:rPr>
            </w:pPr>
            <w:r w:rsidRPr="00ED16A0">
              <w:rPr>
                <w:rFonts w:ascii="Times New Roman" w:hAnsi="Times New Roman" w:cs="Times New Roman"/>
                <w:color w:val="000000"/>
                <w:sz w:val="18"/>
                <w:szCs w:val="18"/>
              </w:rPr>
              <w:t xml:space="preserve">по </w:t>
            </w:r>
          </w:p>
          <w:p w:rsidR="00ED16A0" w:rsidRPr="00ED16A0" w:rsidRDefault="00ED16A0" w:rsidP="00ED16A0">
            <w:pPr>
              <w:spacing w:after="0" w:line="240" w:lineRule="auto"/>
              <w:jc w:val="center"/>
              <w:rPr>
                <w:rFonts w:ascii="Times New Roman" w:hAnsi="Times New Roman" w:cs="Times New Roman"/>
                <w:color w:val="000000"/>
              </w:rPr>
            </w:pPr>
            <w:r w:rsidRPr="00ED16A0">
              <w:rPr>
                <w:rFonts w:ascii="Times New Roman" w:hAnsi="Times New Roman" w:cs="Times New Roman"/>
                <w:color w:val="000000"/>
                <w:sz w:val="18"/>
                <w:szCs w:val="18"/>
              </w:rPr>
              <w:t>заданию на проектирование</w:t>
            </w:r>
          </w:p>
        </w:tc>
        <w:tc>
          <w:tcPr>
            <w:tcW w:w="1506" w:type="dxa"/>
          </w:tcPr>
          <w:p w:rsidR="00ED16A0" w:rsidRPr="00ED16A0" w:rsidRDefault="00ED16A0" w:rsidP="00ED16A0">
            <w:pPr>
              <w:spacing w:after="0" w:line="240" w:lineRule="auto"/>
              <w:jc w:val="center"/>
              <w:rPr>
                <w:rFonts w:ascii="Times New Roman" w:hAnsi="Times New Roman" w:cs="Times New Roman"/>
                <w:color w:val="000000"/>
              </w:rPr>
            </w:pPr>
            <w:r w:rsidRPr="00ED16A0">
              <w:rPr>
                <w:rFonts w:ascii="Times New Roman" w:hAnsi="Times New Roman" w:cs="Times New Roman"/>
                <w:color w:val="000000"/>
                <w:sz w:val="28"/>
                <w:szCs w:val="28"/>
              </w:rPr>
              <w:t>_</w:t>
            </w:r>
          </w:p>
        </w:tc>
      </w:tr>
      <w:tr w:rsidR="00ED16A0" w:rsidRPr="00ED16A0" w:rsidTr="00E6728A">
        <w:trPr>
          <w:trHeight w:val="327"/>
          <w:jc w:val="center"/>
        </w:trPr>
        <w:tc>
          <w:tcPr>
            <w:tcW w:w="5192" w:type="dxa"/>
            <w:gridSpan w:val="3"/>
          </w:tcPr>
          <w:p w:rsidR="00ED16A0" w:rsidRPr="00ED16A0" w:rsidRDefault="00ED16A0" w:rsidP="00ED16A0">
            <w:pPr>
              <w:spacing w:after="0" w:line="240" w:lineRule="auto"/>
              <w:jc w:val="center"/>
              <w:rPr>
                <w:rFonts w:ascii="Times New Roman" w:hAnsi="Times New Roman" w:cs="Times New Roman"/>
              </w:rPr>
            </w:pPr>
            <w:r w:rsidRPr="00ED16A0">
              <w:rPr>
                <w:rFonts w:ascii="Times New Roman" w:hAnsi="Times New Roman" w:cs="Times New Roman"/>
                <w:color w:val="000000"/>
                <w:sz w:val="24"/>
                <w:szCs w:val="24"/>
              </w:rPr>
              <w:t>кодовые замки</w:t>
            </w:r>
          </w:p>
        </w:tc>
        <w:tc>
          <w:tcPr>
            <w:tcW w:w="3119" w:type="dxa"/>
          </w:tcPr>
          <w:p w:rsidR="00ED16A0" w:rsidRPr="00ED16A0" w:rsidRDefault="00ED16A0" w:rsidP="00ED16A0">
            <w:pPr>
              <w:spacing w:after="0" w:line="240" w:lineRule="auto"/>
              <w:jc w:val="center"/>
              <w:rPr>
                <w:rFonts w:ascii="Times New Roman" w:hAnsi="Times New Roman" w:cs="Times New Roman"/>
                <w:color w:val="000000"/>
              </w:rPr>
            </w:pPr>
            <w:r w:rsidRPr="00ED16A0">
              <w:rPr>
                <w:rFonts w:ascii="Times New Roman" w:hAnsi="Times New Roman" w:cs="Times New Roman"/>
                <w:color w:val="000000"/>
                <w:sz w:val="28"/>
                <w:szCs w:val="28"/>
              </w:rPr>
              <w:t>_</w:t>
            </w:r>
          </w:p>
        </w:tc>
        <w:tc>
          <w:tcPr>
            <w:tcW w:w="1506" w:type="dxa"/>
          </w:tcPr>
          <w:p w:rsidR="00ED16A0" w:rsidRPr="00ED16A0" w:rsidRDefault="00ED16A0" w:rsidP="00ED16A0">
            <w:pPr>
              <w:spacing w:after="0" w:line="240" w:lineRule="auto"/>
              <w:jc w:val="center"/>
              <w:rPr>
                <w:rFonts w:ascii="Times New Roman" w:hAnsi="Times New Roman" w:cs="Times New Roman"/>
                <w:color w:val="000000"/>
              </w:rPr>
            </w:pPr>
            <w:r w:rsidRPr="00ED16A0">
              <w:rPr>
                <w:rFonts w:ascii="Times New Roman" w:hAnsi="Times New Roman" w:cs="Times New Roman"/>
                <w:color w:val="000000"/>
                <w:sz w:val="28"/>
                <w:szCs w:val="28"/>
              </w:rPr>
              <w:t>_</w:t>
            </w:r>
          </w:p>
        </w:tc>
      </w:tr>
      <w:tr w:rsidR="00ED16A0" w:rsidRPr="00ED16A0" w:rsidTr="00E6728A">
        <w:trPr>
          <w:trHeight w:val="330"/>
          <w:jc w:val="center"/>
        </w:trPr>
        <w:tc>
          <w:tcPr>
            <w:tcW w:w="5192" w:type="dxa"/>
            <w:gridSpan w:val="3"/>
          </w:tcPr>
          <w:p w:rsidR="00ED16A0" w:rsidRPr="00ED16A0" w:rsidRDefault="00ED16A0" w:rsidP="00ED16A0">
            <w:pPr>
              <w:spacing w:after="0" w:line="240" w:lineRule="auto"/>
              <w:jc w:val="center"/>
              <w:rPr>
                <w:rFonts w:ascii="Times New Roman" w:hAnsi="Times New Roman" w:cs="Times New Roman"/>
              </w:rPr>
            </w:pPr>
            <w:r w:rsidRPr="00ED16A0">
              <w:rPr>
                <w:rFonts w:ascii="Times New Roman" w:hAnsi="Times New Roman" w:cs="Times New Roman"/>
                <w:color w:val="000000"/>
                <w:sz w:val="24"/>
                <w:szCs w:val="24"/>
              </w:rPr>
              <w:t>системы охранной сигнализации</w:t>
            </w:r>
          </w:p>
        </w:tc>
        <w:tc>
          <w:tcPr>
            <w:tcW w:w="3119" w:type="dxa"/>
          </w:tcPr>
          <w:p w:rsidR="00ED16A0" w:rsidRPr="00ED16A0" w:rsidRDefault="00ED16A0" w:rsidP="00ED16A0">
            <w:pPr>
              <w:spacing w:after="0" w:line="240" w:lineRule="auto"/>
              <w:jc w:val="center"/>
              <w:rPr>
                <w:rFonts w:ascii="Times New Roman" w:hAnsi="Times New Roman" w:cs="Times New Roman"/>
                <w:color w:val="000000"/>
              </w:rPr>
            </w:pPr>
            <w:r w:rsidRPr="00ED16A0">
              <w:rPr>
                <w:rFonts w:ascii="Times New Roman" w:hAnsi="Times New Roman" w:cs="Times New Roman"/>
                <w:color w:val="000000"/>
                <w:sz w:val="18"/>
                <w:szCs w:val="18"/>
              </w:rPr>
              <w:t>по заданию на проектирование</w:t>
            </w:r>
          </w:p>
        </w:tc>
        <w:tc>
          <w:tcPr>
            <w:tcW w:w="1506" w:type="dxa"/>
          </w:tcPr>
          <w:p w:rsidR="00ED16A0" w:rsidRPr="00ED16A0" w:rsidRDefault="00ED16A0" w:rsidP="00ED16A0">
            <w:pPr>
              <w:spacing w:after="0" w:line="240" w:lineRule="auto"/>
              <w:jc w:val="center"/>
              <w:rPr>
                <w:rFonts w:ascii="Times New Roman" w:hAnsi="Times New Roman" w:cs="Times New Roman"/>
                <w:color w:val="000000"/>
              </w:rPr>
            </w:pPr>
            <w:r w:rsidRPr="00ED16A0">
              <w:rPr>
                <w:rFonts w:ascii="Times New Roman" w:hAnsi="Times New Roman" w:cs="Times New Roman"/>
                <w:color w:val="000000"/>
                <w:sz w:val="28"/>
                <w:szCs w:val="28"/>
              </w:rPr>
              <w:t>_</w:t>
            </w:r>
          </w:p>
        </w:tc>
      </w:tr>
      <w:tr w:rsidR="00ED16A0" w:rsidRPr="00ED16A0" w:rsidTr="00E6728A">
        <w:trPr>
          <w:trHeight w:val="330"/>
          <w:jc w:val="center"/>
        </w:trPr>
        <w:tc>
          <w:tcPr>
            <w:tcW w:w="5192" w:type="dxa"/>
            <w:gridSpan w:val="3"/>
          </w:tcPr>
          <w:p w:rsidR="00ED16A0" w:rsidRPr="00ED16A0" w:rsidRDefault="00ED16A0" w:rsidP="00ED16A0">
            <w:pPr>
              <w:spacing w:after="0" w:line="240" w:lineRule="auto"/>
              <w:jc w:val="center"/>
              <w:rPr>
                <w:rFonts w:ascii="Times New Roman" w:hAnsi="Times New Roman" w:cs="Times New Roman"/>
              </w:rPr>
            </w:pPr>
            <w:r w:rsidRPr="00ED16A0">
              <w:rPr>
                <w:rFonts w:ascii="Times New Roman" w:hAnsi="Times New Roman" w:cs="Times New Roman"/>
                <w:color w:val="000000"/>
                <w:sz w:val="24"/>
                <w:szCs w:val="24"/>
              </w:rPr>
              <w:t>защитные конструкций оконных проемов в первых, цокольных и верхних этажах</w:t>
            </w:r>
          </w:p>
        </w:tc>
        <w:tc>
          <w:tcPr>
            <w:tcW w:w="3119" w:type="dxa"/>
          </w:tcPr>
          <w:p w:rsidR="00ED16A0" w:rsidRPr="00ED16A0" w:rsidRDefault="00ED16A0" w:rsidP="00ED16A0">
            <w:pPr>
              <w:spacing w:after="0" w:line="240" w:lineRule="auto"/>
              <w:jc w:val="center"/>
              <w:rPr>
                <w:rFonts w:ascii="Times New Roman" w:hAnsi="Times New Roman" w:cs="Times New Roman"/>
                <w:color w:val="000000"/>
              </w:rPr>
            </w:pPr>
            <w:r w:rsidRPr="00ED16A0">
              <w:rPr>
                <w:rFonts w:ascii="Times New Roman" w:hAnsi="Times New Roman" w:cs="Times New Roman"/>
                <w:color w:val="000000"/>
                <w:sz w:val="18"/>
                <w:szCs w:val="18"/>
              </w:rPr>
              <w:t>по заданию на проектирование</w:t>
            </w:r>
          </w:p>
        </w:tc>
        <w:tc>
          <w:tcPr>
            <w:tcW w:w="1506" w:type="dxa"/>
          </w:tcPr>
          <w:p w:rsidR="00ED16A0" w:rsidRPr="00ED16A0" w:rsidRDefault="00ED16A0" w:rsidP="00ED16A0">
            <w:pPr>
              <w:spacing w:after="0" w:line="240" w:lineRule="auto"/>
              <w:jc w:val="center"/>
              <w:rPr>
                <w:rFonts w:ascii="Times New Roman" w:hAnsi="Times New Roman" w:cs="Times New Roman"/>
                <w:color w:val="000000"/>
              </w:rPr>
            </w:pPr>
            <w:r w:rsidRPr="00ED16A0">
              <w:rPr>
                <w:rFonts w:ascii="Times New Roman" w:hAnsi="Times New Roman" w:cs="Times New Roman"/>
                <w:color w:val="000000"/>
                <w:sz w:val="28"/>
                <w:szCs w:val="28"/>
              </w:rPr>
              <w:t>_</w:t>
            </w:r>
          </w:p>
        </w:tc>
      </w:tr>
    </w:tbl>
    <w:p w:rsidR="00ED16A0" w:rsidRDefault="00ED16A0" w:rsidP="00ED16A0">
      <w:pPr>
        <w:spacing w:after="0" w:line="240" w:lineRule="auto"/>
        <w:ind w:firstLine="851"/>
        <w:jc w:val="both"/>
        <w:rPr>
          <w:sz w:val="28"/>
          <w:szCs w:val="28"/>
        </w:rPr>
      </w:pPr>
    </w:p>
    <w:p w:rsidR="00912BD8" w:rsidRPr="00912BD8" w:rsidRDefault="00912BD8" w:rsidP="00ED16A0">
      <w:pPr>
        <w:spacing w:after="0" w:line="240" w:lineRule="auto"/>
        <w:ind w:firstLine="851"/>
        <w:jc w:val="both"/>
        <w:rPr>
          <w:rFonts w:ascii="Times New Roman" w:hAnsi="Times New Roman" w:cs="Times New Roman"/>
          <w:b/>
          <w:sz w:val="28"/>
          <w:szCs w:val="28"/>
        </w:rPr>
      </w:pPr>
      <w:r w:rsidRPr="00912BD8">
        <w:rPr>
          <w:rFonts w:ascii="Times New Roman" w:hAnsi="Times New Roman" w:cs="Times New Roman"/>
          <w:b/>
          <w:sz w:val="28"/>
          <w:szCs w:val="28"/>
        </w:rPr>
        <w:t>5.</w:t>
      </w:r>
      <w:r w:rsidRPr="00912BD8">
        <w:rPr>
          <w:rFonts w:ascii="Times New Roman" w:hAnsi="Times New Roman" w:cs="Times New Roman"/>
          <w:b/>
          <w:iCs/>
          <w:sz w:val="28"/>
          <w:szCs w:val="28"/>
        </w:rPr>
        <w:t>ОД-5.</w:t>
      </w:r>
      <w:r w:rsidRPr="00912BD8">
        <w:rPr>
          <w:rFonts w:ascii="Times New Roman" w:eastAsia="Calibri" w:hAnsi="Times New Roman" w:cs="Times New Roman"/>
          <w:b/>
          <w:sz w:val="28"/>
          <w:szCs w:val="28"/>
        </w:rPr>
        <w:t>Зона религиозных объектов.</w:t>
      </w:r>
    </w:p>
    <w:p w:rsidR="00912BD8" w:rsidRPr="00912BD8" w:rsidRDefault="00912BD8" w:rsidP="00912BD8">
      <w:pPr>
        <w:autoSpaceDE w:val="0"/>
        <w:autoSpaceDN w:val="0"/>
        <w:adjustRightInd w:val="0"/>
        <w:spacing w:after="0" w:line="240" w:lineRule="auto"/>
        <w:ind w:firstLine="851"/>
        <w:jc w:val="both"/>
        <w:rPr>
          <w:rFonts w:ascii="Times New Roman" w:hAnsi="Times New Roman" w:cs="Times New Roman"/>
          <w:sz w:val="28"/>
          <w:szCs w:val="28"/>
        </w:rPr>
      </w:pPr>
      <w:r w:rsidRPr="00912BD8">
        <w:rPr>
          <w:rFonts w:ascii="Times New Roman" w:eastAsia="Calibri" w:hAnsi="Times New Roman" w:cs="Times New Roman"/>
          <w:sz w:val="28"/>
          <w:szCs w:val="28"/>
        </w:rPr>
        <w:t>Зона религиозных объектов</w:t>
      </w:r>
      <w:r w:rsidRPr="00912BD8">
        <w:rPr>
          <w:rFonts w:ascii="Times New Roman" w:hAnsi="Times New Roman" w:cs="Times New Roman"/>
          <w:iCs/>
          <w:sz w:val="28"/>
          <w:szCs w:val="28"/>
        </w:rPr>
        <w:t xml:space="preserve"> (ОД-5) выделена для обеспечения правовых условий формирования объектов религиозного назначения и мемориальных комплексов, требующих значительные территориальные ресурсы для своего нормального функционирования.</w:t>
      </w:r>
    </w:p>
    <w:p w:rsidR="00912BD8" w:rsidRPr="00727A36" w:rsidRDefault="00912BD8" w:rsidP="00912BD8">
      <w:pPr>
        <w:spacing w:after="0" w:line="240" w:lineRule="auto"/>
        <w:ind w:firstLine="851"/>
        <w:jc w:val="both"/>
        <w:rPr>
          <w:rFonts w:ascii="Times New Roman" w:hAnsi="Times New Roman" w:cs="Times New Roman"/>
          <w:sz w:val="28"/>
          <w:szCs w:val="28"/>
        </w:rPr>
      </w:pPr>
      <w:r w:rsidRPr="00912BD8">
        <w:rPr>
          <w:rFonts w:ascii="Times New Roman" w:hAnsi="Times New Roman" w:cs="Times New Roman"/>
          <w:sz w:val="28"/>
          <w:szCs w:val="28"/>
        </w:rPr>
        <w:t xml:space="preserve">Виды разрешенного использования земельных участков и объектов капитального строительства в зоне объектов дошкольного и школьного образования приведены в таблице №1 (статья 42 настоящих Правил) и статье 43 настоящих </w:t>
      </w:r>
      <w:r w:rsidRPr="00727A36">
        <w:rPr>
          <w:rFonts w:ascii="Times New Roman" w:hAnsi="Times New Roman" w:cs="Times New Roman"/>
          <w:sz w:val="28"/>
          <w:szCs w:val="28"/>
        </w:rPr>
        <w:t>Правил.</w:t>
      </w:r>
    </w:p>
    <w:p w:rsidR="00B16FF8" w:rsidRPr="00727A36" w:rsidRDefault="00B16FF8" w:rsidP="00B16FF8">
      <w:pPr>
        <w:spacing w:after="0" w:line="240" w:lineRule="auto"/>
        <w:ind w:firstLine="851"/>
        <w:jc w:val="both"/>
        <w:outlineLvl w:val="1"/>
        <w:rPr>
          <w:rFonts w:ascii="Times New Roman" w:hAnsi="Times New Roman" w:cs="Times New Roman"/>
          <w:b/>
          <w:bCs/>
          <w:i/>
          <w:sz w:val="24"/>
          <w:szCs w:val="24"/>
        </w:rPr>
      </w:pPr>
      <w:r w:rsidRPr="00727A36">
        <w:rPr>
          <w:rFonts w:ascii="Times New Roman" w:hAnsi="Times New Roman" w:cs="Times New Roman"/>
          <w:b/>
          <w:bCs/>
          <w:i/>
          <w:sz w:val="24"/>
          <w:szCs w:val="24"/>
        </w:rPr>
        <w:t>Решением Совета Мостовского городского</w:t>
      </w:r>
      <w:r w:rsidR="00727A36" w:rsidRPr="00727A36">
        <w:rPr>
          <w:rFonts w:ascii="Times New Roman" w:hAnsi="Times New Roman" w:cs="Times New Roman"/>
          <w:b/>
          <w:bCs/>
          <w:i/>
          <w:sz w:val="24"/>
          <w:szCs w:val="24"/>
        </w:rPr>
        <w:t xml:space="preserve"> поселения от 25.11.2016 года №134</w:t>
      </w:r>
      <w:r w:rsidRPr="00727A36">
        <w:rPr>
          <w:rFonts w:ascii="Times New Roman" w:hAnsi="Times New Roman" w:cs="Times New Roman"/>
          <w:b/>
          <w:bCs/>
          <w:i/>
          <w:sz w:val="24"/>
          <w:szCs w:val="24"/>
        </w:rPr>
        <w:t xml:space="preserve"> в пункте 5 статьи 45 таблица изложена в новой редакции.</w:t>
      </w:r>
    </w:p>
    <w:p w:rsidR="00D67297" w:rsidRPr="00D67297" w:rsidRDefault="00912BD8" w:rsidP="00D67297">
      <w:pPr>
        <w:widowControl w:val="0"/>
        <w:tabs>
          <w:tab w:val="left" w:pos="1276"/>
        </w:tabs>
        <w:autoSpaceDE w:val="0"/>
        <w:autoSpaceDN w:val="0"/>
        <w:adjustRightInd w:val="0"/>
        <w:spacing w:after="0" w:line="240" w:lineRule="auto"/>
        <w:ind w:firstLine="851"/>
        <w:contextualSpacing/>
        <w:jc w:val="both"/>
        <w:rPr>
          <w:rFonts w:ascii="Times New Roman" w:hAnsi="Times New Roman" w:cs="Times New Roman"/>
          <w:sz w:val="28"/>
          <w:szCs w:val="28"/>
        </w:rPr>
      </w:pPr>
      <w:r w:rsidRPr="00727A36">
        <w:rPr>
          <w:rFonts w:ascii="Times New Roman" w:hAnsi="Times New Roman" w:cs="Times New Roman"/>
          <w:sz w:val="28"/>
          <w:szCs w:val="28"/>
        </w:rPr>
        <w:t>Предельные размеры земельных участков и предельные</w:t>
      </w:r>
      <w:r w:rsidRPr="00D67297">
        <w:rPr>
          <w:rFonts w:ascii="Times New Roman" w:hAnsi="Times New Roman" w:cs="Times New Roman"/>
          <w:sz w:val="28"/>
          <w:szCs w:val="28"/>
        </w:rPr>
        <w:t xml:space="preserve"> параметры разрешенного строительства, реконструкции объектов капитального строительства в границах земельного участка:</w:t>
      </w:r>
      <w:r w:rsidR="00D67297" w:rsidRPr="00D67297">
        <w:rPr>
          <w:rFonts w:ascii="Times New Roman" w:hAnsi="Times New Roman" w:cs="Times New Roman"/>
          <w:sz w:val="28"/>
          <w:szCs w:val="28"/>
        </w:rPr>
        <w:t xml:space="preserve"> </w:t>
      </w:r>
    </w:p>
    <w:tbl>
      <w:tblPr>
        <w:tblW w:w="9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3"/>
        <w:gridCol w:w="1701"/>
        <w:gridCol w:w="794"/>
        <w:gridCol w:w="764"/>
        <w:gridCol w:w="994"/>
        <w:gridCol w:w="2410"/>
        <w:gridCol w:w="992"/>
        <w:gridCol w:w="939"/>
      </w:tblGrid>
      <w:tr w:rsidR="00D67297" w:rsidRPr="00D67297" w:rsidTr="00E6728A">
        <w:trPr>
          <w:trHeight w:val="671"/>
          <w:jc w:val="center"/>
        </w:trPr>
        <w:tc>
          <w:tcPr>
            <w:tcW w:w="2924" w:type="dxa"/>
            <w:gridSpan w:val="2"/>
            <w:vMerge w:val="restart"/>
          </w:tcPr>
          <w:p w:rsidR="00D67297" w:rsidRPr="00D67297" w:rsidRDefault="00D67297" w:rsidP="00D67297">
            <w:pPr>
              <w:spacing w:after="0" w:line="240" w:lineRule="auto"/>
              <w:ind w:left="36" w:right="75" w:hanging="36"/>
              <w:jc w:val="center"/>
              <w:rPr>
                <w:rFonts w:ascii="Times New Roman" w:hAnsi="Times New Roman" w:cs="Times New Roman"/>
              </w:rPr>
            </w:pPr>
            <w:r w:rsidRPr="00D67297">
              <w:rPr>
                <w:rFonts w:ascii="Times New Roman" w:hAnsi="Times New Roman" w:cs="Times New Roman"/>
              </w:rPr>
              <w:t>Наименование параметров</w:t>
            </w:r>
          </w:p>
        </w:tc>
        <w:tc>
          <w:tcPr>
            <w:tcW w:w="794" w:type="dxa"/>
            <w:vMerge w:val="restart"/>
          </w:tcPr>
          <w:p w:rsidR="00D67297" w:rsidRPr="00D67297" w:rsidRDefault="00D67297" w:rsidP="00D67297">
            <w:pPr>
              <w:spacing w:after="0" w:line="240" w:lineRule="auto"/>
              <w:ind w:left="36" w:right="75" w:hanging="36"/>
              <w:jc w:val="center"/>
              <w:rPr>
                <w:rFonts w:ascii="Times New Roman" w:hAnsi="Times New Roman" w:cs="Times New Roman"/>
              </w:rPr>
            </w:pPr>
            <w:r w:rsidRPr="00D67297">
              <w:rPr>
                <w:rFonts w:ascii="Times New Roman" w:hAnsi="Times New Roman" w:cs="Times New Roman"/>
              </w:rPr>
              <w:t>Единицы измерения</w:t>
            </w:r>
          </w:p>
        </w:tc>
        <w:tc>
          <w:tcPr>
            <w:tcW w:w="1758" w:type="dxa"/>
            <w:gridSpan w:val="2"/>
            <w:vMerge w:val="restart"/>
          </w:tcPr>
          <w:p w:rsidR="00D67297" w:rsidRPr="00D67297" w:rsidRDefault="00D67297" w:rsidP="00D67297">
            <w:pPr>
              <w:spacing w:after="0" w:line="240" w:lineRule="auto"/>
              <w:ind w:left="36" w:right="75" w:hanging="36"/>
              <w:jc w:val="center"/>
              <w:rPr>
                <w:rFonts w:ascii="Times New Roman" w:hAnsi="Times New Roman" w:cs="Times New Roman"/>
              </w:rPr>
            </w:pPr>
            <w:r w:rsidRPr="00D67297">
              <w:rPr>
                <w:rFonts w:ascii="Times New Roman" w:hAnsi="Times New Roman" w:cs="Times New Roman"/>
              </w:rPr>
              <w:t>Объекты жилищного строительства</w:t>
            </w:r>
          </w:p>
          <w:p w:rsidR="00D67297" w:rsidRPr="00D67297" w:rsidRDefault="00D67297" w:rsidP="00D67297">
            <w:pPr>
              <w:spacing w:after="0" w:line="240" w:lineRule="auto"/>
              <w:ind w:left="36" w:right="75" w:hanging="36"/>
              <w:jc w:val="center"/>
              <w:rPr>
                <w:rFonts w:ascii="Times New Roman" w:hAnsi="Times New Roman" w:cs="Times New Roman"/>
              </w:rPr>
            </w:pPr>
            <w:r w:rsidRPr="00D67297">
              <w:rPr>
                <w:rFonts w:ascii="Times New Roman" w:hAnsi="Times New Roman" w:cs="Times New Roman"/>
              </w:rPr>
              <w:t>(коды видов)</w:t>
            </w:r>
          </w:p>
        </w:tc>
        <w:tc>
          <w:tcPr>
            <w:tcW w:w="4341" w:type="dxa"/>
            <w:gridSpan w:val="3"/>
          </w:tcPr>
          <w:p w:rsidR="00D67297" w:rsidRPr="00D67297" w:rsidRDefault="00D67297" w:rsidP="00D67297">
            <w:pPr>
              <w:spacing w:after="0" w:line="240" w:lineRule="auto"/>
              <w:ind w:left="36" w:right="75" w:hanging="36"/>
              <w:jc w:val="center"/>
              <w:rPr>
                <w:rFonts w:ascii="Times New Roman" w:hAnsi="Times New Roman" w:cs="Times New Roman"/>
              </w:rPr>
            </w:pPr>
            <w:r w:rsidRPr="00D67297">
              <w:rPr>
                <w:rFonts w:ascii="Times New Roman" w:hAnsi="Times New Roman" w:cs="Times New Roman"/>
              </w:rPr>
              <w:t>Объекты общественного назначения</w:t>
            </w:r>
          </w:p>
          <w:p w:rsidR="00D67297" w:rsidRPr="00D67297" w:rsidRDefault="00D67297" w:rsidP="00D67297">
            <w:pPr>
              <w:spacing w:after="0" w:line="240" w:lineRule="auto"/>
              <w:ind w:left="36" w:right="75" w:hanging="36"/>
              <w:jc w:val="center"/>
              <w:rPr>
                <w:rFonts w:ascii="Times New Roman" w:hAnsi="Times New Roman" w:cs="Times New Roman"/>
              </w:rPr>
            </w:pPr>
            <w:r w:rsidRPr="00D67297">
              <w:rPr>
                <w:rFonts w:ascii="Times New Roman" w:hAnsi="Times New Roman" w:cs="Times New Roman"/>
              </w:rPr>
              <w:t>(коды видов)</w:t>
            </w:r>
          </w:p>
        </w:tc>
      </w:tr>
      <w:tr w:rsidR="00D67297" w:rsidRPr="00D67297" w:rsidTr="00E6728A">
        <w:trPr>
          <w:trHeight w:val="450"/>
          <w:jc w:val="center"/>
        </w:trPr>
        <w:tc>
          <w:tcPr>
            <w:tcW w:w="2924" w:type="dxa"/>
            <w:gridSpan w:val="2"/>
            <w:vMerge/>
          </w:tcPr>
          <w:p w:rsidR="00D67297" w:rsidRPr="00D67297" w:rsidRDefault="00D67297" w:rsidP="00D67297">
            <w:pPr>
              <w:spacing w:after="0" w:line="240" w:lineRule="auto"/>
              <w:ind w:left="36" w:right="75" w:hanging="36"/>
              <w:jc w:val="center"/>
              <w:rPr>
                <w:rFonts w:ascii="Times New Roman" w:hAnsi="Times New Roman" w:cs="Times New Roman"/>
              </w:rPr>
            </w:pPr>
          </w:p>
        </w:tc>
        <w:tc>
          <w:tcPr>
            <w:tcW w:w="794" w:type="dxa"/>
            <w:vMerge/>
          </w:tcPr>
          <w:p w:rsidR="00D67297" w:rsidRPr="00D67297" w:rsidRDefault="00D67297" w:rsidP="00D67297">
            <w:pPr>
              <w:spacing w:after="0" w:line="240" w:lineRule="auto"/>
              <w:ind w:left="36" w:right="75" w:hanging="36"/>
              <w:jc w:val="center"/>
              <w:rPr>
                <w:rFonts w:ascii="Times New Roman" w:hAnsi="Times New Roman" w:cs="Times New Roman"/>
              </w:rPr>
            </w:pPr>
          </w:p>
        </w:tc>
        <w:tc>
          <w:tcPr>
            <w:tcW w:w="1758" w:type="dxa"/>
            <w:gridSpan w:val="2"/>
            <w:vMerge/>
          </w:tcPr>
          <w:p w:rsidR="00D67297" w:rsidRPr="00D67297" w:rsidRDefault="00D67297" w:rsidP="00D67297">
            <w:pPr>
              <w:spacing w:after="0" w:line="240" w:lineRule="auto"/>
              <w:ind w:left="36" w:right="75" w:hanging="36"/>
              <w:jc w:val="center"/>
              <w:rPr>
                <w:rFonts w:ascii="Times New Roman" w:hAnsi="Times New Roman" w:cs="Times New Roman"/>
              </w:rPr>
            </w:pPr>
          </w:p>
        </w:tc>
        <w:tc>
          <w:tcPr>
            <w:tcW w:w="2410" w:type="dxa"/>
            <w:vMerge w:val="restart"/>
          </w:tcPr>
          <w:p w:rsidR="00D67297" w:rsidRPr="00D67297" w:rsidRDefault="00D67297" w:rsidP="00D67297">
            <w:pPr>
              <w:spacing w:after="0" w:line="240" w:lineRule="auto"/>
              <w:ind w:left="36" w:right="75" w:hanging="36"/>
              <w:jc w:val="center"/>
              <w:rPr>
                <w:rFonts w:ascii="Times New Roman" w:hAnsi="Times New Roman" w:cs="Times New Roman"/>
              </w:rPr>
            </w:pPr>
            <w:r w:rsidRPr="00D67297">
              <w:rPr>
                <w:rFonts w:ascii="Times New Roman" w:hAnsi="Times New Roman" w:cs="Times New Roman"/>
              </w:rPr>
              <w:t>3.1, 3.2, 3.5.1, 3.6, 3.7, 4.3, 4.4, 4.6, 5.1, 9.3, 12.0</w:t>
            </w:r>
          </w:p>
        </w:tc>
        <w:tc>
          <w:tcPr>
            <w:tcW w:w="992" w:type="dxa"/>
            <w:vMerge w:val="restart"/>
          </w:tcPr>
          <w:p w:rsidR="00D67297" w:rsidRPr="00D67297" w:rsidRDefault="00D67297" w:rsidP="00D67297">
            <w:pPr>
              <w:spacing w:after="0" w:line="240" w:lineRule="auto"/>
              <w:ind w:left="36" w:right="75" w:hanging="36"/>
              <w:jc w:val="center"/>
              <w:rPr>
                <w:rFonts w:ascii="Times New Roman" w:hAnsi="Times New Roman" w:cs="Times New Roman"/>
              </w:rPr>
            </w:pPr>
            <w:r w:rsidRPr="00D67297">
              <w:rPr>
                <w:rFonts w:ascii="Times New Roman" w:hAnsi="Times New Roman" w:cs="Times New Roman"/>
              </w:rPr>
              <w:t>2.7.1</w:t>
            </w:r>
          </w:p>
        </w:tc>
        <w:tc>
          <w:tcPr>
            <w:tcW w:w="939" w:type="dxa"/>
            <w:vMerge w:val="restart"/>
          </w:tcPr>
          <w:p w:rsidR="00D67297" w:rsidRPr="00D67297" w:rsidRDefault="00D67297" w:rsidP="00D67297">
            <w:pPr>
              <w:spacing w:after="0" w:line="240" w:lineRule="auto"/>
              <w:ind w:left="36" w:right="75" w:hanging="36"/>
              <w:jc w:val="center"/>
              <w:rPr>
                <w:rFonts w:ascii="Times New Roman" w:hAnsi="Times New Roman" w:cs="Times New Roman"/>
              </w:rPr>
            </w:pPr>
            <w:r w:rsidRPr="00D67297">
              <w:rPr>
                <w:rFonts w:ascii="Times New Roman" w:hAnsi="Times New Roman" w:cs="Times New Roman"/>
              </w:rPr>
              <w:t>4.9</w:t>
            </w:r>
          </w:p>
        </w:tc>
      </w:tr>
      <w:tr w:rsidR="00D67297" w:rsidRPr="00D67297" w:rsidTr="00E6728A">
        <w:trPr>
          <w:trHeight w:val="381"/>
          <w:jc w:val="center"/>
        </w:trPr>
        <w:tc>
          <w:tcPr>
            <w:tcW w:w="2924" w:type="dxa"/>
            <w:gridSpan w:val="2"/>
            <w:vMerge/>
          </w:tcPr>
          <w:p w:rsidR="00D67297" w:rsidRPr="00D67297" w:rsidRDefault="00D67297" w:rsidP="00D67297">
            <w:pPr>
              <w:spacing w:after="0" w:line="240" w:lineRule="auto"/>
              <w:ind w:left="36" w:right="75" w:hanging="36"/>
              <w:jc w:val="center"/>
              <w:rPr>
                <w:rFonts w:ascii="Times New Roman" w:hAnsi="Times New Roman" w:cs="Times New Roman"/>
              </w:rPr>
            </w:pPr>
          </w:p>
        </w:tc>
        <w:tc>
          <w:tcPr>
            <w:tcW w:w="794" w:type="dxa"/>
            <w:vMerge/>
          </w:tcPr>
          <w:p w:rsidR="00D67297" w:rsidRPr="00D67297" w:rsidRDefault="00D67297" w:rsidP="00D67297">
            <w:pPr>
              <w:spacing w:after="0" w:line="240" w:lineRule="auto"/>
              <w:ind w:left="36" w:right="75" w:hanging="36"/>
              <w:jc w:val="center"/>
              <w:rPr>
                <w:rFonts w:ascii="Times New Roman" w:hAnsi="Times New Roman" w:cs="Times New Roman"/>
              </w:rPr>
            </w:pPr>
          </w:p>
        </w:tc>
        <w:tc>
          <w:tcPr>
            <w:tcW w:w="764" w:type="dxa"/>
          </w:tcPr>
          <w:p w:rsidR="00D67297" w:rsidRPr="00D67297" w:rsidRDefault="00D67297" w:rsidP="00D67297">
            <w:pPr>
              <w:spacing w:after="0" w:line="240" w:lineRule="auto"/>
              <w:ind w:left="36" w:right="75" w:hanging="36"/>
              <w:jc w:val="center"/>
              <w:rPr>
                <w:rFonts w:ascii="Times New Roman" w:hAnsi="Times New Roman" w:cs="Times New Roman"/>
              </w:rPr>
            </w:pPr>
            <w:r w:rsidRPr="00D67297">
              <w:rPr>
                <w:rFonts w:ascii="Times New Roman" w:hAnsi="Times New Roman" w:cs="Times New Roman"/>
              </w:rPr>
              <w:t>2.1, 2.2</w:t>
            </w:r>
          </w:p>
        </w:tc>
        <w:tc>
          <w:tcPr>
            <w:tcW w:w="994" w:type="dxa"/>
          </w:tcPr>
          <w:p w:rsidR="00D67297" w:rsidRPr="00D67297" w:rsidRDefault="00D67297" w:rsidP="00D67297">
            <w:pPr>
              <w:spacing w:after="0" w:line="240" w:lineRule="auto"/>
              <w:ind w:left="36" w:right="75" w:hanging="36"/>
              <w:jc w:val="center"/>
              <w:rPr>
                <w:rFonts w:ascii="Times New Roman" w:hAnsi="Times New Roman" w:cs="Times New Roman"/>
              </w:rPr>
            </w:pPr>
            <w:r w:rsidRPr="00D67297">
              <w:rPr>
                <w:rFonts w:ascii="Times New Roman" w:hAnsi="Times New Roman" w:cs="Times New Roman"/>
              </w:rPr>
              <w:t xml:space="preserve">2.1.1 </w:t>
            </w:r>
          </w:p>
        </w:tc>
        <w:tc>
          <w:tcPr>
            <w:tcW w:w="2410" w:type="dxa"/>
            <w:vMerge/>
          </w:tcPr>
          <w:p w:rsidR="00D67297" w:rsidRPr="00D67297" w:rsidRDefault="00D67297" w:rsidP="00D67297">
            <w:pPr>
              <w:spacing w:after="0" w:line="240" w:lineRule="auto"/>
              <w:ind w:left="36" w:right="75" w:hanging="36"/>
              <w:jc w:val="center"/>
              <w:rPr>
                <w:rFonts w:ascii="Times New Roman" w:hAnsi="Times New Roman" w:cs="Times New Roman"/>
              </w:rPr>
            </w:pPr>
          </w:p>
        </w:tc>
        <w:tc>
          <w:tcPr>
            <w:tcW w:w="992" w:type="dxa"/>
            <w:vMerge/>
          </w:tcPr>
          <w:p w:rsidR="00D67297" w:rsidRPr="00D67297" w:rsidRDefault="00D67297" w:rsidP="00D67297">
            <w:pPr>
              <w:spacing w:after="0" w:line="240" w:lineRule="auto"/>
              <w:ind w:left="36" w:right="75" w:hanging="36"/>
              <w:jc w:val="center"/>
              <w:rPr>
                <w:rFonts w:ascii="Times New Roman" w:hAnsi="Times New Roman" w:cs="Times New Roman"/>
              </w:rPr>
            </w:pPr>
          </w:p>
        </w:tc>
        <w:tc>
          <w:tcPr>
            <w:tcW w:w="939" w:type="dxa"/>
            <w:vMerge/>
          </w:tcPr>
          <w:p w:rsidR="00D67297" w:rsidRPr="00D67297" w:rsidRDefault="00D67297" w:rsidP="00D67297">
            <w:pPr>
              <w:spacing w:after="0" w:line="240" w:lineRule="auto"/>
              <w:ind w:left="36" w:right="75" w:hanging="36"/>
              <w:jc w:val="center"/>
              <w:rPr>
                <w:rFonts w:ascii="Times New Roman" w:hAnsi="Times New Roman" w:cs="Times New Roman"/>
              </w:rPr>
            </w:pPr>
          </w:p>
        </w:tc>
      </w:tr>
      <w:tr w:rsidR="00D67297" w:rsidRPr="00D67297" w:rsidTr="00E6728A">
        <w:trPr>
          <w:trHeight w:val="330"/>
          <w:jc w:val="center"/>
        </w:trPr>
        <w:tc>
          <w:tcPr>
            <w:tcW w:w="9817" w:type="dxa"/>
            <w:gridSpan w:val="8"/>
          </w:tcPr>
          <w:p w:rsidR="00D67297" w:rsidRPr="00D67297" w:rsidRDefault="00D67297" w:rsidP="00D67297">
            <w:pPr>
              <w:spacing w:after="0" w:line="240" w:lineRule="auto"/>
              <w:ind w:left="36" w:right="75" w:hanging="36"/>
              <w:jc w:val="center"/>
              <w:rPr>
                <w:rFonts w:ascii="Times New Roman" w:hAnsi="Times New Roman" w:cs="Times New Roman"/>
                <w:sz w:val="26"/>
                <w:szCs w:val="26"/>
              </w:rPr>
            </w:pPr>
            <w:r w:rsidRPr="00D67297">
              <w:rPr>
                <w:rFonts w:ascii="Times New Roman" w:hAnsi="Times New Roman" w:cs="Times New Roman"/>
                <w:sz w:val="26"/>
                <w:szCs w:val="26"/>
              </w:rPr>
              <w:t>Предельные размеры земельных участков</w:t>
            </w:r>
          </w:p>
        </w:tc>
      </w:tr>
      <w:tr w:rsidR="00D67297" w:rsidRPr="00D67297" w:rsidTr="00E6728A">
        <w:trPr>
          <w:trHeight w:val="330"/>
          <w:jc w:val="center"/>
        </w:trPr>
        <w:tc>
          <w:tcPr>
            <w:tcW w:w="2924" w:type="dxa"/>
            <w:gridSpan w:val="2"/>
          </w:tcPr>
          <w:p w:rsidR="00D67297" w:rsidRPr="00D67297" w:rsidRDefault="00D67297" w:rsidP="00D67297">
            <w:pPr>
              <w:spacing w:after="0" w:line="240" w:lineRule="auto"/>
              <w:ind w:left="36" w:right="75" w:hanging="36"/>
              <w:jc w:val="center"/>
              <w:rPr>
                <w:rFonts w:ascii="Times New Roman" w:hAnsi="Times New Roman" w:cs="Times New Roman"/>
              </w:rPr>
            </w:pPr>
            <w:r w:rsidRPr="00D67297">
              <w:rPr>
                <w:rFonts w:ascii="Times New Roman" w:hAnsi="Times New Roman" w:cs="Times New Roman"/>
              </w:rPr>
              <w:t>максимальная площадь</w:t>
            </w:r>
          </w:p>
        </w:tc>
        <w:tc>
          <w:tcPr>
            <w:tcW w:w="794" w:type="dxa"/>
          </w:tcPr>
          <w:p w:rsidR="00D67297" w:rsidRPr="00D67297" w:rsidRDefault="00D67297" w:rsidP="00D67297">
            <w:pPr>
              <w:spacing w:after="0" w:line="240" w:lineRule="auto"/>
              <w:ind w:left="36" w:right="75" w:hanging="36"/>
              <w:jc w:val="center"/>
              <w:rPr>
                <w:rFonts w:ascii="Times New Roman" w:hAnsi="Times New Roman" w:cs="Times New Roman"/>
                <w:sz w:val="24"/>
                <w:szCs w:val="24"/>
              </w:rPr>
            </w:pPr>
            <w:r w:rsidRPr="00D67297">
              <w:rPr>
                <w:rFonts w:ascii="Times New Roman" w:hAnsi="Times New Roman" w:cs="Times New Roman"/>
                <w:sz w:val="24"/>
                <w:szCs w:val="24"/>
              </w:rPr>
              <w:t>кв.м.</w:t>
            </w:r>
          </w:p>
        </w:tc>
        <w:tc>
          <w:tcPr>
            <w:tcW w:w="764" w:type="dxa"/>
          </w:tcPr>
          <w:p w:rsidR="00D67297" w:rsidRPr="00D67297" w:rsidRDefault="00D67297" w:rsidP="00D67297">
            <w:pPr>
              <w:spacing w:after="0" w:line="240" w:lineRule="auto"/>
              <w:ind w:left="36" w:right="75" w:hanging="36"/>
              <w:jc w:val="center"/>
              <w:rPr>
                <w:rFonts w:ascii="Times New Roman" w:hAnsi="Times New Roman" w:cs="Times New Roman"/>
              </w:rPr>
            </w:pPr>
            <w:r w:rsidRPr="00D67297">
              <w:rPr>
                <w:rFonts w:ascii="Times New Roman" w:hAnsi="Times New Roman" w:cs="Times New Roman"/>
              </w:rPr>
              <w:t>1500</w:t>
            </w:r>
          </w:p>
        </w:tc>
        <w:tc>
          <w:tcPr>
            <w:tcW w:w="994" w:type="dxa"/>
          </w:tcPr>
          <w:p w:rsidR="00D67297" w:rsidRPr="00D67297" w:rsidRDefault="00D67297" w:rsidP="00D67297">
            <w:pPr>
              <w:spacing w:after="0" w:line="240" w:lineRule="auto"/>
              <w:ind w:left="36" w:right="75" w:hanging="36"/>
              <w:jc w:val="center"/>
              <w:rPr>
                <w:rFonts w:ascii="Times New Roman" w:hAnsi="Times New Roman" w:cs="Times New Roman"/>
              </w:rPr>
            </w:pPr>
            <w:r w:rsidRPr="00D67297">
              <w:rPr>
                <w:rFonts w:ascii="Times New Roman" w:hAnsi="Times New Roman" w:cs="Times New Roman"/>
              </w:rPr>
              <w:t>2000</w:t>
            </w:r>
          </w:p>
        </w:tc>
        <w:tc>
          <w:tcPr>
            <w:tcW w:w="2410" w:type="dxa"/>
          </w:tcPr>
          <w:p w:rsidR="00D67297" w:rsidRPr="00D67297" w:rsidRDefault="00D67297" w:rsidP="00D67297">
            <w:pPr>
              <w:spacing w:after="0" w:line="240" w:lineRule="auto"/>
              <w:ind w:left="36" w:right="75" w:hanging="36"/>
              <w:jc w:val="center"/>
              <w:rPr>
                <w:rFonts w:ascii="Times New Roman" w:hAnsi="Times New Roman" w:cs="Times New Roman"/>
              </w:rPr>
            </w:pPr>
            <w:r w:rsidRPr="00D67297">
              <w:rPr>
                <w:rFonts w:ascii="Times New Roman" w:hAnsi="Times New Roman" w:cs="Times New Roman"/>
              </w:rPr>
              <w:t>45000</w:t>
            </w:r>
          </w:p>
        </w:tc>
        <w:tc>
          <w:tcPr>
            <w:tcW w:w="992" w:type="dxa"/>
          </w:tcPr>
          <w:p w:rsidR="00D67297" w:rsidRPr="00D67297" w:rsidRDefault="00D67297" w:rsidP="00D67297">
            <w:pPr>
              <w:spacing w:after="0" w:line="240" w:lineRule="auto"/>
              <w:ind w:left="36" w:right="75" w:hanging="36"/>
              <w:jc w:val="center"/>
              <w:rPr>
                <w:rFonts w:ascii="Times New Roman" w:hAnsi="Times New Roman" w:cs="Times New Roman"/>
              </w:rPr>
            </w:pPr>
            <w:r w:rsidRPr="00D67297">
              <w:rPr>
                <w:rFonts w:ascii="Times New Roman" w:hAnsi="Times New Roman" w:cs="Times New Roman"/>
              </w:rPr>
              <w:t>150</w:t>
            </w:r>
          </w:p>
        </w:tc>
        <w:tc>
          <w:tcPr>
            <w:tcW w:w="939" w:type="dxa"/>
          </w:tcPr>
          <w:p w:rsidR="00D67297" w:rsidRPr="00D67297" w:rsidRDefault="00D67297" w:rsidP="00D67297">
            <w:pPr>
              <w:spacing w:after="0" w:line="240" w:lineRule="auto"/>
              <w:ind w:left="36" w:right="75" w:hanging="36"/>
              <w:jc w:val="center"/>
              <w:rPr>
                <w:rFonts w:ascii="Times New Roman" w:hAnsi="Times New Roman" w:cs="Times New Roman"/>
                <w:color w:val="000000"/>
              </w:rPr>
            </w:pPr>
            <w:r w:rsidRPr="00D67297">
              <w:rPr>
                <w:rFonts w:ascii="Times New Roman" w:hAnsi="Times New Roman" w:cs="Times New Roman"/>
                <w:color w:val="000000"/>
              </w:rPr>
              <w:t>1500</w:t>
            </w:r>
          </w:p>
        </w:tc>
      </w:tr>
      <w:tr w:rsidR="00D67297" w:rsidRPr="00D67297" w:rsidTr="00E6728A">
        <w:trPr>
          <w:trHeight w:val="330"/>
          <w:jc w:val="center"/>
        </w:trPr>
        <w:tc>
          <w:tcPr>
            <w:tcW w:w="2924" w:type="dxa"/>
            <w:gridSpan w:val="2"/>
          </w:tcPr>
          <w:p w:rsidR="00D67297" w:rsidRPr="00D67297" w:rsidRDefault="00D67297" w:rsidP="00D67297">
            <w:pPr>
              <w:autoSpaceDE w:val="0"/>
              <w:autoSpaceDN w:val="0"/>
              <w:adjustRightInd w:val="0"/>
              <w:spacing w:after="0" w:line="240" w:lineRule="auto"/>
              <w:ind w:left="36" w:right="74" w:hanging="36"/>
              <w:jc w:val="center"/>
              <w:rPr>
                <w:rFonts w:ascii="Times New Roman" w:hAnsi="Times New Roman" w:cs="Times New Roman"/>
              </w:rPr>
            </w:pPr>
            <w:r w:rsidRPr="00D67297">
              <w:rPr>
                <w:rFonts w:ascii="Times New Roman" w:hAnsi="Times New Roman" w:cs="Times New Roman"/>
              </w:rPr>
              <w:t>минимальная площадь</w:t>
            </w:r>
          </w:p>
        </w:tc>
        <w:tc>
          <w:tcPr>
            <w:tcW w:w="794" w:type="dxa"/>
          </w:tcPr>
          <w:p w:rsidR="00D67297" w:rsidRPr="00D67297" w:rsidRDefault="00D67297" w:rsidP="00D67297">
            <w:pPr>
              <w:spacing w:after="0" w:line="240" w:lineRule="auto"/>
              <w:ind w:left="36" w:right="75" w:hanging="36"/>
              <w:jc w:val="center"/>
              <w:rPr>
                <w:rFonts w:ascii="Times New Roman" w:hAnsi="Times New Roman" w:cs="Times New Roman"/>
                <w:sz w:val="24"/>
                <w:szCs w:val="24"/>
              </w:rPr>
            </w:pPr>
            <w:r w:rsidRPr="00D67297">
              <w:rPr>
                <w:rFonts w:ascii="Times New Roman" w:hAnsi="Times New Roman" w:cs="Times New Roman"/>
                <w:sz w:val="24"/>
                <w:szCs w:val="24"/>
              </w:rPr>
              <w:t>кв.м.</w:t>
            </w:r>
          </w:p>
        </w:tc>
        <w:tc>
          <w:tcPr>
            <w:tcW w:w="764" w:type="dxa"/>
          </w:tcPr>
          <w:p w:rsidR="00D67297" w:rsidRPr="00D67297" w:rsidRDefault="00D67297" w:rsidP="00D67297">
            <w:pPr>
              <w:spacing w:after="0" w:line="240" w:lineRule="auto"/>
              <w:ind w:left="36" w:right="75" w:hanging="36"/>
              <w:jc w:val="center"/>
              <w:rPr>
                <w:rFonts w:ascii="Times New Roman" w:hAnsi="Times New Roman" w:cs="Times New Roman"/>
              </w:rPr>
            </w:pPr>
            <w:r w:rsidRPr="00D67297">
              <w:rPr>
                <w:rFonts w:ascii="Times New Roman" w:hAnsi="Times New Roman" w:cs="Times New Roman"/>
              </w:rPr>
              <w:t xml:space="preserve">300 </w:t>
            </w:r>
          </w:p>
        </w:tc>
        <w:tc>
          <w:tcPr>
            <w:tcW w:w="994" w:type="dxa"/>
          </w:tcPr>
          <w:p w:rsidR="00D67297" w:rsidRPr="00D67297" w:rsidRDefault="00D67297" w:rsidP="00D67297">
            <w:pPr>
              <w:spacing w:after="0" w:line="240" w:lineRule="auto"/>
              <w:ind w:left="36" w:right="75" w:hanging="36"/>
              <w:jc w:val="center"/>
              <w:rPr>
                <w:rFonts w:ascii="Times New Roman" w:hAnsi="Times New Roman" w:cs="Times New Roman"/>
              </w:rPr>
            </w:pPr>
            <w:r w:rsidRPr="00D67297">
              <w:rPr>
                <w:rFonts w:ascii="Times New Roman" w:hAnsi="Times New Roman" w:cs="Times New Roman"/>
              </w:rPr>
              <w:t xml:space="preserve">300 </w:t>
            </w:r>
          </w:p>
        </w:tc>
        <w:tc>
          <w:tcPr>
            <w:tcW w:w="2410" w:type="dxa"/>
          </w:tcPr>
          <w:p w:rsidR="00D67297" w:rsidRPr="00D67297" w:rsidRDefault="00D67297" w:rsidP="00D67297">
            <w:pPr>
              <w:spacing w:after="0" w:line="240" w:lineRule="auto"/>
              <w:ind w:left="36" w:right="75" w:hanging="36"/>
              <w:jc w:val="center"/>
              <w:rPr>
                <w:rFonts w:ascii="Times New Roman" w:hAnsi="Times New Roman" w:cs="Times New Roman"/>
              </w:rPr>
            </w:pPr>
            <w:r w:rsidRPr="00D67297">
              <w:rPr>
                <w:rFonts w:ascii="Times New Roman" w:hAnsi="Times New Roman" w:cs="Times New Roman"/>
              </w:rPr>
              <w:t>400</w:t>
            </w:r>
          </w:p>
        </w:tc>
        <w:tc>
          <w:tcPr>
            <w:tcW w:w="992" w:type="dxa"/>
          </w:tcPr>
          <w:p w:rsidR="00D67297" w:rsidRPr="00D67297" w:rsidRDefault="00D67297" w:rsidP="00D67297">
            <w:pPr>
              <w:spacing w:after="0" w:line="240" w:lineRule="auto"/>
              <w:ind w:left="36" w:right="75" w:hanging="36"/>
              <w:jc w:val="center"/>
              <w:rPr>
                <w:rFonts w:ascii="Times New Roman" w:hAnsi="Times New Roman" w:cs="Times New Roman"/>
              </w:rPr>
            </w:pPr>
            <w:r w:rsidRPr="00D67297">
              <w:rPr>
                <w:rFonts w:ascii="Times New Roman" w:hAnsi="Times New Roman" w:cs="Times New Roman"/>
              </w:rPr>
              <w:t>20</w:t>
            </w:r>
          </w:p>
        </w:tc>
        <w:tc>
          <w:tcPr>
            <w:tcW w:w="939" w:type="dxa"/>
          </w:tcPr>
          <w:p w:rsidR="00D67297" w:rsidRPr="00D67297" w:rsidRDefault="00D67297" w:rsidP="00D67297">
            <w:pPr>
              <w:spacing w:after="0" w:line="240" w:lineRule="auto"/>
              <w:ind w:left="36" w:right="75" w:hanging="36"/>
              <w:jc w:val="center"/>
              <w:rPr>
                <w:rFonts w:ascii="Times New Roman" w:hAnsi="Times New Roman" w:cs="Times New Roman"/>
                <w:color w:val="000000"/>
              </w:rPr>
            </w:pPr>
            <w:r w:rsidRPr="00D67297">
              <w:rPr>
                <w:rFonts w:ascii="Times New Roman" w:hAnsi="Times New Roman" w:cs="Times New Roman"/>
                <w:color w:val="000000"/>
              </w:rPr>
              <w:t>400</w:t>
            </w:r>
          </w:p>
        </w:tc>
      </w:tr>
      <w:tr w:rsidR="00D67297" w:rsidRPr="00D67297" w:rsidTr="00E6728A">
        <w:trPr>
          <w:trHeight w:val="552"/>
          <w:jc w:val="center"/>
        </w:trPr>
        <w:tc>
          <w:tcPr>
            <w:tcW w:w="2924" w:type="dxa"/>
            <w:gridSpan w:val="2"/>
          </w:tcPr>
          <w:p w:rsidR="00D67297" w:rsidRPr="00D67297" w:rsidRDefault="00D67297" w:rsidP="00D67297">
            <w:pPr>
              <w:autoSpaceDE w:val="0"/>
              <w:autoSpaceDN w:val="0"/>
              <w:adjustRightInd w:val="0"/>
              <w:spacing w:after="0" w:line="240" w:lineRule="auto"/>
              <w:ind w:left="36" w:right="75" w:hanging="36"/>
              <w:jc w:val="center"/>
              <w:rPr>
                <w:rFonts w:ascii="Times New Roman" w:hAnsi="Times New Roman" w:cs="Times New Roman"/>
              </w:rPr>
            </w:pPr>
            <w:r w:rsidRPr="00D67297">
              <w:rPr>
                <w:rFonts w:ascii="Times New Roman" w:hAnsi="Times New Roman" w:cs="Times New Roman"/>
              </w:rPr>
              <w:t>минимальная ширина вдоль фронта улицы</w:t>
            </w:r>
          </w:p>
        </w:tc>
        <w:tc>
          <w:tcPr>
            <w:tcW w:w="794" w:type="dxa"/>
          </w:tcPr>
          <w:p w:rsidR="00D67297" w:rsidRPr="00D67297" w:rsidRDefault="00D67297" w:rsidP="00D67297">
            <w:pPr>
              <w:spacing w:after="0" w:line="240" w:lineRule="auto"/>
              <w:ind w:left="36" w:right="75" w:hanging="36"/>
              <w:jc w:val="center"/>
              <w:rPr>
                <w:rFonts w:ascii="Times New Roman" w:hAnsi="Times New Roman" w:cs="Times New Roman"/>
                <w:sz w:val="24"/>
                <w:szCs w:val="24"/>
              </w:rPr>
            </w:pPr>
            <w:r w:rsidRPr="00D67297">
              <w:rPr>
                <w:rFonts w:ascii="Times New Roman" w:hAnsi="Times New Roman" w:cs="Times New Roman"/>
                <w:sz w:val="24"/>
                <w:szCs w:val="24"/>
              </w:rPr>
              <w:t>м.</w:t>
            </w:r>
          </w:p>
        </w:tc>
        <w:tc>
          <w:tcPr>
            <w:tcW w:w="764" w:type="dxa"/>
          </w:tcPr>
          <w:p w:rsidR="00D67297" w:rsidRPr="00D67297" w:rsidRDefault="00D67297" w:rsidP="00D67297">
            <w:pPr>
              <w:spacing w:after="0" w:line="240" w:lineRule="auto"/>
              <w:ind w:left="36" w:right="75" w:hanging="36"/>
              <w:jc w:val="center"/>
              <w:rPr>
                <w:rFonts w:ascii="Times New Roman" w:hAnsi="Times New Roman" w:cs="Times New Roman"/>
              </w:rPr>
            </w:pPr>
            <w:r w:rsidRPr="00D67297">
              <w:rPr>
                <w:rFonts w:ascii="Times New Roman" w:hAnsi="Times New Roman" w:cs="Times New Roman"/>
              </w:rPr>
              <w:t>12</w:t>
            </w:r>
          </w:p>
        </w:tc>
        <w:tc>
          <w:tcPr>
            <w:tcW w:w="994" w:type="dxa"/>
          </w:tcPr>
          <w:p w:rsidR="00D67297" w:rsidRPr="00D67297" w:rsidRDefault="00D67297" w:rsidP="00D67297">
            <w:pPr>
              <w:spacing w:after="0" w:line="240" w:lineRule="auto"/>
              <w:ind w:left="36" w:right="75" w:hanging="36"/>
              <w:jc w:val="center"/>
              <w:rPr>
                <w:rFonts w:ascii="Times New Roman" w:hAnsi="Times New Roman" w:cs="Times New Roman"/>
              </w:rPr>
            </w:pPr>
            <w:r w:rsidRPr="00D67297">
              <w:rPr>
                <w:rFonts w:ascii="Times New Roman" w:hAnsi="Times New Roman" w:cs="Times New Roman"/>
              </w:rPr>
              <w:t>12</w:t>
            </w:r>
          </w:p>
        </w:tc>
        <w:tc>
          <w:tcPr>
            <w:tcW w:w="2410" w:type="dxa"/>
          </w:tcPr>
          <w:p w:rsidR="00D67297" w:rsidRPr="00D67297" w:rsidRDefault="00D67297" w:rsidP="00D67297">
            <w:pPr>
              <w:spacing w:after="0" w:line="240" w:lineRule="auto"/>
              <w:ind w:left="36" w:right="75" w:hanging="36"/>
              <w:jc w:val="center"/>
              <w:rPr>
                <w:rFonts w:ascii="Times New Roman" w:hAnsi="Times New Roman" w:cs="Times New Roman"/>
              </w:rPr>
            </w:pPr>
            <w:r w:rsidRPr="00D67297">
              <w:rPr>
                <w:rFonts w:ascii="Times New Roman" w:hAnsi="Times New Roman" w:cs="Times New Roman"/>
              </w:rPr>
              <w:t>20</w:t>
            </w:r>
          </w:p>
        </w:tc>
        <w:tc>
          <w:tcPr>
            <w:tcW w:w="992" w:type="dxa"/>
          </w:tcPr>
          <w:p w:rsidR="00D67297" w:rsidRPr="00D67297" w:rsidRDefault="00D67297" w:rsidP="00D67297">
            <w:pPr>
              <w:spacing w:after="0" w:line="240" w:lineRule="auto"/>
              <w:ind w:left="36" w:right="75" w:hanging="36"/>
              <w:jc w:val="center"/>
              <w:rPr>
                <w:rFonts w:ascii="Times New Roman" w:hAnsi="Times New Roman" w:cs="Times New Roman"/>
              </w:rPr>
            </w:pPr>
            <w:r w:rsidRPr="00D67297">
              <w:rPr>
                <w:rFonts w:ascii="Times New Roman" w:hAnsi="Times New Roman" w:cs="Times New Roman"/>
              </w:rPr>
              <w:t>4</w:t>
            </w:r>
          </w:p>
        </w:tc>
        <w:tc>
          <w:tcPr>
            <w:tcW w:w="939" w:type="dxa"/>
          </w:tcPr>
          <w:p w:rsidR="00D67297" w:rsidRPr="00D67297" w:rsidRDefault="00D67297" w:rsidP="00D67297">
            <w:pPr>
              <w:spacing w:after="0" w:line="240" w:lineRule="auto"/>
              <w:ind w:left="36" w:right="75" w:hanging="36"/>
              <w:jc w:val="center"/>
              <w:rPr>
                <w:rFonts w:ascii="Times New Roman" w:hAnsi="Times New Roman" w:cs="Times New Roman"/>
                <w:color w:val="000000"/>
              </w:rPr>
            </w:pPr>
            <w:r w:rsidRPr="00D67297">
              <w:rPr>
                <w:rFonts w:ascii="Times New Roman" w:hAnsi="Times New Roman" w:cs="Times New Roman"/>
                <w:color w:val="000000"/>
              </w:rPr>
              <w:t>15</w:t>
            </w:r>
          </w:p>
        </w:tc>
      </w:tr>
      <w:tr w:rsidR="00D67297" w:rsidRPr="00D67297" w:rsidTr="00E6728A">
        <w:trPr>
          <w:trHeight w:val="330"/>
          <w:jc w:val="center"/>
        </w:trPr>
        <w:tc>
          <w:tcPr>
            <w:tcW w:w="9817" w:type="dxa"/>
            <w:gridSpan w:val="8"/>
          </w:tcPr>
          <w:p w:rsidR="00D67297" w:rsidRPr="00D67297" w:rsidRDefault="00D67297" w:rsidP="00D67297">
            <w:pPr>
              <w:spacing w:after="0" w:line="240" w:lineRule="auto"/>
              <w:ind w:left="36" w:right="75" w:hanging="36"/>
              <w:jc w:val="center"/>
              <w:rPr>
                <w:rFonts w:ascii="Times New Roman" w:hAnsi="Times New Roman" w:cs="Times New Roman"/>
                <w:sz w:val="26"/>
                <w:szCs w:val="26"/>
              </w:rPr>
            </w:pPr>
            <w:r w:rsidRPr="00D67297">
              <w:rPr>
                <w:rFonts w:ascii="Times New Roman" w:hAnsi="Times New Roman" w:cs="Times New Roman"/>
                <w:sz w:val="26"/>
                <w:szCs w:val="26"/>
              </w:rPr>
              <w:t>Минимальные отступы от границ земельных участков в целях определения мест допустимого размещения зданий, строений, сооружений</w:t>
            </w:r>
          </w:p>
        </w:tc>
      </w:tr>
      <w:tr w:rsidR="00D67297" w:rsidRPr="00D67297" w:rsidTr="00E6728A">
        <w:trPr>
          <w:trHeight w:val="510"/>
          <w:jc w:val="center"/>
        </w:trPr>
        <w:tc>
          <w:tcPr>
            <w:tcW w:w="1223" w:type="dxa"/>
            <w:vMerge w:val="restart"/>
          </w:tcPr>
          <w:p w:rsidR="00D67297" w:rsidRPr="00D67297" w:rsidRDefault="00D67297" w:rsidP="00D67297">
            <w:pPr>
              <w:autoSpaceDE w:val="0"/>
              <w:autoSpaceDN w:val="0"/>
              <w:adjustRightInd w:val="0"/>
              <w:spacing w:after="0" w:line="240" w:lineRule="auto"/>
              <w:ind w:left="34" w:right="74" w:hanging="34"/>
              <w:jc w:val="center"/>
              <w:rPr>
                <w:rFonts w:ascii="Times New Roman" w:hAnsi="Times New Roman" w:cs="Times New Roman"/>
              </w:rPr>
            </w:pPr>
            <w:r w:rsidRPr="00D67297">
              <w:rPr>
                <w:rFonts w:ascii="Times New Roman" w:hAnsi="Times New Roman" w:cs="Times New Roman"/>
              </w:rPr>
              <w:t>от передней границы</w:t>
            </w:r>
          </w:p>
        </w:tc>
        <w:tc>
          <w:tcPr>
            <w:tcW w:w="1701" w:type="dxa"/>
          </w:tcPr>
          <w:p w:rsidR="00D67297" w:rsidRPr="00D67297" w:rsidRDefault="00D67297" w:rsidP="00D67297">
            <w:pPr>
              <w:autoSpaceDE w:val="0"/>
              <w:autoSpaceDN w:val="0"/>
              <w:adjustRightInd w:val="0"/>
              <w:spacing w:after="0" w:line="240" w:lineRule="auto"/>
              <w:ind w:left="34" w:right="74" w:hanging="34"/>
              <w:jc w:val="center"/>
              <w:rPr>
                <w:rFonts w:ascii="Times New Roman" w:hAnsi="Times New Roman" w:cs="Times New Roman"/>
              </w:rPr>
            </w:pPr>
            <w:r w:rsidRPr="00D67297">
              <w:rPr>
                <w:rFonts w:ascii="Times New Roman" w:hAnsi="Times New Roman" w:cs="Times New Roman"/>
              </w:rPr>
              <w:t>в новых микрорайонах</w:t>
            </w:r>
          </w:p>
        </w:tc>
        <w:tc>
          <w:tcPr>
            <w:tcW w:w="794"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м.</w:t>
            </w:r>
          </w:p>
        </w:tc>
        <w:tc>
          <w:tcPr>
            <w:tcW w:w="764"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5</w:t>
            </w:r>
          </w:p>
        </w:tc>
        <w:tc>
          <w:tcPr>
            <w:tcW w:w="994" w:type="dxa"/>
          </w:tcPr>
          <w:p w:rsidR="00D67297" w:rsidRPr="00D67297" w:rsidRDefault="00D67297" w:rsidP="00D67297">
            <w:pPr>
              <w:spacing w:after="0" w:line="240" w:lineRule="auto"/>
              <w:ind w:right="74"/>
              <w:jc w:val="center"/>
              <w:rPr>
                <w:rFonts w:ascii="Times New Roman" w:hAnsi="Times New Roman" w:cs="Times New Roman"/>
                <w:sz w:val="24"/>
                <w:szCs w:val="24"/>
              </w:rPr>
            </w:pPr>
            <w:r w:rsidRPr="00D67297">
              <w:rPr>
                <w:rFonts w:ascii="Times New Roman" w:hAnsi="Times New Roman" w:cs="Times New Roman"/>
                <w:sz w:val="24"/>
                <w:szCs w:val="24"/>
              </w:rPr>
              <w:t>5</w:t>
            </w:r>
          </w:p>
        </w:tc>
        <w:tc>
          <w:tcPr>
            <w:tcW w:w="2410"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5</w:t>
            </w:r>
          </w:p>
        </w:tc>
        <w:tc>
          <w:tcPr>
            <w:tcW w:w="992"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0</w:t>
            </w:r>
          </w:p>
        </w:tc>
        <w:tc>
          <w:tcPr>
            <w:tcW w:w="939"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3</w:t>
            </w:r>
          </w:p>
        </w:tc>
      </w:tr>
      <w:tr w:rsidR="00D67297" w:rsidRPr="00D67297" w:rsidTr="00E6728A">
        <w:trPr>
          <w:trHeight w:val="418"/>
          <w:jc w:val="center"/>
        </w:trPr>
        <w:tc>
          <w:tcPr>
            <w:tcW w:w="1223" w:type="dxa"/>
            <w:vMerge/>
          </w:tcPr>
          <w:p w:rsidR="00D67297" w:rsidRPr="00D67297" w:rsidRDefault="00D67297" w:rsidP="00D67297">
            <w:pPr>
              <w:autoSpaceDE w:val="0"/>
              <w:autoSpaceDN w:val="0"/>
              <w:adjustRightInd w:val="0"/>
              <w:spacing w:after="0" w:line="240" w:lineRule="auto"/>
              <w:ind w:left="34" w:right="74" w:hanging="34"/>
              <w:jc w:val="center"/>
              <w:rPr>
                <w:rFonts w:ascii="Times New Roman" w:hAnsi="Times New Roman" w:cs="Times New Roman"/>
              </w:rPr>
            </w:pPr>
          </w:p>
        </w:tc>
        <w:tc>
          <w:tcPr>
            <w:tcW w:w="1701" w:type="dxa"/>
          </w:tcPr>
          <w:p w:rsidR="00D67297" w:rsidRPr="00D67297" w:rsidRDefault="00D67297" w:rsidP="00D67297">
            <w:pPr>
              <w:autoSpaceDE w:val="0"/>
              <w:autoSpaceDN w:val="0"/>
              <w:adjustRightInd w:val="0"/>
              <w:spacing w:after="0" w:line="240" w:lineRule="auto"/>
              <w:ind w:left="34" w:right="74" w:hanging="34"/>
              <w:jc w:val="center"/>
              <w:rPr>
                <w:rFonts w:ascii="Times New Roman" w:hAnsi="Times New Roman" w:cs="Times New Roman"/>
              </w:rPr>
            </w:pPr>
            <w:r w:rsidRPr="00D67297">
              <w:rPr>
                <w:rFonts w:ascii="Times New Roman" w:hAnsi="Times New Roman" w:cs="Times New Roman"/>
              </w:rPr>
              <w:t>в застроенной территории</w:t>
            </w:r>
          </w:p>
        </w:tc>
        <w:tc>
          <w:tcPr>
            <w:tcW w:w="794"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м.</w:t>
            </w:r>
          </w:p>
        </w:tc>
        <w:tc>
          <w:tcPr>
            <w:tcW w:w="6099" w:type="dxa"/>
            <w:gridSpan w:val="5"/>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по существующей линии застройки</w:t>
            </w:r>
          </w:p>
        </w:tc>
      </w:tr>
      <w:tr w:rsidR="00D67297" w:rsidRPr="00D67297" w:rsidTr="00E6728A">
        <w:trPr>
          <w:trHeight w:val="523"/>
          <w:jc w:val="center"/>
        </w:trPr>
        <w:tc>
          <w:tcPr>
            <w:tcW w:w="1223" w:type="dxa"/>
            <w:vMerge w:val="restart"/>
          </w:tcPr>
          <w:p w:rsidR="00D67297" w:rsidRPr="00D67297" w:rsidRDefault="00D67297" w:rsidP="00D67297">
            <w:pPr>
              <w:autoSpaceDE w:val="0"/>
              <w:autoSpaceDN w:val="0"/>
              <w:adjustRightInd w:val="0"/>
              <w:spacing w:after="0" w:line="240" w:lineRule="auto"/>
              <w:ind w:left="34" w:right="74" w:hanging="34"/>
              <w:jc w:val="center"/>
              <w:rPr>
                <w:rFonts w:ascii="Times New Roman" w:hAnsi="Times New Roman" w:cs="Times New Roman"/>
              </w:rPr>
            </w:pPr>
            <w:r w:rsidRPr="00D67297">
              <w:rPr>
                <w:rFonts w:ascii="Times New Roman" w:hAnsi="Times New Roman" w:cs="Times New Roman"/>
              </w:rPr>
              <w:t>от боковой границы</w:t>
            </w:r>
          </w:p>
        </w:tc>
        <w:tc>
          <w:tcPr>
            <w:tcW w:w="1701" w:type="dxa"/>
          </w:tcPr>
          <w:p w:rsidR="00D67297" w:rsidRPr="00D67297" w:rsidRDefault="00D67297" w:rsidP="00D67297">
            <w:pPr>
              <w:autoSpaceDE w:val="0"/>
              <w:autoSpaceDN w:val="0"/>
              <w:adjustRightInd w:val="0"/>
              <w:spacing w:after="0" w:line="240" w:lineRule="auto"/>
              <w:ind w:left="34" w:right="74" w:hanging="34"/>
              <w:jc w:val="center"/>
              <w:rPr>
                <w:rFonts w:ascii="Times New Roman" w:hAnsi="Times New Roman" w:cs="Times New Roman"/>
              </w:rPr>
            </w:pPr>
            <w:r w:rsidRPr="00D67297">
              <w:rPr>
                <w:rFonts w:ascii="Times New Roman" w:hAnsi="Times New Roman" w:cs="Times New Roman"/>
              </w:rPr>
              <w:t>при блокировке</w:t>
            </w:r>
          </w:p>
        </w:tc>
        <w:tc>
          <w:tcPr>
            <w:tcW w:w="794"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м.</w:t>
            </w:r>
          </w:p>
        </w:tc>
        <w:tc>
          <w:tcPr>
            <w:tcW w:w="764"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0</w:t>
            </w:r>
          </w:p>
        </w:tc>
        <w:tc>
          <w:tcPr>
            <w:tcW w:w="994" w:type="dxa"/>
          </w:tcPr>
          <w:p w:rsidR="00D67297" w:rsidRPr="00D67297" w:rsidRDefault="00D67297" w:rsidP="00D67297">
            <w:pPr>
              <w:spacing w:after="0" w:line="240" w:lineRule="auto"/>
              <w:jc w:val="center"/>
              <w:rPr>
                <w:rFonts w:ascii="Times New Roman" w:hAnsi="Times New Roman" w:cs="Times New Roman"/>
                <w:sz w:val="24"/>
                <w:szCs w:val="24"/>
              </w:rPr>
            </w:pPr>
            <w:r w:rsidRPr="00D67297">
              <w:rPr>
                <w:rFonts w:ascii="Times New Roman" w:hAnsi="Times New Roman" w:cs="Times New Roman"/>
                <w:sz w:val="24"/>
                <w:szCs w:val="24"/>
              </w:rPr>
              <w:t>_</w:t>
            </w:r>
          </w:p>
        </w:tc>
        <w:tc>
          <w:tcPr>
            <w:tcW w:w="2410"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_</w:t>
            </w:r>
          </w:p>
        </w:tc>
        <w:tc>
          <w:tcPr>
            <w:tcW w:w="992"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0</w:t>
            </w:r>
          </w:p>
        </w:tc>
        <w:tc>
          <w:tcPr>
            <w:tcW w:w="939"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0</w:t>
            </w:r>
          </w:p>
        </w:tc>
      </w:tr>
      <w:tr w:rsidR="00D67297" w:rsidRPr="00D67297" w:rsidTr="00E6728A">
        <w:trPr>
          <w:trHeight w:val="259"/>
          <w:jc w:val="center"/>
        </w:trPr>
        <w:tc>
          <w:tcPr>
            <w:tcW w:w="1223" w:type="dxa"/>
            <w:vMerge/>
          </w:tcPr>
          <w:p w:rsidR="00D67297" w:rsidRPr="00D67297" w:rsidRDefault="00D67297" w:rsidP="00D67297">
            <w:pPr>
              <w:autoSpaceDE w:val="0"/>
              <w:autoSpaceDN w:val="0"/>
              <w:adjustRightInd w:val="0"/>
              <w:spacing w:after="0" w:line="240" w:lineRule="auto"/>
              <w:ind w:left="34" w:right="74" w:hanging="34"/>
              <w:jc w:val="center"/>
              <w:rPr>
                <w:rFonts w:ascii="Times New Roman" w:hAnsi="Times New Roman" w:cs="Times New Roman"/>
              </w:rPr>
            </w:pPr>
          </w:p>
        </w:tc>
        <w:tc>
          <w:tcPr>
            <w:tcW w:w="1701" w:type="dxa"/>
          </w:tcPr>
          <w:p w:rsidR="00D67297" w:rsidRPr="00D67297" w:rsidRDefault="00D67297" w:rsidP="00D67297">
            <w:pPr>
              <w:autoSpaceDE w:val="0"/>
              <w:autoSpaceDN w:val="0"/>
              <w:adjustRightInd w:val="0"/>
              <w:spacing w:after="0" w:line="240" w:lineRule="auto"/>
              <w:ind w:left="34" w:right="74" w:hanging="34"/>
              <w:jc w:val="center"/>
              <w:rPr>
                <w:rFonts w:ascii="Times New Roman" w:hAnsi="Times New Roman" w:cs="Times New Roman"/>
              </w:rPr>
            </w:pPr>
            <w:r w:rsidRPr="00D67297">
              <w:rPr>
                <w:rFonts w:ascii="Times New Roman" w:hAnsi="Times New Roman" w:cs="Times New Roman"/>
              </w:rPr>
              <w:t>в иных случаях</w:t>
            </w:r>
          </w:p>
        </w:tc>
        <w:tc>
          <w:tcPr>
            <w:tcW w:w="794"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м.</w:t>
            </w:r>
          </w:p>
        </w:tc>
        <w:tc>
          <w:tcPr>
            <w:tcW w:w="764"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3</w:t>
            </w:r>
          </w:p>
        </w:tc>
        <w:tc>
          <w:tcPr>
            <w:tcW w:w="994" w:type="dxa"/>
          </w:tcPr>
          <w:p w:rsidR="00D67297" w:rsidRPr="00D67297" w:rsidRDefault="00D67297" w:rsidP="00D67297">
            <w:pPr>
              <w:spacing w:after="0" w:line="240" w:lineRule="auto"/>
              <w:jc w:val="center"/>
              <w:rPr>
                <w:rFonts w:ascii="Times New Roman" w:hAnsi="Times New Roman" w:cs="Times New Roman"/>
                <w:sz w:val="24"/>
                <w:szCs w:val="24"/>
              </w:rPr>
            </w:pPr>
            <w:r w:rsidRPr="00D67297">
              <w:rPr>
                <w:rFonts w:ascii="Times New Roman" w:hAnsi="Times New Roman" w:cs="Times New Roman"/>
                <w:sz w:val="24"/>
                <w:szCs w:val="24"/>
              </w:rPr>
              <w:t>3</w:t>
            </w:r>
          </w:p>
        </w:tc>
        <w:tc>
          <w:tcPr>
            <w:tcW w:w="2410"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3</w:t>
            </w:r>
          </w:p>
        </w:tc>
        <w:tc>
          <w:tcPr>
            <w:tcW w:w="992"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3</w:t>
            </w:r>
          </w:p>
        </w:tc>
        <w:tc>
          <w:tcPr>
            <w:tcW w:w="939"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3</w:t>
            </w:r>
          </w:p>
        </w:tc>
      </w:tr>
      <w:tr w:rsidR="00D67297" w:rsidRPr="00D67297" w:rsidTr="00E6728A">
        <w:trPr>
          <w:trHeight w:val="381"/>
          <w:jc w:val="center"/>
        </w:trPr>
        <w:tc>
          <w:tcPr>
            <w:tcW w:w="1223" w:type="dxa"/>
            <w:vMerge w:val="restart"/>
          </w:tcPr>
          <w:p w:rsidR="00D67297" w:rsidRPr="00D67297" w:rsidRDefault="00D67297" w:rsidP="00D67297">
            <w:pPr>
              <w:autoSpaceDE w:val="0"/>
              <w:autoSpaceDN w:val="0"/>
              <w:adjustRightInd w:val="0"/>
              <w:spacing w:after="0" w:line="240" w:lineRule="auto"/>
              <w:ind w:left="34" w:right="74" w:hanging="34"/>
              <w:jc w:val="center"/>
              <w:rPr>
                <w:rFonts w:ascii="Times New Roman" w:hAnsi="Times New Roman" w:cs="Times New Roman"/>
              </w:rPr>
            </w:pPr>
            <w:r w:rsidRPr="00D67297">
              <w:rPr>
                <w:rFonts w:ascii="Times New Roman" w:hAnsi="Times New Roman" w:cs="Times New Roman"/>
              </w:rPr>
              <w:t>от задней границы</w:t>
            </w:r>
          </w:p>
        </w:tc>
        <w:tc>
          <w:tcPr>
            <w:tcW w:w="1701" w:type="dxa"/>
          </w:tcPr>
          <w:p w:rsidR="00D67297" w:rsidRPr="00D67297" w:rsidRDefault="00D67297" w:rsidP="00D67297">
            <w:pPr>
              <w:autoSpaceDE w:val="0"/>
              <w:autoSpaceDN w:val="0"/>
              <w:adjustRightInd w:val="0"/>
              <w:spacing w:after="0" w:line="240" w:lineRule="auto"/>
              <w:ind w:left="34" w:right="74" w:hanging="34"/>
              <w:jc w:val="center"/>
              <w:rPr>
                <w:rFonts w:ascii="Times New Roman" w:hAnsi="Times New Roman" w:cs="Times New Roman"/>
              </w:rPr>
            </w:pPr>
            <w:r w:rsidRPr="00D67297">
              <w:rPr>
                <w:rFonts w:ascii="Times New Roman" w:hAnsi="Times New Roman" w:cs="Times New Roman"/>
              </w:rPr>
              <w:t>при блокировке</w:t>
            </w:r>
          </w:p>
        </w:tc>
        <w:tc>
          <w:tcPr>
            <w:tcW w:w="794"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м</w:t>
            </w:r>
          </w:p>
        </w:tc>
        <w:tc>
          <w:tcPr>
            <w:tcW w:w="764"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0</w:t>
            </w:r>
          </w:p>
        </w:tc>
        <w:tc>
          <w:tcPr>
            <w:tcW w:w="994" w:type="dxa"/>
          </w:tcPr>
          <w:p w:rsidR="00D67297" w:rsidRPr="00D67297" w:rsidRDefault="00D67297" w:rsidP="00D67297">
            <w:pPr>
              <w:spacing w:after="0" w:line="240" w:lineRule="auto"/>
              <w:jc w:val="center"/>
              <w:rPr>
                <w:rFonts w:ascii="Times New Roman" w:hAnsi="Times New Roman" w:cs="Times New Roman"/>
                <w:sz w:val="24"/>
                <w:szCs w:val="24"/>
              </w:rPr>
            </w:pPr>
            <w:r w:rsidRPr="00D67297">
              <w:rPr>
                <w:rFonts w:ascii="Times New Roman" w:hAnsi="Times New Roman" w:cs="Times New Roman"/>
                <w:sz w:val="24"/>
                <w:szCs w:val="24"/>
              </w:rPr>
              <w:t>_</w:t>
            </w:r>
          </w:p>
        </w:tc>
        <w:tc>
          <w:tcPr>
            <w:tcW w:w="2410"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_</w:t>
            </w:r>
          </w:p>
        </w:tc>
        <w:tc>
          <w:tcPr>
            <w:tcW w:w="992"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0</w:t>
            </w:r>
          </w:p>
        </w:tc>
        <w:tc>
          <w:tcPr>
            <w:tcW w:w="939"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0</w:t>
            </w:r>
          </w:p>
        </w:tc>
      </w:tr>
      <w:tr w:rsidR="00D67297" w:rsidRPr="00D67297" w:rsidTr="00E6728A">
        <w:trPr>
          <w:trHeight w:val="274"/>
          <w:jc w:val="center"/>
        </w:trPr>
        <w:tc>
          <w:tcPr>
            <w:tcW w:w="1223" w:type="dxa"/>
            <w:vMerge/>
          </w:tcPr>
          <w:p w:rsidR="00D67297" w:rsidRPr="00D67297" w:rsidRDefault="00D67297" w:rsidP="00D67297">
            <w:pPr>
              <w:autoSpaceDE w:val="0"/>
              <w:autoSpaceDN w:val="0"/>
              <w:adjustRightInd w:val="0"/>
              <w:spacing w:after="0" w:line="240" w:lineRule="auto"/>
              <w:ind w:left="34" w:right="74" w:hanging="34"/>
              <w:jc w:val="center"/>
              <w:rPr>
                <w:rFonts w:ascii="Times New Roman" w:hAnsi="Times New Roman" w:cs="Times New Roman"/>
              </w:rPr>
            </w:pPr>
          </w:p>
        </w:tc>
        <w:tc>
          <w:tcPr>
            <w:tcW w:w="1701" w:type="dxa"/>
          </w:tcPr>
          <w:p w:rsidR="00D67297" w:rsidRPr="00D67297" w:rsidRDefault="00D67297" w:rsidP="00D67297">
            <w:pPr>
              <w:autoSpaceDE w:val="0"/>
              <w:autoSpaceDN w:val="0"/>
              <w:adjustRightInd w:val="0"/>
              <w:spacing w:after="0" w:line="240" w:lineRule="auto"/>
              <w:ind w:left="34" w:right="74" w:hanging="34"/>
              <w:jc w:val="center"/>
              <w:rPr>
                <w:rFonts w:ascii="Times New Roman" w:hAnsi="Times New Roman" w:cs="Times New Roman"/>
              </w:rPr>
            </w:pPr>
            <w:r w:rsidRPr="00D67297">
              <w:rPr>
                <w:rFonts w:ascii="Times New Roman" w:hAnsi="Times New Roman" w:cs="Times New Roman"/>
              </w:rPr>
              <w:t>в иных случаях</w:t>
            </w:r>
          </w:p>
        </w:tc>
        <w:tc>
          <w:tcPr>
            <w:tcW w:w="794"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м</w:t>
            </w:r>
          </w:p>
        </w:tc>
        <w:tc>
          <w:tcPr>
            <w:tcW w:w="764"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3</w:t>
            </w:r>
          </w:p>
        </w:tc>
        <w:tc>
          <w:tcPr>
            <w:tcW w:w="994" w:type="dxa"/>
          </w:tcPr>
          <w:p w:rsidR="00D67297" w:rsidRPr="00D67297" w:rsidRDefault="00D67297" w:rsidP="00D67297">
            <w:pPr>
              <w:spacing w:after="0" w:line="240" w:lineRule="auto"/>
              <w:jc w:val="center"/>
              <w:rPr>
                <w:rFonts w:ascii="Times New Roman" w:hAnsi="Times New Roman" w:cs="Times New Roman"/>
                <w:sz w:val="24"/>
                <w:szCs w:val="24"/>
              </w:rPr>
            </w:pPr>
            <w:r w:rsidRPr="00D67297">
              <w:rPr>
                <w:rFonts w:ascii="Times New Roman" w:hAnsi="Times New Roman" w:cs="Times New Roman"/>
                <w:sz w:val="24"/>
                <w:szCs w:val="24"/>
              </w:rPr>
              <w:t>3</w:t>
            </w:r>
          </w:p>
        </w:tc>
        <w:tc>
          <w:tcPr>
            <w:tcW w:w="2410"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3</w:t>
            </w:r>
          </w:p>
        </w:tc>
        <w:tc>
          <w:tcPr>
            <w:tcW w:w="992"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3</w:t>
            </w:r>
          </w:p>
        </w:tc>
        <w:tc>
          <w:tcPr>
            <w:tcW w:w="939"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3</w:t>
            </w:r>
          </w:p>
        </w:tc>
      </w:tr>
      <w:tr w:rsidR="00D67297" w:rsidRPr="00D67297" w:rsidTr="00E6728A">
        <w:trPr>
          <w:trHeight w:val="330"/>
          <w:jc w:val="center"/>
        </w:trPr>
        <w:tc>
          <w:tcPr>
            <w:tcW w:w="9817" w:type="dxa"/>
            <w:gridSpan w:val="8"/>
          </w:tcPr>
          <w:p w:rsidR="00D67297" w:rsidRPr="00D67297" w:rsidRDefault="00D67297" w:rsidP="00D67297">
            <w:pPr>
              <w:spacing w:after="0" w:line="240" w:lineRule="auto"/>
              <w:ind w:left="34" w:right="74" w:hanging="34"/>
              <w:jc w:val="center"/>
              <w:rPr>
                <w:rFonts w:ascii="Times New Roman" w:hAnsi="Times New Roman" w:cs="Times New Roman"/>
                <w:sz w:val="26"/>
                <w:szCs w:val="26"/>
              </w:rPr>
            </w:pPr>
            <w:r w:rsidRPr="00D67297">
              <w:rPr>
                <w:rFonts w:ascii="Times New Roman" w:hAnsi="Times New Roman" w:cs="Times New Roman"/>
                <w:sz w:val="26"/>
                <w:szCs w:val="26"/>
              </w:rPr>
              <w:t>Предельные параметры разрешенного строительства, реконструкции объектов капитального строительства</w:t>
            </w:r>
          </w:p>
        </w:tc>
      </w:tr>
      <w:tr w:rsidR="00D67297" w:rsidRPr="00D67297" w:rsidTr="00E6728A">
        <w:trPr>
          <w:trHeight w:val="330"/>
          <w:jc w:val="center"/>
        </w:trPr>
        <w:tc>
          <w:tcPr>
            <w:tcW w:w="2924" w:type="dxa"/>
            <w:gridSpan w:val="2"/>
          </w:tcPr>
          <w:p w:rsidR="00D67297" w:rsidRPr="00D67297" w:rsidRDefault="00D67297" w:rsidP="00D67297">
            <w:pPr>
              <w:autoSpaceDE w:val="0"/>
              <w:autoSpaceDN w:val="0"/>
              <w:adjustRightInd w:val="0"/>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bCs/>
                <w:sz w:val="24"/>
                <w:szCs w:val="24"/>
              </w:rPr>
              <w:t>максимальный показатель этажности основных зданий</w:t>
            </w:r>
          </w:p>
        </w:tc>
        <w:tc>
          <w:tcPr>
            <w:tcW w:w="794"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этаж</w:t>
            </w:r>
          </w:p>
        </w:tc>
        <w:tc>
          <w:tcPr>
            <w:tcW w:w="764"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3</w:t>
            </w:r>
          </w:p>
        </w:tc>
        <w:tc>
          <w:tcPr>
            <w:tcW w:w="994"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4</w:t>
            </w:r>
          </w:p>
        </w:tc>
        <w:tc>
          <w:tcPr>
            <w:tcW w:w="2410"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5</w:t>
            </w:r>
          </w:p>
        </w:tc>
        <w:tc>
          <w:tcPr>
            <w:tcW w:w="992"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1</w:t>
            </w:r>
          </w:p>
        </w:tc>
        <w:tc>
          <w:tcPr>
            <w:tcW w:w="939"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2</w:t>
            </w:r>
          </w:p>
        </w:tc>
      </w:tr>
      <w:tr w:rsidR="00D67297" w:rsidRPr="00D67297" w:rsidTr="00E6728A">
        <w:trPr>
          <w:trHeight w:val="330"/>
          <w:jc w:val="center"/>
        </w:trPr>
        <w:tc>
          <w:tcPr>
            <w:tcW w:w="2924" w:type="dxa"/>
            <w:gridSpan w:val="2"/>
          </w:tcPr>
          <w:p w:rsidR="00D67297" w:rsidRPr="00D67297" w:rsidRDefault="00D67297" w:rsidP="00D67297">
            <w:pPr>
              <w:autoSpaceDE w:val="0"/>
              <w:autoSpaceDN w:val="0"/>
              <w:adjustRightInd w:val="0"/>
              <w:spacing w:after="0" w:line="240" w:lineRule="auto"/>
              <w:ind w:left="34" w:right="74" w:hanging="34"/>
              <w:jc w:val="center"/>
              <w:rPr>
                <w:rFonts w:ascii="Times New Roman" w:hAnsi="Times New Roman" w:cs="Times New Roman"/>
                <w:bCs/>
                <w:sz w:val="24"/>
                <w:szCs w:val="24"/>
              </w:rPr>
            </w:pPr>
            <w:r w:rsidRPr="00D67297">
              <w:rPr>
                <w:rFonts w:ascii="Times New Roman" w:hAnsi="Times New Roman" w:cs="Times New Roman"/>
                <w:bCs/>
                <w:sz w:val="24"/>
                <w:szCs w:val="24"/>
              </w:rPr>
              <w:t>максимальная высота зданий (до конька)</w:t>
            </w:r>
          </w:p>
        </w:tc>
        <w:tc>
          <w:tcPr>
            <w:tcW w:w="794" w:type="dxa"/>
          </w:tcPr>
          <w:p w:rsidR="00D67297" w:rsidRPr="00D67297" w:rsidRDefault="00D67297" w:rsidP="00D67297">
            <w:pPr>
              <w:spacing w:after="0" w:line="240" w:lineRule="auto"/>
              <w:ind w:left="34" w:right="74" w:hanging="34"/>
              <w:jc w:val="center"/>
              <w:rPr>
                <w:rFonts w:ascii="Times New Roman" w:hAnsi="Times New Roman" w:cs="Times New Roman"/>
                <w:bCs/>
                <w:sz w:val="24"/>
                <w:szCs w:val="24"/>
              </w:rPr>
            </w:pPr>
            <w:r w:rsidRPr="00D67297">
              <w:rPr>
                <w:rFonts w:ascii="Times New Roman" w:hAnsi="Times New Roman" w:cs="Times New Roman"/>
                <w:bCs/>
                <w:sz w:val="24"/>
                <w:szCs w:val="24"/>
              </w:rPr>
              <w:t>м</w:t>
            </w:r>
          </w:p>
        </w:tc>
        <w:tc>
          <w:tcPr>
            <w:tcW w:w="764"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12</w:t>
            </w:r>
          </w:p>
        </w:tc>
        <w:tc>
          <w:tcPr>
            <w:tcW w:w="994"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15</w:t>
            </w:r>
          </w:p>
        </w:tc>
        <w:tc>
          <w:tcPr>
            <w:tcW w:w="2410"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25</w:t>
            </w:r>
          </w:p>
        </w:tc>
        <w:tc>
          <w:tcPr>
            <w:tcW w:w="992"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5</w:t>
            </w:r>
          </w:p>
        </w:tc>
        <w:tc>
          <w:tcPr>
            <w:tcW w:w="939"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10</w:t>
            </w:r>
          </w:p>
        </w:tc>
      </w:tr>
      <w:tr w:rsidR="00D67297" w:rsidRPr="00D67297" w:rsidTr="00E6728A">
        <w:trPr>
          <w:trHeight w:val="330"/>
          <w:jc w:val="center"/>
        </w:trPr>
        <w:tc>
          <w:tcPr>
            <w:tcW w:w="2924" w:type="dxa"/>
            <w:gridSpan w:val="2"/>
          </w:tcPr>
          <w:p w:rsidR="00D67297" w:rsidRPr="00D67297" w:rsidRDefault="00D67297" w:rsidP="00D67297">
            <w:pPr>
              <w:autoSpaceDE w:val="0"/>
              <w:autoSpaceDN w:val="0"/>
              <w:adjustRightInd w:val="0"/>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bCs/>
                <w:sz w:val="24"/>
                <w:szCs w:val="24"/>
              </w:rPr>
              <w:t xml:space="preserve">максимальный показатель процента застройки </w:t>
            </w:r>
          </w:p>
        </w:tc>
        <w:tc>
          <w:tcPr>
            <w:tcW w:w="794"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bCs/>
                <w:sz w:val="24"/>
                <w:szCs w:val="24"/>
              </w:rPr>
              <w:t>(%)</w:t>
            </w:r>
          </w:p>
        </w:tc>
        <w:tc>
          <w:tcPr>
            <w:tcW w:w="764"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70</w:t>
            </w:r>
          </w:p>
        </w:tc>
        <w:tc>
          <w:tcPr>
            <w:tcW w:w="994"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65</w:t>
            </w:r>
          </w:p>
        </w:tc>
        <w:tc>
          <w:tcPr>
            <w:tcW w:w="2410"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65</w:t>
            </w:r>
          </w:p>
        </w:tc>
        <w:tc>
          <w:tcPr>
            <w:tcW w:w="992"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95</w:t>
            </w:r>
          </w:p>
        </w:tc>
        <w:tc>
          <w:tcPr>
            <w:tcW w:w="939"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70</w:t>
            </w:r>
          </w:p>
        </w:tc>
      </w:tr>
      <w:tr w:rsidR="00D67297" w:rsidRPr="00D67297" w:rsidTr="00E6728A">
        <w:trPr>
          <w:trHeight w:val="330"/>
          <w:jc w:val="center"/>
        </w:trPr>
        <w:tc>
          <w:tcPr>
            <w:tcW w:w="9817" w:type="dxa"/>
            <w:gridSpan w:val="8"/>
          </w:tcPr>
          <w:p w:rsidR="00D67297" w:rsidRPr="00D67297" w:rsidRDefault="00D67297" w:rsidP="00D67297">
            <w:pPr>
              <w:spacing w:after="0" w:line="240" w:lineRule="auto"/>
              <w:ind w:left="34" w:right="74" w:hanging="34"/>
              <w:jc w:val="center"/>
              <w:rPr>
                <w:rFonts w:ascii="Times New Roman" w:hAnsi="Times New Roman" w:cs="Times New Roman"/>
                <w:sz w:val="26"/>
                <w:szCs w:val="26"/>
              </w:rPr>
            </w:pPr>
            <w:r w:rsidRPr="00D67297">
              <w:rPr>
                <w:rFonts w:ascii="Times New Roman" w:hAnsi="Times New Roman" w:cs="Times New Roman"/>
                <w:sz w:val="26"/>
                <w:szCs w:val="26"/>
              </w:rPr>
              <w:t>Условия размещения отдельных объектов капитального строительства</w:t>
            </w:r>
          </w:p>
        </w:tc>
      </w:tr>
      <w:tr w:rsidR="00D67297" w:rsidRPr="00D67297" w:rsidTr="00E6728A">
        <w:trPr>
          <w:trHeight w:val="330"/>
          <w:jc w:val="center"/>
        </w:trPr>
        <w:tc>
          <w:tcPr>
            <w:tcW w:w="2924" w:type="dxa"/>
            <w:gridSpan w:val="2"/>
          </w:tcPr>
          <w:p w:rsidR="00D67297" w:rsidRPr="00D67297" w:rsidRDefault="00D67297" w:rsidP="00D67297">
            <w:pPr>
              <w:autoSpaceDE w:val="0"/>
              <w:autoSpaceDN w:val="0"/>
              <w:adjustRightInd w:val="0"/>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максимальная общая площадь объекта</w:t>
            </w:r>
          </w:p>
        </w:tc>
        <w:tc>
          <w:tcPr>
            <w:tcW w:w="794"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highlight w:val="yellow"/>
              </w:rPr>
            </w:pPr>
            <w:r w:rsidRPr="00D67297">
              <w:rPr>
                <w:rFonts w:ascii="Times New Roman" w:hAnsi="Times New Roman" w:cs="Times New Roman"/>
                <w:sz w:val="24"/>
                <w:szCs w:val="24"/>
              </w:rPr>
              <w:t>кв.м.</w:t>
            </w:r>
          </w:p>
        </w:tc>
        <w:tc>
          <w:tcPr>
            <w:tcW w:w="764"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_</w:t>
            </w:r>
          </w:p>
        </w:tc>
        <w:tc>
          <w:tcPr>
            <w:tcW w:w="994" w:type="dxa"/>
          </w:tcPr>
          <w:p w:rsidR="00D67297" w:rsidRPr="00D67297" w:rsidRDefault="00D67297" w:rsidP="00D67297">
            <w:pPr>
              <w:spacing w:after="0" w:line="240" w:lineRule="auto"/>
              <w:ind w:right="74"/>
              <w:jc w:val="center"/>
              <w:rPr>
                <w:rFonts w:ascii="Times New Roman" w:hAnsi="Times New Roman" w:cs="Times New Roman"/>
                <w:sz w:val="24"/>
                <w:szCs w:val="24"/>
              </w:rPr>
            </w:pPr>
            <w:r w:rsidRPr="00D67297">
              <w:rPr>
                <w:rFonts w:ascii="Times New Roman" w:hAnsi="Times New Roman" w:cs="Times New Roman"/>
                <w:sz w:val="24"/>
                <w:szCs w:val="24"/>
              </w:rPr>
              <w:t>_</w:t>
            </w:r>
          </w:p>
        </w:tc>
        <w:tc>
          <w:tcPr>
            <w:tcW w:w="2410"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до 5000</w:t>
            </w:r>
          </w:p>
        </w:tc>
        <w:tc>
          <w:tcPr>
            <w:tcW w:w="992"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до 100</w:t>
            </w:r>
          </w:p>
        </w:tc>
        <w:tc>
          <w:tcPr>
            <w:tcW w:w="939"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до 1500</w:t>
            </w:r>
          </w:p>
        </w:tc>
      </w:tr>
      <w:tr w:rsidR="00D67297" w:rsidRPr="00D67297" w:rsidTr="00E6728A">
        <w:trPr>
          <w:trHeight w:val="330"/>
          <w:jc w:val="center"/>
        </w:trPr>
        <w:tc>
          <w:tcPr>
            <w:tcW w:w="2924" w:type="dxa"/>
            <w:gridSpan w:val="2"/>
          </w:tcPr>
          <w:p w:rsidR="00D67297" w:rsidRPr="00D67297" w:rsidRDefault="00D67297" w:rsidP="00D67297">
            <w:pPr>
              <w:autoSpaceDE w:val="0"/>
              <w:autoSpaceDN w:val="0"/>
              <w:adjustRightInd w:val="0"/>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максимальный класс опасности</w:t>
            </w:r>
          </w:p>
        </w:tc>
        <w:tc>
          <w:tcPr>
            <w:tcW w:w="794"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highlight w:val="yellow"/>
              </w:rPr>
            </w:pPr>
          </w:p>
        </w:tc>
        <w:tc>
          <w:tcPr>
            <w:tcW w:w="764"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rPr>
            </w:pPr>
            <w:r w:rsidRPr="00D67297">
              <w:rPr>
                <w:rFonts w:ascii="Times New Roman" w:hAnsi="Times New Roman" w:cs="Times New Roman"/>
                <w:sz w:val="24"/>
                <w:szCs w:val="24"/>
              </w:rPr>
              <w:t>_</w:t>
            </w:r>
          </w:p>
        </w:tc>
        <w:tc>
          <w:tcPr>
            <w:tcW w:w="994" w:type="dxa"/>
          </w:tcPr>
          <w:p w:rsidR="00D67297" w:rsidRPr="00D67297" w:rsidRDefault="00D67297" w:rsidP="00D67297">
            <w:pPr>
              <w:spacing w:after="0" w:line="240" w:lineRule="auto"/>
              <w:ind w:right="74"/>
              <w:jc w:val="center"/>
              <w:rPr>
                <w:rFonts w:ascii="Times New Roman" w:hAnsi="Times New Roman" w:cs="Times New Roman"/>
                <w:sz w:val="24"/>
                <w:szCs w:val="24"/>
              </w:rPr>
            </w:pPr>
            <w:r w:rsidRPr="00D67297">
              <w:rPr>
                <w:rFonts w:ascii="Times New Roman" w:hAnsi="Times New Roman" w:cs="Times New Roman"/>
                <w:sz w:val="24"/>
                <w:szCs w:val="24"/>
              </w:rPr>
              <w:t>_</w:t>
            </w:r>
          </w:p>
        </w:tc>
        <w:tc>
          <w:tcPr>
            <w:tcW w:w="2410" w:type="dxa"/>
          </w:tcPr>
          <w:p w:rsidR="00D67297" w:rsidRPr="00D67297" w:rsidRDefault="00D67297" w:rsidP="00D67297">
            <w:pPr>
              <w:spacing w:after="0" w:line="240" w:lineRule="auto"/>
              <w:ind w:left="34" w:right="74" w:hanging="34"/>
              <w:jc w:val="center"/>
              <w:rPr>
                <w:rFonts w:ascii="Times New Roman" w:hAnsi="Times New Roman" w:cs="Times New Roman"/>
                <w:sz w:val="24"/>
                <w:szCs w:val="24"/>
                <w:lang w:val="en-US"/>
              </w:rPr>
            </w:pPr>
            <w:r w:rsidRPr="00D67297">
              <w:rPr>
                <w:rFonts w:ascii="Times New Roman" w:hAnsi="Times New Roman" w:cs="Times New Roman"/>
                <w:sz w:val="24"/>
                <w:szCs w:val="24"/>
                <w:lang w:val="en-US"/>
              </w:rPr>
              <w:t>V</w:t>
            </w:r>
          </w:p>
        </w:tc>
        <w:tc>
          <w:tcPr>
            <w:tcW w:w="992" w:type="dxa"/>
          </w:tcPr>
          <w:p w:rsidR="00D67297" w:rsidRPr="00D67297" w:rsidRDefault="00D67297" w:rsidP="00D67297">
            <w:pPr>
              <w:spacing w:after="0" w:line="240" w:lineRule="auto"/>
              <w:jc w:val="center"/>
              <w:rPr>
                <w:rFonts w:ascii="Times New Roman" w:hAnsi="Times New Roman" w:cs="Times New Roman"/>
                <w:sz w:val="24"/>
                <w:szCs w:val="24"/>
              </w:rPr>
            </w:pPr>
            <w:r w:rsidRPr="00D67297">
              <w:rPr>
                <w:rFonts w:ascii="Times New Roman" w:hAnsi="Times New Roman" w:cs="Times New Roman"/>
                <w:sz w:val="24"/>
                <w:szCs w:val="24"/>
                <w:lang w:val="en-US"/>
              </w:rPr>
              <w:t>V</w:t>
            </w:r>
          </w:p>
        </w:tc>
        <w:tc>
          <w:tcPr>
            <w:tcW w:w="939" w:type="dxa"/>
          </w:tcPr>
          <w:p w:rsidR="00D67297" w:rsidRPr="00D67297" w:rsidRDefault="00D67297" w:rsidP="00D67297">
            <w:pPr>
              <w:spacing w:after="0" w:line="240" w:lineRule="auto"/>
              <w:jc w:val="center"/>
              <w:rPr>
                <w:rFonts w:ascii="Times New Roman" w:hAnsi="Times New Roman" w:cs="Times New Roman"/>
                <w:sz w:val="24"/>
                <w:szCs w:val="24"/>
              </w:rPr>
            </w:pPr>
            <w:r w:rsidRPr="00D67297">
              <w:rPr>
                <w:rFonts w:ascii="Times New Roman" w:hAnsi="Times New Roman" w:cs="Times New Roman"/>
                <w:sz w:val="24"/>
                <w:szCs w:val="24"/>
                <w:lang w:val="en-US"/>
              </w:rPr>
              <w:t>V</w:t>
            </w:r>
          </w:p>
        </w:tc>
      </w:tr>
      <w:tr w:rsidR="00D67297" w:rsidRPr="00D67297" w:rsidTr="00E6728A">
        <w:trPr>
          <w:trHeight w:val="330"/>
          <w:jc w:val="center"/>
        </w:trPr>
        <w:tc>
          <w:tcPr>
            <w:tcW w:w="9817" w:type="dxa"/>
            <w:gridSpan w:val="8"/>
          </w:tcPr>
          <w:p w:rsidR="00D67297" w:rsidRPr="00D67297" w:rsidRDefault="00D67297" w:rsidP="00D67297">
            <w:pPr>
              <w:spacing w:after="0" w:line="240" w:lineRule="auto"/>
              <w:ind w:left="34" w:right="74" w:hanging="34"/>
              <w:jc w:val="center"/>
              <w:rPr>
                <w:rFonts w:ascii="Times New Roman" w:hAnsi="Times New Roman" w:cs="Times New Roman"/>
                <w:color w:val="000000"/>
                <w:sz w:val="26"/>
                <w:szCs w:val="26"/>
              </w:rPr>
            </w:pPr>
            <w:r w:rsidRPr="00D67297">
              <w:rPr>
                <w:rFonts w:ascii="Times New Roman" w:hAnsi="Times New Roman" w:cs="Times New Roman"/>
                <w:color w:val="000000"/>
                <w:sz w:val="26"/>
                <w:szCs w:val="26"/>
              </w:rPr>
              <w:t>Обязательные требования по обеспечению безопасности</w:t>
            </w:r>
          </w:p>
        </w:tc>
      </w:tr>
      <w:tr w:rsidR="00D67297" w:rsidRPr="00D67297" w:rsidTr="00E6728A">
        <w:trPr>
          <w:trHeight w:val="330"/>
          <w:jc w:val="center"/>
        </w:trPr>
        <w:tc>
          <w:tcPr>
            <w:tcW w:w="3718" w:type="dxa"/>
            <w:gridSpan w:val="3"/>
          </w:tcPr>
          <w:p w:rsidR="00D67297" w:rsidRPr="00D67297" w:rsidRDefault="00D67297" w:rsidP="00D67297">
            <w:pPr>
              <w:spacing w:after="0" w:line="240" w:lineRule="auto"/>
              <w:ind w:left="34" w:right="74" w:hanging="34"/>
              <w:jc w:val="center"/>
              <w:rPr>
                <w:rFonts w:ascii="Times New Roman" w:hAnsi="Times New Roman" w:cs="Times New Roman"/>
                <w:sz w:val="28"/>
                <w:szCs w:val="28"/>
                <w:highlight w:val="yellow"/>
              </w:rPr>
            </w:pPr>
            <w:r w:rsidRPr="00D67297">
              <w:rPr>
                <w:rFonts w:ascii="Times New Roman" w:hAnsi="Times New Roman" w:cs="Times New Roman"/>
                <w:color w:val="000000"/>
                <w:sz w:val="24"/>
                <w:szCs w:val="24"/>
              </w:rPr>
              <w:t>установка домофонов</w:t>
            </w:r>
          </w:p>
        </w:tc>
        <w:tc>
          <w:tcPr>
            <w:tcW w:w="764" w:type="dxa"/>
          </w:tcPr>
          <w:p w:rsidR="00D67297" w:rsidRPr="00D67297" w:rsidRDefault="00D67297" w:rsidP="00D67297">
            <w:pPr>
              <w:spacing w:after="0" w:line="240" w:lineRule="auto"/>
              <w:jc w:val="center"/>
              <w:rPr>
                <w:rFonts w:ascii="Times New Roman" w:hAnsi="Times New Roman" w:cs="Times New Roman"/>
              </w:rPr>
            </w:pPr>
            <w:r w:rsidRPr="00D67297">
              <w:rPr>
                <w:rFonts w:ascii="Times New Roman" w:hAnsi="Times New Roman" w:cs="Times New Roman"/>
                <w:sz w:val="28"/>
                <w:szCs w:val="28"/>
              </w:rPr>
              <w:t>_</w:t>
            </w:r>
          </w:p>
        </w:tc>
        <w:tc>
          <w:tcPr>
            <w:tcW w:w="994" w:type="dxa"/>
          </w:tcPr>
          <w:p w:rsidR="00D67297" w:rsidRPr="00D67297" w:rsidRDefault="00D67297" w:rsidP="00D67297">
            <w:pPr>
              <w:spacing w:after="0" w:line="240" w:lineRule="auto"/>
              <w:ind w:left="34" w:right="74" w:hanging="34"/>
              <w:jc w:val="center"/>
              <w:rPr>
                <w:rFonts w:ascii="Times New Roman" w:hAnsi="Times New Roman" w:cs="Times New Roman"/>
                <w:color w:val="000000"/>
                <w:sz w:val="18"/>
                <w:szCs w:val="18"/>
              </w:rPr>
            </w:pPr>
            <w:r w:rsidRPr="00D67297">
              <w:rPr>
                <w:rFonts w:ascii="Times New Roman" w:hAnsi="Times New Roman" w:cs="Times New Roman"/>
                <w:sz w:val="28"/>
                <w:szCs w:val="28"/>
              </w:rPr>
              <w:t>_</w:t>
            </w:r>
          </w:p>
        </w:tc>
        <w:tc>
          <w:tcPr>
            <w:tcW w:w="2410" w:type="dxa"/>
          </w:tcPr>
          <w:p w:rsidR="00D67297" w:rsidRPr="00D67297" w:rsidRDefault="00D67297" w:rsidP="00D67297">
            <w:pPr>
              <w:spacing w:after="0" w:line="240" w:lineRule="auto"/>
              <w:jc w:val="center"/>
              <w:rPr>
                <w:rFonts w:ascii="Times New Roman" w:hAnsi="Times New Roman" w:cs="Times New Roman"/>
                <w:color w:val="000000"/>
              </w:rPr>
            </w:pPr>
            <w:r w:rsidRPr="00D67297">
              <w:rPr>
                <w:rFonts w:ascii="Times New Roman" w:hAnsi="Times New Roman" w:cs="Times New Roman"/>
                <w:color w:val="000000"/>
                <w:sz w:val="28"/>
                <w:szCs w:val="28"/>
              </w:rPr>
              <w:t>_</w:t>
            </w:r>
          </w:p>
        </w:tc>
        <w:tc>
          <w:tcPr>
            <w:tcW w:w="992" w:type="dxa"/>
          </w:tcPr>
          <w:p w:rsidR="00D67297" w:rsidRPr="00D67297" w:rsidRDefault="00D67297" w:rsidP="00D67297">
            <w:pPr>
              <w:spacing w:after="0" w:line="240" w:lineRule="auto"/>
              <w:jc w:val="center"/>
              <w:rPr>
                <w:rFonts w:ascii="Times New Roman" w:hAnsi="Times New Roman" w:cs="Times New Roman"/>
                <w:color w:val="000000"/>
              </w:rPr>
            </w:pPr>
            <w:r w:rsidRPr="00D67297">
              <w:rPr>
                <w:rFonts w:ascii="Times New Roman" w:hAnsi="Times New Roman" w:cs="Times New Roman"/>
                <w:color w:val="000000"/>
                <w:sz w:val="28"/>
                <w:szCs w:val="28"/>
              </w:rPr>
              <w:t>_</w:t>
            </w:r>
          </w:p>
        </w:tc>
        <w:tc>
          <w:tcPr>
            <w:tcW w:w="939" w:type="dxa"/>
          </w:tcPr>
          <w:p w:rsidR="00D67297" w:rsidRPr="00D67297" w:rsidRDefault="00D67297" w:rsidP="00D67297">
            <w:pPr>
              <w:spacing w:after="0" w:line="240" w:lineRule="auto"/>
              <w:jc w:val="center"/>
              <w:rPr>
                <w:rFonts w:ascii="Times New Roman" w:hAnsi="Times New Roman" w:cs="Times New Roman"/>
                <w:color w:val="000000"/>
              </w:rPr>
            </w:pPr>
            <w:r w:rsidRPr="00D67297">
              <w:rPr>
                <w:rFonts w:ascii="Times New Roman" w:hAnsi="Times New Roman" w:cs="Times New Roman"/>
                <w:color w:val="000000"/>
                <w:sz w:val="28"/>
                <w:szCs w:val="28"/>
              </w:rPr>
              <w:t>_</w:t>
            </w:r>
          </w:p>
        </w:tc>
      </w:tr>
      <w:tr w:rsidR="00D67297" w:rsidRPr="00D67297" w:rsidTr="00E6728A">
        <w:trPr>
          <w:trHeight w:val="330"/>
          <w:jc w:val="center"/>
        </w:trPr>
        <w:tc>
          <w:tcPr>
            <w:tcW w:w="3718" w:type="dxa"/>
            <w:gridSpan w:val="3"/>
          </w:tcPr>
          <w:p w:rsidR="00D67297" w:rsidRPr="00D67297" w:rsidRDefault="00D67297" w:rsidP="00D67297">
            <w:pPr>
              <w:spacing w:after="0" w:line="240" w:lineRule="auto"/>
              <w:jc w:val="center"/>
              <w:rPr>
                <w:rFonts w:ascii="Times New Roman" w:hAnsi="Times New Roman" w:cs="Times New Roman"/>
              </w:rPr>
            </w:pPr>
            <w:r w:rsidRPr="00D67297">
              <w:rPr>
                <w:rFonts w:ascii="Times New Roman" w:hAnsi="Times New Roman" w:cs="Times New Roman"/>
                <w:color w:val="000000"/>
                <w:sz w:val="24"/>
                <w:szCs w:val="24"/>
              </w:rPr>
              <w:t>система видеонаблюдения</w:t>
            </w:r>
          </w:p>
        </w:tc>
        <w:tc>
          <w:tcPr>
            <w:tcW w:w="764" w:type="dxa"/>
          </w:tcPr>
          <w:p w:rsidR="00D67297" w:rsidRPr="00D67297" w:rsidRDefault="00D67297" w:rsidP="00D67297">
            <w:pPr>
              <w:spacing w:after="0" w:line="240" w:lineRule="auto"/>
              <w:jc w:val="center"/>
              <w:rPr>
                <w:rFonts w:ascii="Times New Roman" w:hAnsi="Times New Roman" w:cs="Times New Roman"/>
              </w:rPr>
            </w:pPr>
            <w:r w:rsidRPr="00D67297">
              <w:rPr>
                <w:rFonts w:ascii="Times New Roman" w:hAnsi="Times New Roman" w:cs="Times New Roman"/>
                <w:sz w:val="28"/>
                <w:szCs w:val="28"/>
              </w:rPr>
              <w:t>_</w:t>
            </w:r>
          </w:p>
        </w:tc>
        <w:tc>
          <w:tcPr>
            <w:tcW w:w="994" w:type="dxa"/>
          </w:tcPr>
          <w:p w:rsidR="00D67297" w:rsidRPr="00D67297" w:rsidRDefault="00D67297" w:rsidP="00D67297">
            <w:pPr>
              <w:spacing w:after="0" w:line="240" w:lineRule="auto"/>
              <w:ind w:left="34" w:right="74" w:hanging="34"/>
              <w:jc w:val="center"/>
              <w:rPr>
                <w:rFonts w:ascii="Times New Roman" w:hAnsi="Times New Roman" w:cs="Times New Roman"/>
                <w:color w:val="000000"/>
                <w:sz w:val="24"/>
                <w:szCs w:val="24"/>
              </w:rPr>
            </w:pPr>
            <w:r w:rsidRPr="00D67297">
              <w:rPr>
                <w:rFonts w:ascii="Times New Roman" w:hAnsi="Times New Roman" w:cs="Times New Roman"/>
                <w:color w:val="000000"/>
                <w:sz w:val="18"/>
                <w:szCs w:val="18"/>
              </w:rPr>
              <w:t>по заданию на проектирование</w:t>
            </w:r>
          </w:p>
        </w:tc>
        <w:tc>
          <w:tcPr>
            <w:tcW w:w="2410" w:type="dxa"/>
          </w:tcPr>
          <w:p w:rsidR="00D67297" w:rsidRPr="00D67297" w:rsidRDefault="00D67297" w:rsidP="00D67297">
            <w:pPr>
              <w:spacing w:after="0" w:line="240" w:lineRule="auto"/>
              <w:jc w:val="center"/>
              <w:rPr>
                <w:rFonts w:ascii="Times New Roman" w:hAnsi="Times New Roman" w:cs="Times New Roman"/>
                <w:color w:val="000000"/>
              </w:rPr>
            </w:pPr>
            <w:r w:rsidRPr="00D67297">
              <w:rPr>
                <w:rFonts w:ascii="Times New Roman" w:hAnsi="Times New Roman" w:cs="Times New Roman"/>
                <w:color w:val="000000"/>
                <w:sz w:val="18"/>
                <w:szCs w:val="18"/>
              </w:rPr>
              <w:t>по заданию на проектирование</w:t>
            </w:r>
          </w:p>
        </w:tc>
        <w:tc>
          <w:tcPr>
            <w:tcW w:w="992" w:type="dxa"/>
          </w:tcPr>
          <w:p w:rsidR="00D67297" w:rsidRPr="00D67297" w:rsidRDefault="00D67297" w:rsidP="00D67297">
            <w:pPr>
              <w:spacing w:after="0" w:line="240" w:lineRule="auto"/>
              <w:jc w:val="center"/>
              <w:rPr>
                <w:rFonts w:ascii="Times New Roman" w:hAnsi="Times New Roman" w:cs="Times New Roman"/>
                <w:color w:val="000000"/>
              </w:rPr>
            </w:pPr>
            <w:r w:rsidRPr="00D67297">
              <w:rPr>
                <w:rFonts w:ascii="Times New Roman" w:hAnsi="Times New Roman" w:cs="Times New Roman"/>
                <w:color w:val="000000"/>
                <w:sz w:val="28"/>
                <w:szCs w:val="28"/>
              </w:rPr>
              <w:t>_</w:t>
            </w:r>
          </w:p>
        </w:tc>
        <w:tc>
          <w:tcPr>
            <w:tcW w:w="939" w:type="dxa"/>
          </w:tcPr>
          <w:p w:rsidR="00D67297" w:rsidRPr="00D67297" w:rsidRDefault="00D67297" w:rsidP="00D67297">
            <w:pPr>
              <w:spacing w:after="0" w:line="240" w:lineRule="auto"/>
              <w:jc w:val="center"/>
              <w:rPr>
                <w:rFonts w:ascii="Times New Roman" w:hAnsi="Times New Roman" w:cs="Times New Roman"/>
                <w:color w:val="000000"/>
              </w:rPr>
            </w:pPr>
            <w:r w:rsidRPr="00D67297">
              <w:rPr>
                <w:rFonts w:ascii="Times New Roman" w:hAnsi="Times New Roman" w:cs="Times New Roman"/>
                <w:color w:val="000000"/>
                <w:sz w:val="18"/>
                <w:szCs w:val="18"/>
              </w:rPr>
              <w:t>по заданию на проектирование</w:t>
            </w:r>
          </w:p>
        </w:tc>
      </w:tr>
      <w:tr w:rsidR="00D67297" w:rsidRPr="00D67297" w:rsidTr="00E6728A">
        <w:trPr>
          <w:trHeight w:val="330"/>
          <w:jc w:val="center"/>
        </w:trPr>
        <w:tc>
          <w:tcPr>
            <w:tcW w:w="3718" w:type="dxa"/>
            <w:gridSpan w:val="3"/>
          </w:tcPr>
          <w:p w:rsidR="00D67297" w:rsidRPr="00D67297" w:rsidRDefault="00D67297" w:rsidP="00D67297">
            <w:pPr>
              <w:spacing w:after="0" w:line="240" w:lineRule="auto"/>
              <w:jc w:val="center"/>
              <w:rPr>
                <w:rFonts w:ascii="Times New Roman" w:hAnsi="Times New Roman" w:cs="Times New Roman"/>
              </w:rPr>
            </w:pPr>
            <w:r w:rsidRPr="00D67297">
              <w:rPr>
                <w:rFonts w:ascii="Times New Roman" w:hAnsi="Times New Roman" w:cs="Times New Roman"/>
                <w:color w:val="000000"/>
                <w:sz w:val="24"/>
                <w:szCs w:val="24"/>
              </w:rPr>
              <w:t>кодовые замки</w:t>
            </w:r>
          </w:p>
        </w:tc>
        <w:tc>
          <w:tcPr>
            <w:tcW w:w="764" w:type="dxa"/>
          </w:tcPr>
          <w:p w:rsidR="00D67297" w:rsidRPr="00D67297" w:rsidRDefault="00D67297" w:rsidP="00D67297">
            <w:pPr>
              <w:spacing w:after="0" w:line="240" w:lineRule="auto"/>
              <w:jc w:val="center"/>
              <w:rPr>
                <w:rFonts w:ascii="Times New Roman" w:hAnsi="Times New Roman" w:cs="Times New Roman"/>
              </w:rPr>
            </w:pPr>
            <w:r w:rsidRPr="00D67297">
              <w:rPr>
                <w:rFonts w:ascii="Times New Roman" w:hAnsi="Times New Roman" w:cs="Times New Roman"/>
                <w:sz w:val="28"/>
                <w:szCs w:val="28"/>
              </w:rPr>
              <w:t>_</w:t>
            </w:r>
          </w:p>
        </w:tc>
        <w:tc>
          <w:tcPr>
            <w:tcW w:w="994" w:type="dxa"/>
          </w:tcPr>
          <w:p w:rsidR="00D67297" w:rsidRPr="00D67297" w:rsidRDefault="00D67297" w:rsidP="00D67297">
            <w:pPr>
              <w:spacing w:after="0" w:line="240" w:lineRule="auto"/>
              <w:jc w:val="center"/>
              <w:rPr>
                <w:rFonts w:ascii="Times New Roman" w:hAnsi="Times New Roman" w:cs="Times New Roman"/>
                <w:color w:val="000000"/>
              </w:rPr>
            </w:pPr>
            <w:r w:rsidRPr="00D67297">
              <w:rPr>
                <w:rFonts w:ascii="Times New Roman" w:hAnsi="Times New Roman" w:cs="Times New Roman"/>
                <w:color w:val="000000"/>
                <w:sz w:val="28"/>
                <w:szCs w:val="28"/>
              </w:rPr>
              <w:t>_</w:t>
            </w:r>
          </w:p>
        </w:tc>
        <w:tc>
          <w:tcPr>
            <w:tcW w:w="2410" w:type="dxa"/>
          </w:tcPr>
          <w:p w:rsidR="00D67297" w:rsidRPr="00D67297" w:rsidRDefault="00D67297" w:rsidP="00D67297">
            <w:pPr>
              <w:spacing w:after="0" w:line="240" w:lineRule="auto"/>
              <w:jc w:val="center"/>
              <w:rPr>
                <w:rFonts w:ascii="Times New Roman" w:hAnsi="Times New Roman" w:cs="Times New Roman"/>
                <w:color w:val="000000"/>
              </w:rPr>
            </w:pPr>
            <w:r w:rsidRPr="00D67297">
              <w:rPr>
                <w:rFonts w:ascii="Times New Roman" w:hAnsi="Times New Roman" w:cs="Times New Roman"/>
                <w:color w:val="000000"/>
                <w:sz w:val="28"/>
                <w:szCs w:val="28"/>
              </w:rPr>
              <w:t>_</w:t>
            </w:r>
          </w:p>
        </w:tc>
        <w:tc>
          <w:tcPr>
            <w:tcW w:w="992" w:type="dxa"/>
          </w:tcPr>
          <w:p w:rsidR="00D67297" w:rsidRPr="00D67297" w:rsidRDefault="00D67297" w:rsidP="00D67297">
            <w:pPr>
              <w:spacing w:after="0" w:line="240" w:lineRule="auto"/>
              <w:jc w:val="center"/>
              <w:rPr>
                <w:rFonts w:ascii="Times New Roman" w:hAnsi="Times New Roman" w:cs="Times New Roman"/>
                <w:color w:val="000000"/>
              </w:rPr>
            </w:pPr>
            <w:r w:rsidRPr="00D67297">
              <w:rPr>
                <w:rFonts w:ascii="Times New Roman" w:hAnsi="Times New Roman" w:cs="Times New Roman"/>
                <w:color w:val="000000"/>
                <w:sz w:val="28"/>
                <w:szCs w:val="28"/>
              </w:rPr>
              <w:t>_</w:t>
            </w:r>
          </w:p>
        </w:tc>
        <w:tc>
          <w:tcPr>
            <w:tcW w:w="939" w:type="dxa"/>
          </w:tcPr>
          <w:p w:rsidR="00D67297" w:rsidRPr="00D67297" w:rsidRDefault="00D67297" w:rsidP="00D67297">
            <w:pPr>
              <w:spacing w:after="0" w:line="240" w:lineRule="auto"/>
              <w:jc w:val="center"/>
              <w:rPr>
                <w:rFonts w:ascii="Times New Roman" w:hAnsi="Times New Roman" w:cs="Times New Roman"/>
                <w:color w:val="000000"/>
              </w:rPr>
            </w:pPr>
            <w:r w:rsidRPr="00D67297">
              <w:rPr>
                <w:rFonts w:ascii="Times New Roman" w:hAnsi="Times New Roman" w:cs="Times New Roman"/>
                <w:color w:val="000000"/>
                <w:sz w:val="28"/>
                <w:szCs w:val="28"/>
              </w:rPr>
              <w:t>_</w:t>
            </w:r>
          </w:p>
        </w:tc>
      </w:tr>
      <w:tr w:rsidR="00D67297" w:rsidRPr="00D67297" w:rsidTr="00E6728A">
        <w:trPr>
          <w:trHeight w:val="330"/>
          <w:jc w:val="center"/>
        </w:trPr>
        <w:tc>
          <w:tcPr>
            <w:tcW w:w="3718" w:type="dxa"/>
            <w:gridSpan w:val="3"/>
          </w:tcPr>
          <w:p w:rsidR="00D67297" w:rsidRPr="00D67297" w:rsidRDefault="00D67297" w:rsidP="00D67297">
            <w:pPr>
              <w:spacing w:after="0" w:line="240" w:lineRule="auto"/>
              <w:jc w:val="center"/>
              <w:rPr>
                <w:rFonts w:ascii="Times New Roman" w:hAnsi="Times New Roman" w:cs="Times New Roman"/>
              </w:rPr>
            </w:pPr>
            <w:r w:rsidRPr="00D67297">
              <w:rPr>
                <w:rFonts w:ascii="Times New Roman" w:hAnsi="Times New Roman" w:cs="Times New Roman"/>
                <w:color w:val="000000"/>
                <w:sz w:val="24"/>
                <w:szCs w:val="24"/>
              </w:rPr>
              <w:t>системы охранной сигнализации</w:t>
            </w:r>
          </w:p>
        </w:tc>
        <w:tc>
          <w:tcPr>
            <w:tcW w:w="764" w:type="dxa"/>
          </w:tcPr>
          <w:p w:rsidR="00D67297" w:rsidRPr="00D67297" w:rsidRDefault="00D67297" w:rsidP="00D67297">
            <w:pPr>
              <w:spacing w:after="0" w:line="240" w:lineRule="auto"/>
              <w:jc w:val="center"/>
              <w:rPr>
                <w:rFonts w:ascii="Times New Roman" w:hAnsi="Times New Roman" w:cs="Times New Roman"/>
              </w:rPr>
            </w:pPr>
            <w:r w:rsidRPr="00D67297">
              <w:rPr>
                <w:rFonts w:ascii="Times New Roman" w:hAnsi="Times New Roman" w:cs="Times New Roman"/>
                <w:sz w:val="28"/>
                <w:szCs w:val="28"/>
              </w:rPr>
              <w:t>_</w:t>
            </w:r>
          </w:p>
        </w:tc>
        <w:tc>
          <w:tcPr>
            <w:tcW w:w="994" w:type="dxa"/>
          </w:tcPr>
          <w:p w:rsidR="00D67297" w:rsidRPr="00D67297" w:rsidRDefault="00D67297" w:rsidP="00D67297">
            <w:pPr>
              <w:spacing w:after="0" w:line="240" w:lineRule="auto"/>
              <w:jc w:val="center"/>
              <w:rPr>
                <w:rFonts w:ascii="Times New Roman" w:hAnsi="Times New Roman" w:cs="Times New Roman"/>
                <w:color w:val="000000"/>
              </w:rPr>
            </w:pPr>
            <w:r w:rsidRPr="00D67297">
              <w:rPr>
                <w:rFonts w:ascii="Times New Roman" w:hAnsi="Times New Roman" w:cs="Times New Roman"/>
                <w:color w:val="000000"/>
                <w:sz w:val="18"/>
                <w:szCs w:val="18"/>
              </w:rPr>
              <w:t>по заданию на проектирование</w:t>
            </w:r>
          </w:p>
        </w:tc>
        <w:tc>
          <w:tcPr>
            <w:tcW w:w="2410" w:type="dxa"/>
          </w:tcPr>
          <w:p w:rsidR="00D67297" w:rsidRPr="00D67297" w:rsidRDefault="00D67297" w:rsidP="00D67297">
            <w:pPr>
              <w:spacing w:after="0" w:line="240" w:lineRule="auto"/>
              <w:jc w:val="center"/>
              <w:rPr>
                <w:rFonts w:ascii="Times New Roman" w:hAnsi="Times New Roman" w:cs="Times New Roman"/>
                <w:color w:val="000000"/>
              </w:rPr>
            </w:pPr>
            <w:r w:rsidRPr="00D67297">
              <w:rPr>
                <w:rFonts w:ascii="Times New Roman" w:hAnsi="Times New Roman" w:cs="Times New Roman"/>
                <w:color w:val="000000"/>
                <w:sz w:val="18"/>
                <w:szCs w:val="18"/>
              </w:rPr>
              <w:t>по заданию на проектирование</w:t>
            </w:r>
          </w:p>
        </w:tc>
        <w:tc>
          <w:tcPr>
            <w:tcW w:w="992" w:type="dxa"/>
          </w:tcPr>
          <w:p w:rsidR="00D67297" w:rsidRPr="00D67297" w:rsidRDefault="00D67297" w:rsidP="00D67297">
            <w:pPr>
              <w:spacing w:after="0" w:line="240" w:lineRule="auto"/>
              <w:jc w:val="center"/>
              <w:rPr>
                <w:rFonts w:ascii="Times New Roman" w:hAnsi="Times New Roman" w:cs="Times New Roman"/>
                <w:color w:val="000000"/>
              </w:rPr>
            </w:pPr>
            <w:r w:rsidRPr="00D67297">
              <w:rPr>
                <w:rFonts w:ascii="Times New Roman" w:hAnsi="Times New Roman" w:cs="Times New Roman"/>
                <w:color w:val="000000"/>
                <w:sz w:val="28"/>
                <w:szCs w:val="28"/>
              </w:rPr>
              <w:t>_</w:t>
            </w:r>
          </w:p>
        </w:tc>
        <w:tc>
          <w:tcPr>
            <w:tcW w:w="939" w:type="dxa"/>
          </w:tcPr>
          <w:p w:rsidR="00D67297" w:rsidRPr="00D67297" w:rsidRDefault="00D67297" w:rsidP="00D67297">
            <w:pPr>
              <w:spacing w:after="0" w:line="240" w:lineRule="auto"/>
              <w:jc w:val="center"/>
              <w:rPr>
                <w:rFonts w:ascii="Times New Roman" w:hAnsi="Times New Roman" w:cs="Times New Roman"/>
                <w:color w:val="000000"/>
              </w:rPr>
            </w:pPr>
            <w:r w:rsidRPr="00D67297">
              <w:rPr>
                <w:rFonts w:ascii="Times New Roman" w:hAnsi="Times New Roman" w:cs="Times New Roman"/>
                <w:color w:val="000000"/>
                <w:sz w:val="18"/>
                <w:szCs w:val="18"/>
              </w:rPr>
              <w:t>по заданию на проектирование</w:t>
            </w:r>
          </w:p>
        </w:tc>
      </w:tr>
      <w:tr w:rsidR="00D67297" w:rsidRPr="00D67297" w:rsidTr="00E6728A">
        <w:trPr>
          <w:trHeight w:val="330"/>
          <w:jc w:val="center"/>
        </w:trPr>
        <w:tc>
          <w:tcPr>
            <w:tcW w:w="3718" w:type="dxa"/>
            <w:gridSpan w:val="3"/>
          </w:tcPr>
          <w:p w:rsidR="00D67297" w:rsidRPr="00D67297" w:rsidRDefault="00D67297" w:rsidP="00D67297">
            <w:pPr>
              <w:spacing w:after="0" w:line="240" w:lineRule="auto"/>
              <w:jc w:val="center"/>
              <w:rPr>
                <w:rFonts w:ascii="Times New Roman" w:hAnsi="Times New Roman" w:cs="Times New Roman"/>
              </w:rPr>
            </w:pPr>
            <w:r w:rsidRPr="00D67297">
              <w:rPr>
                <w:rFonts w:ascii="Times New Roman" w:hAnsi="Times New Roman" w:cs="Times New Roman"/>
                <w:color w:val="000000"/>
                <w:sz w:val="24"/>
                <w:szCs w:val="24"/>
              </w:rPr>
              <w:t>защитные конструкций оконных проемов в первых, цокольных и верхних этажах</w:t>
            </w:r>
          </w:p>
        </w:tc>
        <w:tc>
          <w:tcPr>
            <w:tcW w:w="764" w:type="dxa"/>
          </w:tcPr>
          <w:p w:rsidR="00D67297" w:rsidRPr="00D67297" w:rsidRDefault="00D67297" w:rsidP="00D67297">
            <w:pPr>
              <w:spacing w:after="0" w:line="240" w:lineRule="auto"/>
              <w:jc w:val="center"/>
              <w:rPr>
                <w:rFonts w:ascii="Times New Roman" w:hAnsi="Times New Roman" w:cs="Times New Roman"/>
              </w:rPr>
            </w:pPr>
            <w:r w:rsidRPr="00D67297">
              <w:rPr>
                <w:rFonts w:ascii="Times New Roman" w:hAnsi="Times New Roman" w:cs="Times New Roman"/>
                <w:sz w:val="28"/>
                <w:szCs w:val="28"/>
              </w:rPr>
              <w:t>_</w:t>
            </w:r>
          </w:p>
        </w:tc>
        <w:tc>
          <w:tcPr>
            <w:tcW w:w="994" w:type="dxa"/>
          </w:tcPr>
          <w:p w:rsidR="00D67297" w:rsidRPr="00D67297" w:rsidRDefault="00D67297" w:rsidP="00D67297">
            <w:pPr>
              <w:spacing w:after="0" w:line="240" w:lineRule="auto"/>
              <w:jc w:val="center"/>
              <w:rPr>
                <w:rFonts w:ascii="Times New Roman" w:hAnsi="Times New Roman" w:cs="Times New Roman"/>
                <w:color w:val="000000"/>
              </w:rPr>
            </w:pPr>
            <w:r w:rsidRPr="00D67297">
              <w:rPr>
                <w:rFonts w:ascii="Times New Roman" w:hAnsi="Times New Roman" w:cs="Times New Roman"/>
                <w:color w:val="000000"/>
                <w:sz w:val="18"/>
                <w:szCs w:val="18"/>
              </w:rPr>
              <w:t>по заданию на проектирование</w:t>
            </w:r>
          </w:p>
        </w:tc>
        <w:tc>
          <w:tcPr>
            <w:tcW w:w="2410" w:type="dxa"/>
          </w:tcPr>
          <w:p w:rsidR="00D67297" w:rsidRPr="00D67297" w:rsidRDefault="00D67297" w:rsidP="00D67297">
            <w:pPr>
              <w:spacing w:after="0" w:line="240" w:lineRule="auto"/>
              <w:jc w:val="center"/>
              <w:rPr>
                <w:rFonts w:ascii="Times New Roman" w:hAnsi="Times New Roman" w:cs="Times New Roman"/>
                <w:color w:val="000000"/>
              </w:rPr>
            </w:pPr>
            <w:r w:rsidRPr="00D67297">
              <w:rPr>
                <w:rFonts w:ascii="Times New Roman" w:hAnsi="Times New Roman" w:cs="Times New Roman"/>
                <w:color w:val="000000"/>
                <w:sz w:val="18"/>
                <w:szCs w:val="18"/>
              </w:rPr>
              <w:t>по заданию на проектирование</w:t>
            </w:r>
          </w:p>
        </w:tc>
        <w:tc>
          <w:tcPr>
            <w:tcW w:w="992" w:type="dxa"/>
          </w:tcPr>
          <w:p w:rsidR="00D67297" w:rsidRPr="00D67297" w:rsidRDefault="00D67297" w:rsidP="00D67297">
            <w:pPr>
              <w:spacing w:after="0" w:line="240" w:lineRule="auto"/>
              <w:jc w:val="center"/>
              <w:rPr>
                <w:rFonts w:ascii="Times New Roman" w:hAnsi="Times New Roman" w:cs="Times New Roman"/>
                <w:color w:val="000000"/>
              </w:rPr>
            </w:pPr>
            <w:r w:rsidRPr="00D67297">
              <w:rPr>
                <w:rFonts w:ascii="Times New Roman" w:hAnsi="Times New Roman" w:cs="Times New Roman"/>
                <w:color w:val="000000"/>
                <w:sz w:val="28"/>
                <w:szCs w:val="28"/>
              </w:rPr>
              <w:t>_</w:t>
            </w:r>
          </w:p>
        </w:tc>
        <w:tc>
          <w:tcPr>
            <w:tcW w:w="939" w:type="dxa"/>
          </w:tcPr>
          <w:p w:rsidR="00D67297" w:rsidRPr="00D67297" w:rsidRDefault="00D67297" w:rsidP="00D67297">
            <w:pPr>
              <w:spacing w:after="0" w:line="240" w:lineRule="auto"/>
              <w:jc w:val="center"/>
              <w:rPr>
                <w:rFonts w:ascii="Times New Roman" w:hAnsi="Times New Roman" w:cs="Times New Roman"/>
                <w:color w:val="000000"/>
              </w:rPr>
            </w:pPr>
            <w:r w:rsidRPr="00D67297">
              <w:rPr>
                <w:rFonts w:ascii="Times New Roman" w:hAnsi="Times New Roman" w:cs="Times New Roman"/>
                <w:color w:val="000000"/>
                <w:sz w:val="18"/>
                <w:szCs w:val="18"/>
              </w:rPr>
              <w:t>по заданию на проектирование</w:t>
            </w:r>
          </w:p>
        </w:tc>
      </w:tr>
    </w:tbl>
    <w:p w:rsidR="00D67297" w:rsidRDefault="00D67297" w:rsidP="00D67297">
      <w:pPr>
        <w:spacing w:after="0" w:line="240" w:lineRule="auto"/>
        <w:ind w:firstLine="851"/>
        <w:jc w:val="both"/>
        <w:outlineLvl w:val="1"/>
        <w:rPr>
          <w:sz w:val="28"/>
          <w:szCs w:val="28"/>
        </w:rPr>
      </w:pPr>
    </w:p>
    <w:p w:rsidR="00912BD8" w:rsidRPr="00912BD8" w:rsidRDefault="00912BD8" w:rsidP="00D67297">
      <w:pPr>
        <w:spacing w:after="0" w:line="240" w:lineRule="auto"/>
        <w:ind w:firstLine="851"/>
        <w:jc w:val="both"/>
        <w:outlineLvl w:val="1"/>
        <w:rPr>
          <w:rFonts w:ascii="Times New Roman" w:hAnsi="Times New Roman" w:cs="Times New Roman"/>
          <w:b/>
          <w:sz w:val="28"/>
          <w:szCs w:val="28"/>
        </w:rPr>
      </w:pPr>
      <w:r w:rsidRPr="00912BD8">
        <w:rPr>
          <w:rFonts w:ascii="Times New Roman" w:hAnsi="Times New Roman" w:cs="Times New Roman"/>
          <w:b/>
          <w:sz w:val="28"/>
          <w:szCs w:val="28"/>
        </w:rPr>
        <w:t>6.</w:t>
      </w:r>
      <w:r w:rsidRPr="00912BD8">
        <w:rPr>
          <w:rFonts w:ascii="Times New Roman" w:hAnsi="Times New Roman" w:cs="Times New Roman"/>
          <w:b/>
          <w:iCs/>
          <w:sz w:val="28"/>
          <w:szCs w:val="28"/>
        </w:rPr>
        <w:t>ОД-6.</w:t>
      </w:r>
      <w:r w:rsidRPr="00912BD8">
        <w:rPr>
          <w:rFonts w:ascii="Times New Roman" w:eastAsia="Calibri" w:hAnsi="Times New Roman" w:cs="Times New Roman"/>
          <w:b/>
          <w:sz w:val="28"/>
          <w:szCs w:val="28"/>
        </w:rPr>
        <w:t>Зона обслуживания и деловой активности при транспортных коридорах и узлах.</w:t>
      </w:r>
    </w:p>
    <w:p w:rsidR="00912BD8" w:rsidRPr="00A10C61" w:rsidRDefault="00912BD8" w:rsidP="00A10C61">
      <w:pPr>
        <w:autoSpaceDE w:val="0"/>
        <w:autoSpaceDN w:val="0"/>
        <w:adjustRightInd w:val="0"/>
        <w:spacing w:after="0" w:line="240" w:lineRule="auto"/>
        <w:ind w:firstLine="851"/>
        <w:jc w:val="both"/>
        <w:rPr>
          <w:rFonts w:ascii="Times New Roman" w:hAnsi="Times New Roman" w:cs="Times New Roman"/>
          <w:sz w:val="28"/>
          <w:szCs w:val="28"/>
        </w:rPr>
      </w:pPr>
      <w:r w:rsidRPr="00912BD8">
        <w:rPr>
          <w:rFonts w:ascii="Times New Roman" w:eastAsia="Calibri" w:hAnsi="Times New Roman" w:cs="Times New Roman"/>
          <w:sz w:val="28"/>
          <w:szCs w:val="28"/>
        </w:rPr>
        <w:t>Зона обслуживания и деловой активности при транспортных коридорах и узлах</w:t>
      </w:r>
      <w:r w:rsidRPr="00912BD8">
        <w:rPr>
          <w:rFonts w:ascii="Times New Roman" w:hAnsi="Times New Roman" w:cs="Times New Roman"/>
          <w:iCs/>
          <w:sz w:val="28"/>
          <w:szCs w:val="28"/>
        </w:rPr>
        <w:t xml:space="preserve"> (ОД-6) выделена для обеспечения правовых условий формирования, общественно-транспортных центров (узлов) с обеспечением единого техн</w:t>
      </w:r>
      <w:r w:rsidRPr="00A10C61">
        <w:rPr>
          <w:rFonts w:ascii="Times New Roman" w:hAnsi="Times New Roman" w:cs="Times New Roman"/>
          <w:iCs/>
          <w:sz w:val="28"/>
          <w:szCs w:val="28"/>
        </w:rPr>
        <w:t>ологического и архитектурного облика комплекса зданий, сооружений и устройств, пешеходных путей, автостоянок и благоустройства территории для улучшения среды обитания жителей поселения.</w:t>
      </w:r>
    </w:p>
    <w:p w:rsidR="00912BD8" w:rsidRPr="00727A36" w:rsidRDefault="00912BD8" w:rsidP="00A10C61">
      <w:pPr>
        <w:spacing w:after="0" w:line="240" w:lineRule="auto"/>
        <w:ind w:firstLine="851"/>
        <w:jc w:val="both"/>
        <w:rPr>
          <w:rFonts w:ascii="Times New Roman" w:hAnsi="Times New Roman" w:cs="Times New Roman"/>
          <w:sz w:val="28"/>
          <w:szCs w:val="28"/>
        </w:rPr>
      </w:pPr>
      <w:r w:rsidRPr="00A10C61">
        <w:rPr>
          <w:rFonts w:ascii="Times New Roman" w:hAnsi="Times New Roman" w:cs="Times New Roman"/>
          <w:sz w:val="28"/>
          <w:szCs w:val="28"/>
        </w:rPr>
        <w:t xml:space="preserve">Виды разрешенного использования земельных участков и объектов капитального строительства в зоне объектов культуры и </w:t>
      </w:r>
      <w:r w:rsidR="00B46B93" w:rsidRPr="00A10C61">
        <w:rPr>
          <w:rFonts w:ascii="Times New Roman" w:hAnsi="Times New Roman" w:cs="Times New Roman"/>
          <w:sz w:val="28"/>
          <w:szCs w:val="28"/>
        </w:rPr>
        <w:t xml:space="preserve">искусства приведены в </w:t>
      </w:r>
      <w:r w:rsidR="00B46B93" w:rsidRPr="00727A36">
        <w:rPr>
          <w:rFonts w:ascii="Times New Roman" w:hAnsi="Times New Roman" w:cs="Times New Roman"/>
          <w:sz w:val="28"/>
          <w:szCs w:val="28"/>
        </w:rPr>
        <w:t>таблице №</w:t>
      </w:r>
      <w:r w:rsidRPr="00727A36">
        <w:rPr>
          <w:rFonts w:ascii="Times New Roman" w:hAnsi="Times New Roman" w:cs="Times New Roman"/>
          <w:sz w:val="28"/>
          <w:szCs w:val="28"/>
        </w:rPr>
        <w:t>1 (статья 42 настоящих Правил) и статье 43 настоящих Правил.</w:t>
      </w:r>
    </w:p>
    <w:p w:rsidR="00B16FF8" w:rsidRPr="00DF18AB" w:rsidRDefault="00B16FF8" w:rsidP="00B16FF8">
      <w:pPr>
        <w:spacing w:after="0" w:line="240" w:lineRule="auto"/>
        <w:ind w:firstLine="851"/>
        <w:jc w:val="both"/>
        <w:outlineLvl w:val="1"/>
        <w:rPr>
          <w:rFonts w:ascii="Times New Roman" w:hAnsi="Times New Roman" w:cs="Times New Roman"/>
          <w:b/>
          <w:bCs/>
          <w:i/>
          <w:sz w:val="24"/>
          <w:szCs w:val="24"/>
        </w:rPr>
      </w:pPr>
      <w:r w:rsidRPr="00727A36">
        <w:rPr>
          <w:rFonts w:ascii="Times New Roman" w:hAnsi="Times New Roman" w:cs="Times New Roman"/>
          <w:b/>
          <w:bCs/>
          <w:i/>
          <w:sz w:val="24"/>
          <w:szCs w:val="24"/>
        </w:rPr>
        <w:t>Решением Совета Мостовского городского</w:t>
      </w:r>
      <w:r w:rsidR="00727A36" w:rsidRPr="00727A36">
        <w:rPr>
          <w:rFonts w:ascii="Times New Roman" w:hAnsi="Times New Roman" w:cs="Times New Roman"/>
          <w:b/>
          <w:bCs/>
          <w:i/>
          <w:sz w:val="24"/>
          <w:szCs w:val="24"/>
        </w:rPr>
        <w:t xml:space="preserve"> поселения от 25.11.2016 года №134</w:t>
      </w:r>
      <w:r w:rsidRPr="00727A36">
        <w:rPr>
          <w:rFonts w:ascii="Times New Roman" w:hAnsi="Times New Roman" w:cs="Times New Roman"/>
          <w:b/>
          <w:bCs/>
          <w:i/>
          <w:sz w:val="24"/>
          <w:szCs w:val="24"/>
        </w:rPr>
        <w:t xml:space="preserve"> в пункте 6 статьи 45 таблица изложена в новой редакции.</w:t>
      </w:r>
    </w:p>
    <w:p w:rsidR="00A10C61" w:rsidRPr="00A10C61" w:rsidRDefault="00912BD8" w:rsidP="00A10C61">
      <w:pPr>
        <w:widowControl w:val="0"/>
        <w:tabs>
          <w:tab w:val="left" w:pos="1276"/>
        </w:tabs>
        <w:autoSpaceDE w:val="0"/>
        <w:autoSpaceDN w:val="0"/>
        <w:adjustRightInd w:val="0"/>
        <w:spacing w:after="0" w:line="240" w:lineRule="auto"/>
        <w:ind w:firstLine="851"/>
        <w:contextualSpacing/>
        <w:jc w:val="both"/>
        <w:rPr>
          <w:rFonts w:ascii="Times New Roman" w:hAnsi="Times New Roman" w:cs="Times New Roman"/>
          <w:sz w:val="28"/>
          <w:szCs w:val="28"/>
        </w:rPr>
      </w:pPr>
      <w:r w:rsidRPr="00A10C61">
        <w:rPr>
          <w:rFonts w:ascii="Times New Roman" w:hAnsi="Times New Roman" w:cs="Times New Roman"/>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 в границах земельного участка:</w:t>
      </w:r>
      <w:r w:rsidR="00A10C61" w:rsidRPr="00A10C61">
        <w:rPr>
          <w:rFonts w:ascii="Times New Roman" w:hAnsi="Times New Roman" w:cs="Times New Roman"/>
          <w:sz w:val="28"/>
          <w:szCs w:val="28"/>
        </w:rPr>
        <w:t xml:space="preserve"> </w:t>
      </w:r>
    </w:p>
    <w:tbl>
      <w:tblPr>
        <w:tblW w:w="9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3"/>
        <w:gridCol w:w="1843"/>
        <w:gridCol w:w="1418"/>
        <w:gridCol w:w="2268"/>
        <w:gridCol w:w="1559"/>
        <w:gridCol w:w="1506"/>
      </w:tblGrid>
      <w:tr w:rsidR="00A10C61" w:rsidRPr="00A10C61" w:rsidTr="00E6728A">
        <w:trPr>
          <w:trHeight w:val="480"/>
          <w:jc w:val="center"/>
        </w:trPr>
        <w:tc>
          <w:tcPr>
            <w:tcW w:w="3066" w:type="dxa"/>
            <w:gridSpan w:val="2"/>
            <w:vMerge w:val="restart"/>
          </w:tcPr>
          <w:p w:rsidR="00A10C61" w:rsidRPr="00A10C61" w:rsidRDefault="00A10C61" w:rsidP="00A10C61">
            <w:pPr>
              <w:spacing w:after="0" w:line="240" w:lineRule="auto"/>
              <w:ind w:left="36" w:right="75" w:hanging="36"/>
              <w:jc w:val="center"/>
              <w:rPr>
                <w:rFonts w:ascii="Times New Roman" w:hAnsi="Times New Roman" w:cs="Times New Roman"/>
              </w:rPr>
            </w:pPr>
            <w:r w:rsidRPr="00A10C61">
              <w:rPr>
                <w:rFonts w:ascii="Times New Roman" w:hAnsi="Times New Roman" w:cs="Times New Roman"/>
              </w:rPr>
              <w:t>Наименование параметров</w:t>
            </w:r>
          </w:p>
        </w:tc>
        <w:tc>
          <w:tcPr>
            <w:tcW w:w="1418" w:type="dxa"/>
            <w:vMerge w:val="restart"/>
          </w:tcPr>
          <w:p w:rsidR="00A10C61" w:rsidRPr="00A10C61" w:rsidRDefault="00A10C61" w:rsidP="00A10C61">
            <w:pPr>
              <w:spacing w:after="0" w:line="240" w:lineRule="auto"/>
              <w:ind w:left="36" w:right="75" w:hanging="36"/>
              <w:jc w:val="center"/>
              <w:rPr>
                <w:rFonts w:ascii="Times New Roman" w:hAnsi="Times New Roman" w:cs="Times New Roman"/>
              </w:rPr>
            </w:pPr>
            <w:r w:rsidRPr="00A10C61">
              <w:rPr>
                <w:rFonts w:ascii="Times New Roman" w:hAnsi="Times New Roman" w:cs="Times New Roman"/>
              </w:rPr>
              <w:t>Единицы измерения</w:t>
            </w:r>
          </w:p>
        </w:tc>
        <w:tc>
          <w:tcPr>
            <w:tcW w:w="5333" w:type="dxa"/>
            <w:gridSpan w:val="3"/>
          </w:tcPr>
          <w:p w:rsidR="00A10C61" w:rsidRPr="00A10C61" w:rsidRDefault="00A10C61" w:rsidP="00A10C61">
            <w:pPr>
              <w:spacing w:after="0" w:line="240" w:lineRule="auto"/>
              <w:ind w:left="36" w:right="75" w:hanging="36"/>
              <w:jc w:val="center"/>
              <w:rPr>
                <w:rFonts w:ascii="Times New Roman" w:hAnsi="Times New Roman" w:cs="Times New Roman"/>
              </w:rPr>
            </w:pPr>
            <w:r w:rsidRPr="00A10C61">
              <w:rPr>
                <w:rFonts w:ascii="Times New Roman" w:hAnsi="Times New Roman" w:cs="Times New Roman"/>
              </w:rPr>
              <w:t>Объекты общественного назначения (коды видов)</w:t>
            </w:r>
          </w:p>
        </w:tc>
      </w:tr>
      <w:tr w:rsidR="00A10C61" w:rsidRPr="00A10C61" w:rsidTr="00E6728A">
        <w:trPr>
          <w:trHeight w:val="1385"/>
          <w:jc w:val="center"/>
        </w:trPr>
        <w:tc>
          <w:tcPr>
            <w:tcW w:w="3066" w:type="dxa"/>
            <w:gridSpan w:val="2"/>
            <w:vMerge/>
            <w:tcBorders>
              <w:bottom w:val="single" w:sz="4" w:space="0" w:color="auto"/>
            </w:tcBorders>
          </w:tcPr>
          <w:p w:rsidR="00A10C61" w:rsidRPr="00A10C61" w:rsidRDefault="00A10C61" w:rsidP="00A10C61">
            <w:pPr>
              <w:spacing w:after="0" w:line="240" w:lineRule="auto"/>
              <w:ind w:left="36" w:right="75" w:hanging="36"/>
              <w:jc w:val="center"/>
              <w:rPr>
                <w:rFonts w:ascii="Times New Roman" w:hAnsi="Times New Roman" w:cs="Times New Roman"/>
              </w:rPr>
            </w:pPr>
          </w:p>
        </w:tc>
        <w:tc>
          <w:tcPr>
            <w:tcW w:w="1418" w:type="dxa"/>
            <w:vMerge/>
            <w:tcBorders>
              <w:bottom w:val="single" w:sz="4" w:space="0" w:color="auto"/>
            </w:tcBorders>
          </w:tcPr>
          <w:p w:rsidR="00A10C61" w:rsidRPr="00A10C61" w:rsidRDefault="00A10C61" w:rsidP="00A10C61">
            <w:pPr>
              <w:spacing w:after="0" w:line="240" w:lineRule="auto"/>
              <w:ind w:left="36" w:right="75" w:hanging="36"/>
              <w:jc w:val="center"/>
              <w:rPr>
                <w:rFonts w:ascii="Times New Roman" w:hAnsi="Times New Roman" w:cs="Times New Roman"/>
              </w:rPr>
            </w:pPr>
          </w:p>
        </w:tc>
        <w:tc>
          <w:tcPr>
            <w:tcW w:w="2268" w:type="dxa"/>
            <w:tcBorders>
              <w:bottom w:val="single" w:sz="4" w:space="0" w:color="auto"/>
            </w:tcBorders>
          </w:tcPr>
          <w:p w:rsidR="00A10C61" w:rsidRPr="00A10C61" w:rsidRDefault="00A10C61" w:rsidP="00A10C61">
            <w:pPr>
              <w:spacing w:after="0" w:line="240" w:lineRule="auto"/>
              <w:ind w:left="36" w:right="75" w:hanging="36"/>
              <w:jc w:val="center"/>
              <w:rPr>
                <w:rFonts w:ascii="Times New Roman" w:hAnsi="Times New Roman" w:cs="Times New Roman"/>
              </w:rPr>
            </w:pPr>
            <w:r w:rsidRPr="00A10C61">
              <w:rPr>
                <w:rFonts w:ascii="Times New Roman" w:hAnsi="Times New Roman" w:cs="Times New Roman"/>
              </w:rPr>
              <w:t>3.1, 3.2, 3.3, 3.4.1, 3.4.2, 3.5.1, 3.5.2, 3.6, 3.7, 3.8, 3.9, 3.9.1, 3.10.1, 4.1, 4.3, 4.4, 4.5, 4.6, 4.7, 4.8, 4.10, 5.1, 8.3, 9.3, 12.0</w:t>
            </w:r>
          </w:p>
        </w:tc>
        <w:tc>
          <w:tcPr>
            <w:tcW w:w="1559" w:type="dxa"/>
            <w:tcBorders>
              <w:bottom w:val="single" w:sz="4" w:space="0" w:color="auto"/>
            </w:tcBorders>
          </w:tcPr>
          <w:p w:rsidR="00A10C61" w:rsidRPr="00A10C61" w:rsidRDefault="00A10C61" w:rsidP="00A10C61">
            <w:pPr>
              <w:spacing w:after="0" w:line="240" w:lineRule="auto"/>
              <w:ind w:left="36" w:right="75" w:hanging="36"/>
              <w:jc w:val="center"/>
              <w:rPr>
                <w:rFonts w:ascii="Times New Roman" w:hAnsi="Times New Roman" w:cs="Times New Roman"/>
              </w:rPr>
            </w:pPr>
            <w:r w:rsidRPr="00A10C61">
              <w:rPr>
                <w:rFonts w:ascii="Times New Roman" w:hAnsi="Times New Roman" w:cs="Times New Roman"/>
              </w:rPr>
              <w:t>2.7.1</w:t>
            </w:r>
          </w:p>
        </w:tc>
        <w:tc>
          <w:tcPr>
            <w:tcW w:w="1506" w:type="dxa"/>
            <w:tcBorders>
              <w:bottom w:val="single" w:sz="4" w:space="0" w:color="auto"/>
            </w:tcBorders>
          </w:tcPr>
          <w:p w:rsidR="00A10C61" w:rsidRPr="00A10C61" w:rsidRDefault="00A10C61" w:rsidP="00A10C61">
            <w:pPr>
              <w:spacing w:after="0" w:line="240" w:lineRule="auto"/>
              <w:ind w:left="36" w:right="75" w:hanging="36"/>
              <w:jc w:val="center"/>
              <w:rPr>
                <w:rFonts w:ascii="Times New Roman" w:hAnsi="Times New Roman" w:cs="Times New Roman"/>
              </w:rPr>
            </w:pPr>
            <w:r w:rsidRPr="00A10C61">
              <w:rPr>
                <w:rFonts w:ascii="Times New Roman" w:hAnsi="Times New Roman" w:cs="Times New Roman"/>
              </w:rPr>
              <w:t>4.9</w:t>
            </w:r>
          </w:p>
        </w:tc>
      </w:tr>
      <w:tr w:rsidR="00A10C61" w:rsidRPr="00A10C61" w:rsidTr="00E6728A">
        <w:trPr>
          <w:trHeight w:val="330"/>
          <w:jc w:val="center"/>
        </w:trPr>
        <w:tc>
          <w:tcPr>
            <w:tcW w:w="9817" w:type="dxa"/>
            <w:gridSpan w:val="6"/>
          </w:tcPr>
          <w:p w:rsidR="00A10C61" w:rsidRPr="00A10C61" w:rsidRDefault="00A10C61" w:rsidP="00A10C61">
            <w:pPr>
              <w:spacing w:after="0" w:line="240" w:lineRule="auto"/>
              <w:ind w:left="36" w:right="75" w:hanging="36"/>
              <w:jc w:val="center"/>
              <w:rPr>
                <w:rFonts w:ascii="Times New Roman" w:hAnsi="Times New Roman" w:cs="Times New Roman"/>
                <w:sz w:val="26"/>
                <w:szCs w:val="26"/>
              </w:rPr>
            </w:pPr>
            <w:r w:rsidRPr="00A10C61">
              <w:rPr>
                <w:rFonts w:ascii="Times New Roman" w:hAnsi="Times New Roman" w:cs="Times New Roman"/>
                <w:sz w:val="26"/>
                <w:szCs w:val="26"/>
              </w:rPr>
              <w:t>Предельные размеры земельных участков</w:t>
            </w:r>
          </w:p>
        </w:tc>
      </w:tr>
      <w:tr w:rsidR="00A10C61" w:rsidRPr="00A10C61" w:rsidTr="00E6728A">
        <w:trPr>
          <w:trHeight w:val="330"/>
          <w:jc w:val="center"/>
        </w:trPr>
        <w:tc>
          <w:tcPr>
            <w:tcW w:w="3066" w:type="dxa"/>
            <w:gridSpan w:val="2"/>
          </w:tcPr>
          <w:p w:rsidR="00A10C61" w:rsidRPr="00A10C61" w:rsidRDefault="00A10C61" w:rsidP="00A10C61">
            <w:pPr>
              <w:spacing w:after="0" w:line="240" w:lineRule="auto"/>
              <w:ind w:left="36" w:right="75" w:hanging="36"/>
              <w:jc w:val="center"/>
              <w:rPr>
                <w:rFonts w:ascii="Times New Roman" w:hAnsi="Times New Roman" w:cs="Times New Roman"/>
              </w:rPr>
            </w:pPr>
            <w:r w:rsidRPr="00A10C61">
              <w:rPr>
                <w:rFonts w:ascii="Times New Roman" w:hAnsi="Times New Roman" w:cs="Times New Roman"/>
              </w:rPr>
              <w:t>максимальная площадь</w:t>
            </w:r>
          </w:p>
        </w:tc>
        <w:tc>
          <w:tcPr>
            <w:tcW w:w="1418" w:type="dxa"/>
          </w:tcPr>
          <w:p w:rsidR="00A10C61" w:rsidRPr="00A10C61" w:rsidRDefault="00A10C61" w:rsidP="00A10C61">
            <w:pPr>
              <w:spacing w:after="0" w:line="240" w:lineRule="auto"/>
              <w:ind w:left="36" w:right="75" w:hanging="36"/>
              <w:jc w:val="center"/>
              <w:rPr>
                <w:rFonts w:ascii="Times New Roman" w:hAnsi="Times New Roman" w:cs="Times New Roman"/>
                <w:sz w:val="26"/>
                <w:szCs w:val="26"/>
              </w:rPr>
            </w:pPr>
            <w:r w:rsidRPr="00A10C61">
              <w:rPr>
                <w:rFonts w:ascii="Times New Roman" w:hAnsi="Times New Roman" w:cs="Times New Roman"/>
                <w:sz w:val="26"/>
                <w:szCs w:val="26"/>
              </w:rPr>
              <w:t>кв.м.</w:t>
            </w:r>
          </w:p>
        </w:tc>
        <w:tc>
          <w:tcPr>
            <w:tcW w:w="2268" w:type="dxa"/>
          </w:tcPr>
          <w:p w:rsidR="00A10C61" w:rsidRPr="00A10C61" w:rsidRDefault="00A10C61" w:rsidP="00A10C61">
            <w:pPr>
              <w:spacing w:after="0" w:line="240" w:lineRule="auto"/>
              <w:ind w:left="36" w:right="75" w:hanging="36"/>
              <w:jc w:val="center"/>
              <w:rPr>
                <w:rFonts w:ascii="Times New Roman" w:hAnsi="Times New Roman" w:cs="Times New Roman"/>
              </w:rPr>
            </w:pPr>
            <w:r w:rsidRPr="00A10C61">
              <w:rPr>
                <w:rFonts w:ascii="Times New Roman" w:hAnsi="Times New Roman" w:cs="Times New Roman"/>
              </w:rPr>
              <w:t>45000</w:t>
            </w:r>
          </w:p>
        </w:tc>
        <w:tc>
          <w:tcPr>
            <w:tcW w:w="1559" w:type="dxa"/>
          </w:tcPr>
          <w:p w:rsidR="00A10C61" w:rsidRPr="00A10C61" w:rsidRDefault="00A10C61" w:rsidP="00A10C61">
            <w:pPr>
              <w:spacing w:after="0" w:line="240" w:lineRule="auto"/>
              <w:ind w:left="36" w:right="75" w:hanging="36"/>
              <w:jc w:val="center"/>
              <w:rPr>
                <w:rFonts w:ascii="Times New Roman" w:hAnsi="Times New Roman" w:cs="Times New Roman"/>
              </w:rPr>
            </w:pPr>
            <w:r w:rsidRPr="00A10C61">
              <w:rPr>
                <w:rFonts w:ascii="Times New Roman" w:hAnsi="Times New Roman" w:cs="Times New Roman"/>
              </w:rPr>
              <w:t>150</w:t>
            </w:r>
          </w:p>
        </w:tc>
        <w:tc>
          <w:tcPr>
            <w:tcW w:w="1506" w:type="dxa"/>
          </w:tcPr>
          <w:p w:rsidR="00A10C61" w:rsidRPr="00A10C61" w:rsidRDefault="00A10C61" w:rsidP="00A10C61">
            <w:pPr>
              <w:spacing w:after="0" w:line="240" w:lineRule="auto"/>
              <w:ind w:left="36" w:right="75" w:hanging="36"/>
              <w:jc w:val="center"/>
              <w:rPr>
                <w:rFonts w:ascii="Times New Roman" w:hAnsi="Times New Roman" w:cs="Times New Roman"/>
                <w:color w:val="000000"/>
              </w:rPr>
            </w:pPr>
            <w:r w:rsidRPr="00A10C61">
              <w:rPr>
                <w:rFonts w:ascii="Times New Roman" w:hAnsi="Times New Roman" w:cs="Times New Roman"/>
                <w:color w:val="000000"/>
              </w:rPr>
              <w:t>1500</w:t>
            </w:r>
          </w:p>
        </w:tc>
      </w:tr>
      <w:tr w:rsidR="00A10C61" w:rsidRPr="00A10C61" w:rsidTr="00E6728A">
        <w:trPr>
          <w:trHeight w:val="330"/>
          <w:jc w:val="center"/>
        </w:trPr>
        <w:tc>
          <w:tcPr>
            <w:tcW w:w="3066" w:type="dxa"/>
            <w:gridSpan w:val="2"/>
          </w:tcPr>
          <w:p w:rsidR="00A10C61" w:rsidRPr="00A10C61" w:rsidRDefault="00A10C61" w:rsidP="00A10C61">
            <w:pPr>
              <w:autoSpaceDE w:val="0"/>
              <w:autoSpaceDN w:val="0"/>
              <w:adjustRightInd w:val="0"/>
              <w:spacing w:after="0" w:line="240" w:lineRule="auto"/>
              <w:ind w:left="36" w:right="74" w:hanging="36"/>
              <w:jc w:val="center"/>
              <w:rPr>
                <w:rFonts w:ascii="Times New Roman" w:hAnsi="Times New Roman" w:cs="Times New Roman"/>
              </w:rPr>
            </w:pPr>
            <w:r w:rsidRPr="00A10C61">
              <w:rPr>
                <w:rFonts w:ascii="Times New Roman" w:hAnsi="Times New Roman" w:cs="Times New Roman"/>
              </w:rPr>
              <w:t>минимальная площадь</w:t>
            </w:r>
          </w:p>
        </w:tc>
        <w:tc>
          <w:tcPr>
            <w:tcW w:w="1418" w:type="dxa"/>
          </w:tcPr>
          <w:p w:rsidR="00A10C61" w:rsidRPr="00A10C61" w:rsidRDefault="00A10C61" w:rsidP="00A10C61">
            <w:pPr>
              <w:spacing w:after="0" w:line="240" w:lineRule="auto"/>
              <w:ind w:left="36" w:right="75" w:hanging="36"/>
              <w:jc w:val="center"/>
              <w:rPr>
                <w:rFonts w:ascii="Times New Roman" w:hAnsi="Times New Roman" w:cs="Times New Roman"/>
                <w:sz w:val="26"/>
                <w:szCs w:val="26"/>
              </w:rPr>
            </w:pPr>
            <w:r w:rsidRPr="00A10C61">
              <w:rPr>
                <w:rFonts w:ascii="Times New Roman" w:hAnsi="Times New Roman" w:cs="Times New Roman"/>
                <w:sz w:val="26"/>
                <w:szCs w:val="26"/>
              </w:rPr>
              <w:t>кв.м.</w:t>
            </w:r>
          </w:p>
        </w:tc>
        <w:tc>
          <w:tcPr>
            <w:tcW w:w="2268" w:type="dxa"/>
          </w:tcPr>
          <w:p w:rsidR="00A10C61" w:rsidRPr="00A10C61" w:rsidRDefault="00A10C61" w:rsidP="00A10C61">
            <w:pPr>
              <w:spacing w:after="0" w:line="240" w:lineRule="auto"/>
              <w:ind w:left="36" w:right="75" w:hanging="36"/>
              <w:jc w:val="center"/>
              <w:rPr>
                <w:rFonts w:ascii="Times New Roman" w:hAnsi="Times New Roman" w:cs="Times New Roman"/>
              </w:rPr>
            </w:pPr>
            <w:r w:rsidRPr="00A10C61">
              <w:rPr>
                <w:rFonts w:ascii="Times New Roman" w:hAnsi="Times New Roman" w:cs="Times New Roman"/>
              </w:rPr>
              <w:t>400</w:t>
            </w:r>
          </w:p>
        </w:tc>
        <w:tc>
          <w:tcPr>
            <w:tcW w:w="1559" w:type="dxa"/>
          </w:tcPr>
          <w:p w:rsidR="00A10C61" w:rsidRPr="00A10C61" w:rsidRDefault="00A10C61" w:rsidP="00A10C61">
            <w:pPr>
              <w:spacing w:after="0" w:line="240" w:lineRule="auto"/>
              <w:ind w:left="36" w:right="75" w:hanging="36"/>
              <w:jc w:val="center"/>
              <w:rPr>
                <w:rFonts w:ascii="Times New Roman" w:hAnsi="Times New Roman" w:cs="Times New Roman"/>
              </w:rPr>
            </w:pPr>
            <w:r w:rsidRPr="00A10C61">
              <w:rPr>
                <w:rFonts w:ascii="Times New Roman" w:hAnsi="Times New Roman" w:cs="Times New Roman"/>
              </w:rPr>
              <w:t>20</w:t>
            </w:r>
          </w:p>
        </w:tc>
        <w:tc>
          <w:tcPr>
            <w:tcW w:w="1506" w:type="dxa"/>
          </w:tcPr>
          <w:p w:rsidR="00A10C61" w:rsidRPr="00A10C61" w:rsidRDefault="00A10C61" w:rsidP="00A10C61">
            <w:pPr>
              <w:spacing w:after="0" w:line="240" w:lineRule="auto"/>
              <w:ind w:left="36" w:right="75" w:hanging="36"/>
              <w:jc w:val="center"/>
              <w:rPr>
                <w:rFonts w:ascii="Times New Roman" w:hAnsi="Times New Roman" w:cs="Times New Roman"/>
                <w:color w:val="000000"/>
              </w:rPr>
            </w:pPr>
            <w:r w:rsidRPr="00A10C61">
              <w:rPr>
                <w:rFonts w:ascii="Times New Roman" w:hAnsi="Times New Roman" w:cs="Times New Roman"/>
                <w:color w:val="000000"/>
              </w:rPr>
              <w:t>400</w:t>
            </w:r>
          </w:p>
        </w:tc>
      </w:tr>
      <w:tr w:rsidR="00A10C61" w:rsidRPr="00A10C61" w:rsidTr="00E6728A">
        <w:trPr>
          <w:trHeight w:val="600"/>
          <w:jc w:val="center"/>
        </w:trPr>
        <w:tc>
          <w:tcPr>
            <w:tcW w:w="3066" w:type="dxa"/>
            <w:gridSpan w:val="2"/>
          </w:tcPr>
          <w:p w:rsidR="00A10C61" w:rsidRPr="00A10C61" w:rsidRDefault="00A10C61" w:rsidP="00A10C61">
            <w:pPr>
              <w:autoSpaceDE w:val="0"/>
              <w:autoSpaceDN w:val="0"/>
              <w:adjustRightInd w:val="0"/>
              <w:spacing w:after="0" w:line="240" w:lineRule="auto"/>
              <w:ind w:left="36" w:right="75" w:hanging="36"/>
              <w:jc w:val="center"/>
              <w:rPr>
                <w:rFonts w:ascii="Times New Roman" w:hAnsi="Times New Roman" w:cs="Times New Roman"/>
              </w:rPr>
            </w:pPr>
            <w:r w:rsidRPr="00A10C61">
              <w:rPr>
                <w:rFonts w:ascii="Times New Roman" w:hAnsi="Times New Roman" w:cs="Times New Roman"/>
              </w:rPr>
              <w:t>минимальная ширина вдоль фронта улицы</w:t>
            </w:r>
          </w:p>
        </w:tc>
        <w:tc>
          <w:tcPr>
            <w:tcW w:w="1418" w:type="dxa"/>
          </w:tcPr>
          <w:p w:rsidR="00A10C61" w:rsidRPr="00A10C61" w:rsidRDefault="00A10C61" w:rsidP="00A10C61">
            <w:pPr>
              <w:spacing w:after="0" w:line="240" w:lineRule="auto"/>
              <w:ind w:left="36" w:right="75" w:hanging="36"/>
              <w:jc w:val="center"/>
              <w:rPr>
                <w:rFonts w:ascii="Times New Roman" w:hAnsi="Times New Roman" w:cs="Times New Roman"/>
                <w:sz w:val="26"/>
                <w:szCs w:val="26"/>
              </w:rPr>
            </w:pPr>
            <w:r w:rsidRPr="00A10C61">
              <w:rPr>
                <w:rFonts w:ascii="Times New Roman" w:hAnsi="Times New Roman" w:cs="Times New Roman"/>
                <w:sz w:val="26"/>
                <w:szCs w:val="26"/>
              </w:rPr>
              <w:t>м.</w:t>
            </w:r>
          </w:p>
        </w:tc>
        <w:tc>
          <w:tcPr>
            <w:tcW w:w="2268" w:type="dxa"/>
          </w:tcPr>
          <w:p w:rsidR="00A10C61" w:rsidRPr="00A10C61" w:rsidRDefault="00A10C61" w:rsidP="00A10C61">
            <w:pPr>
              <w:spacing w:after="0" w:line="240" w:lineRule="auto"/>
              <w:ind w:left="36" w:right="75" w:hanging="36"/>
              <w:jc w:val="center"/>
              <w:rPr>
                <w:rFonts w:ascii="Times New Roman" w:hAnsi="Times New Roman" w:cs="Times New Roman"/>
              </w:rPr>
            </w:pPr>
            <w:r w:rsidRPr="00A10C61">
              <w:rPr>
                <w:rFonts w:ascii="Times New Roman" w:hAnsi="Times New Roman" w:cs="Times New Roman"/>
              </w:rPr>
              <w:t>20</w:t>
            </w:r>
          </w:p>
        </w:tc>
        <w:tc>
          <w:tcPr>
            <w:tcW w:w="1559" w:type="dxa"/>
          </w:tcPr>
          <w:p w:rsidR="00A10C61" w:rsidRPr="00A10C61" w:rsidRDefault="00A10C61" w:rsidP="00A10C61">
            <w:pPr>
              <w:spacing w:after="0" w:line="240" w:lineRule="auto"/>
              <w:ind w:left="36" w:right="75" w:hanging="36"/>
              <w:jc w:val="center"/>
              <w:rPr>
                <w:rFonts w:ascii="Times New Roman" w:hAnsi="Times New Roman" w:cs="Times New Roman"/>
              </w:rPr>
            </w:pPr>
            <w:r w:rsidRPr="00A10C61">
              <w:rPr>
                <w:rFonts w:ascii="Times New Roman" w:hAnsi="Times New Roman" w:cs="Times New Roman"/>
              </w:rPr>
              <w:t>4</w:t>
            </w:r>
          </w:p>
        </w:tc>
        <w:tc>
          <w:tcPr>
            <w:tcW w:w="1506" w:type="dxa"/>
          </w:tcPr>
          <w:p w:rsidR="00A10C61" w:rsidRPr="00A10C61" w:rsidRDefault="00A10C61" w:rsidP="00A10C61">
            <w:pPr>
              <w:spacing w:after="0" w:line="240" w:lineRule="auto"/>
              <w:ind w:left="36" w:right="75" w:hanging="36"/>
              <w:jc w:val="center"/>
              <w:rPr>
                <w:rFonts w:ascii="Times New Roman" w:hAnsi="Times New Roman" w:cs="Times New Roman"/>
                <w:color w:val="000000"/>
              </w:rPr>
            </w:pPr>
            <w:r w:rsidRPr="00A10C61">
              <w:rPr>
                <w:rFonts w:ascii="Times New Roman" w:hAnsi="Times New Roman" w:cs="Times New Roman"/>
                <w:color w:val="000000"/>
              </w:rPr>
              <w:t>15</w:t>
            </w:r>
          </w:p>
        </w:tc>
      </w:tr>
      <w:tr w:rsidR="00A10C61" w:rsidRPr="00A10C61" w:rsidTr="00E6728A">
        <w:trPr>
          <w:trHeight w:val="330"/>
          <w:jc w:val="center"/>
        </w:trPr>
        <w:tc>
          <w:tcPr>
            <w:tcW w:w="9817" w:type="dxa"/>
            <w:gridSpan w:val="6"/>
          </w:tcPr>
          <w:p w:rsidR="00A10C61" w:rsidRPr="00A10C61" w:rsidRDefault="00A10C61" w:rsidP="00A10C61">
            <w:pPr>
              <w:spacing w:after="0" w:line="240" w:lineRule="auto"/>
              <w:ind w:left="36" w:right="75" w:hanging="36"/>
              <w:jc w:val="center"/>
              <w:rPr>
                <w:rFonts w:ascii="Times New Roman" w:hAnsi="Times New Roman" w:cs="Times New Roman"/>
                <w:sz w:val="26"/>
                <w:szCs w:val="26"/>
              </w:rPr>
            </w:pPr>
            <w:r w:rsidRPr="00A10C61">
              <w:rPr>
                <w:rFonts w:ascii="Times New Roman" w:hAnsi="Times New Roman" w:cs="Times New Roman"/>
                <w:sz w:val="26"/>
                <w:szCs w:val="26"/>
              </w:rPr>
              <w:t>Минимальные отступы от границ земельных участков в целях определения мест допустимого размещения зданий, строений, сооружений</w:t>
            </w:r>
          </w:p>
        </w:tc>
      </w:tr>
      <w:tr w:rsidR="00A10C61" w:rsidRPr="00A10C61" w:rsidTr="00E6728A">
        <w:trPr>
          <w:trHeight w:val="510"/>
          <w:jc w:val="center"/>
        </w:trPr>
        <w:tc>
          <w:tcPr>
            <w:tcW w:w="1223" w:type="dxa"/>
            <w:vMerge w:val="restart"/>
          </w:tcPr>
          <w:p w:rsidR="00A10C61" w:rsidRPr="00A10C61" w:rsidRDefault="00A10C61" w:rsidP="00A10C61">
            <w:pPr>
              <w:autoSpaceDE w:val="0"/>
              <w:autoSpaceDN w:val="0"/>
              <w:adjustRightInd w:val="0"/>
              <w:spacing w:after="0" w:line="240" w:lineRule="auto"/>
              <w:ind w:left="34" w:right="74" w:hanging="34"/>
              <w:jc w:val="center"/>
              <w:rPr>
                <w:rFonts w:ascii="Times New Roman" w:hAnsi="Times New Roman" w:cs="Times New Roman"/>
              </w:rPr>
            </w:pPr>
            <w:r w:rsidRPr="00A10C61">
              <w:rPr>
                <w:rFonts w:ascii="Times New Roman" w:hAnsi="Times New Roman" w:cs="Times New Roman"/>
              </w:rPr>
              <w:t>от передней границы</w:t>
            </w:r>
          </w:p>
        </w:tc>
        <w:tc>
          <w:tcPr>
            <w:tcW w:w="1843" w:type="dxa"/>
          </w:tcPr>
          <w:p w:rsidR="00A10C61" w:rsidRPr="00A10C61" w:rsidRDefault="00A10C61" w:rsidP="00A10C61">
            <w:pPr>
              <w:autoSpaceDE w:val="0"/>
              <w:autoSpaceDN w:val="0"/>
              <w:adjustRightInd w:val="0"/>
              <w:spacing w:after="0" w:line="240" w:lineRule="auto"/>
              <w:ind w:left="34" w:right="74" w:hanging="34"/>
              <w:jc w:val="center"/>
              <w:rPr>
                <w:rFonts w:ascii="Times New Roman" w:hAnsi="Times New Roman" w:cs="Times New Roman"/>
              </w:rPr>
            </w:pPr>
            <w:r w:rsidRPr="00A10C61">
              <w:rPr>
                <w:rFonts w:ascii="Times New Roman" w:hAnsi="Times New Roman" w:cs="Times New Roman"/>
              </w:rPr>
              <w:t>в новых микрорайонах</w:t>
            </w:r>
          </w:p>
        </w:tc>
        <w:tc>
          <w:tcPr>
            <w:tcW w:w="1418" w:type="dxa"/>
          </w:tcPr>
          <w:p w:rsidR="00A10C61" w:rsidRPr="00A10C61" w:rsidRDefault="00A10C61" w:rsidP="00A10C61">
            <w:pPr>
              <w:spacing w:after="0" w:line="240" w:lineRule="auto"/>
              <w:ind w:left="34" w:right="74" w:hanging="34"/>
              <w:jc w:val="center"/>
              <w:rPr>
                <w:rFonts w:ascii="Times New Roman" w:hAnsi="Times New Roman" w:cs="Times New Roman"/>
                <w:sz w:val="26"/>
                <w:szCs w:val="26"/>
              </w:rPr>
            </w:pPr>
            <w:r w:rsidRPr="00A10C61">
              <w:rPr>
                <w:rFonts w:ascii="Times New Roman" w:hAnsi="Times New Roman" w:cs="Times New Roman"/>
                <w:sz w:val="26"/>
                <w:szCs w:val="26"/>
              </w:rPr>
              <w:t>м.</w:t>
            </w:r>
          </w:p>
        </w:tc>
        <w:tc>
          <w:tcPr>
            <w:tcW w:w="2268" w:type="dxa"/>
          </w:tcPr>
          <w:p w:rsidR="00A10C61" w:rsidRPr="00A10C61" w:rsidRDefault="00A10C61" w:rsidP="00A10C61">
            <w:pPr>
              <w:spacing w:after="0" w:line="240" w:lineRule="auto"/>
              <w:ind w:left="34" w:right="74" w:hanging="34"/>
              <w:jc w:val="center"/>
              <w:rPr>
                <w:rFonts w:ascii="Times New Roman" w:hAnsi="Times New Roman" w:cs="Times New Roman"/>
                <w:sz w:val="26"/>
                <w:szCs w:val="26"/>
              </w:rPr>
            </w:pPr>
            <w:r w:rsidRPr="00A10C61">
              <w:rPr>
                <w:rFonts w:ascii="Times New Roman" w:hAnsi="Times New Roman" w:cs="Times New Roman"/>
                <w:sz w:val="26"/>
                <w:szCs w:val="26"/>
              </w:rPr>
              <w:t>5</w:t>
            </w:r>
          </w:p>
        </w:tc>
        <w:tc>
          <w:tcPr>
            <w:tcW w:w="1559" w:type="dxa"/>
          </w:tcPr>
          <w:p w:rsidR="00A10C61" w:rsidRPr="00A10C61" w:rsidRDefault="00A10C61" w:rsidP="00A10C61">
            <w:pPr>
              <w:spacing w:after="0" w:line="240" w:lineRule="auto"/>
              <w:ind w:left="34" w:right="74" w:hanging="34"/>
              <w:jc w:val="center"/>
              <w:rPr>
                <w:rFonts w:ascii="Times New Roman" w:hAnsi="Times New Roman" w:cs="Times New Roman"/>
                <w:sz w:val="26"/>
                <w:szCs w:val="26"/>
              </w:rPr>
            </w:pPr>
            <w:r w:rsidRPr="00A10C61">
              <w:rPr>
                <w:rFonts w:ascii="Times New Roman" w:hAnsi="Times New Roman" w:cs="Times New Roman"/>
                <w:sz w:val="26"/>
                <w:szCs w:val="26"/>
              </w:rPr>
              <w:t>0</w:t>
            </w:r>
          </w:p>
        </w:tc>
        <w:tc>
          <w:tcPr>
            <w:tcW w:w="1506" w:type="dxa"/>
          </w:tcPr>
          <w:p w:rsidR="00A10C61" w:rsidRPr="00A10C61" w:rsidRDefault="00A10C61" w:rsidP="00A10C61">
            <w:pPr>
              <w:spacing w:after="0" w:line="240" w:lineRule="auto"/>
              <w:ind w:left="34" w:right="74" w:hanging="34"/>
              <w:jc w:val="center"/>
              <w:rPr>
                <w:rFonts w:ascii="Times New Roman" w:hAnsi="Times New Roman" w:cs="Times New Roman"/>
                <w:sz w:val="26"/>
                <w:szCs w:val="26"/>
              </w:rPr>
            </w:pPr>
            <w:r w:rsidRPr="00A10C61">
              <w:rPr>
                <w:rFonts w:ascii="Times New Roman" w:hAnsi="Times New Roman" w:cs="Times New Roman"/>
                <w:sz w:val="26"/>
                <w:szCs w:val="26"/>
              </w:rPr>
              <w:t>3</w:t>
            </w:r>
          </w:p>
        </w:tc>
      </w:tr>
      <w:tr w:rsidR="00A10C61" w:rsidRPr="00A10C61" w:rsidTr="00E6728A">
        <w:trPr>
          <w:trHeight w:val="418"/>
          <w:jc w:val="center"/>
        </w:trPr>
        <w:tc>
          <w:tcPr>
            <w:tcW w:w="1223" w:type="dxa"/>
            <w:vMerge/>
          </w:tcPr>
          <w:p w:rsidR="00A10C61" w:rsidRPr="00A10C61" w:rsidRDefault="00A10C61" w:rsidP="00A10C61">
            <w:pPr>
              <w:autoSpaceDE w:val="0"/>
              <w:autoSpaceDN w:val="0"/>
              <w:adjustRightInd w:val="0"/>
              <w:spacing w:after="0" w:line="240" w:lineRule="auto"/>
              <w:ind w:left="34" w:right="74" w:hanging="34"/>
              <w:jc w:val="center"/>
              <w:rPr>
                <w:rFonts w:ascii="Times New Roman" w:hAnsi="Times New Roman" w:cs="Times New Roman"/>
              </w:rPr>
            </w:pPr>
          </w:p>
        </w:tc>
        <w:tc>
          <w:tcPr>
            <w:tcW w:w="1843" w:type="dxa"/>
          </w:tcPr>
          <w:p w:rsidR="00A10C61" w:rsidRPr="00A10C61" w:rsidRDefault="00A10C61" w:rsidP="00A10C61">
            <w:pPr>
              <w:autoSpaceDE w:val="0"/>
              <w:autoSpaceDN w:val="0"/>
              <w:adjustRightInd w:val="0"/>
              <w:spacing w:after="0" w:line="240" w:lineRule="auto"/>
              <w:ind w:left="34" w:right="74" w:hanging="34"/>
              <w:jc w:val="center"/>
              <w:rPr>
                <w:rFonts w:ascii="Times New Roman" w:hAnsi="Times New Roman" w:cs="Times New Roman"/>
              </w:rPr>
            </w:pPr>
            <w:r w:rsidRPr="00A10C61">
              <w:rPr>
                <w:rFonts w:ascii="Times New Roman" w:hAnsi="Times New Roman" w:cs="Times New Roman"/>
              </w:rPr>
              <w:t>в застроенной территории</w:t>
            </w:r>
          </w:p>
        </w:tc>
        <w:tc>
          <w:tcPr>
            <w:tcW w:w="1418" w:type="dxa"/>
          </w:tcPr>
          <w:p w:rsidR="00A10C61" w:rsidRPr="00A10C61" w:rsidRDefault="00A10C61" w:rsidP="00A10C61">
            <w:pPr>
              <w:spacing w:after="0" w:line="240" w:lineRule="auto"/>
              <w:ind w:left="34" w:right="74" w:hanging="34"/>
              <w:jc w:val="center"/>
              <w:rPr>
                <w:rFonts w:ascii="Times New Roman" w:hAnsi="Times New Roman" w:cs="Times New Roman"/>
                <w:sz w:val="26"/>
                <w:szCs w:val="26"/>
              </w:rPr>
            </w:pPr>
            <w:r w:rsidRPr="00A10C61">
              <w:rPr>
                <w:rFonts w:ascii="Times New Roman" w:hAnsi="Times New Roman" w:cs="Times New Roman"/>
                <w:sz w:val="26"/>
                <w:szCs w:val="26"/>
              </w:rPr>
              <w:t>м.</w:t>
            </w:r>
          </w:p>
        </w:tc>
        <w:tc>
          <w:tcPr>
            <w:tcW w:w="5333" w:type="dxa"/>
            <w:gridSpan w:val="3"/>
          </w:tcPr>
          <w:p w:rsidR="00A10C61" w:rsidRPr="00A10C61" w:rsidRDefault="00A10C61" w:rsidP="00A10C61">
            <w:pPr>
              <w:spacing w:after="0" w:line="240" w:lineRule="auto"/>
              <w:ind w:left="34" w:right="74" w:hanging="34"/>
              <w:jc w:val="center"/>
              <w:rPr>
                <w:rFonts w:ascii="Times New Roman" w:hAnsi="Times New Roman" w:cs="Times New Roman"/>
                <w:sz w:val="26"/>
                <w:szCs w:val="26"/>
              </w:rPr>
            </w:pPr>
            <w:r w:rsidRPr="00A10C61">
              <w:rPr>
                <w:rFonts w:ascii="Times New Roman" w:hAnsi="Times New Roman" w:cs="Times New Roman"/>
                <w:sz w:val="26"/>
                <w:szCs w:val="26"/>
              </w:rPr>
              <w:t>по существующей линии застройки</w:t>
            </w:r>
          </w:p>
        </w:tc>
      </w:tr>
      <w:tr w:rsidR="00A10C61" w:rsidRPr="00A10C61" w:rsidTr="00E6728A">
        <w:trPr>
          <w:trHeight w:val="523"/>
          <w:jc w:val="center"/>
        </w:trPr>
        <w:tc>
          <w:tcPr>
            <w:tcW w:w="1223" w:type="dxa"/>
            <w:vMerge w:val="restart"/>
          </w:tcPr>
          <w:p w:rsidR="00A10C61" w:rsidRPr="00A10C61" w:rsidRDefault="00A10C61" w:rsidP="00A10C61">
            <w:pPr>
              <w:autoSpaceDE w:val="0"/>
              <w:autoSpaceDN w:val="0"/>
              <w:adjustRightInd w:val="0"/>
              <w:spacing w:after="0" w:line="240" w:lineRule="auto"/>
              <w:ind w:left="34" w:right="74" w:hanging="34"/>
              <w:jc w:val="center"/>
              <w:rPr>
                <w:rFonts w:ascii="Times New Roman" w:hAnsi="Times New Roman" w:cs="Times New Roman"/>
              </w:rPr>
            </w:pPr>
            <w:r w:rsidRPr="00A10C61">
              <w:rPr>
                <w:rFonts w:ascii="Times New Roman" w:hAnsi="Times New Roman" w:cs="Times New Roman"/>
              </w:rPr>
              <w:t>от боковой границы</w:t>
            </w:r>
          </w:p>
        </w:tc>
        <w:tc>
          <w:tcPr>
            <w:tcW w:w="1843" w:type="dxa"/>
          </w:tcPr>
          <w:p w:rsidR="00A10C61" w:rsidRPr="00A10C61" w:rsidRDefault="00A10C61" w:rsidP="00A10C61">
            <w:pPr>
              <w:autoSpaceDE w:val="0"/>
              <w:autoSpaceDN w:val="0"/>
              <w:adjustRightInd w:val="0"/>
              <w:spacing w:after="0" w:line="240" w:lineRule="auto"/>
              <w:ind w:left="34" w:right="74" w:hanging="34"/>
              <w:jc w:val="center"/>
              <w:rPr>
                <w:rFonts w:ascii="Times New Roman" w:hAnsi="Times New Roman" w:cs="Times New Roman"/>
              </w:rPr>
            </w:pPr>
            <w:r w:rsidRPr="00A10C61">
              <w:rPr>
                <w:rFonts w:ascii="Times New Roman" w:hAnsi="Times New Roman" w:cs="Times New Roman"/>
              </w:rPr>
              <w:t>при блокировке</w:t>
            </w:r>
          </w:p>
        </w:tc>
        <w:tc>
          <w:tcPr>
            <w:tcW w:w="1418" w:type="dxa"/>
          </w:tcPr>
          <w:p w:rsidR="00A10C61" w:rsidRPr="00A10C61" w:rsidRDefault="00A10C61" w:rsidP="00A10C61">
            <w:pPr>
              <w:spacing w:after="0" w:line="240" w:lineRule="auto"/>
              <w:ind w:left="34" w:right="74" w:hanging="34"/>
              <w:jc w:val="center"/>
              <w:rPr>
                <w:rFonts w:ascii="Times New Roman" w:hAnsi="Times New Roman" w:cs="Times New Roman"/>
                <w:sz w:val="26"/>
                <w:szCs w:val="26"/>
              </w:rPr>
            </w:pPr>
            <w:r w:rsidRPr="00A10C61">
              <w:rPr>
                <w:rFonts w:ascii="Times New Roman" w:hAnsi="Times New Roman" w:cs="Times New Roman"/>
                <w:sz w:val="26"/>
                <w:szCs w:val="26"/>
              </w:rPr>
              <w:t>м.</w:t>
            </w:r>
          </w:p>
        </w:tc>
        <w:tc>
          <w:tcPr>
            <w:tcW w:w="2268" w:type="dxa"/>
          </w:tcPr>
          <w:p w:rsidR="00A10C61" w:rsidRPr="00A10C61" w:rsidRDefault="00A10C61" w:rsidP="00A10C61">
            <w:pPr>
              <w:spacing w:after="0" w:line="240" w:lineRule="auto"/>
              <w:ind w:left="34" w:right="74" w:hanging="34"/>
              <w:jc w:val="center"/>
              <w:rPr>
                <w:rFonts w:ascii="Times New Roman" w:hAnsi="Times New Roman" w:cs="Times New Roman"/>
                <w:sz w:val="26"/>
                <w:szCs w:val="26"/>
              </w:rPr>
            </w:pPr>
            <w:r w:rsidRPr="00A10C61">
              <w:rPr>
                <w:rFonts w:ascii="Times New Roman" w:hAnsi="Times New Roman" w:cs="Times New Roman"/>
                <w:sz w:val="26"/>
                <w:szCs w:val="26"/>
              </w:rPr>
              <w:t>_</w:t>
            </w:r>
          </w:p>
        </w:tc>
        <w:tc>
          <w:tcPr>
            <w:tcW w:w="1559" w:type="dxa"/>
          </w:tcPr>
          <w:p w:rsidR="00A10C61" w:rsidRPr="00A10C61" w:rsidRDefault="00A10C61" w:rsidP="00A10C61">
            <w:pPr>
              <w:spacing w:after="0" w:line="240" w:lineRule="auto"/>
              <w:ind w:left="34" w:right="74" w:hanging="34"/>
              <w:jc w:val="center"/>
              <w:rPr>
                <w:rFonts w:ascii="Times New Roman" w:hAnsi="Times New Roman" w:cs="Times New Roman"/>
                <w:sz w:val="26"/>
                <w:szCs w:val="26"/>
              </w:rPr>
            </w:pPr>
            <w:r w:rsidRPr="00A10C61">
              <w:rPr>
                <w:rFonts w:ascii="Times New Roman" w:hAnsi="Times New Roman" w:cs="Times New Roman"/>
                <w:sz w:val="26"/>
                <w:szCs w:val="26"/>
              </w:rPr>
              <w:t>0</w:t>
            </w:r>
          </w:p>
        </w:tc>
        <w:tc>
          <w:tcPr>
            <w:tcW w:w="1506" w:type="dxa"/>
          </w:tcPr>
          <w:p w:rsidR="00A10C61" w:rsidRPr="00A10C61" w:rsidRDefault="00A10C61" w:rsidP="00A10C61">
            <w:pPr>
              <w:spacing w:after="0" w:line="240" w:lineRule="auto"/>
              <w:ind w:left="34" w:right="74" w:hanging="34"/>
              <w:jc w:val="center"/>
              <w:rPr>
                <w:rFonts w:ascii="Times New Roman" w:hAnsi="Times New Roman" w:cs="Times New Roman"/>
                <w:sz w:val="26"/>
                <w:szCs w:val="26"/>
              </w:rPr>
            </w:pPr>
            <w:r w:rsidRPr="00A10C61">
              <w:rPr>
                <w:rFonts w:ascii="Times New Roman" w:hAnsi="Times New Roman" w:cs="Times New Roman"/>
                <w:sz w:val="26"/>
                <w:szCs w:val="26"/>
              </w:rPr>
              <w:t>0</w:t>
            </w:r>
          </w:p>
        </w:tc>
      </w:tr>
      <w:tr w:rsidR="00A10C61" w:rsidRPr="00A10C61" w:rsidTr="00E6728A">
        <w:trPr>
          <w:trHeight w:val="259"/>
          <w:jc w:val="center"/>
        </w:trPr>
        <w:tc>
          <w:tcPr>
            <w:tcW w:w="1223" w:type="dxa"/>
            <w:vMerge/>
          </w:tcPr>
          <w:p w:rsidR="00A10C61" w:rsidRPr="00A10C61" w:rsidRDefault="00A10C61" w:rsidP="00A10C61">
            <w:pPr>
              <w:autoSpaceDE w:val="0"/>
              <w:autoSpaceDN w:val="0"/>
              <w:adjustRightInd w:val="0"/>
              <w:spacing w:after="0" w:line="240" w:lineRule="auto"/>
              <w:ind w:left="34" w:right="74" w:hanging="34"/>
              <w:jc w:val="center"/>
              <w:rPr>
                <w:rFonts w:ascii="Times New Roman" w:hAnsi="Times New Roman" w:cs="Times New Roman"/>
              </w:rPr>
            </w:pPr>
          </w:p>
        </w:tc>
        <w:tc>
          <w:tcPr>
            <w:tcW w:w="1843" w:type="dxa"/>
          </w:tcPr>
          <w:p w:rsidR="00A10C61" w:rsidRPr="00A10C61" w:rsidRDefault="00A10C61" w:rsidP="00A10C61">
            <w:pPr>
              <w:autoSpaceDE w:val="0"/>
              <w:autoSpaceDN w:val="0"/>
              <w:adjustRightInd w:val="0"/>
              <w:spacing w:after="0" w:line="240" w:lineRule="auto"/>
              <w:ind w:left="34" w:right="74" w:hanging="34"/>
              <w:jc w:val="center"/>
              <w:rPr>
                <w:rFonts w:ascii="Times New Roman" w:hAnsi="Times New Roman" w:cs="Times New Roman"/>
              </w:rPr>
            </w:pPr>
            <w:r w:rsidRPr="00A10C61">
              <w:rPr>
                <w:rFonts w:ascii="Times New Roman" w:hAnsi="Times New Roman" w:cs="Times New Roman"/>
              </w:rPr>
              <w:t>в иных случаях</w:t>
            </w:r>
          </w:p>
        </w:tc>
        <w:tc>
          <w:tcPr>
            <w:tcW w:w="1418" w:type="dxa"/>
          </w:tcPr>
          <w:p w:rsidR="00A10C61" w:rsidRPr="00A10C61" w:rsidRDefault="00A10C61" w:rsidP="00A10C61">
            <w:pPr>
              <w:spacing w:after="0" w:line="240" w:lineRule="auto"/>
              <w:ind w:left="34" w:right="74" w:hanging="34"/>
              <w:jc w:val="center"/>
              <w:rPr>
                <w:rFonts w:ascii="Times New Roman" w:hAnsi="Times New Roman" w:cs="Times New Roman"/>
                <w:sz w:val="26"/>
                <w:szCs w:val="26"/>
              </w:rPr>
            </w:pPr>
            <w:r w:rsidRPr="00A10C61">
              <w:rPr>
                <w:rFonts w:ascii="Times New Roman" w:hAnsi="Times New Roman" w:cs="Times New Roman"/>
                <w:sz w:val="26"/>
                <w:szCs w:val="26"/>
              </w:rPr>
              <w:t>м.</w:t>
            </w:r>
          </w:p>
        </w:tc>
        <w:tc>
          <w:tcPr>
            <w:tcW w:w="2268" w:type="dxa"/>
          </w:tcPr>
          <w:p w:rsidR="00A10C61" w:rsidRPr="00A10C61" w:rsidRDefault="00A10C61" w:rsidP="00A10C61">
            <w:pPr>
              <w:spacing w:after="0" w:line="240" w:lineRule="auto"/>
              <w:ind w:left="34" w:right="74" w:hanging="34"/>
              <w:jc w:val="center"/>
              <w:rPr>
                <w:rFonts w:ascii="Times New Roman" w:hAnsi="Times New Roman" w:cs="Times New Roman"/>
                <w:sz w:val="26"/>
                <w:szCs w:val="26"/>
              </w:rPr>
            </w:pPr>
            <w:r w:rsidRPr="00A10C61">
              <w:rPr>
                <w:rFonts w:ascii="Times New Roman" w:hAnsi="Times New Roman" w:cs="Times New Roman"/>
                <w:sz w:val="26"/>
                <w:szCs w:val="26"/>
              </w:rPr>
              <w:t>3</w:t>
            </w:r>
          </w:p>
        </w:tc>
        <w:tc>
          <w:tcPr>
            <w:tcW w:w="1559" w:type="dxa"/>
          </w:tcPr>
          <w:p w:rsidR="00A10C61" w:rsidRPr="00A10C61" w:rsidRDefault="00A10C61" w:rsidP="00A10C61">
            <w:pPr>
              <w:spacing w:after="0" w:line="240" w:lineRule="auto"/>
              <w:ind w:left="34" w:right="74" w:hanging="34"/>
              <w:jc w:val="center"/>
              <w:rPr>
                <w:rFonts w:ascii="Times New Roman" w:hAnsi="Times New Roman" w:cs="Times New Roman"/>
                <w:sz w:val="26"/>
                <w:szCs w:val="26"/>
              </w:rPr>
            </w:pPr>
            <w:r w:rsidRPr="00A10C61">
              <w:rPr>
                <w:rFonts w:ascii="Times New Roman" w:hAnsi="Times New Roman" w:cs="Times New Roman"/>
                <w:sz w:val="26"/>
                <w:szCs w:val="26"/>
              </w:rPr>
              <w:t>3</w:t>
            </w:r>
          </w:p>
        </w:tc>
        <w:tc>
          <w:tcPr>
            <w:tcW w:w="1506" w:type="dxa"/>
          </w:tcPr>
          <w:p w:rsidR="00A10C61" w:rsidRPr="00A10C61" w:rsidRDefault="00A10C61" w:rsidP="00A10C61">
            <w:pPr>
              <w:spacing w:after="0" w:line="240" w:lineRule="auto"/>
              <w:ind w:left="34" w:right="74" w:hanging="34"/>
              <w:jc w:val="center"/>
              <w:rPr>
                <w:rFonts w:ascii="Times New Roman" w:hAnsi="Times New Roman" w:cs="Times New Roman"/>
                <w:sz w:val="26"/>
                <w:szCs w:val="26"/>
              </w:rPr>
            </w:pPr>
            <w:r w:rsidRPr="00A10C61">
              <w:rPr>
                <w:rFonts w:ascii="Times New Roman" w:hAnsi="Times New Roman" w:cs="Times New Roman"/>
                <w:sz w:val="26"/>
                <w:szCs w:val="26"/>
              </w:rPr>
              <w:t>3</w:t>
            </w:r>
          </w:p>
        </w:tc>
      </w:tr>
      <w:tr w:rsidR="00A10C61" w:rsidRPr="00A10C61" w:rsidTr="00E6728A">
        <w:trPr>
          <w:trHeight w:val="381"/>
          <w:jc w:val="center"/>
        </w:trPr>
        <w:tc>
          <w:tcPr>
            <w:tcW w:w="1223" w:type="dxa"/>
            <w:vMerge w:val="restart"/>
          </w:tcPr>
          <w:p w:rsidR="00A10C61" w:rsidRPr="00A10C61" w:rsidRDefault="00A10C61" w:rsidP="00A10C61">
            <w:pPr>
              <w:autoSpaceDE w:val="0"/>
              <w:autoSpaceDN w:val="0"/>
              <w:adjustRightInd w:val="0"/>
              <w:spacing w:after="0" w:line="240" w:lineRule="auto"/>
              <w:ind w:left="34" w:right="74" w:hanging="34"/>
              <w:jc w:val="center"/>
              <w:rPr>
                <w:rFonts w:ascii="Times New Roman" w:hAnsi="Times New Roman" w:cs="Times New Roman"/>
              </w:rPr>
            </w:pPr>
            <w:r w:rsidRPr="00A10C61">
              <w:rPr>
                <w:rFonts w:ascii="Times New Roman" w:hAnsi="Times New Roman" w:cs="Times New Roman"/>
              </w:rPr>
              <w:t>от задней границы</w:t>
            </w:r>
          </w:p>
        </w:tc>
        <w:tc>
          <w:tcPr>
            <w:tcW w:w="1843" w:type="dxa"/>
          </w:tcPr>
          <w:p w:rsidR="00A10C61" w:rsidRPr="00A10C61" w:rsidRDefault="00A10C61" w:rsidP="00A10C61">
            <w:pPr>
              <w:autoSpaceDE w:val="0"/>
              <w:autoSpaceDN w:val="0"/>
              <w:adjustRightInd w:val="0"/>
              <w:spacing w:after="0" w:line="240" w:lineRule="auto"/>
              <w:ind w:left="34" w:right="74" w:hanging="34"/>
              <w:jc w:val="center"/>
              <w:rPr>
                <w:rFonts w:ascii="Times New Roman" w:hAnsi="Times New Roman" w:cs="Times New Roman"/>
              </w:rPr>
            </w:pPr>
            <w:r w:rsidRPr="00A10C61">
              <w:rPr>
                <w:rFonts w:ascii="Times New Roman" w:hAnsi="Times New Roman" w:cs="Times New Roman"/>
              </w:rPr>
              <w:t>при блокировке</w:t>
            </w:r>
          </w:p>
        </w:tc>
        <w:tc>
          <w:tcPr>
            <w:tcW w:w="1418" w:type="dxa"/>
          </w:tcPr>
          <w:p w:rsidR="00A10C61" w:rsidRPr="00A10C61" w:rsidRDefault="00A10C61" w:rsidP="00A10C61">
            <w:pPr>
              <w:spacing w:after="0" w:line="240" w:lineRule="auto"/>
              <w:ind w:left="34" w:right="74" w:hanging="34"/>
              <w:jc w:val="center"/>
              <w:rPr>
                <w:rFonts w:ascii="Times New Roman" w:hAnsi="Times New Roman" w:cs="Times New Roman"/>
                <w:sz w:val="26"/>
                <w:szCs w:val="26"/>
              </w:rPr>
            </w:pPr>
            <w:r w:rsidRPr="00A10C61">
              <w:rPr>
                <w:rFonts w:ascii="Times New Roman" w:hAnsi="Times New Roman" w:cs="Times New Roman"/>
                <w:sz w:val="26"/>
                <w:szCs w:val="26"/>
              </w:rPr>
              <w:t>м</w:t>
            </w:r>
          </w:p>
        </w:tc>
        <w:tc>
          <w:tcPr>
            <w:tcW w:w="2268" w:type="dxa"/>
          </w:tcPr>
          <w:p w:rsidR="00A10C61" w:rsidRPr="00A10C61" w:rsidRDefault="00A10C61" w:rsidP="00A10C61">
            <w:pPr>
              <w:spacing w:after="0" w:line="240" w:lineRule="auto"/>
              <w:ind w:left="34" w:right="74" w:hanging="34"/>
              <w:jc w:val="center"/>
              <w:rPr>
                <w:rFonts w:ascii="Times New Roman" w:hAnsi="Times New Roman" w:cs="Times New Roman"/>
                <w:sz w:val="26"/>
                <w:szCs w:val="26"/>
              </w:rPr>
            </w:pPr>
            <w:r w:rsidRPr="00A10C61">
              <w:rPr>
                <w:rFonts w:ascii="Times New Roman" w:hAnsi="Times New Roman" w:cs="Times New Roman"/>
                <w:sz w:val="26"/>
                <w:szCs w:val="26"/>
              </w:rPr>
              <w:t>_</w:t>
            </w:r>
          </w:p>
        </w:tc>
        <w:tc>
          <w:tcPr>
            <w:tcW w:w="1559" w:type="dxa"/>
          </w:tcPr>
          <w:p w:rsidR="00A10C61" w:rsidRPr="00A10C61" w:rsidRDefault="00A10C61" w:rsidP="00A10C61">
            <w:pPr>
              <w:spacing w:after="0" w:line="240" w:lineRule="auto"/>
              <w:ind w:left="34" w:right="74" w:hanging="34"/>
              <w:jc w:val="center"/>
              <w:rPr>
                <w:rFonts w:ascii="Times New Roman" w:hAnsi="Times New Roman" w:cs="Times New Roman"/>
                <w:sz w:val="26"/>
                <w:szCs w:val="26"/>
              </w:rPr>
            </w:pPr>
            <w:r w:rsidRPr="00A10C61">
              <w:rPr>
                <w:rFonts w:ascii="Times New Roman" w:hAnsi="Times New Roman" w:cs="Times New Roman"/>
                <w:sz w:val="26"/>
                <w:szCs w:val="26"/>
              </w:rPr>
              <w:t>0</w:t>
            </w:r>
          </w:p>
        </w:tc>
        <w:tc>
          <w:tcPr>
            <w:tcW w:w="1506" w:type="dxa"/>
          </w:tcPr>
          <w:p w:rsidR="00A10C61" w:rsidRPr="00A10C61" w:rsidRDefault="00A10C61" w:rsidP="00A10C61">
            <w:pPr>
              <w:spacing w:after="0" w:line="240" w:lineRule="auto"/>
              <w:ind w:left="34" w:right="74" w:hanging="34"/>
              <w:jc w:val="center"/>
              <w:rPr>
                <w:rFonts w:ascii="Times New Roman" w:hAnsi="Times New Roman" w:cs="Times New Roman"/>
                <w:sz w:val="26"/>
                <w:szCs w:val="26"/>
              </w:rPr>
            </w:pPr>
            <w:r w:rsidRPr="00A10C61">
              <w:rPr>
                <w:rFonts w:ascii="Times New Roman" w:hAnsi="Times New Roman" w:cs="Times New Roman"/>
                <w:sz w:val="26"/>
                <w:szCs w:val="26"/>
              </w:rPr>
              <w:t>0</w:t>
            </w:r>
          </w:p>
        </w:tc>
      </w:tr>
      <w:tr w:rsidR="00A10C61" w:rsidRPr="00A10C61" w:rsidTr="00E6728A">
        <w:trPr>
          <w:trHeight w:val="274"/>
          <w:jc w:val="center"/>
        </w:trPr>
        <w:tc>
          <w:tcPr>
            <w:tcW w:w="1223" w:type="dxa"/>
            <w:vMerge/>
          </w:tcPr>
          <w:p w:rsidR="00A10C61" w:rsidRPr="00A10C61" w:rsidRDefault="00A10C61" w:rsidP="00A10C61">
            <w:pPr>
              <w:autoSpaceDE w:val="0"/>
              <w:autoSpaceDN w:val="0"/>
              <w:adjustRightInd w:val="0"/>
              <w:spacing w:after="0" w:line="240" w:lineRule="auto"/>
              <w:ind w:left="34" w:right="74" w:hanging="34"/>
              <w:jc w:val="center"/>
              <w:rPr>
                <w:rFonts w:ascii="Times New Roman" w:hAnsi="Times New Roman" w:cs="Times New Roman"/>
              </w:rPr>
            </w:pPr>
          </w:p>
        </w:tc>
        <w:tc>
          <w:tcPr>
            <w:tcW w:w="1843" w:type="dxa"/>
          </w:tcPr>
          <w:p w:rsidR="00A10C61" w:rsidRPr="00A10C61" w:rsidRDefault="00A10C61" w:rsidP="00A10C61">
            <w:pPr>
              <w:autoSpaceDE w:val="0"/>
              <w:autoSpaceDN w:val="0"/>
              <w:adjustRightInd w:val="0"/>
              <w:spacing w:after="0" w:line="240" w:lineRule="auto"/>
              <w:ind w:left="34" w:right="74" w:hanging="34"/>
              <w:jc w:val="center"/>
              <w:rPr>
                <w:rFonts w:ascii="Times New Roman" w:hAnsi="Times New Roman" w:cs="Times New Roman"/>
              </w:rPr>
            </w:pPr>
            <w:r w:rsidRPr="00A10C61">
              <w:rPr>
                <w:rFonts w:ascii="Times New Roman" w:hAnsi="Times New Roman" w:cs="Times New Roman"/>
              </w:rPr>
              <w:t>в иных случаях</w:t>
            </w:r>
          </w:p>
        </w:tc>
        <w:tc>
          <w:tcPr>
            <w:tcW w:w="1418" w:type="dxa"/>
          </w:tcPr>
          <w:p w:rsidR="00A10C61" w:rsidRPr="00A10C61" w:rsidRDefault="00A10C61" w:rsidP="00A10C61">
            <w:pPr>
              <w:spacing w:after="0" w:line="240" w:lineRule="auto"/>
              <w:ind w:left="34" w:right="74" w:hanging="34"/>
              <w:jc w:val="center"/>
              <w:rPr>
                <w:rFonts w:ascii="Times New Roman" w:hAnsi="Times New Roman" w:cs="Times New Roman"/>
                <w:sz w:val="26"/>
                <w:szCs w:val="26"/>
              </w:rPr>
            </w:pPr>
            <w:r w:rsidRPr="00A10C61">
              <w:rPr>
                <w:rFonts w:ascii="Times New Roman" w:hAnsi="Times New Roman" w:cs="Times New Roman"/>
                <w:sz w:val="26"/>
                <w:szCs w:val="26"/>
              </w:rPr>
              <w:t>м</w:t>
            </w:r>
          </w:p>
        </w:tc>
        <w:tc>
          <w:tcPr>
            <w:tcW w:w="2268" w:type="dxa"/>
          </w:tcPr>
          <w:p w:rsidR="00A10C61" w:rsidRPr="00A10C61" w:rsidRDefault="00A10C61" w:rsidP="00A10C61">
            <w:pPr>
              <w:spacing w:after="0" w:line="240" w:lineRule="auto"/>
              <w:ind w:left="34" w:right="74" w:hanging="34"/>
              <w:jc w:val="center"/>
              <w:rPr>
                <w:rFonts w:ascii="Times New Roman" w:hAnsi="Times New Roman" w:cs="Times New Roman"/>
                <w:sz w:val="26"/>
                <w:szCs w:val="26"/>
              </w:rPr>
            </w:pPr>
            <w:r w:rsidRPr="00A10C61">
              <w:rPr>
                <w:rFonts w:ascii="Times New Roman" w:hAnsi="Times New Roman" w:cs="Times New Roman"/>
                <w:sz w:val="26"/>
                <w:szCs w:val="26"/>
              </w:rPr>
              <w:t>3</w:t>
            </w:r>
          </w:p>
        </w:tc>
        <w:tc>
          <w:tcPr>
            <w:tcW w:w="1559" w:type="dxa"/>
          </w:tcPr>
          <w:p w:rsidR="00A10C61" w:rsidRPr="00A10C61" w:rsidRDefault="00A10C61" w:rsidP="00A10C61">
            <w:pPr>
              <w:spacing w:after="0" w:line="240" w:lineRule="auto"/>
              <w:ind w:left="34" w:right="74" w:hanging="34"/>
              <w:jc w:val="center"/>
              <w:rPr>
                <w:rFonts w:ascii="Times New Roman" w:hAnsi="Times New Roman" w:cs="Times New Roman"/>
                <w:sz w:val="26"/>
                <w:szCs w:val="26"/>
              </w:rPr>
            </w:pPr>
            <w:r w:rsidRPr="00A10C61">
              <w:rPr>
                <w:rFonts w:ascii="Times New Roman" w:hAnsi="Times New Roman" w:cs="Times New Roman"/>
                <w:sz w:val="26"/>
                <w:szCs w:val="26"/>
              </w:rPr>
              <w:t>3</w:t>
            </w:r>
          </w:p>
        </w:tc>
        <w:tc>
          <w:tcPr>
            <w:tcW w:w="1506" w:type="dxa"/>
          </w:tcPr>
          <w:p w:rsidR="00A10C61" w:rsidRPr="00A10C61" w:rsidRDefault="00A10C61" w:rsidP="00A10C61">
            <w:pPr>
              <w:spacing w:after="0" w:line="240" w:lineRule="auto"/>
              <w:ind w:left="34" w:right="74" w:hanging="34"/>
              <w:jc w:val="center"/>
              <w:rPr>
                <w:rFonts w:ascii="Times New Roman" w:hAnsi="Times New Roman" w:cs="Times New Roman"/>
                <w:sz w:val="26"/>
                <w:szCs w:val="26"/>
              </w:rPr>
            </w:pPr>
            <w:r w:rsidRPr="00A10C61">
              <w:rPr>
                <w:rFonts w:ascii="Times New Roman" w:hAnsi="Times New Roman" w:cs="Times New Roman"/>
                <w:sz w:val="26"/>
                <w:szCs w:val="26"/>
              </w:rPr>
              <w:t>3</w:t>
            </w:r>
          </w:p>
        </w:tc>
      </w:tr>
      <w:tr w:rsidR="00A10C61" w:rsidRPr="00A10C61" w:rsidTr="00E6728A">
        <w:trPr>
          <w:trHeight w:val="330"/>
          <w:jc w:val="center"/>
        </w:trPr>
        <w:tc>
          <w:tcPr>
            <w:tcW w:w="9817" w:type="dxa"/>
            <w:gridSpan w:val="6"/>
          </w:tcPr>
          <w:p w:rsidR="00A10C61" w:rsidRPr="00A10C61" w:rsidRDefault="00A10C61" w:rsidP="00A10C61">
            <w:pPr>
              <w:spacing w:after="0" w:line="240" w:lineRule="auto"/>
              <w:ind w:left="34" w:right="74" w:hanging="34"/>
              <w:jc w:val="center"/>
              <w:rPr>
                <w:rFonts w:ascii="Times New Roman" w:hAnsi="Times New Roman" w:cs="Times New Roman"/>
                <w:sz w:val="26"/>
                <w:szCs w:val="26"/>
              </w:rPr>
            </w:pPr>
            <w:r w:rsidRPr="00A10C61">
              <w:rPr>
                <w:rFonts w:ascii="Times New Roman" w:hAnsi="Times New Roman" w:cs="Times New Roman"/>
                <w:sz w:val="26"/>
                <w:szCs w:val="26"/>
              </w:rPr>
              <w:t>Предельные параметры разрешенного строительства, реконструкции объектов капитального строительства</w:t>
            </w:r>
          </w:p>
        </w:tc>
      </w:tr>
      <w:tr w:rsidR="00A10C61" w:rsidRPr="00A10C61" w:rsidTr="00E6728A">
        <w:trPr>
          <w:trHeight w:val="330"/>
          <w:jc w:val="center"/>
        </w:trPr>
        <w:tc>
          <w:tcPr>
            <w:tcW w:w="3066" w:type="dxa"/>
            <w:gridSpan w:val="2"/>
          </w:tcPr>
          <w:p w:rsidR="00A10C61" w:rsidRPr="00A10C61" w:rsidRDefault="00A10C61" w:rsidP="00A10C61">
            <w:pPr>
              <w:autoSpaceDE w:val="0"/>
              <w:autoSpaceDN w:val="0"/>
              <w:adjustRightInd w:val="0"/>
              <w:spacing w:after="0" w:line="240" w:lineRule="auto"/>
              <w:ind w:left="34" w:right="74" w:hanging="34"/>
              <w:jc w:val="center"/>
              <w:rPr>
                <w:rFonts w:ascii="Times New Roman" w:hAnsi="Times New Roman" w:cs="Times New Roman"/>
                <w:sz w:val="24"/>
                <w:szCs w:val="24"/>
              </w:rPr>
            </w:pPr>
            <w:r w:rsidRPr="00A10C61">
              <w:rPr>
                <w:rFonts w:ascii="Times New Roman" w:hAnsi="Times New Roman" w:cs="Times New Roman"/>
                <w:bCs/>
                <w:sz w:val="24"/>
                <w:szCs w:val="24"/>
              </w:rPr>
              <w:t>максимальный показатель этажности основных зданий</w:t>
            </w:r>
          </w:p>
        </w:tc>
        <w:tc>
          <w:tcPr>
            <w:tcW w:w="1418" w:type="dxa"/>
          </w:tcPr>
          <w:p w:rsidR="00A10C61" w:rsidRPr="00A10C61" w:rsidRDefault="00A10C61" w:rsidP="00A10C61">
            <w:pPr>
              <w:spacing w:after="0" w:line="240" w:lineRule="auto"/>
              <w:ind w:left="34" w:right="74" w:hanging="34"/>
              <w:jc w:val="center"/>
              <w:rPr>
                <w:rFonts w:ascii="Times New Roman" w:hAnsi="Times New Roman" w:cs="Times New Roman"/>
                <w:sz w:val="28"/>
                <w:szCs w:val="28"/>
              </w:rPr>
            </w:pPr>
            <w:r w:rsidRPr="00A10C61">
              <w:rPr>
                <w:rFonts w:ascii="Times New Roman" w:hAnsi="Times New Roman" w:cs="Times New Roman"/>
                <w:sz w:val="28"/>
                <w:szCs w:val="28"/>
              </w:rPr>
              <w:t>этаж</w:t>
            </w:r>
          </w:p>
        </w:tc>
        <w:tc>
          <w:tcPr>
            <w:tcW w:w="2268" w:type="dxa"/>
          </w:tcPr>
          <w:p w:rsidR="00A10C61" w:rsidRPr="00A10C61" w:rsidRDefault="00A10C61" w:rsidP="00A10C61">
            <w:pPr>
              <w:spacing w:after="0" w:line="240" w:lineRule="auto"/>
              <w:ind w:left="34" w:right="74" w:hanging="34"/>
              <w:jc w:val="center"/>
              <w:rPr>
                <w:rFonts w:ascii="Times New Roman" w:hAnsi="Times New Roman" w:cs="Times New Roman"/>
                <w:sz w:val="28"/>
                <w:szCs w:val="28"/>
              </w:rPr>
            </w:pPr>
            <w:r w:rsidRPr="00A10C61">
              <w:rPr>
                <w:rFonts w:ascii="Times New Roman" w:hAnsi="Times New Roman" w:cs="Times New Roman"/>
                <w:sz w:val="28"/>
                <w:szCs w:val="28"/>
              </w:rPr>
              <w:t>5</w:t>
            </w:r>
          </w:p>
        </w:tc>
        <w:tc>
          <w:tcPr>
            <w:tcW w:w="1559" w:type="dxa"/>
          </w:tcPr>
          <w:p w:rsidR="00A10C61" w:rsidRPr="00A10C61" w:rsidRDefault="00A10C61" w:rsidP="00A10C61">
            <w:pPr>
              <w:spacing w:after="0" w:line="240" w:lineRule="auto"/>
              <w:ind w:left="34" w:right="74" w:hanging="34"/>
              <w:jc w:val="center"/>
              <w:rPr>
                <w:rFonts w:ascii="Times New Roman" w:hAnsi="Times New Roman" w:cs="Times New Roman"/>
                <w:sz w:val="28"/>
                <w:szCs w:val="28"/>
              </w:rPr>
            </w:pPr>
            <w:r w:rsidRPr="00A10C61">
              <w:rPr>
                <w:rFonts w:ascii="Times New Roman" w:hAnsi="Times New Roman" w:cs="Times New Roman"/>
                <w:sz w:val="28"/>
                <w:szCs w:val="28"/>
              </w:rPr>
              <w:t>1</w:t>
            </w:r>
          </w:p>
        </w:tc>
        <w:tc>
          <w:tcPr>
            <w:tcW w:w="1506" w:type="dxa"/>
          </w:tcPr>
          <w:p w:rsidR="00A10C61" w:rsidRPr="00A10C61" w:rsidRDefault="00A10C61" w:rsidP="00A10C61">
            <w:pPr>
              <w:spacing w:after="0" w:line="240" w:lineRule="auto"/>
              <w:ind w:left="34" w:right="74" w:hanging="34"/>
              <w:jc w:val="center"/>
              <w:rPr>
                <w:rFonts w:ascii="Times New Roman" w:hAnsi="Times New Roman" w:cs="Times New Roman"/>
                <w:sz w:val="28"/>
                <w:szCs w:val="28"/>
              </w:rPr>
            </w:pPr>
            <w:r w:rsidRPr="00A10C61">
              <w:rPr>
                <w:rFonts w:ascii="Times New Roman" w:hAnsi="Times New Roman" w:cs="Times New Roman"/>
                <w:sz w:val="28"/>
                <w:szCs w:val="28"/>
              </w:rPr>
              <w:t>2</w:t>
            </w:r>
          </w:p>
        </w:tc>
      </w:tr>
      <w:tr w:rsidR="00A10C61" w:rsidRPr="00A10C61" w:rsidTr="00E6728A">
        <w:trPr>
          <w:trHeight w:val="426"/>
          <w:jc w:val="center"/>
        </w:trPr>
        <w:tc>
          <w:tcPr>
            <w:tcW w:w="3066" w:type="dxa"/>
            <w:gridSpan w:val="2"/>
          </w:tcPr>
          <w:p w:rsidR="00A10C61" w:rsidRPr="00A10C61" w:rsidRDefault="00A10C61" w:rsidP="00A10C61">
            <w:pPr>
              <w:autoSpaceDE w:val="0"/>
              <w:autoSpaceDN w:val="0"/>
              <w:adjustRightInd w:val="0"/>
              <w:spacing w:after="0" w:line="240" w:lineRule="auto"/>
              <w:ind w:left="34" w:right="74" w:hanging="34"/>
              <w:jc w:val="center"/>
              <w:rPr>
                <w:rFonts w:ascii="Times New Roman" w:hAnsi="Times New Roman" w:cs="Times New Roman"/>
                <w:bCs/>
                <w:sz w:val="24"/>
                <w:szCs w:val="24"/>
              </w:rPr>
            </w:pPr>
            <w:r w:rsidRPr="00A10C61">
              <w:rPr>
                <w:rFonts w:ascii="Times New Roman" w:hAnsi="Times New Roman" w:cs="Times New Roman"/>
                <w:bCs/>
                <w:sz w:val="24"/>
                <w:szCs w:val="24"/>
              </w:rPr>
              <w:t>максимальная высота зданий (до конька)</w:t>
            </w:r>
          </w:p>
        </w:tc>
        <w:tc>
          <w:tcPr>
            <w:tcW w:w="1418" w:type="dxa"/>
          </w:tcPr>
          <w:p w:rsidR="00A10C61" w:rsidRPr="00A10C61" w:rsidRDefault="00A10C61" w:rsidP="00A10C61">
            <w:pPr>
              <w:spacing w:after="0" w:line="240" w:lineRule="auto"/>
              <w:ind w:left="34" w:right="74" w:hanging="34"/>
              <w:jc w:val="center"/>
              <w:rPr>
                <w:rFonts w:ascii="Times New Roman" w:hAnsi="Times New Roman" w:cs="Times New Roman"/>
                <w:bCs/>
                <w:sz w:val="28"/>
                <w:szCs w:val="28"/>
              </w:rPr>
            </w:pPr>
            <w:r w:rsidRPr="00A10C61">
              <w:rPr>
                <w:rFonts w:ascii="Times New Roman" w:hAnsi="Times New Roman" w:cs="Times New Roman"/>
                <w:bCs/>
                <w:sz w:val="28"/>
                <w:szCs w:val="28"/>
              </w:rPr>
              <w:t>м</w:t>
            </w:r>
          </w:p>
        </w:tc>
        <w:tc>
          <w:tcPr>
            <w:tcW w:w="2268" w:type="dxa"/>
          </w:tcPr>
          <w:p w:rsidR="00A10C61" w:rsidRPr="00A10C61" w:rsidRDefault="00A10C61" w:rsidP="00A10C61">
            <w:pPr>
              <w:spacing w:after="0" w:line="240" w:lineRule="auto"/>
              <w:ind w:left="34" w:right="74" w:hanging="34"/>
              <w:jc w:val="center"/>
              <w:rPr>
                <w:rFonts w:ascii="Times New Roman" w:hAnsi="Times New Roman" w:cs="Times New Roman"/>
                <w:sz w:val="28"/>
                <w:szCs w:val="28"/>
              </w:rPr>
            </w:pPr>
            <w:r w:rsidRPr="00A10C61">
              <w:rPr>
                <w:rFonts w:ascii="Times New Roman" w:hAnsi="Times New Roman" w:cs="Times New Roman"/>
                <w:sz w:val="28"/>
                <w:szCs w:val="28"/>
              </w:rPr>
              <w:t>25</w:t>
            </w:r>
          </w:p>
        </w:tc>
        <w:tc>
          <w:tcPr>
            <w:tcW w:w="1559" w:type="dxa"/>
          </w:tcPr>
          <w:p w:rsidR="00A10C61" w:rsidRPr="00A10C61" w:rsidRDefault="00A10C61" w:rsidP="00A10C61">
            <w:pPr>
              <w:spacing w:after="0" w:line="240" w:lineRule="auto"/>
              <w:ind w:left="34" w:right="74" w:hanging="34"/>
              <w:jc w:val="center"/>
              <w:rPr>
                <w:rFonts w:ascii="Times New Roman" w:hAnsi="Times New Roman" w:cs="Times New Roman"/>
                <w:sz w:val="28"/>
                <w:szCs w:val="28"/>
              </w:rPr>
            </w:pPr>
            <w:r w:rsidRPr="00A10C61">
              <w:rPr>
                <w:rFonts w:ascii="Times New Roman" w:hAnsi="Times New Roman" w:cs="Times New Roman"/>
                <w:sz w:val="28"/>
                <w:szCs w:val="28"/>
              </w:rPr>
              <w:t>5</w:t>
            </w:r>
          </w:p>
        </w:tc>
        <w:tc>
          <w:tcPr>
            <w:tcW w:w="1506" w:type="dxa"/>
          </w:tcPr>
          <w:p w:rsidR="00A10C61" w:rsidRPr="00A10C61" w:rsidRDefault="00A10C61" w:rsidP="00A10C61">
            <w:pPr>
              <w:spacing w:after="0" w:line="240" w:lineRule="auto"/>
              <w:ind w:left="34" w:right="74" w:hanging="34"/>
              <w:jc w:val="center"/>
              <w:rPr>
                <w:rFonts w:ascii="Times New Roman" w:hAnsi="Times New Roman" w:cs="Times New Roman"/>
                <w:sz w:val="28"/>
                <w:szCs w:val="28"/>
              </w:rPr>
            </w:pPr>
            <w:r w:rsidRPr="00A10C61">
              <w:rPr>
                <w:rFonts w:ascii="Times New Roman" w:hAnsi="Times New Roman" w:cs="Times New Roman"/>
                <w:sz w:val="28"/>
                <w:szCs w:val="28"/>
              </w:rPr>
              <w:t>10</w:t>
            </w:r>
          </w:p>
        </w:tc>
      </w:tr>
      <w:tr w:rsidR="00A10C61" w:rsidRPr="00A10C61" w:rsidTr="00E6728A">
        <w:trPr>
          <w:trHeight w:val="576"/>
          <w:jc w:val="center"/>
        </w:trPr>
        <w:tc>
          <w:tcPr>
            <w:tcW w:w="3066" w:type="dxa"/>
            <w:gridSpan w:val="2"/>
          </w:tcPr>
          <w:p w:rsidR="00A10C61" w:rsidRPr="00A10C61" w:rsidRDefault="00A10C61" w:rsidP="00A10C61">
            <w:pPr>
              <w:autoSpaceDE w:val="0"/>
              <w:autoSpaceDN w:val="0"/>
              <w:adjustRightInd w:val="0"/>
              <w:spacing w:after="0" w:line="240" w:lineRule="auto"/>
              <w:ind w:left="34" w:right="74" w:hanging="34"/>
              <w:jc w:val="center"/>
              <w:rPr>
                <w:rFonts w:ascii="Times New Roman" w:hAnsi="Times New Roman" w:cs="Times New Roman"/>
                <w:sz w:val="24"/>
                <w:szCs w:val="24"/>
              </w:rPr>
            </w:pPr>
            <w:r w:rsidRPr="00A10C61">
              <w:rPr>
                <w:rFonts w:ascii="Times New Roman" w:hAnsi="Times New Roman" w:cs="Times New Roman"/>
                <w:bCs/>
                <w:sz w:val="24"/>
                <w:szCs w:val="24"/>
              </w:rPr>
              <w:t xml:space="preserve">максимальный показатель процента застройки </w:t>
            </w:r>
          </w:p>
        </w:tc>
        <w:tc>
          <w:tcPr>
            <w:tcW w:w="1418" w:type="dxa"/>
          </w:tcPr>
          <w:p w:rsidR="00A10C61" w:rsidRPr="00A10C61" w:rsidRDefault="00A10C61" w:rsidP="00A10C61">
            <w:pPr>
              <w:spacing w:after="0" w:line="240" w:lineRule="auto"/>
              <w:ind w:left="34" w:right="74" w:hanging="34"/>
              <w:jc w:val="center"/>
              <w:rPr>
                <w:rFonts w:ascii="Times New Roman" w:hAnsi="Times New Roman" w:cs="Times New Roman"/>
                <w:sz w:val="28"/>
                <w:szCs w:val="28"/>
              </w:rPr>
            </w:pPr>
            <w:r w:rsidRPr="00A10C61">
              <w:rPr>
                <w:rFonts w:ascii="Times New Roman" w:hAnsi="Times New Roman" w:cs="Times New Roman"/>
                <w:bCs/>
                <w:sz w:val="28"/>
                <w:szCs w:val="28"/>
              </w:rPr>
              <w:t>(%)</w:t>
            </w:r>
          </w:p>
        </w:tc>
        <w:tc>
          <w:tcPr>
            <w:tcW w:w="2268" w:type="dxa"/>
          </w:tcPr>
          <w:p w:rsidR="00A10C61" w:rsidRPr="00A10C61" w:rsidRDefault="00A10C61" w:rsidP="00A10C61">
            <w:pPr>
              <w:spacing w:after="0" w:line="240" w:lineRule="auto"/>
              <w:ind w:left="34" w:right="74" w:hanging="34"/>
              <w:jc w:val="center"/>
              <w:rPr>
                <w:rFonts w:ascii="Times New Roman" w:hAnsi="Times New Roman" w:cs="Times New Roman"/>
                <w:sz w:val="28"/>
                <w:szCs w:val="28"/>
              </w:rPr>
            </w:pPr>
            <w:r w:rsidRPr="00A10C61">
              <w:rPr>
                <w:rFonts w:ascii="Times New Roman" w:hAnsi="Times New Roman" w:cs="Times New Roman"/>
                <w:sz w:val="28"/>
                <w:szCs w:val="28"/>
              </w:rPr>
              <w:t>65</w:t>
            </w:r>
          </w:p>
        </w:tc>
        <w:tc>
          <w:tcPr>
            <w:tcW w:w="1559" w:type="dxa"/>
          </w:tcPr>
          <w:p w:rsidR="00A10C61" w:rsidRPr="00A10C61" w:rsidRDefault="00A10C61" w:rsidP="00A10C61">
            <w:pPr>
              <w:spacing w:after="0" w:line="240" w:lineRule="auto"/>
              <w:ind w:left="34" w:right="74" w:hanging="34"/>
              <w:jc w:val="center"/>
              <w:rPr>
                <w:rFonts w:ascii="Times New Roman" w:hAnsi="Times New Roman" w:cs="Times New Roman"/>
                <w:sz w:val="28"/>
                <w:szCs w:val="28"/>
              </w:rPr>
            </w:pPr>
            <w:r w:rsidRPr="00A10C61">
              <w:rPr>
                <w:rFonts w:ascii="Times New Roman" w:hAnsi="Times New Roman" w:cs="Times New Roman"/>
                <w:sz w:val="28"/>
                <w:szCs w:val="28"/>
              </w:rPr>
              <w:t>95</w:t>
            </w:r>
          </w:p>
        </w:tc>
        <w:tc>
          <w:tcPr>
            <w:tcW w:w="1506" w:type="dxa"/>
          </w:tcPr>
          <w:p w:rsidR="00A10C61" w:rsidRPr="00A10C61" w:rsidRDefault="00A10C61" w:rsidP="00A10C61">
            <w:pPr>
              <w:spacing w:after="0" w:line="240" w:lineRule="auto"/>
              <w:ind w:left="34" w:right="74" w:hanging="34"/>
              <w:jc w:val="center"/>
              <w:rPr>
                <w:rFonts w:ascii="Times New Roman" w:hAnsi="Times New Roman" w:cs="Times New Roman"/>
                <w:sz w:val="28"/>
                <w:szCs w:val="28"/>
              </w:rPr>
            </w:pPr>
            <w:r w:rsidRPr="00A10C61">
              <w:rPr>
                <w:rFonts w:ascii="Times New Roman" w:hAnsi="Times New Roman" w:cs="Times New Roman"/>
                <w:sz w:val="28"/>
                <w:szCs w:val="28"/>
              </w:rPr>
              <w:t>70</w:t>
            </w:r>
          </w:p>
        </w:tc>
      </w:tr>
      <w:tr w:rsidR="00A10C61" w:rsidRPr="00A10C61" w:rsidTr="00E6728A">
        <w:trPr>
          <w:trHeight w:val="330"/>
          <w:jc w:val="center"/>
        </w:trPr>
        <w:tc>
          <w:tcPr>
            <w:tcW w:w="9817" w:type="dxa"/>
            <w:gridSpan w:val="6"/>
          </w:tcPr>
          <w:p w:rsidR="00A10C61" w:rsidRPr="00A10C61" w:rsidRDefault="00A10C61" w:rsidP="00A10C61">
            <w:pPr>
              <w:spacing w:after="0" w:line="240" w:lineRule="auto"/>
              <w:ind w:left="34" w:right="74" w:hanging="34"/>
              <w:jc w:val="center"/>
              <w:rPr>
                <w:rFonts w:ascii="Times New Roman" w:hAnsi="Times New Roman" w:cs="Times New Roman"/>
                <w:sz w:val="26"/>
                <w:szCs w:val="26"/>
              </w:rPr>
            </w:pPr>
            <w:r w:rsidRPr="00A10C61">
              <w:rPr>
                <w:rFonts w:ascii="Times New Roman" w:hAnsi="Times New Roman" w:cs="Times New Roman"/>
                <w:sz w:val="26"/>
                <w:szCs w:val="26"/>
              </w:rPr>
              <w:t>Условия размещения отдельных объектов капитального строительства</w:t>
            </w:r>
          </w:p>
        </w:tc>
      </w:tr>
      <w:tr w:rsidR="00A10C61" w:rsidRPr="00A10C61" w:rsidTr="00E6728A">
        <w:trPr>
          <w:trHeight w:val="330"/>
          <w:jc w:val="center"/>
        </w:trPr>
        <w:tc>
          <w:tcPr>
            <w:tcW w:w="3066" w:type="dxa"/>
            <w:gridSpan w:val="2"/>
          </w:tcPr>
          <w:p w:rsidR="00A10C61" w:rsidRPr="00A10C61" w:rsidRDefault="00A10C61" w:rsidP="00A10C61">
            <w:pPr>
              <w:autoSpaceDE w:val="0"/>
              <w:autoSpaceDN w:val="0"/>
              <w:adjustRightInd w:val="0"/>
              <w:spacing w:after="0" w:line="240" w:lineRule="auto"/>
              <w:ind w:left="34" w:right="74" w:hanging="34"/>
              <w:jc w:val="center"/>
              <w:rPr>
                <w:rFonts w:ascii="Times New Roman" w:hAnsi="Times New Roman" w:cs="Times New Roman"/>
                <w:sz w:val="24"/>
                <w:szCs w:val="24"/>
              </w:rPr>
            </w:pPr>
            <w:r w:rsidRPr="00A10C61">
              <w:rPr>
                <w:rFonts w:ascii="Times New Roman" w:hAnsi="Times New Roman" w:cs="Times New Roman"/>
                <w:sz w:val="24"/>
                <w:szCs w:val="24"/>
              </w:rPr>
              <w:t>максимальная общая площадь объекта</w:t>
            </w:r>
          </w:p>
        </w:tc>
        <w:tc>
          <w:tcPr>
            <w:tcW w:w="1418" w:type="dxa"/>
          </w:tcPr>
          <w:p w:rsidR="00A10C61" w:rsidRPr="00A10C61" w:rsidRDefault="00A10C61" w:rsidP="00A10C61">
            <w:pPr>
              <w:spacing w:after="0" w:line="240" w:lineRule="auto"/>
              <w:ind w:left="34" w:right="74" w:hanging="34"/>
              <w:jc w:val="center"/>
              <w:rPr>
                <w:rFonts w:ascii="Times New Roman" w:hAnsi="Times New Roman" w:cs="Times New Roman"/>
                <w:sz w:val="28"/>
                <w:szCs w:val="28"/>
                <w:highlight w:val="yellow"/>
              </w:rPr>
            </w:pPr>
            <w:r w:rsidRPr="00A10C61">
              <w:rPr>
                <w:rFonts w:ascii="Times New Roman" w:hAnsi="Times New Roman" w:cs="Times New Roman"/>
                <w:sz w:val="28"/>
                <w:szCs w:val="28"/>
              </w:rPr>
              <w:t>кв.м.</w:t>
            </w:r>
          </w:p>
        </w:tc>
        <w:tc>
          <w:tcPr>
            <w:tcW w:w="2268" w:type="dxa"/>
          </w:tcPr>
          <w:p w:rsidR="00A10C61" w:rsidRPr="00A10C61" w:rsidRDefault="00A10C61" w:rsidP="00A10C61">
            <w:pPr>
              <w:spacing w:after="0" w:line="240" w:lineRule="auto"/>
              <w:ind w:left="34" w:right="74" w:hanging="34"/>
              <w:jc w:val="center"/>
              <w:rPr>
                <w:rFonts w:ascii="Times New Roman" w:hAnsi="Times New Roman" w:cs="Times New Roman"/>
                <w:sz w:val="28"/>
                <w:szCs w:val="28"/>
              </w:rPr>
            </w:pPr>
            <w:r w:rsidRPr="00A10C61">
              <w:rPr>
                <w:rFonts w:ascii="Times New Roman" w:hAnsi="Times New Roman" w:cs="Times New Roman"/>
                <w:sz w:val="28"/>
                <w:szCs w:val="28"/>
              </w:rPr>
              <w:t>до 5000</w:t>
            </w:r>
          </w:p>
        </w:tc>
        <w:tc>
          <w:tcPr>
            <w:tcW w:w="1559" w:type="dxa"/>
          </w:tcPr>
          <w:p w:rsidR="00A10C61" w:rsidRPr="00A10C61" w:rsidRDefault="00A10C61" w:rsidP="00A10C61">
            <w:pPr>
              <w:spacing w:after="0" w:line="240" w:lineRule="auto"/>
              <w:ind w:left="34" w:right="74" w:hanging="34"/>
              <w:jc w:val="center"/>
              <w:rPr>
                <w:rFonts w:ascii="Times New Roman" w:hAnsi="Times New Roman" w:cs="Times New Roman"/>
                <w:sz w:val="28"/>
                <w:szCs w:val="28"/>
              </w:rPr>
            </w:pPr>
            <w:r w:rsidRPr="00A10C61">
              <w:rPr>
                <w:rFonts w:ascii="Times New Roman" w:hAnsi="Times New Roman" w:cs="Times New Roman"/>
                <w:sz w:val="28"/>
                <w:szCs w:val="28"/>
              </w:rPr>
              <w:t>до 100</w:t>
            </w:r>
          </w:p>
        </w:tc>
        <w:tc>
          <w:tcPr>
            <w:tcW w:w="1506" w:type="dxa"/>
          </w:tcPr>
          <w:p w:rsidR="00A10C61" w:rsidRPr="00A10C61" w:rsidRDefault="00A10C61" w:rsidP="00A10C61">
            <w:pPr>
              <w:spacing w:after="0" w:line="240" w:lineRule="auto"/>
              <w:ind w:left="34" w:right="74" w:hanging="34"/>
              <w:jc w:val="center"/>
              <w:rPr>
                <w:rFonts w:ascii="Times New Roman" w:hAnsi="Times New Roman" w:cs="Times New Roman"/>
                <w:sz w:val="28"/>
                <w:szCs w:val="28"/>
              </w:rPr>
            </w:pPr>
            <w:r w:rsidRPr="00A10C61">
              <w:rPr>
                <w:rFonts w:ascii="Times New Roman" w:hAnsi="Times New Roman" w:cs="Times New Roman"/>
                <w:sz w:val="28"/>
                <w:szCs w:val="28"/>
              </w:rPr>
              <w:t>до 1500</w:t>
            </w:r>
          </w:p>
        </w:tc>
      </w:tr>
      <w:tr w:rsidR="00A10C61" w:rsidRPr="00A10C61" w:rsidTr="00E6728A">
        <w:trPr>
          <w:trHeight w:val="330"/>
          <w:jc w:val="center"/>
        </w:trPr>
        <w:tc>
          <w:tcPr>
            <w:tcW w:w="3066" w:type="dxa"/>
            <w:gridSpan w:val="2"/>
          </w:tcPr>
          <w:p w:rsidR="00A10C61" w:rsidRPr="00A10C61" w:rsidRDefault="00A10C61" w:rsidP="00A10C61">
            <w:pPr>
              <w:autoSpaceDE w:val="0"/>
              <w:autoSpaceDN w:val="0"/>
              <w:adjustRightInd w:val="0"/>
              <w:spacing w:after="0" w:line="240" w:lineRule="auto"/>
              <w:ind w:left="34" w:right="74" w:hanging="34"/>
              <w:jc w:val="center"/>
              <w:rPr>
                <w:rFonts w:ascii="Times New Roman" w:hAnsi="Times New Roman" w:cs="Times New Roman"/>
                <w:sz w:val="24"/>
                <w:szCs w:val="24"/>
              </w:rPr>
            </w:pPr>
            <w:r w:rsidRPr="00A10C61">
              <w:rPr>
                <w:rFonts w:ascii="Times New Roman" w:hAnsi="Times New Roman" w:cs="Times New Roman"/>
                <w:sz w:val="24"/>
                <w:szCs w:val="24"/>
              </w:rPr>
              <w:t>максимальный класс опасности</w:t>
            </w:r>
          </w:p>
        </w:tc>
        <w:tc>
          <w:tcPr>
            <w:tcW w:w="1418" w:type="dxa"/>
          </w:tcPr>
          <w:p w:rsidR="00A10C61" w:rsidRPr="00A10C61" w:rsidRDefault="00A10C61" w:rsidP="00A10C61">
            <w:pPr>
              <w:spacing w:after="0" w:line="240" w:lineRule="auto"/>
              <w:ind w:left="34" w:right="74" w:hanging="34"/>
              <w:jc w:val="center"/>
              <w:rPr>
                <w:rFonts w:ascii="Times New Roman" w:hAnsi="Times New Roman" w:cs="Times New Roman"/>
                <w:sz w:val="28"/>
                <w:szCs w:val="28"/>
                <w:highlight w:val="yellow"/>
              </w:rPr>
            </w:pPr>
          </w:p>
        </w:tc>
        <w:tc>
          <w:tcPr>
            <w:tcW w:w="2268" w:type="dxa"/>
          </w:tcPr>
          <w:p w:rsidR="00A10C61" w:rsidRPr="00A10C61" w:rsidRDefault="00A10C61" w:rsidP="00A10C61">
            <w:pPr>
              <w:spacing w:after="0" w:line="240" w:lineRule="auto"/>
              <w:ind w:left="34" w:right="74" w:hanging="34"/>
              <w:jc w:val="center"/>
              <w:rPr>
                <w:rFonts w:ascii="Times New Roman" w:hAnsi="Times New Roman" w:cs="Times New Roman"/>
                <w:sz w:val="28"/>
                <w:szCs w:val="28"/>
                <w:lang w:val="en-US"/>
              </w:rPr>
            </w:pPr>
            <w:r w:rsidRPr="00A10C61">
              <w:rPr>
                <w:rFonts w:ascii="Times New Roman" w:hAnsi="Times New Roman" w:cs="Times New Roman"/>
                <w:sz w:val="28"/>
                <w:szCs w:val="28"/>
                <w:lang w:val="en-US"/>
              </w:rPr>
              <w:t>V</w:t>
            </w:r>
          </w:p>
        </w:tc>
        <w:tc>
          <w:tcPr>
            <w:tcW w:w="1559" w:type="dxa"/>
          </w:tcPr>
          <w:p w:rsidR="00A10C61" w:rsidRPr="00A10C61" w:rsidRDefault="00A10C61" w:rsidP="00A10C61">
            <w:pPr>
              <w:spacing w:after="0" w:line="240" w:lineRule="auto"/>
              <w:jc w:val="center"/>
              <w:rPr>
                <w:rFonts w:ascii="Times New Roman" w:hAnsi="Times New Roman" w:cs="Times New Roman"/>
              </w:rPr>
            </w:pPr>
            <w:r w:rsidRPr="00A10C61">
              <w:rPr>
                <w:rFonts w:ascii="Times New Roman" w:hAnsi="Times New Roman" w:cs="Times New Roman"/>
                <w:sz w:val="28"/>
                <w:szCs w:val="28"/>
                <w:lang w:val="en-US"/>
              </w:rPr>
              <w:t>V</w:t>
            </w:r>
          </w:p>
        </w:tc>
        <w:tc>
          <w:tcPr>
            <w:tcW w:w="1506" w:type="dxa"/>
          </w:tcPr>
          <w:p w:rsidR="00A10C61" w:rsidRPr="00A10C61" w:rsidRDefault="00A10C61" w:rsidP="00A10C61">
            <w:pPr>
              <w:spacing w:after="0" w:line="240" w:lineRule="auto"/>
              <w:jc w:val="center"/>
              <w:rPr>
                <w:rFonts w:ascii="Times New Roman" w:hAnsi="Times New Roman" w:cs="Times New Roman"/>
              </w:rPr>
            </w:pPr>
            <w:r w:rsidRPr="00A10C61">
              <w:rPr>
                <w:rFonts w:ascii="Times New Roman" w:hAnsi="Times New Roman" w:cs="Times New Roman"/>
                <w:sz w:val="28"/>
                <w:szCs w:val="28"/>
                <w:lang w:val="en-US"/>
              </w:rPr>
              <w:t>V</w:t>
            </w:r>
          </w:p>
        </w:tc>
      </w:tr>
      <w:tr w:rsidR="00A10C61" w:rsidRPr="00A10C61" w:rsidTr="00E6728A">
        <w:trPr>
          <w:trHeight w:val="330"/>
          <w:jc w:val="center"/>
        </w:trPr>
        <w:tc>
          <w:tcPr>
            <w:tcW w:w="9817" w:type="dxa"/>
            <w:gridSpan w:val="6"/>
          </w:tcPr>
          <w:p w:rsidR="00A10C61" w:rsidRPr="00A10C61" w:rsidRDefault="00A10C61" w:rsidP="00A10C61">
            <w:pPr>
              <w:spacing w:after="0" w:line="240" w:lineRule="auto"/>
              <w:ind w:left="34" w:right="74" w:hanging="34"/>
              <w:jc w:val="center"/>
              <w:rPr>
                <w:rFonts w:ascii="Times New Roman" w:hAnsi="Times New Roman" w:cs="Times New Roman"/>
                <w:color w:val="000000"/>
                <w:sz w:val="26"/>
                <w:szCs w:val="26"/>
              </w:rPr>
            </w:pPr>
            <w:r w:rsidRPr="00A10C61">
              <w:rPr>
                <w:rFonts w:ascii="Times New Roman" w:hAnsi="Times New Roman" w:cs="Times New Roman"/>
                <w:color w:val="000000"/>
                <w:sz w:val="26"/>
                <w:szCs w:val="26"/>
              </w:rPr>
              <w:t>Обязательные требования по обеспечению безопасности</w:t>
            </w:r>
          </w:p>
        </w:tc>
      </w:tr>
      <w:tr w:rsidR="00A10C61" w:rsidRPr="00A10C61" w:rsidTr="00E6728A">
        <w:trPr>
          <w:trHeight w:val="330"/>
          <w:jc w:val="center"/>
        </w:trPr>
        <w:tc>
          <w:tcPr>
            <w:tcW w:w="4484" w:type="dxa"/>
            <w:gridSpan w:val="3"/>
          </w:tcPr>
          <w:p w:rsidR="00A10C61" w:rsidRPr="00A10C61" w:rsidRDefault="00A10C61" w:rsidP="00A10C61">
            <w:pPr>
              <w:spacing w:after="0" w:line="240" w:lineRule="auto"/>
              <w:ind w:left="34" w:right="74" w:hanging="34"/>
              <w:jc w:val="center"/>
              <w:rPr>
                <w:rFonts w:ascii="Times New Roman" w:hAnsi="Times New Roman" w:cs="Times New Roman"/>
                <w:sz w:val="28"/>
                <w:szCs w:val="28"/>
                <w:highlight w:val="yellow"/>
              </w:rPr>
            </w:pPr>
            <w:r w:rsidRPr="00A10C61">
              <w:rPr>
                <w:rFonts w:ascii="Times New Roman" w:hAnsi="Times New Roman" w:cs="Times New Roman"/>
                <w:color w:val="000000"/>
                <w:sz w:val="24"/>
                <w:szCs w:val="24"/>
              </w:rPr>
              <w:t>установка домофонов</w:t>
            </w:r>
          </w:p>
        </w:tc>
        <w:tc>
          <w:tcPr>
            <w:tcW w:w="2268" w:type="dxa"/>
          </w:tcPr>
          <w:p w:rsidR="00A10C61" w:rsidRPr="00A10C61" w:rsidRDefault="00A10C61" w:rsidP="00A10C61">
            <w:pPr>
              <w:spacing w:after="0" w:line="240" w:lineRule="auto"/>
              <w:jc w:val="center"/>
              <w:rPr>
                <w:rFonts w:ascii="Times New Roman" w:hAnsi="Times New Roman" w:cs="Times New Roman"/>
                <w:color w:val="000000"/>
              </w:rPr>
            </w:pPr>
            <w:r w:rsidRPr="00A10C61">
              <w:rPr>
                <w:rFonts w:ascii="Times New Roman" w:hAnsi="Times New Roman" w:cs="Times New Roman"/>
                <w:color w:val="000000"/>
                <w:sz w:val="28"/>
                <w:szCs w:val="28"/>
              </w:rPr>
              <w:t>_</w:t>
            </w:r>
          </w:p>
        </w:tc>
        <w:tc>
          <w:tcPr>
            <w:tcW w:w="1559" w:type="dxa"/>
          </w:tcPr>
          <w:p w:rsidR="00A10C61" w:rsidRPr="00A10C61" w:rsidRDefault="00A10C61" w:rsidP="00A10C61">
            <w:pPr>
              <w:spacing w:after="0" w:line="240" w:lineRule="auto"/>
              <w:jc w:val="center"/>
              <w:rPr>
                <w:rFonts w:ascii="Times New Roman" w:hAnsi="Times New Roman" w:cs="Times New Roman"/>
                <w:color w:val="000000"/>
              </w:rPr>
            </w:pPr>
            <w:r w:rsidRPr="00A10C61">
              <w:rPr>
                <w:rFonts w:ascii="Times New Roman" w:hAnsi="Times New Roman" w:cs="Times New Roman"/>
                <w:color w:val="000000"/>
                <w:sz w:val="28"/>
                <w:szCs w:val="28"/>
              </w:rPr>
              <w:t>_</w:t>
            </w:r>
          </w:p>
        </w:tc>
        <w:tc>
          <w:tcPr>
            <w:tcW w:w="1506" w:type="dxa"/>
          </w:tcPr>
          <w:p w:rsidR="00A10C61" w:rsidRPr="00A10C61" w:rsidRDefault="00A10C61" w:rsidP="00A10C61">
            <w:pPr>
              <w:spacing w:after="0" w:line="240" w:lineRule="auto"/>
              <w:jc w:val="center"/>
              <w:rPr>
                <w:rFonts w:ascii="Times New Roman" w:hAnsi="Times New Roman" w:cs="Times New Roman"/>
                <w:color w:val="000000"/>
              </w:rPr>
            </w:pPr>
            <w:r w:rsidRPr="00A10C61">
              <w:rPr>
                <w:rFonts w:ascii="Times New Roman" w:hAnsi="Times New Roman" w:cs="Times New Roman"/>
                <w:color w:val="000000"/>
                <w:sz w:val="28"/>
                <w:szCs w:val="28"/>
              </w:rPr>
              <w:t>_</w:t>
            </w:r>
          </w:p>
        </w:tc>
      </w:tr>
      <w:tr w:rsidR="00A10C61" w:rsidRPr="00A10C61" w:rsidTr="00E6728A">
        <w:trPr>
          <w:trHeight w:val="530"/>
          <w:jc w:val="center"/>
        </w:trPr>
        <w:tc>
          <w:tcPr>
            <w:tcW w:w="4484" w:type="dxa"/>
            <w:gridSpan w:val="3"/>
          </w:tcPr>
          <w:p w:rsidR="00A10C61" w:rsidRPr="00A10C61" w:rsidRDefault="00A10C61" w:rsidP="00A10C61">
            <w:pPr>
              <w:spacing w:after="0" w:line="240" w:lineRule="auto"/>
              <w:jc w:val="center"/>
              <w:rPr>
                <w:rFonts w:ascii="Times New Roman" w:hAnsi="Times New Roman" w:cs="Times New Roman"/>
              </w:rPr>
            </w:pPr>
            <w:r w:rsidRPr="00A10C61">
              <w:rPr>
                <w:rFonts w:ascii="Times New Roman" w:hAnsi="Times New Roman" w:cs="Times New Roman"/>
                <w:color w:val="000000"/>
                <w:sz w:val="24"/>
                <w:szCs w:val="24"/>
              </w:rPr>
              <w:t>система видеонаблюдения</w:t>
            </w:r>
          </w:p>
        </w:tc>
        <w:tc>
          <w:tcPr>
            <w:tcW w:w="2268" w:type="dxa"/>
          </w:tcPr>
          <w:p w:rsidR="00A10C61" w:rsidRPr="00A10C61" w:rsidRDefault="00A10C61" w:rsidP="00A10C61">
            <w:pPr>
              <w:spacing w:after="0" w:line="240" w:lineRule="auto"/>
              <w:jc w:val="center"/>
              <w:rPr>
                <w:rFonts w:ascii="Times New Roman" w:hAnsi="Times New Roman" w:cs="Times New Roman"/>
                <w:color w:val="000000"/>
              </w:rPr>
            </w:pPr>
            <w:r w:rsidRPr="00A10C61">
              <w:rPr>
                <w:rFonts w:ascii="Times New Roman" w:hAnsi="Times New Roman" w:cs="Times New Roman"/>
                <w:color w:val="000000"/>
                <w:sz w:val="18"/>
                <w:szCs w:val="18"/>
              </w:rPr>
              <w:t xml:space="preserve">по </w:t>
            </w:r>
          </w:p>
          <w:p w:rsidR="00A10C61" w:rsidRPr="00A10C61" w:rsidRDefault="00A10C61" w:rsidP="00A10C61">
            <w:pPr>
              <w:spacing w:after="0" w:line="240" w:lineRule="auto"/>
              <w:jc w:val="center"/>
              <w:rPr>
                <w:rFonts w:ascii="Times New Roman" w:hAnsi="Times New Roman" w:cs="Times New Roman"/>
                <w:color w:val="000000"/>
              </w:rPr>
            </w:pPr>
            <w:r w:rsidRPr="00A10C61">
              <w:rPr>
                <w:rFonts w:ascii="Times New Roman" w:hAnsi="Times New Roman" w:cs="Times New Roman"/>
                <w:color w:val="000000"/>
                <w:sz w:val="18"/>
                <w:szCs w:val="18"/>
              </w:rPr>
              <w:t>заданию на проектирование</w:t>
            </w:r>
          </w:p>
        </w:tc>
        <w:tc>
          <w:tcPr>
            <w:tcW w:w="1559" w:type="dxa"/>
          </w:tcPr>
          <w:p w:rsidR="00A10C61" w:rsidRPr="00A10C61" w:rsidRDefault="00A10C61" w:rsidP="00A10C61">
            <w:pPr>
              <w:spacing w:after="0" w:line="240" w:lineRule="auto"/>
              <w:jc w:val="center"/>
              <w:rPr>
                <w:rFonts w:ascii="Times New Roman" w:hAnsi="Times New Roman" w:cs="Times New Roman"/>
                <w:color w:val="000000"/>
              </w:rPr>
            </w:pPr>
            <w:r w:rsidRPr="00A10C61">
              <w:rPr>
                <w:rFonts w:ascii="Times New Roman" w:hAnsi="Times New Roman" w:cs="Times New Roman"/>
                <w:color w:val="000000"/>
                <w:sz w:val="28"/>
                <w:szCs w:val="28"/>
              </w:rPr>
              <w:t>_</w:t>
            </w:r>
          </w:p>
        </w:tc>
        <w:tc>
          <w:tcPr>
            <w:tcW w:w="1506" w:type="dxa"/>
          </w:tcPr>
          <w:p w:rsidR="00A10C61" w:rsidRPr="00A10C61" w:rsidRDefault="00A10C61" w:rsidP="00A10C61">
            <w:pPr>
              <w:spacing w:after="0" w:line="240" w:lineRule="auto"/>
              <w:jc w:val="center"/>
              <w:rPr>
                <w:rFonts w:ascii="Times New Roman" w:hAnsi="Times New Roman" w:cs="Times New Roman"/>
                <w:color w:val="000000"/>
              </w:rPr>
            </w:pPr>
            <w:r w:rsidRPr="00A10C61">
              <w:rPr>
                <w:rFonts w:ascii="Times New Roman" w:hAnsi="Times New Roman" w:cs="Times New Roman"/>
                <w:color w:val="000000"/>
                <w:sz w:val="18"/>
                <w:szCs w:val="18"/>
              </w:rPr>
              <w:t>по заданию на проектирование</w:t>
            </w:r>
          </w:p>
        </w:tc>
      </w:tr>
      <w:tr w:rsidR="00A10C61" w:rsidRPr="00A10C61" w:rsidTr="00E6728A">
        <w:trPr>
          <w:trHeight w:val="327"/>
          <w:jc w:val="center"/>
        </w:trPr>
        <w:tc>
          <w:tcPr>
            <w:tcW w:w="4484" w:type="dxa"/>
            <w:gridSpan w:val="3"/>
          </w:tcPr>
          <w:p w:rsidR="00A10C61" w:rsidRPr="00A10C61" w:rsidRDefault="00A10C61" w:rsidP="00A10C61">
            <w:pPr>
              <w:spacing w:after="0" w:line="240" w:lineRule="auto"/>
              <w:jc w:val="center"/>
              <w:rPr>
                <w:rFonts w:ascii="Times New Roman" w:hAnsi="Times New Roman" w:cs="Times New Roman"/>
              </w:rPr>
            </w:pPr>
            <w:r w:rsidRPr="00A10C61">
              <w:rPr>
                <w:rFonts w:ascii="Times New Roman" w:hAnsi="Times New Roman" w:cs="Times New Roman"/>
                <w:color w:val="000000"/>
                <w:sz w:val="24"/>
                <w:szCs w:val="24"/>
              </w:rPr>
              <w:t>кодовые замки</w:t>
            </w:r>
          </w:p>
        </w:tc>
        <w:tc>
          <w:tcPr>
            <w:tcW w:w="2268" w:type="dxa"/>
          </w:tcPr>
          <w:p w:rsidR="00A10C61" w:rsidRPr="00A10C61" w:rsidRDefault="00A10C61" w:rsidP="00A10C61">
            <w:pPr>
              <w:spacing w:after="0" w:line="240" w:lineRule="auto"/>
              <w:jc w:val="center"/>
              <w:rPr>
                <w:rFonts w:ascii="Times New Roman" w:hAnsi="Times New Roman" w:cs="Times New Roman"/>
                <w:color w:val="000000"/>
              </w:rPr>
            </w:pPr>
            <w:r w:rsidRPr="00A10C61">
              <w:rPr>
                <w:rFonts w:ascii="Times New Roman" w:hAnsi="Times New Roman" w:cs="Times New Roman"/>
                <w:color w:val="000000"/>
                <w:sz w:val="28"/>
                <w:szCs w:val="28"/>
              </w:rPr>
              <w:t>_</w:t>
            </w:r>
          </w:p>
        </w:tc>
        <w:tc>
          <w:tcPr>
            <w:tcW w:w="1559" w:type="dxa"/>
          </w:tcPr>
          <w:p w:rsidR="00A10C61" w:rsidRPr="00A10C61" w:rsidRDefault="00A10C61" w:rsidP="00A10C61">
            <w:pPr>
              <w:spacing w:after="0" w:line="240" w:lineRule="auto"/>
              <w:jc w:val="center"/>
              <w:rPr>
                <w:rFonts w:ascii="Times New Roman" w:hAnsi="Times New Roman" w:cs="Times New Roman"/>
                <w:color w:val="000000"/>
              </w:rPr>
            </w:pPr>
            <w:r w:rsidRPr="00A10C61">
              <w:rPr>
                <w:rFonts w:ascii="Times New Roman" w:hAnsi="Times New Roman" w:cs="Times New Roman"/>
                <w:color w:val="000000"/>
                <w:sz w:val="28"/>
                <w:szCs w:val="28"/>
              </w:rPr>
              <w:t>_</w:t>
            </w:r>
          </w:p>
        </w:tc>
        <w:tc>
          <w:tcPr>
            <w:tcW w:w="1506" w:type="dxa"/>
          </w:tcPr>
          <w:p w:rsidR="00A10C61" w:rsidRPr="00A10C61" w:rsidRDefault="00A10C61" w:rsidP="00A10C61">
            <w:pPr>
              <w:spacing w:after="0" w:line="240" w:lineRule="auto"/>
              <w:jc w:val="center"/>
              <w:rPr>
                <w:rFonts w:ascii="Times New Roman" w:hAnsi="Times New Roman" w:cs="Times New Roman"/>
                <w:color w:val="000000"/>
              </w:rPr>
            </w:pPr>
            <w:r w:rsidRPr="00A10C61">
              <w:rPr>
                <w:rFonts w:ascii="Times New Roman" w:hAnsi="Times New Roman" w:cs="Times New Roman"/>
                <w:color w:val="000000"/>
                <w:sz w:val="28"/>
                <w:szCs w:val="28"/>
              </w:rPr>
              <w:t>_</w:t>
            </w:r>
          </w:p>
        </w:tc>
      </w:tr>
      <w:tr w:rsidR="00A10C61" w:rsidRPr="00A10C61" w:rsidTr="00E6728A">
        <w:trPr>
          <w:trHeight w:val="330"/>
          <w:jc w:val="center"/>
        </w:trPr>
        <w:tc>
          <w:tcPr>
            <w:tcW w:w="4484" w:type="dxa"/>
            <w:gridSpan w:val="3"/>
          </w:tcPr>
          <w:p w:rsidR="00A10C61" w:rsidRPr="00A10C61" w:rsidRDefault="00A10C61" w:rsidP="00A10C61">
            <w:pPr>
              <w:spacing w:after="0" w:line="240" w:lineRule="auto"/>
              <w:jc w:val="center"/>
              <w:rPr>
                <w:rFonts w:ascii="Times New Roman" w:hAnsi="Times New Roman" w:cs="Times New Roman"/>
              </w:rPr>
            </w:pPr>
            <w:r w:rsidRPr="00A10C61">
              <w:rPr>
                <w:rFonts w:ascii="Times New Roman" w:hAnsi="Times New Roman" w:cs="Times New Roman"/>
                <w:color w:val="000000"/>
                <w:sz w:val="24"/>
                <w:szCs w:val="24"/>
              </w:rPr>
              <w:t>системы охранной сигнализации</w:t>
            </w:r>
          </w:p>
        </w:tc>
        <w:tc>
          <w:tcPr>
            <w:tcW w:w="2268" w:type="dxa"/>
          </w:tcPr>
          <w:p w:rsidR="00A10C61" w:rsidRPr="00A10C61" w:rsidRDefault="00A10C61" w:rsidP="00A10C61">
            <w:pPr>
              <w:spacing w:after="0" w:line="240" w:lineRule="auto"/>
              <w:jc w:val="center"/>
              <w:rPr>
                <w:rFonts w:ascii="Times New Roman" w:hAnsi="Times New Roman" w:cs="Times New Roman"/>
                <w:color w:val="000000"/>
              </w:rPr>
            </w:pPr>
            <w:r w:rsidRPr="00A10C61">
              <w:rPr>
                <w:rFonts w:ascii="Times New Roman" w:hAnsi="Times New Roman" w:cs="Times New Roman"/>
                <w:color w:val="000000"/>
                <w:sz w:val="18"/>
                <w:szCs w:val="18"/>
              </w:rPr>
              <w:t>по заданию на проектирование</w:t>
            </w:r>
          </w:p>
        </w:tc>
        <w:tc>
          <w:tcPr>
            <w:tcW w:w="1559" w:type="dxa"/>
          </w:tcPr>
          <w:p w:rsidR="00A10C61" w:rsidRPr="00A10C61" w:rsidRDefault="00A10C61" w:rsidP="00A10C61">
            <w:pPr>
              <w:spacing w:after="0" w:line="240" w:lineRule="auto"/>
              <w:jc w:val="center"/>
              <w:rPr>
                <w:rFonts w:ascii="Times New Roman" w:hAnsi="Times New Roman" w:cs="Times New Roman"/>
                <w:color w:val="000000"/>
              </w:rPr>
            </w:pPr>
            <w:r w:rsidRPr="00A10C61">
              <w:rPr>
                <w:rFonts w:ascii="Times New Roman" w:hAnsi="Times New Roman" w:cs="Times New Roman"/>
                <w:color w:val="000000"/>
                <w:sz w:val="28"/>
                <w:szCs w:val="28"/>
              </w:rPr>
              <w:t>_</w:t>
            </w:r>
          </w:p>
        </w:tc>
        <w:tc>
          <w:tcPr>
            <w:tcW w:w="1506" w:type="dxa"/>
          </w:tcPr>
          <w:p w:rsidR="00A10C61" w:rsidRPr="00A10C61" w:rsidRDefault="00A10C61" w:rsidP="00A10C61">
            <w:pPr>
              <w:spacing w:after="0" w:line="240" w:lineRule="auto"/>
              <w:jc w:val="center"/>
              <w:rPr>
                <w:rFonts w:ascii="Times New Roman" w:hAnsi="Times New Roman" w:cs="Times New Roman"/>
                <w:color w:val="000000"/>
              </w:rPr>
            </w:pPr>
            <w:r w:rsidRPr="00A10C61">
              <w:rPr>
                <w:rFonts w:ascii="Times New Roman" w:hAnsi="Times New Roman" w:cs="Times New Roman"/>
                <w:color w:val="000000"/>
                <w:sz w:val="18"/>
                <w:szCs w:val="18"/>
              </w:rPr>
              <w:t>по заданию на проектирование</w:t>
            </w:r>
          </w:p>
        </w:tc>
      </w:tr>
      <w:tr w:rsidR="00A10C61" w:rsidRPr="00A10C61" w:rsidTr="00E6728A">
        <w:trPr>
          <w:trHeight w:val="330"/>
          <w:jc w:val="center"/>
        </w:trPr>
        <w:tc>
          <w:tcPr>
            <w:tcW w:w="4484" w:type="dxa"/>
            <w:gridSpan w:val="3"/>
          </w:tcPr>
          <w:p w:rsidR="00A10C61" w:rsidRPr="00A10C61" w:rsidRDefault="00A10C61" w:rsidP="00A10C61">
            <w:pPr>
              <w:spacing w:after="0" w:line="240" w:lineRule="auto"/>
              <w:jc w:val="center"/>
              <w:rPr>
                <w:rFonts w:ascii="Times New Roman" w:hAnsi="Times New Roman" w:cs="Times New Roman"/>
              </w:rPr>
            </w:pPr>
            <w:r w:rsidRPr="00A10C61">
              <w:rPr>
                <w:rFonts w:ascii="Times New Roman" w:hAnsi="Times New Roman" w:cs="Times New Roman"/>
                <w:color w:val="000000"/>
                <w:sz w:val="24"/>
                <w:szCs w:val="24"/>
              </w:rPr>
              <w:t>защитные конструкций оконных проемов в первых, цокольных и верхних этажах</w:t>
            </w:r>
          </w:p>
        </w:tc>
        <w:tc>
          <w:tcPr>
            <w:tcW w:w="2268" w:type="dxa"/>
          </w:tcPr>
          <w:p w:rsidR="00A10C61" w:rsidRPr="00A10C61" w:rsidRDefault="00A10C61" w:rsidP="00A10C61">
            <w:pPr>
              <w:spacing w:after="0" w:line="240" w:lineRule="auto"/>
              <w:jc w:val="center"/>
              <w:rPr>
                <w:rFonts w:ascii="Times New Roman" w:hAnsi="Times New Roman" w:cs="Times New Roman"/>
                <w:color w:val="000000"/>
              </w:rPr>
            </w:pPr>
            <w:r w:rsidRPr="00A10C61">
              <w:rPr>
                <w:rFonts w:ascii="Times New Roman" w:hAnsi="Times New Roman" w:cs="Times New Roman"/>
                <w:color w:val="000000"/>
                <w:sz w:val="18"/>
                <w:szCs w:val="18"/>
              </w:rPr>
              <w:t>по заданию на проектирование</w:t>
            </w:r>
          </w:p>
        </w:tc>
        <w:tc>
          <w:tcPr>
            <w:tcW w:w="1559" w:type="dxa"/>
          </w:tcPr>
          <w:p w:rsidR="00A10C61" w:rsidRPr="00A10C61" w:rsidRDefault="00A10C61" w:rsidP="00A10C61">
            <w:pPr>
              <w:spacing w:after="0" w:line="240" w:lineRule="auto"/>
              <w:jc w:val="center"/>
              <w:rPr>
                <w:rFonts w:ascii="Times New Roman" w:hAnsi="Times New Roman" w:cs="Times New Roman"/>
                <w:color w:val="000000"/>
              </w:rPr>
            </w:pPr>
            <w:r w:rsidRPr="00A10C61">
              <w:rPr>
                <w:rFonts w:ascii="Times New Roman" w:hAnsi="Times New Roman" w:cs="Times New Roman"/>
                <w:color w:val="000000"/>
                <w:sz w:val="28"/>
                <w:szCs w:val="28"/>
              </w:rPr>
              <w:t>_</w:t>
            </w:r>
          </w:p>
        </w:tc>
        <w:tc>
          <w:tcPr>
            <w:tcW w:w="1506" w:type="dxa"/>
          </w:tcPr>
          <w:p w:rsidR="00A10C61" w:rsidRPr="00A10C61" w:rsidRDefault="00A10C61" w:rsidP="00A10C61">
            <w:pPr>
              <w:spacing w:after="0" w:line="240" w:lineRule="auto"/>
              <w:jc w:val="center"/>
              <w:rPr>
                <w:rFonts w:ascii="Times New Roman" w:hAnsi="Times New Roman" w:cs="Times New Roman"/>
                <w:color w:val="000000"/>
              </w:rPr>
            </w:pPr>
            <w:r w:rsidRPr="00A10C61">
              <w:rPr>
                <w:rFonts w:ascii="Times New Roman" w:hAnsi="Times New Roman" w:cs="Times New Roman"/>
                <w:color w:val="000000"/>
                <w:sz w:val="18"/>
                <w:szCs w:val="18"/>
              </w:rPr>
              <w:t>по заданию на проектирование</w:t>
            </w:r>
          </w:p>
        </w:tc>
      </w:tr>
    </w:tbl>
    <w:p w:rsidR="00A10C61" w:rsidRDefault="00A10C61" w:rsidP="00A10C61">
      <w:pPr>
        <w:spacing w:after="0" w:line="240" w:lineRule="auto"/>
        <w:ind w:firstLine="851"/>
        <w:jc w:val="both"/>
        <w:rPr>
          <w:rFonts w:ascii="Times New Roman" w:hAnsi="Times New Roman" w:cs="Times New Roman"/>
          <w:b/>
          <w:sz w:val="28"/>
          <w:szCs w:val="28"/>
        </w:rPr>
      </w:pPr>
    </w:p>
    <w:p w:rsidR="00912BD8" w:rsidRPr="00912BD8" w:rsidRDefault="00912BD8" w:rsidP="00A10C61">
      <w:pPr>
        <w:spacing w:after="0" w:line="240" w:lineRule="auto"/>
        <w:ind w:firstLine="851"/>
        <w:jc w:val="both"/>
        <w:rPr>
          <w:rFonts w:ascii="Times New Roman" w:hAnsi="Times New Roman" w:cs="Times New Roman"/>
          <w:b/>
          <w:sz w:val="28"/>
          <w:szCs w:val="28"/>
        </w:rPr>
      </w:pPr>
      <w:r w:rsidRPr="00912BD8">
        <w:rPr>
          <w:rFonts w:ascii="Times New Roman" w:hAnsi="Times New Roman" w:cs="Times New Roman"/>
          <w:b/>
          <w:sz w:val="28"/>
          <w:szCs w:val="28"/>
        </w:rPr>
        <w:t>Общие условия и требования для проектирования и размещения объектов (зданий, строений, сооружений) в границах земельных участков, расположенных в общественно-деловых зонах:</w:t>
      </w:r>
    </w:p>
    <w:p w:rsidR="00912BD8" w:rsidRPr="00912BD8" w:rsidRDefault="00912BD8" w:rsidP="008D2D4A">
      <w:pPr>
        <w:numPr>
          <w:ilvl w:val="0"/>
          <w:numId w:val="38"/>
        </w:numPr>
        <w:tabs>
          <w:tab w:val="left" w:pos="1134"/>
        </w:tabs>
        <w:spacing w:after="0" w:line="240" w:lineRule="auto"/>
        <w:ind w:left="0" w:firstLine="851"/>
        <w:contextualSpacing/>
        <w:jc w:val="both"/>
        <w:rPr>
          <w:rFonts w:ascii="Times New Roman" w:hAnsi="Times New Roman" w:cs="Times New Roman"/>
          <w:sz w:val="28"/>
          <w:szCs w:val="28"/>
        </w:rPr>
      </w:pPr>
      <w:r w:rsidRPr="00912BD8">
        <w:rPr>
          <w:rFonts w:ascii="Times New Roman" w:hAnsi="Times New Roman" w:cs="Times New Roman"/>
          <w:sz w:val="28"/>
          <w:szCs w:val="28"/>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912BD8" w:rsidRPr="00912BD8" w:rsidRDefault="00912BD8" w:rsidP="008D2D4A">
      <w:pPr>
        <w:numPr>
          <w:ilvl w:val="0"/>
          <w:numId w:val="38"/>
        </w:numPr>
        <w:tabs>
          <w:tab w:val="left" w:pos="1134"/>
        </w:tabs>
        <w:spacing w:after="0" w:line="240" w:lineRule="auto"/>
        <w:ind w:left="0" w:firstLine="851"/>
        <w:contextualSpacing/>
        <w:jc w:val="both"/>
        <w:rPr>
          <w:rFonts w:ascii="Times New Roman" w:hAnsi="Times New Roman" w:cs="Times New Roman"/>
          <w:sz w:val="28"/>
          <w:szCs w:val="28"/>
        </w:rPr>
      </w:pPr>
      <w:r w:rsidRPr="00912BD8">
        <w:rPr>
          <w:rFonts w:ascii="Times New Roman" w:hAnsi="Times New Roman" w:cs="Times New Roman"/>
          <w:sz w:val="28"/>
          <w:szCs w:val="28"/>
        </w:rPr>
        <w:t>В условиях сложившейся застройки:</w:t>
      </w:r>
    </w:p>
    <w:p w:rsidR="00912BD8" w:rsidRPr="00912BD8" w:rsidRDefault="00912BD8" w:rsidP="008D2D4A">
      <w:pPr>
        <w:numPr>
          <w:ilvl w:val="0"/>
          <w:numId w:val="41"/>
        </w:numPr>
        <w:tabs>
          <w:tab w:val="left" w:pos="1276"/>
        </w:tabs>
        <w:spacing w:after="0" w:line="240" w:lineRule="auto"/>
        <w:ind w:left="0" w:firstLine="851"/>
        <w:contextualSpacing/>
        <w:jc w:val="both"/>
        <w:rPr>
          <w:rFonts w:ascii="Times New Roman" w:hAnsi="Times New Roman" w:cs="Times New Roman"/>
          <w:sz w:val="28"/>
          <w:szCs w:val="28"/>
        </w:rPr>
      </w:pPr>
      <w:r w:rsidRPr="00912BD8">
        <w:rPr>
          <w:rFonts w:ascii="Times New Roman" w:hAnsi="Times New Roman" w:cs="Times New Roman"/>
          <w:sz w:val="28"/>
          <w:szCs w:val="28"/>
        </w:rPr>
        <w:t>основные объекты допускается размещать с учетом сложившейся линии застройки при условии соблюдения требований действующих технических регламентов;</w:t>
      </w:r>
    </w:p>
    <w:p w:rsidR="00912BD8" w:rsidRPr="00912BD8" w:rsidRDefault="00912BD8" w:rsidP="008D2D4A">
      <w:pPr>
        <w:numPr>
          <w:ilvl w:val="0"/>
          <w:numId w:val="41"/>
        </w:numPr>
        <w:tabs>
          <w:tab w:val="left" w:pos="1276"/>
        </w:tabs>
        <w:spacing w:after="0" w:line="240" w:lineRule="auto"/>
        <w:ind w:left="0" w:firstLine="851"/>
        <w:contextualSpacing/>
        <w:jc w:val="both"/>
        <w:rPr>
          <w:rFonts w:ascii="Times New Roman" w:hAnsi="Times New Roman" w:cs="Times New Roman"/>
          <w:sz w:val="28"/>
          <w:szCs w:val="28"/>
        </w:rPr>
      </w:pPr>
      <w:r w:rsidRPr="00912BD8">
        <w:rPr>
          <w:rFonts w:ascii="Times New Roman" w:hAnsi="Times New Roman" w:cs="Times New Roman"/>
          <w:sz w:val="28"/>
          <w:szCs w:val="28"/>
        </w:rPr>
        <w:t xml:space="preserve">при ширине земельного участка 12 метров и менее, для строительства основного объекта </w:t>
      </w:r>
      <w:r w:rsidRPr="00912BD8">
        <w:t>(</w:t>
      </w:r>
      <w:r w:rsidRPr="00912BD8">
        <w:rPr>
          <w:rFonts w:ascii="Times New Roman" w:hAnsi="Times New Roman" w:cs="Times New Roman"/>
          <w:sz w:val="28"/>
          <w:szCs w:val="28"/>
        </w:rPr>
        <w:t>при условии соблюдения требований действующих технических регламентов) минимальный отступ от границы соседнего участка может составлять:</w:t>
      </w:r>
    </w:p>
    <w:p w:rsidR="00912BD8" w:rsidRPr="00912BD8" w:rsidRDefault="00912BD8" w:rsidP="008D2D4A">
      <w:pPr>
        <w:numPr>
          <w:ilvl w:val="0"/>
          <w:numId w:val="41"/>
        </w:numPr>
        <w:tabs>
          <w:tab w:val="left" w:pos="1276"/>
        </w:tabs>
        <w:spacing w:after="0" w:line="240" w:lineRule="auto"/>
        <w:ind w:left="0" w:firstLine="851"/>
        <w:contextualSpacing/>
        <w:jc w:val="both"/>
        <w:rPr>
          <w:rFonts w:ascii="Times New Roman" w:hAnsi="Times New Roman" w:cs="Times New Roman"/>
          <w:sz w:val="28"/>
          <w:szCs w:val="28"/>
        </w:rPr>
      </w:pPr>
      <w:r w:rsidRPr="00912BD8">
        <w:rPr>
          <w:rFonts w:ascii="Times New Roman" w:hAnsi="Times New Roman" w:cs="Times New Roman"/>
          <w:sz w:val="28"/>
          <w:szCs w:val="28"/>
        </w:rPr>
        <w:t>для одноэтажного объекта – 1 м.;</w:t>
      </w:r>
    </w:p>
    <w:p w:rsidR="00912BD8" w:rsidRPr="00912BD8" w:rsidRDefault="00912BD8" w:rsidP="008D2D4A">
      <w:pPr>
        <w:numPr>
          <w:ilvl w:val="0"/>
          <w:numId w:val="41"/>
        </w:numPr>
        <w:tabs>
          <w:tab w:val="left" w:pos="1276"/>
        </w:tabs>
        <w:spacing w:after="0" w:line="240" w:lineRule="auto"/>
        <w:ind w:left="0" w:firstLine="851"/>
        <w:contextualSpacing/>
        <w:jc w:val="both"/>
        <w:rPr>
          <w:rFonts w:ascii="Times New Roman" w:hAnsi="Times New Roman" w:cs="Times New Roman"/>
          <w:sz w:val="28"/>
          <w:szCs w:val="28"/>
        </w:rPr>
      </w:pPr>
      <w:r w:rsidRPr="00912BD8">
        <w:rPr>
          <w:rFonts w:ascii="Times New Roman" w:hAnsi="Times New Roman" w:cs="Times New Roman"/>
          <w:sz w:val="28"/>
          <w:szCs w:val="28"/>
        </w:rPr>
        <w:t>для двухэтажного объекта – 1,5 м.;</w:t>
      </w:r>
    </w:p>
    <w:p w:rsidR="00912BD8" w:rsidRPr="00912BD8" w:rsidRDefault="00912BD8" w:rsidP="008D2D4A">
      <w:pPr>
        <w:numPr>
          <w:ilvl w:val="0"/>
          <w:numId w:val="41"/>
        </w:numPr>
        <w:tabs>
          <w:tab w:val="left" w:pos="1276"/>
        </w:tabs>
        <w:spacing w:after="0" w:line="240" w:lineRule="auto"/>
        <w:ind w:left="0" w:firstLine="851"/>
        <w:contextualSpacing/>
        <w:jc w:val="both"/>
        <w:rPr>
          <w:rFonts w:ascii="Times New Roman" w:hAnsi="Times New Roman" w:cs="Times New Roman"/>
          <w:sz w:val="28"/>
          <w:szCs w:val="28"/>
        </w:rPr>
      </w:pPr>
      <w:r w:rsidRPr="00912BD8">
        <w:rPr>
          <w:rFonts w:ascii="Times New Roman" w:hAnsi="Times New Roman" w:cs="Times New Roman"/>
          <w:sz w:val="28"/>
          <w:szCs w:val="28"/>
        </w:rPr>
        <w:t>для трехэтажного объекта – 2 м.</w:t>
      </w:r>
    </w:p>
    <w:p w:rsidR="00912BD8" w:rsidRPr="00912BD8" w:rsidRDefault="00912BD8" w:rsidP="008D2D4A">
      <w:pPr>
        <w:numPr>
          <w:ilvl w:val="0"/>
          <w:numId w:val="38"/>
        </w:numPr>
        <w:tabs>
          <w:tab w:val="left" w:pos="1134"/>
        </w:tabs>
        <w:spacing w:after="0" w:line="240" w:lineRule="auto"/>
        <w:ind w:left="0" w:firstLine="851"/>
        <w:contextualSpacing/>
        <w:jc w:val="both"/>
        <w:rPr>
          <w:rFonts w:ascii="Times New Roman" w:hAnsi="Times New Roman" w:cs="Times New Roman"/>
          <w:sz w:val="28"/>
          <w:szCs w:val="28"/>
        </w:rPr>
      </w:pPr>
      <w:r w:rsidRPr="00912BD8">
        <w:rPr>
          <w:rFonts w:ascii="Times New Roman" w:hAnsi="Times New Roman" w:cs="Times New Roman"/>
          <w:sz w:val="28"/>
          <w:szCs w:val="28"/>
        </w:rPr>
        <w:t>При возведении на земельном участке зданий, строений и сооружений, располагаемых на расстоянии 1 м от границы соседнего участка, следует водосток с их крыш ориентировать на свой участок.</w:t>
      </w:r>
    </w:p>
    <w:p w:rsidR="00912BD8" w:rsidRPr="00912BD8" w:rsidRDefault="00912BD8" w:rsidP="008D2D4A">
      <w:pPr>
        <w:numPr>
          <w:ilvl w:val="0"/>
          <w:numId w:val="38"/>
        </w:numPr>
        <w:tabs>
          <w:tab w:val="left" w:pos="1134"/>
        </w:tabs>
        <w:spacing w:after="0" w:line="240" w:lineRule="auto"/>
        <w:ind w:left="0" w:firstLine="851"/>
        <w:contextualSpacing/>
        <w:jc w:val="both"/>
        <w:rPr>
          <w:rFonts w:ascii="Times New Roman" w:hAnsi="Times New Roman" w:cs="Times New Roman"/>
          <w:sz w:val="28"/>
          <w:szCs w:val="28"/>
        </w:rPr>
      </w:pPr>
      <w:r w:rsidRPr="00912BD8">
        <w:rPr>
          <w:rFonts w:ascii="Times New Roman" w:hAnsi="Times New Roman" w:cs="Times New Roman"/>
          <w:sz w:val="28"/>
          <w:szCs w:val="28"/>
        </w:rPr>
        <w:t>Блокировка зданий, строений и сооружений, расположенных на соседних земельных участках, допускается по письменному согласию правообладателей соседних земельных участков и собственников зданий, строений и сооружений, подпись которых должна быть удостоверена нотариально.</w:t>
      </w:r>
    </w:p>
    <w:p w:rsidR="00912BD8" w:rsidRPr="00912BD8" w:rsidRDefault="00912BD8" w:rsidP="008D2D4A">
      <w:pPr>
        <w:numPr>
          <w:ilvl w:val="0"/>
          <w:numId w:val="38"/>
        </w:numPr>
        <w:tabs>
          <w:tab w:val="left" w:pos="1134"/>
        </w:tabs>
        <w:spacing w:after="0" w:line="240" w:lineRule="auto"/>
        <w:ind w:left="0" w:firstLine="851"/>
        <w:contextualSpacing/>
        <w:jc w:val="both"/>
        <w:rPr>
          <w:rFonts w:ascii="Times New Roman" w:hAnsi="Times New Roman" w:cs="Times New Roman"/>
          <w:sz w:val="28"/>
          <w:szCs w:val="28"/>
        </w:rPr>
      </w:pPr>
      <w:r w:rsidRPr="00912BD8">
        <w:rPr>
          <w:rFonts w:ascii="Times New Roman" w:hAnsi="Times New Roman" w:cs="Times New Roman"/>
          <w:sz w:val="28"/>
          <w:szCs w:val="28"/>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912BD8" w:rsidRPr="00912BD8" w:rsidRDefault="00912BD8" w:rsidP="008D2D4A">
      <w:pPr>
        <w:numPr>
          <w:ilvl w:val="0"/>
          <w:numId w:val="38"/>
        </w:numPr>
        <w:tabs>
          <w:tab w:val="left" w:pos="1134"/>
          <w:tab w:val="left" w:pos="1276"/>
        </w:tabs>
        <w:ind w:left="0" w:firstLine="851"/>
        <w:contextualSpacing/>
        <w:jc w:val="both"/>
        <w:rPr>
          <w:rFonts w:ascii="Times New Roman" w:hAnsi="Times New Roman" w:cs="Times New Roman"/>
          <w:sz w:val="28"/>
          <w:szCs w:val="28"/>
        </w:rPr>
      </w:pPr>
      <w:r w:rsidRPr="00912BD8">
        <w:rPr>
          <w:rFonts w:ascii="Times New Roman" w:hAnsi="Times New Roman" w:cs="Times New Roman"/>
          <w:sz w:val="28"/>
          <w:szCs w:val="28"/>
        </w:rPr>
        <w:t>На придомовой территории многоквартирных жилых домов в границах земельного участка необходимо предусматривать размещение площадок общего пользования различного назначения (для хозяйственных целей, для игр детей, отдыха взрослого населения и занятий физкультурой, для стоянки автомашин), расчет проводится с учетом демографического состава населения, планируемого к проживанию в проектируемом многоквартирном жилом доме.</w:t>
      </w:r>
    </w:p>
    <w:p w:rsidR="00912BD8" w:rsidRPr="00912BD8" w:rsidRDefault="00912BD8" w:rsidP="008D2D4A">
      <w:pPr>
        <w:numPr>
          <w:ilvl w:val="0"/>
          <w:numId w:val="38"/>
        </w:numPr>
        <w:tabs>
          <w:tab w:val="left" w:pos="1134"/>
          <w:tab w:val="left" w:pos="1276"/>
        </w:tabs>
        <w:ind w:left="0" w:firstLine="851"/>
        <w:contextualSpacing/>
        <w:jc w:val="both"/>
        <w:rPr>
          <w:rFonts w:ascii="Times New Roman" w:hAnsi="Times New Roman" w:cs="Times New Roman"/>
          <w:sz w:val="28"/>
          <w:szCs w:val="28"/>
        </w:rPr>
      </w:pPr>
      <w:r w:rsidRPr="00912BD8">
        <w:rPr>
          <w:rFonts w:ascii="Times New Roman" w:hAnsi="Times New Roman" w:cs="Times New Roman"/>
          <w:sz w:val="28"/>
          <w:szCs w:val="28"/>
        </w:rPr>
        <w:t>Благоустройство территории, прилегающей к объектам общественного назначения проводится в соответствии с Правилами благоустройства Мостовского городского поселения на основании проектной документации.</w:t>
      </w:r>
    </w:p>
    <w:p w:rsidR="00912BD8" w:rsidRPr="00912BD8" w:rsidRDefault="00912BD8" w:rsidP="008D2D4A">
      <w:pPr>
        <w:numPr>
          <w:ilvl w:val="0"/>
          <w:numId w:val="38"/>
        </w:numPr>
        <w:tabs>
          <w:tab w:val="left" w:pos="1134"/>
        </w:tabs>
        <w:spacing w:after="0" w:line="240" w:lineRule="auto"/>
        <w:ind w:left="0" w:firstLine="851"/>
        <w:contextualSpacing/>
        <w:jc w:val="both"/>
        <w:rPr>
          <w:rFonts w:ascii="Times New Roman" w:hAnsi="Times New Roman" w:cs="Times New Roman"/>
          <w:sz w:val="28"/>
          <w:szCs w:val="28"/>
        </w:rPr>
      </w:pPr>
      <w:r w:rsidRPr="00912BD8">
        <w:rPr>
          <w:rFonts w:ascii="Times New Roman" w:hAnsi="Times New Roman" w:cs="Times New Roman"/>
          <w:sz w:val="28"/>
          <w:szCs w:val="28"/>
        </w:rPr>
        <w:t>До границы соседнего земельного участка расстояния по санитарно-бытовым условиям должно быть не менее:</w:t>
      </w:r>
    </w:p>
    <w:p w:rsidR="00912BD8" w:rsidRPr="00912BD8" w:rsidRDefault="00912BD8" w:rsidP="008D2D4A">
      <w:pPr>
        <w:numPr>
          <w:ilvl w:val="0"/>
          <w:numId w:val="39"/>
        </w:numPr>
        <w:tabs>
          <w:tab w:val="left" w:pos="1134"/>
          <w:tab w:val="left" w:pos="1276"/>
        </w:tabs>
        <w:spacing w:after="0" w:line="240" w:lineRule="auto"/>
        <w:ind w:left="0" w:firstLine="851"/>
        <w:contextualSpacing/>
        <w:jc w:val="both"/>
        <w:rPr>
          <w:rFonts w:ascii="Times New Roman" w:hAnsi="Times New Roman" w:cs="Times New Roman"/>
          <w:sz w:val="28"/>
          <w:szCs w:val="28"/>
        </w:rPr>
      </w:pPr>
      <w:r w:rsidRPr="00912BD8">
        <w:rPr>
          <w:rFonts w:ascii="Times New Roman" w:hAnsi="Times New Roman" w:cs="Times New Roman"/>
          <w:sz w:val="28"/>
          <w:szCs w:val="28"/>
        </w:rPr>
        <w:t>от жилого строения - 3 м;</w:t>
      </w:r>
    </w:p>
    <w:p w:rsidR="00912BD8" w:rsidRPr="00912BD8" w:rsidRDefault="00912BD8" w:rsidP="008D2D4A">
      <w:pPr>
        <w:numPr>
          <w:ilvl w:val="0"/>
          <w:numId w:val="39"/>
        </w:numPr>
        <w:tabs>
          <w:tab w:val="left" w:pos="1134"/>
          <w:tab w:val="left" w:pos="1276"/>
        </w:tabs>
        <w:spacing w:after="0" w:line="240" w:lineRule="auto"/>
        <w:ind w:left="0" w:firstLine="851"/>
        <w:contextualSpacing/>
        <w:jc w:val="both"/>
        <w:rPr>
          <w:rFonts w:ascii="Times New Roman" w:hAnsi="Times New Roman" w:cs="Times New Roman"/>
          <w:sz w:val="28"/>
          <w:szCs w:val="28"/>
        </w:rPr>
      </w:pPr>
      <w:r w:rsidRPr="00912BD8">
        <w:rPr>
          <w:rFonts w:ascii="Times New Roman" w:hAnsi="Times New Roman" w:cs="Times New Roman"/>
          <w:sz w:val="28"/>
          <w:szCs w:val="28"/>
        </w:rPr>
        <w:t>от постройки для содержания мелкого скота и птицы - 4 м., при соблюдении санитарных норм;</w:t>
      </w:r>
    </w:p>
    <w:p w:rsidR="00912BD8" w:rsidRPr="00912BD8" w:rsidRDefault="00912BD8" w:rsidP="008D2D4A">
      <w:pPr>
        <w:numPr>
          <w:ilvl w:val="0"/>
          <w:numId w:val="39"/>
        </w:numPr>
        <w:tabs>
          <w:tab w:val="left" w:pos="1134"/>
          <w:tab w:val="left" w:pos="1276"/>
        </w:tabs>
        <w:spacing w:after="0" w:line="240" w:lineRule="auto"/>
        <w:ind w:left="0" w:firstLine="851"/>
        <w:contextualSpacing/>
        <w:jc w:val="both"/>
        <w:rPr>
          <w:rFonts w:ascii="Times New Roman" w:hAnsi="Times New Roman" w:cs="Times New Roman"/>
          <w:sz w:val="28"/>
          <w:szCs w:val="28"/>
        </w:rPr>
      </w:pPr>
      <w:r w:rsidRPr="00912BD8">
        <w:rPr>
          <w:rFonts w:ascii="Times New Roman" w:hAnsi="Times New Roman" w:cs="Times New Roman"/>
          <w:sz w:val="28"/>
          <w:szCs w:val="28"/>
        </w:rPr>
        <w:t>от других построек - 1 м;</w:t>
      </w:r>
    </w:p>
    <w:p w:rsidR="00912BD8" w:rsidRPr="00912BD8" w:rsidRDefault="00912BD8" w:rsidP="008D2D4A">
      <w:pPr>
        <w:numPr>
          <w:ilvl w:val="0"/>
          <w:numId w:val="39"/>
        </w:numPr>
        <w:tabs>
          <w:tab w:val="left" w:pos="1134"/>
          <w:tab w:val="left" w:pos="1276"/>
        </w:tabs>
        <w:spacing w:after="0" w:line="240" w:lineRule="auto"/>
        <w:ind w:left="0" w:firstLine="851"/>
        <w:contextualSpacing/>
        <w:jc w:val="both"/>
        <w:rPr>
          <w:rFonts w:ascii="Times New Roman" w:hAnsi="Times New Roman" w:cs="Times New Roman"/>
          <w:sz w:val="28"/>
          <w:szCs w:val="28"/>
        </w:rPr>
      </w:pPr>
      <w:r w:rsidRPr="00912BD8">
        <w:rPr>
          <w:rFonts w:ascii="Times New Roman" w:hAnsi="Times New Roman" w:cs="Times New Roman"/>
          <w:sz w:val="28"/>
          <w:szCs w:val="28"/>
        </w:rPr>
        <w:t>от стволов высокорослых деревьев - 4 м;</w:t>
      </w:r>
    </w:p>
    <w:p w:rsidR="00912BD8" w:rsidRPr="00912BD8" w:rsidRDefault="00912BD8" w:rsidP="008D2D4A">
      <w:pPr>
        <w:numPr>
          <w:ilvl w:val="0"/>
          <w:numId w:val="39"/>
        </w:numPr>
        <w:tabs>
          <w:tab w:val="left" w:pos="1134"/>
          <w:tab w:val="left" w:pos="1276"/>
        </w:tabs>
        <w:spacing w:after="0" w:line="240" w:lineRule="auto"/>
        <w:ind w:left="0" w:firstLine="851"/>
        <w:contextualSpacing/>
        <w:jc w:val="both"/>
        <w:rPr>
          <w:rFonts w:ascii="Times New Roman" w:hAnsi="Times New Roman" w:cs="Times New Roman"/>
          <w:sz w:val="28"/>
          <w:szCs w:val="28"/>
        </w:rPr>
      </w:pPr>
      <w:r w:rsidRPr="00912BD8">
        <w:rPr>
          <w:rFonts w:ascii="Times New Roman" w:hAnsi="Times New Roman" w:cs="Times New Roman"/>
          <w:sz w:val="28"/>
          <w:szCs w:val="28"/>
        </w:rPr>
        <w:t>от стволов среднерослых деревьев - 2 м;</w:t>
      </w:r>
    </w:p>
    <w:p w:rsidR="00912BD8" w:rsidRPr="00912BD8" w:rsidRDefault="00912BD8" w:rsidP="008D2D4A">
      <w:pPr>
        <w:numPr>
          <w:ilvl w:val="0"/>
          <w:numId w:val="39"/>
        </w:numPr>
        <w:tabs>
          <w:tab w:val="left" w:pos="1134"/>
          <w:tab w:val="left" w:pos="1276"/>
        </w:tabs>
        <w:spacing w:after="0" w:line="240" w:lineRule="auto"/>
        <w:ind w:left="0" w:firstLine="851"/>
        <w:contextualSpacing/>
        <w:jc w:val="both"/>
        <w:rPr>
          <w:rFonts w:ascii="Times New Roman" w:hAnsi="Times New Roman" w:cs="Times New Roman"/>
          <w:sz w:val="28"/>
          <w:szCs w:val="28"/>
        </w:rPr>
      </w:pPr>
      <w:r w:rsidRPr="00912BD8">
        <w:rPr>
          <w:rFonts w:ascii="Times New Roman" w:hAnsi="Times New Roman" w:cs="Times New Roman"/>
          <w:sz w:val="28"/>
          <w:szCs w:val="28"/>
        </w:rPr>
        <w:t>от кустарника - 1 м.</w:t>
      </w:r>
    </w:p>
    <w:p w:rsidR="00912BD8" w:rsidRPr="00912BD8" w:rsidRDefault="00912BD8" w:rsidP="008D2D4A">
      <w:pPr>
        <w:numPr>
          <w:ilvl w:val="0"/>
          <w:numId w:val="38"/>
        </w:numPr>
        <w:tabs>
          <w:tab w:val="left" w:pos="1134"/>
        </w:tabs>
        <w:spacing w:after="0" w:line="240" w:lineRule="auto"/>
        <w:ind w:left="0" w:firstLine="851"/>
        <w:contextualSpacing/>
        <w:jc w:val="both"/>
        <w:rPr>
          <w:rFonts w:ascii="Times New Roman" w:hAnsi="Times New Roman" w:cs="Times New Roman"/>
          <w:sz w:val="28"/>
          <w:szCs w:val="28"/>
        </w:rPr>
      </w:pPr>
      <w:r w:rsidRPr="00912BD8">
        <w:rPr>
          <w:rFonts w:ascii="Times New Roman" w:hAnsi="Times New Roman" w:cs="Times New Roman"/>
          <w:sz w:val="28"/>
          <w:szCs w:val="28"/>
        </w:rPr>
        <w:t>Минимальные расстояния между постройками по санитарно-бытовым условиям должны быть:</w:t>
      </w:r>
    </w:p>
    <w:p w:rsidR="00912BD8" w:rsidRPr="00912BD8" w:rsidRDefault="00912BD8" w:rsidP="008D2D4A">
      <w:pPr>
        <w:numPr>
          <w:ilvl w:val="0"/>
          <w:numId w:val="40"/>
        </w:numPr>
        <w:tabs>
          <w:tab w:val="left" w:pos="1134"/>
          <w:tab w:val="left" w:pos="1276"/>
        </w:tabs>
        <w:spacing w:after="0" w:line="240" w:lineRule="auto"/>
        <w:ind w:left="0" w:firstLine="851"/>
        <w:contextualSpacing/>
        <w:jc w:val="both"/>
        <w:rPr>
          <w:rFonts w:ascii="Times New Roman" w:hAnsi="Times New Roman" w:cs="Times New Roman"/>
          <w:sz w:val="28"/>
          <w:szCs w:val="28"/>
        </w:rPr>
      </w:pPr>
      <w:r w:rsidRPr="00912BD8">
        <w:rPr>
          <w:rFonts w:ascii="Times New Roman" w:hAnsi="Times New Roman" w:cs="Times New Roman"/>
          <w:sz w:val="28"/>
          <w:szCs w:val="28"/>
        </w:rPr>
        <w:t>от жилого строения и погреба до надворного туалета и постройки для содержания мелкого скота и птицы - 12 м;</w:t>
      </w:r>
    </w:p>
    <w:p w:rsidR="00912BD8" w:rsidRPr="00912BD8" w:rsidRDefault="00912BD8" w:rsidP="008D2D4A">
      <w:pPr>
        <w:numPr>
          <w:ilvl w:val="0"/>
          <w:numId w:val="40"/>
        </w:numPr>
        <w:tabs>
          <w:tab w:val="left" w:pos="1134"/>
          <w:tab w:val="left" w:pos="1276"/>
        </w:tabs>
        <w:spacing w:after="0" w:line="240" w:lineRule="auto"/>
        <w:ind w:left="0" w:firstLine="851"/>
        <w:contextualSpacing/>
        <w:jc w:val="both"/>
        <w:rPr>
          <w:rFonts w:ascii="Times New Roman" w:hAnsi="Times New Roman" w:cs="Times New Roman"/>
          <w:sz w:val="28"/>
          <w:szCs w:val="28"/>
        </w:rPr>
      </w:pPr>
      <w:r w:rsidRPr="00912BD8">
        <w:rPr>
          <w:rFonts w:ascii="Times New Roman" w:hAnsi="Times New Roman" w:cs="Times New Roman"/>
          <w:sz w:val="28"/>
          <w:szCs w:val="28"/>
        </w:rPr>
        <w:t>от жилого строения и погреба до душа, бани (сауны) - 8 м;</w:t>
      </w:r>
    </w:p>
    <w:p w:rsidR="00912BD8" w:rsidRPr="00912BD8" w:rsidRDefault="00912BD8" w:rsidP="008D2D4A">
      <w:pPr>
        <w:numPr>
          <w:ilvl w:val="0"/>
          <w:numId w:val="40"/>
        </w:numPr>
        <w:tabs>
          <w:tab w:val="left" w:pos="1134"/>
          <w:tab w:val="left" w:pos="1276"/>
        </w:tabs>
        <w:spacing w:after="0" w:line="240" w:lineRule="auto"/>
        <w:ind w:left="0" w:firstLine="851"/>
        <w:contextualSpacing/>
        <w:jc w:val="both"/>
        <w:rPr>
          <w:rFonts w:ascii="Times New Roman" w:hAnsi="Times New Roman" w:cs="Times New Roman"/>
          <w:sz w:val="28"/>
          <w:szCs w:val="28"/>
        </w:rPr>
      </w:pPr>
      <w:r w:rsidRPr="00912BD8">
        <w:rPr>
          <w:rFonts w:ascii="Times New Roman" w:hAnsi="Times New Roman" w:cs="Times New Roman"/>
          <w:sz w:val="28"/>
          <w:szCs w:val="28"/>
        </w:rPr>
        <w:t>от колодца до надворного туалета - 25 м.</w:t>
      </w:r>
    </w:p>
    <w:p w:rsidR="00912BD8" w:rsidRPr="00912BD8" w:rsidRDefault="00912BD8" w:rsidP="008D2D4A">
      <w:pPr>
        <w:numPr>
          <w:ilvl w:val="0"/>
          <w:numId w:val="40"/>
        </w:numPr>
        <w:tabs>
          <w:tab w:val="left" w:pos="1134"/>
          <w:tab w:val="left" w:pos="1276"/>
        </w:tabs>
        <w:spacing w:after="0" w:line="240" w:lineRule="auto"/>
        <w:ind w:left="0" w:firstLine="851"/>
        <w:contextualSpacing/>
        <w:jc w:val="both"/>
        <w:rPr>
          <w:rFonts w:ascii="Times New Roman" w:hAnsi="Times New Roman" w:cs="Times New Roman"/>
          <w:sz w:val="28"/>
          <w:szCs w:val="28"/>
        </w:rPr>
      </w:pPr>
      <w:r w:rsidRPr="00912BD8">
        <w:rPr>
          <w:rFonts w:ascii="Times New Roman" w:hAnsi="Times New Roman" w:cs="Times New Roman"/>
          <w:sz w:val="28"/>
          <w:szCs w:val="28"/>
        </w:rPr>
        <w:t>от колодца до компостного устройства - 8 м.</w:t>
      </w:r>
    </w:p>
    <w:p w:rsidR="00912BD8" w:rsidRPr="00912BD8" w:rsidRDefault="00912BD8" w:rsidP="00912BD8">
      <w:pPr>
        <w:tabs>
          <w:tab w:val="left" w:pos="1134"/>
        </w:tabs>
        <w:spacing w:after="0" w:line="240" w:lineRule="auto"/>
        <w:ind w:firstLine="851"/>
        <w:jc w:val="both"/>
        <w:rPr>
          <w:rFonts w:ascii="Times New Roman" w:hAnsi="Times New Roman" w:cs="Times New Roman"/>
          <w:sz w:val="28"/>
          <w:szCs w:val="28"/>
        </w:rPr>
      </w:pPr>
      <w:r w:rsidRPr="00912BD8">
        <w:rPr>
          <w:rFonts w:ascii="Times New Roman" w:hAnsi="Times New Roman" w:cs="Times New Roman"/>
          <w:sz w:val="28"/>
          <w:szCs w:val="28"/>
        </w:rPr>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912BD8" w:rsidRPr="00912BD8" w:rsidRDefault="00912BD8" w:rsidP="008D2D4A">
      <w:pPr>
        <w:numPr>
          <w:ilvl w:val="0"/>
          <w:numId w:val="38"/>
        </w:numPr>
        <w:tabs>
          <w:tab w:val="left" w:pos="1134"/>
        </w:tabs>
        <w:spacing w:after="0" w:line="240" w:lineRule="auto"/>
        <w:ind w:left="0" w:firstLine="851"/>
        <w:contextualSpacing/>
        <w:jc w:val="both"/>
        <w:rPr>
          <w:rFonts w:ascii="Times New Roman" w:hAnsi="Times New Roman" w:cs="Times New Roman"/>
          <w:sz w:val="28"/>
          <w:szCs w:val="28"/>
        </w:rPr>
      </w:pPr>
      <w:r w:rsidRPr="00912BD8">
        <w:rPr>
          <w:rFonts w:ascii="Times New Roman" w:hAnsi="Times New Roman" w:cs="Times New Roman"/>
          <w:sz w:val="28"/>
          <w:szCs w:val="28"/>
        </w:rPr>
        <w:t>В случае примыкания построек к жилому строению расстояние до границы с соседним участком измеряется отдельно от каждого объекта блокировки.</w:t>
      </w:r>
    </w:p>
    <w:p w:rsidR="00704D6C" w:rsidRPr="00352222" w:rsidRDefault="00704D6C" w:rsidP="008D2D4A">
      <w:pPr>
        <w:pStyle w:val="a4"/>
        <w:numPr>
          <w:ilvl w:val="0"/>
          <w:numId w:val="44"/>
        </w:numPr>
        <w:tabs>
          <w:tab w:val="left" w:pos="1134"/>
        </w:tabs>
        <w:spacing w:after="0" w:line="240" w:lineRule="auto"/>
        <w:ind w:left="0" w:firstLine="851"/>
        <w:jc w:val="both"/>
        <w:rPr>
          <w:rFonts w:ascii="Times New Roman" w:eastAsia="SimSun" w:hAnsi="Times New Roman" w:cs="Times New Roman"/>
          <w:color w:val="000000"/>
          <w:sz w:val="28"/>
          <w:szCs w:val="28"/>
          <w:lang w:eastAsia="zh-CN"/>
        </w:rPr>
      </w:pPr>
      <w:r w:rsidRPr="00352222">
        <w:rPr>
          <w:rFonts w:ascii="Times New Roman" w:eastAsia="SimSun" w:hAnsi="Times New Roman" w:cs="Times New Roman"/>
          <w:color w:val="000000"/>
          <w:sz w:val="28"/>
          <w:szCs w:val="28"/>
          <w:lang w:eastAsia="zh-CN"/>
        </w:rPr>
        <w:t>Требования к ограждению земельных участков:</w:t>
      </w:r>
    </w:p>
    <w:p w:rsidR="00704D6C" w:rsidRPr="00704D6C" w:rsidRDefault="00704D6C" w:rsidP="008D2D4A">
      <w:pPr>
        <w:pStyle w:val="a4"/>
        <w:numPr>
          <w:ilvl w:val="0"/>
          <w:numId w:val="58"/>
        </w:numPr>
        <w:tabs>
          <w:tab w:val="left" w:pos="1134"/>
          <w:tab w:val="left" w:pos="1276"/>
        </w:tabs>
        <w:spacing w:after="0" w:line="240" w:lineRule="auto"/>
        <w:ind w:left="0" w:firstLine="851"/>
        <w:jc w:val="both"/>
        <w:rPr>
          <w:rFonts w:ascii="Times New Roman" w:hAnsi="Times New Roman" w:cs="Times New Roman"/>
          <w:sz w:val="28"/>
          <w:szCs w:val="28"/>
        </w:rPr>
      </w:pPr>
      <w:r w:rsidRPr="00704D6C">
        <w:rPr>
          <w:rFonts w:ascii="Times New Roman" w:hAnsi="Times New Roman" w:cs="Times New Roman"/>
          <w:sz w:val="28"/>
          <w:szCs w:val="28"/>
        </w:rPr>
        <w:t>высота ограждения земельных участков</w:t>
      </w:r>
      <w:r>
        <w:rPr>
          <w:rFonts w:ascii="Times New Roman" w:hAnsi="Times New Roman" w:cs="Times New Roman"/>
          <w:sz w:val="28"/>
          <w:szCs w:val="28"/>
        </w:rPr>
        <w:t xml:space="preserve"> должна быть не более 2,0 м.</w:t>
      </w:r>
      <w:r w:rsidRPr="00704D6C">
        <w:rPr>
          <w:rFonts w:ascii="Times New Roman" w:hAnsi="Times New Roman" w:cs="Times New Roman"/>
          <w:sz w:val="28"/>
          <w:szCs w:val="28"/>
        </w:rPr>
        <w:t>, ограждения между смежными земельными участками должны быть проветриваемыми на высоту не менее 0,5 м</w:t>
      </w:r>
      <w:r>
        <w:rPr>
          <w:rFonts w:ascii="Times New Roman" w:hAnsi="Times New Roman" w:cs="Times New Roman"/>
          <w:sz w:val="28"/>
          <w:szCs w:val="28"/>
        </w:rPr>
        <w:t>.</w:t>
      </w:r>
      <w:r w:rsidRPr="00704D6C">
        <w:rPr>
          <w:rFonts w:ascii="Times New Roman" w:hAnsi="Times New Roman" w:cs="Times New Roman"/>
          <w:sz w:val="28"/>
          <w:szCs w:val="28"/>
        </w:rPr>
        <w:t xml:space="preserve"> от уровня земли;</w:t>
      </w:r>
    </w:p>
    <w:p w:rsidR="00704D6C" w:rsidRDefault="00704D6C" w:rsidP="008D2D4A">
      <w:pPr>
        <w:numPr>
          <w:ilvl w:val="0"/>
          <w:numId w:val="56"/>
        </w:numPr>
        <w:tabs>
          <w:tab w:val="left" w:pos="1134"/>
        </w:tabs>
        <w:spacing w:after="0" w:line="240" w:lineRule="auto"/>
        <w:ind w:left="0" w:firstLine="851"/>
        <w:jc w:val="both"/>
        <w:rPr>
          <w:rFonts w:ascii="Times New Roman" w:eastAsia="SimSun" w:hAnsi="Times New Roman" w:cs="Times New Roman"/>
          <w:color w:val="000000"/>
          <w:sz w:val="28"/>
          <w:szCs w:val="28"/>
          <w:lang w:eastAsia="zh-CN"/>
        </w:rPr>
      </w:pPr>
      <w:r w:rsidRPr="00352222">
        <w:rPr>
          <w:rFonts w:ascii="Times New Roman" w:eastAsia="SimSun" w:hAnsi="Times New Roman" w:cs="Times New Roman"/>
          <w:color w:val="000000"/>
          <w:sz w:val="28"/>
          <w:szCs w:val="28"/>
          <w:lang w:eastAsia="zh-CN"/>
        </w:rPr>
        <w:t>ограждения земельных участков со стороны улицы должны выполняться в соответствии с требованиями, утвержденными органами местного самоуправления</w:t>
      </w:r>
      <w:r>
        <w:rPr>
          <w:rFonts w:ascii="Times New Roman" w:eastAsia="SimSun" w:hAnsi="Times New Roman" w:cs="Times New Roman"/>
          <w:color w:val="000000"/>
          <w:sz w:val="28"/>
          <w:szCs w:val="28"/>
          <w:lang w:eastAsia="zh-CN"/>
        </w:rPr>
        <w:t>.</w:t>
      </w:r>
      <w:r w:rsidRPr="004E5D1E">
        <w:rPr>
          <w:rFonts w:ascii="Times New Roman" w:eastAsia="SimSun" w:hAnsi="Times New Roman" w:cs="Times New Roman"/>
          <w:color w:val="000000"/>
          <w:sz w:val="28"/>
          <w:szCs w:val="28"/>
          <w:lang w:eastAsia="zh-CN"/>
        </w:rPr>
        <w:t xml:space="preserve"> </w:t>
      </w:r>
      <w:r>
        <w:rPr>
          <w:rFonts w:ascii="Times New Roman" w:eastAsia="SimSun" w:hAnsi="Times New Roman" w:cs="Times New Roman"/>
          <w:color w:val="000000"/>
          <w:sz w:val="28"/>
          <w:szCs w:val="28"/>
          <w:lang w:eastAsia="zh-CN"/>
        </w:rPr>
        <w:t>Х</w:t>
      </w:r>
      <w:r w:rsidRPr="00352222">
        <w:rPr>
          <w:rFonts w:ascii="Times New Roman" w:eastAsia="SimSun" w:hAnsi="Times New Roman" w:cs="Times New Roman"/>
          <w:color w:val="000000"/>
          <w:sz w:val="28"/>
          <w:szCs w:val="28"/>
          <w:lang w:eastAsia="zh-CN"/>
        </w:rPr>
        <w:t>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w:t>
      </w:r>
      <w:r>
        <w:rPr>
          <w:rFonts w:ascii="Times New Roman" w:eastAsia="SimSun" w:hAnsi="Times New Roman" w:cs="Times New Roman"/>
          <w:color w:val="000000"/>
          <w:sz w:val="28"/>
          <w:szCs w:val="28"/>
          <w:lang w:eastAsia="zh-CN"/>
        </w:rPr>
        <w:t>мой высотой ограждений - 2,0 м.;</w:t>
      </w:r>
    </w:p>
    <w:p w:rsidR="00704D6C" w:rsidRPr="00352222" w:rsidRDefault="00704D6C" w:rsidP="008D2D4A">
      <w:pPr>
        <w:numPr>
          <w:ilvl w:val="0"/>
          <w:numId w:val="56"/>
        </w:numPr>
        <w:tabs>
          <w:tab w:val="left" w:pos="851"/>
          <w:tab w:val="left" w:pos="1134"/>
        </w:tabs>
        <w:spacing w:after="0" w:line="240" w:lineRule="auto"/>
        <w:ind w:left="0" w:firstLine="851"/>
        <w:jc w:val="both"/>
        <w:rPr>
          <w:rFonts w:ascii="Times New Roman" w:eastAsia="SimSun" w:hAnsi="Times New Roman" w:cs="Times New Roman"/>
          <w:color w:val="000000"/>
          <w:sz w:val="28"/>
          <w:szCs w:val="28"/>
          <w:lang w:eastAsia="zh-CN"/>
        </w:rPr>
      </w:pPr>
      <w:r w:rsidRPr="00352222">
        <w:rPr>
          <w:rFonts w:ascii="Times New Roman" w:eastAsia="SimSun" w:hAnsi="Times New Roman" w:cs="Times New Roman"/>
          <w:color w:val="000000"/>
          <w:sz w:val="28"/>
          <w:szCs w:val="28"/>
          <w:lang w:eastAsia="zh-CN"/>
        </w:rPr>
        <w:t>на фронтальной линии участка, на заборе, стоящем со стороны улицы, приспособления, представляющие опасность для пользователей общественной территории (например, колючую проволоку), можно устанавливать на высоте не менее 1,9 м</w:t>
      </w:r>
      <w:r>
        <w:rPr>
          <w:rFonts w:ascii="Times New Roman" w:eastAsia="SimSun" w:hAnsi="Times New Roman" w:cs="Times New Roman"/>
          <w:color w:val="000000"/>
          <w:sz w:val="28"/>
          <w:szCs w:val="28"/>
          <w:lang w:eastAsia="zh-CN"/>
        </w:rPr>
        <w:t>.</w:t>
      </w:r>
      <w:r w:rsidRPr="00352222">
        <w:rPr>
          <w:rFonts w:ascii="Times New Roman" w:eastAsia="SimSun" w:hAnsi="Times New Roman" w:cs="Times New Roman"/>
          <w:color w:val="000000"/>
          <w:sz w:val="28"/>
          <w:szCs w:val="28"/>
          <w:lang w:eastAsia="zh-CN"/>
        </w:rPr>
        <w:t xml:space="preserve"> от уровня тротуара, с</w:t>
      </w:r>
      <w:r>
        <w:rPr>
          <w:rFonts w:ascii="Times New Roman" w:eastAsia="SimSun" w:hAnsi="Times New Roman" w:cs="Times New Roman"/>
          <w:color w:val="000000"/>
          <w:sz w:val="28"/>
          <w:szCs w:val="28"/>
          <w:lang w:eastAsia="zh-CN"/>
        </w:rPr>
        <w:t xml:space="preserve"> внутренней стороны забора;</w:t>
      </w:r>
    </w:p>
    <w:p w:rsidR="00704D6C" w:rsidRPr="00352222" w:rsidRDefault="00704D6C" w:rsidP="008D2D4A">
      <w:pPr>
        <w:numPr>
          <w:ilvl w:val="0"/>
          <w:numId w:val="56"/>
        </w:numPr>
        <w:tabs>
          <w:tab w:val="left" w:pos="851"/>
          <w:tab w:val="left" w:pos="1134"/>
        </w:tabs>
        <w:spacing w:after="0" w:line="240" w:lineRule="auto"/>
        <w:ind w:left="0" w:firstLine="851"/>
        <w:jc w:val="both"/>
        <w:rPr>
          <w:rFonts w:ascii="Times New Roman" w:eastAsia="SimSun" w:hAnsi="Times New Roman" w:cs="Times New Roman"/>
          <w:color w:val="000000"/>
          <w:sz w:val="28"/>
          <w:szCs w:val="28"/>
          <w:lang w:eastAsia="zh-CN"/>
        </w:rPr>
      </w:pPr>
      <w:r w:rsidRPr="00352222">
        <w:rPr>
          <w:rFonts w:ascii="Times New Roman" w:eastAsia="SimSun" w:hAnsi="Times New Roman" w:cs="Times New Roman"/>
          <w:color w:val="000000"/>
          <w:sz w:val="28"/>
          <w:szCs w:val="28"/>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w:t>
      </w:r>
      <w:r>
        <w:rPr>
          <w:rFonts w:ascii="Times New Roman" w:eastAsia="SimSun" w:hAnsi="Times New Roman" w:cs="Times New Roman"/>
          <w:color w:val="000000"/>
          <w:sz w:val="28"/>
          <w:szCs w:val="28"/>
          <w:lang w:eastAsia="zh-CN"/>
        </w:rPr>
        <w:t>тиков, мусорных площадок и пр.);</w:t>
      </w:r>
    </w:p>
    <w:p w:rsidR="00704D6C" w:rsidRPr="004E5D1E" w:rsidRDefault="00704D6C" w:rsidP="008D2D4A">
      <w:pPr>
        <w:numPr>
          <w:ilvl w:val="0"/>
          <w:numId w:val="56"/>
        </w:numPr>
        <w:tabs>
          <w:tab w:val="left" w:pos="851"/>
          <w:tab w:val="left" w:pos="1134"/>
        </w:tabs>
        <w:spacing w:after="0" w:line="240" w:lineRule="auto"/>
        <w:ind w:left="0" w:firstLine="851"/>
        <w:jc w:val="both"/>
        <w:rPr>
          <w:rFonts w:ascii="Times New Roman" w:eastAsia="SimSun" w:hAnsi="Times New Roman" w:cs="Times New Roman"/>
          <w:color w:val="000000"/>
          <w:sz w:val="28"/>
          <w:szCs w:val="28"/>
          <w:lang w:eastAsia="zh-CN"/>
        </w:rPr>
      </w:pPr>
      <w:r w:rsidRPr="004E5D1E">
        <w:rPr>
          <w:rFonts w:ascii="Times New Roman" w:eastAsia="SimSun" w:hAnsi="Times New Roman" w:cs="Times New Roman"/>
          <w:color w:val="000000"/>
          <w:sz w:val="28"/>
          <w:szCs w:val="28"/>
          <w:lang w:eastAsia="zh-CN"/>
        </w:rPr>
        <w:t>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rsidR="00704D6C" w:rsidRPr="00352222" w:rsidRDefault="00704D6C" w:rsidP="008D2D4A">
      <w:pPr>
        <w:numPr>
          <w:ilvl w:val="0"/>
          <w:numId w:val="56"/>
        </w:numPr>
        <w:tabs>
          <w:tab w:val="left" w:pos="1134"/>
          <w:tab w:val="left" w:pos="1418"/>
        </w:tabs>
        <w:spacing w:after="0" w:line="240" w:lineRule="auto"/>
        <w:ind w:left="0" w:firstLine="851"/>
        <w:contextualSpacing/>
        <w:jc w:val="both"/>
        <w:rPr>
          <w:rFonts w:ascii="Times New Roman" w:hAnsi="Times New Roman" w:cs="Times New Roman"/>
          <w:sz w:val="28"/>
          <w:szCs w:val="28"/>
        </w:rPr>
      </w:pPr>
      <w:r>
        <w:rPr>
          <w:rFonts w:ascii="Times New Roman" w:hAnsi="Times New Roman" w:cs="Times New Roman"/>
          <w:sz w:val="28"/>
          <w:szCs w:val="28"/>
        </w:rPr>
        <w:t>е</w:t>
      </w:r>
      <w:r w:rsidRPr="008050F7">
        <w:rPr>
          <w:rFonts w:ascii="Times New Roman" w:hAnsi="Times New Roman" w:cs="Times New Roman"/>
          <w:sz w:val="28"/>
          <w:szCs w:val="28"/>
        </w:rPr>
        <w:t xml:space="preserve">сли земельный участок принадлежит на праве общей собственности нескольким совладельцам и земельный участок находится в их общем пользовании, допускается устройство решетчатых или сетчатых (неглухих) ограждений высотой не более 1,0 метра при определении </w:t>
      </w:r>
      <w:r w:rsidRPr="00352222">
        <w:rPr>
          <w:rFonts w:ascii="Times New Roman" w:hAnsi="Times New Roman" w:cs="Times New Roman"/>
          <w:sz w:val="28"/>
          <w:szCs w:val="28"/>
        </w:rPr>
        <w:t>внутренних границ пользования в установленном законодательством Российской Федерации порядке по соглашению между совладельцами или по решению суда.</w:t>
      </w:r>
    </w:p>
    <w:p w:rsidR="00704D6C" w:rsidRPr="00352222" w:rsidRDefault="00704D6C" w:rsidP="008D2D4A">
      <w:pPr>
        <w:numPr>
          <w:ilvl w:val="0"/>
          <w:numId w:val="56"/>
        </w:numPr>
        <w:tabs>
          <w:tab w:val="left" w:pos="851"/>
          <w:tab w:val="left" w:pos="1134"/>
        </w:tabs>
        <w:spacing w:after="0" w:line="240" w:lineRule="auto"/>
        <w:ind w:left="0" w:firstLine="851"/>
        <w:jc w:val="both"/>
        <w:rPr>
          <w:rFonts w:ascii="Times New Roman" w:eastAsia="SimSun" w:hAnsi="Times New Roman" w:cs="Times New Roman"/>
          <w:color w:val="000000"/>
          <w:sz w:val="28"/>
          <w:szCs w:val="28"/>
          <w:lang w:eastAsia="zh-CN"/>
        </w:rPr>
      </w:pPr>
      <w:r w:rsidRPr="00352222">
        <w:rPr>
          <w:rFonts w:ascii="Times New Roman" w:eastAsia="SimSun" w:hAnsi="Times New Roman" w:cs="Times New Roman"/>
          <w:color w:val="000000"/>
          <w:sz w:val="28"/>
          <w:szCs w:val="28"/>
          <w:lang w:eastAsia="zh-CN"/>
        </w:rPr>
        <w:t>по взаимному согласию смежных землепользователей допускается устройство сплошных ограждений из качественных и эстетически выполненных элементов</w:t>
      </w:r>
      <w:r>
        <w:rPr>
          <w:rFonts w:ascii="Times New Roman" w:eastAsia="SimSun" w:hAnsi="Times New Roman" w:cs="Times New Roman"/>
          <w:color w:val="000000"/>
          <w:sz w:val="28"/>
          <w:szCs w:val="28"/>
          <w:lang w:eastAsia="zh-CN"/>
        </w:rPr>
        <w:t>,</w:t>
      </w:r>
      <w:r w:rsidRPr="00352222">
        <w:rPr>
          <w:rFonts w:ascii="Times New Roman" w:eastAsia="SimSun" w:hAnsi="Times New Roman" w:cs="Times New Roman"/>
          <w:color w:val="000000"/>
          <w:sz w:val="28"/>
          <w:szCs w:val="28"/>
          <w:lang w:eastAsia="zh-CN"/>
        </w:rPr>
        <w:t xml:space="preserve"> </w:t>
      </w:r>
      <w:r>
        <w:rPr>
          <w:rFonts w:ascii="Times New Roman" w:eastAsia="SimSun" w:hAnsi="Times New Roman" w:cs="Times New Roman"/>
          <w:color w:val="000000"/>
          <w:sz w:val="28"/>
          <w:szCs w:val="28"/>
          <w:lang w:eastAsia="zh-CN"/>
        </w:rPr>
        <w:t>п</w:t>
      </w:r>
      <w:r w:rsidRPr="00352222">
        <w:rPr>
          <w:rFonts w:ascii="Times New Roman" w:eastAsia="SimSun" w:hAnsi="Times New Roman" w:cs="Times New Roman"/>
          <w:color w:val="000000"/>
          <w:sz w:val="28"/>
          <w:szCs w:val="28"/>
          <w:lang w:eastAsia="zh-CN"/>
        </w:rPr>
        <w:t>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704D6C" w:rsidRPr="00352222" w:rsidRDefault="00704D6C" w:rsidP="008D2D4A">
      <w:pPr>
        <w:pStyle w:val="a4"/>
        <w:numPr>
          <w:ilvl w:val="0"/>
          <w:numId w:val="57"/>
        </w:numPr>
        <w:tabs>
          <w:tab w:val="left" w:pos="1134"/>
        </w:tabs>
        <w:spacing w:after="0" w:line="240" w:lineRule="auto"/>
        <w:ind w:left="0" w:firstLine="851"/>
        <w:jc w:val="both"/>
        <w:rPr>
          <w:rFonts w:ascii="Times New Roman" w:eastAsia="SimSun" w:hAnsi="Times New Roman" w:cs="Times New Roman"/>
          <w:color w:val="000000"/>
          <w:sz w:val="28"/>
          <w:szCs w:val="28"/>
          <w:lang w:eastAsia="zh-CN"/>
        </w:rPr>
      </w:pPr>
      <w:r w:rsidRPr="00352222">
        <w:rPr>
          <w:rFonts w:ascii="Times New Roman" w:eastAsia="SimSun" w:hAnsi="Times New Roman" w:cs="Times New Roman"/>
          <w:color w:val="000000"/>
          <w:sz w:val="28"/>
          <w:szCs w:val="28"/>
          <w:lang w:eastAsia="zh-CN"/>
        </w:rPr>
        <w:t>ограждение магазинов и кафе допускается только в хозяйственной части, высота не более 2 м.;</w:t>
      </w:r>
    </w:p>
    <w:p w:rsidR="00704D6C" w:rsidRPr="00352222" w:rsidRDefault="00704D6C" w:rsidP="008D2D4A">
      <w:pPr>
        <w:pStyle w:val="a4"/>
        <w:numPr>
          <w:ilvl w:val="0"/>
          <w:numId w:val="57"/>
        </w:numPr>
        <w:tabs>
          <w:tab w:val="left" w:pos="1134"/>
        </w:tabs>
        <w:spacing w:after="0" w:line="240" w:lineRule="auto"/>
        <w:ind w:left="0" w:firstLine="851"/>
        <w:jc w:val="both"/>
        <w:rPr>
          <w:rFonts w:ascii="Times New Roman" w:eastAsia="SimSun" w:hAnsi="Times New Roman" w:cs="Times New Roman"/>
          <w:color w:val="000000"/>
          <w:sz w:val="28"/>
          <w:szCs w:val="28"/>
          <w:lang w:eastAsia="zh-CN"/>
        </w:rPr>
      </w:pPr>
      <w:r w:rsidRPr="00352222">
        <w:rPr>
          <w:rFonts w:ascii="Times New Roman" w:eastAsia="SimSun" w:hAnsi="Times New Roman" w:cs="Times New Roman"/>
          <w:color w:val="000000"/>
          <w:sz w:val="28"/>
          <w:szCs w:val="28"/>
          <w:lang w:eastAsia="zh-CN"/>
        </w:rPr>
        <w:t>ограждение детских дошкольных учреждений, школьных учреждений – по всему периметру, высота до 2 м.</w:t>
      </w:r>
    </w:p>
    <w:p w:rsidR="00912BD8" w:rsidRPr="00912BD8" w:rsidRDefault="00912BD8" w:rsidP="008D2D4A">
      <w:pPr>
        <w:numPr>
          <w:ilvl w:val="0"/>
          <w:numId w:val="38"/>
        </w:numPr>
        <w:tabs>
          <w:tab w:val="left" w:pos="993"/>
        </w:tabs>
        <w:spacing w:after="0" w:line="240" w:lineRule="auto"/>
        <w:ind w:left="0" w:firstLine="851"/>
        <w:jc w:val="both"/>
        <w:outlineLvl w:val="1"/>
        <w:rPr>
          <w:rFonts w:ascii="Times New Roman" w:eastAsia="Times New Roman" w:hAnsi="Times New Roman" w:cs="Times New Roman"/>
          <w:bCs/>
          <w:color w:val="000000" w:themeColor="text1"/>
          <w:sz w:val="28"/>
          <w:szCs w:val="28"/>
          <w:lang w:eastAsia="ru-RU"/>
        </w:rPr>
      </w:pPr>
      <w:r w:rsidRPr="00912BD8">
        <w:rPr>
          <w:rFonts w:ascii="Times New Roman" w:eastAsia="Times New Roman" w:hAnsi="Times New Roman" w:cs="Times New Roman"/>
          <w:bCs/>
          <w:color w:val="000000" w:themeColor="text1"/>
          <w:sz w:val="28"/>
          <w:szCs w:val="28"/>
          <w:lang w:eastAsia="ru-RU"/>
        </w:rPr>
        <w:t>Обязательным при проектировании многоквартирных жилых домов являются требования по обеспечению безопасности, предусмотренные СП 54.13330.2011«Свод правил. Здания жилые многоквартирные» Актуализированная редакция СНиП 31-01-2003.</w:t>
      </w:r>
    </w:p>
    <w:p w:rsidR="00912BD8" w:rsidRPr="00912BD8" w:rsidRDefault="00912BD8" w:rsidP="00912BD8">
      <w:pPr>
        <w:tabs>
          <w:tab w:val="left" w:pos="1134"/>
        </w:tabs>
        <w:spacing w:after="0" w:line="240" w:lineRule="auto"/>
        <w:ind w:firstLine="851"/>
        <w:jc w:val="both"/>
        <w:rPr>
          <w:rFonts w:ascii="Times New Roman" w:hAnsi="Times New Roman" w:cs="Times New Roman"/>
          <w:color w:val="000000" w:themeColor="text1"/>
          <w:sz w:val="28"/>
          <w:szCs w:val="28"/>
        </w:rPr>
      </w:pPr>
      <w:r w:rsidRPr="00912BD8">
        <w:rPr>
          <w:rFonts w:ascii="Times New Roman" w:hAnsi="Times New Roman" w:cs="Times New Roman"/>
          <w:color w:val="000000" w:themeColor="text1"/>
          <w:sz w:val="28"/>
          <w:szCs w:val="28"/>
        </w:rPr>
        <w:t>В целях выполнения мероприятий, направленных на уменьшение рисков криминальных проявлений и их последствий, для защиты проживающих в жилом здании людей и минимизации возможного ущерба при возникновении противоправных действий в задании на проектирование многоквартирных жилых домов необходимо предусмотреть:</w:t>
      </w:r>
    </w:p>
    <w:p w:rsidR="00912BD8" w:rsidRPr="00912BD8" w:rsidRDefault="00912BD8" w:rsidP="008D2D4A">
      <w:pPr>
        <w:numPr>
          <w:ilvl w:val="0"/>
          <w:numId w:val="37"/>
        </w:numPr>
        <w:tabs>
          <w:tab w:val="left" w:pos="1134"/>
          <w:tab w:val="left" w:pos="1276"/>
        </w:tabs>
        <w:spacing w:after="0" w:line="240" w:lineRule="auto"/>
        <w:ind w:left="0" w:firstLine="851"/>
        <w:contextualSpacing/>
        <w:jc w:val="both"/>
        <w:rPr>
          <w:rFonts w:ascii="Times New Roman" w:hAnsi="Times New Roman" w:cs="Times New Roman"/>
          <w:color w:val="000000" w:themeColor="text1"/>
          <w:sz w:val="28"/>
          <w:szCs w:val="28"/>
        </w:rPr>
      </w:pPr>
      <w:r w:rsidRPr="00912BD8">
        <w:rPr>
          <w:rFonts w:ascii="Times New Roman" w:hAnsi="Times New Roman" w:cs="Times New Roman"/>
          <w:color w:val="000000" w:themeColor="text1"/>
          <w:sz w:val="28"/>
          <w:szCs w:val="28"/>
        </w:rPr>
        <w:t>установку домофонов;</w:t>
      </w:r>
    </w:p>
    <w:p w:rsidR="00912BD8" w:rsidRPr="00912BD8" w:rsidRDefault="00912BD8" w:rsidP="008D2D4A">
      <w:pPr>
        <w:numPr>
          <w:ilvl w:val="0"/>
          <w:numId w:val="37"/>
        </w:numPr>
        <w:tabs>
          <w:tab w:val="left" w:pos="1134"/>
          <w:tab w:val="left" w:pos="1276"/>
        </w:tabs>
        <w:spacing w:after="0" w:line="240" w:lineRule="auto"/>
        <w:ind w:left="0" w:firstLine="851"/>
        <w:contextualSpacing/>
        <w:jc w:val="both"/>
        <w:rPr>
          <w:rFonts w:ascii="Times New Roman" w:hAnsi="Times New Roman" w:cs="Times New Roman"/>
          <w:color w:val="000000" w:themeColor="text1"/>
          <w:sz w:val="28"/>
          <w:szCs w:val="28"/>
        </w:rPr>
      </w:pPr>
      <w:r w:rsidRPr="00912BD8">
        <w:rPr>
          <w:rFonts w:ascii="Times New Roman" w:hAnsi="Times New Roman" w:cs="Times New Roman"/>
          <w:color w:val="000000" w:themeColor="text1"/>
          <w:sz w:val="28"/>
          <w:szCs w:val="28"/>
        </w:rPr>
        <w:t>системы видеонаблюдения;</w:t>
      </w:r>
    </w:p>
    <w:p w:rsidR="00912BD8" w:rsidRPr="00912BD8" w:rsidRDefault="00912BD8" w:rsidP="008D2D4A">
      <w:pPr>
        <w:numPr>
          <w:ilvl w:val="0"/>
          <w:numId w:val="37"/>
        </w:numPr>
        <w:tabs>
          <w:tab w:val="left" w:pos="1134"/>
          <w:tab w:val="left" w:pos="1276"/>
        </w:tabs>
        <w:spacing w:after="0" w:line="240" w:lineRule="auto"/>
        <w:ind w:left="0" w:firstLine="851"/>
        <w:contextualSpacing/>
        <w:jc w:val="both"/>
        <w:rPr>
          <w:rFonts w:ascii="Times New Roman" w:hAnsi="Times New Roman" w:cs="Times New Roman"/>
          <w:color w:val="000000" w:themeColor="text1"/>
          <w:sz w:val="28"/>
          <w:szCs w:val="28"/>
        </w:rPr>
      </w:pPr>
      <w:r w:rsidRPr="00912BD8">
        <w:rPr>
          <w:rFonts w:ascii="Times New Roman" w:hAnsi="Times New Roman" w:cs="Times New Roman"/>
          <w:color w:val="000000" w:themeColor="text1"/>
          <w:sz w:val="28"/>
          <w:szCs w:val="28"/>
        </w:rPr>
        <w:t>кодовых замков;</w:t>
      </w:r>
    </w:p>
    <w:p w:rsidR="00912BD8" w:rsidRPr="00912BD8" w:rsidRDefault="00912BD8" w:rsidP="008D2D4A">
      <w:pPr>
        <w:numPr>
          <w:ilvl w:val="0"/>
          <w:numId w:val="37"/>
        </w:numPr>
        <w:tabs>
          <w:tab w:val="left" w:pos="1134"/>
          <w:tab w:val="left" w:pos="1276"/>
        </w:tabs>
        <w:spacing w:after="0" w:line="240" w:lineRule="auto"/>
        <w:ind w:left="0" w:firstLine="851"/>
        <w:contextualSpacing/>
        <w:jc w:val="both"/>
        <w:rPr>
          <w:rFonts w:ascii="Times New Roman" w:hAnsi="Times New Roman" w:cs="Times New Roman"/>
          <w:color w:val="000000" w:themeColor="text1"/>
          <w:sz w:val="28"/>
          <w:szCs w:val="28"/>
        </w:rPr>
      </w:pPr>
      <w:r w:rsidRPr="00912BD8">
        <w:rPr>
          <w:rFonts w:ascii="Times New Roman" w:hAnsi="Times New Roman" w:cs="Times New Roman"/>
          <w:color w:val="000000" w:themeColor="text1"/>
          <w:sz w:val="28"/>
          <w:szCs w:val="28"/>
        </w:rPr>
        <w:t>систем охранной сигнализации;</w:t>
      </w:r>
    </w:p>
    <w:p w:rsidR="00912BD8" w:rsidRPr="00912BD8" w:rsidRDefault="00912BD8" w:rsidP="008D2D4A">
      <w:pPr>
        <w:numPr>
          <w:ilvl w:val="0"/>
          <w:numId w:val="37"/>
        </w:numPr>
        <w:tabs>
          <w:tab w:val="left" w:pos="1134"/>
          <w:tab w:val="left" w:pos="1276"/>
        </w:tabs>
        <w:spacing w:after="0" w:line="240" w:lineRule="auto"/>
        <w:ind w:left="0" w:firstLine="851"/>
        <w:contextualSpacing/>
        <w:jc w:val="both"/>
        <w:rPr>
          <w:rFonts w:ascii="Times New Roman" w:hAnsi="Times New Roman" w:cs="Times New Roman"/>
          <w:color w:val="000000" w:themeColor="text1"/>
          <w:sz w:val="28"/>
          <w:szCs w:val="28"/>
        </w:rPr>
      </w:pPr>
      <w:r w:rsidRPr="00912BD8">
        <w:rPr>
          <w:rFonts w:ascii="Times New Roman" w:hAnsi="Times New Roman" w:cs="Times New Roman"/>
          <w:color w:val="000000" w:themeColor="text1"/>
          <w:sz w:val="28"/>
          <w:szCs w:val="28"/>
        </w:rPr>
        <w:t>защитных конструкций оконных проемов в первых, цокольных и верхних этажах, в приямках подвалов, а также дверей входных, ведущих в подвал, на чердак и, при необходимости, в другие помещения.</w:t>
      </w:r>
    </w:p>
    <w:p w:rsidR="00912BD8" w:rsidRPr="00912BD8" w:rsidRDefault="00912BD8" w:rsidP="00912BD8">
      <w:pPr>
        <w:tabs>
          <w:tab w:val="left" w:pos="1134"/>
        </w:tabs>
        <w:spacing w:after="0" w:line="240" w:lineRule="auto"/>
        <w:ind w:firstLine="851"/>
        <w:jc w:val="both"/>
        <w:rPr>
          <w:rFonts w:ascii="Times New Roman" w:hAnsi="Times New Roman" w:cs="Times New Roman"/>
          <w:color w:val="000000" w:themeColor="text1"/>
          <w:sz w:val="28"/>
          <w:szCs w:val="28"/>
        </w:rPr>
      </w:pPr>
      <w:r w:rsidRPr="00912BD8">
        <w:rPr>
          <w:rFonts w:ascii="Times New Roman" w:hAnsi="Times New Roman" w:cs="Times New Roman"/>
          <w:color w:val="000000" w:themeColor="text1"/>
          <w:sz w:val="28"/>
          <w:szCs w:val="28"/>
        </w:rPr>
        <w:t>Общие системы безопасности (телевизионного контроля, охранной сигнализации и т.п.) должны обеспечивать защиту противопожарного оборудования от несанкционированного доступа и вандализма.</w:t>
      </w:r>
    </w:p>
    <w:p w:rsidR="00912BD8" w:rsidRPr="00912BD8" w:rsidRDefault="00912BD8" w:rsidP="00912BD8">
      <w:pPr>
        <w:tabs>
          <w:tab w:val="left" w:pos="1134"/>
          <w:tab w:val="left" w:pos="1418"/>
        </w:tabs>
        <w:jc w:val="both"/>
        <w:rPr>
          <w:rFonts w:ascii="Times New Roman" w:hAnsi="Times New Roman" w:cs="Times New Roman"/>
          <w:sz w:val="28"/>
          <w:szCs w:val="28"/>
        </w:rPr>
      </w:pPr>
    </w:p>
    <w:p w:rsidR="008050F7" w:rsidRPr="008050F7" w:rsidRDefault="008050F7" w:rsidP="008050F7">
      <w:pPr>
        <w:spacing w:after="0" w:line="240" w:lineRule="auto"/>
        <w:jc w:val="center"/>
        <w:rPr>
          <w:rFonts w:ascii="Times New Roman" w:hAnsi="Times New Roman" w:cs="Times New Roman"/>
          <w:b/>
          <w:sz w:val="28"/>
          <w:szCs w:val="28"/>
        </w:rPr>
      </w:pPr>
      <w:r w:rsidRPr="008050F7">
        <w:rPr>
          <w:rFonts w:ascii="Times New Roman" w:hAnsi="Times New Roman" w:cs="Times New Roman"/>
          <w:b/>
          <w:sz w:val="28"/>
          <w:szCs w:val="28"/>
        </w:rPr>
        <w:t>Статья 46.Градостроительные регламенты. Жилые зоны.</w:t>
      </w:r>
    </w:p>
    <w:p w:rsidR="008050F7" w:rsidRPr="008050F7" w:rsidRDefault="008050F7" w:rsidP="008050F7">
      <w:pPr>
        <w:spacing w:after="0" w:line="240" w:lineRule="auto"/>
        <w:jc w:val="both"/>
        <w:rPr>
          <w:rFonts w:ascii="Times New Roman" w:hAnsi="Times New Roman" w:cs="Times New Roman"/>
          <w:sz w:val="28"/>
          <w:szCs w:val="28"/>
        </w:rPr>
      </w:pPr>
    </w:p>
    <w:p w:rsidR="008050F7" w:rsidRPr="008050F7" w:rsidRDefault="008050F7" w:rsidP="008050F7">
      <w:pPr>
        <w:spacing w:after="0" w:line="240" w:lineRule="auto"/>
        <w:ind w:firstLine="851"/>
        <w:jc w:val="both"/>
        <w:rPr>
          <w:rFonts w:ascii="Times New Roman" w:hAnsi="Times New Roman" w:cs="Times New Roman"/>
          <w:sz w:val="28"/>
          <w:szCs w:val="28"/>
        </w:rPr>
      </w:pPr>
      <w:r w:rsidRPr="008050F7">
        <w:rPr>
          <w:rFonts w:ascii="Times New Roman" w:hAnsi="Times New Roman" w:cs="Times New Roman"/>
          <w:sz w:val="28"/>
          <w:szCs w:val="28"/>
        </w:rPr>
        <w:t>Жилые зоны (Ж) выделены для обеспечения правовых условий формирования жилых районов и организации благоприятной и безопасной среды проживания населения, отвечающей его социальным, культурным, бытовым и другим потребностям.</w:t>
      </w:r>
    </w:p>
    <w:p w:rsidR="008050F7" w:rsidRPr="008A42C5" w:rsidRDefault="008050F7" w:rsidP="008050F7">
      <w:pPr>
        <w:autoSpaceDE w:val="0"/>
        <w:autoSpaceDN w:val="0"/>
        <w:adjustRightInd w:val="0"/>
        <w:spacing w:after="0" w:line="240" w:lineRule="auto"/>
        <w:ind w:firstLine="851"/>
        <w:jc w:val="both"/>
        <w:rPr>
          <w:rFonts w:ascii="Times New Roman" w:hAnsi="Times New Roman" w:cs="Times New Roman"/>
          <w:b/>
          <w:bCs/>
          <w:color w:val="000000" w:themeColor="text1"/>
          <w:sz w:val="28"/>
          <w:szCs w:val="28"/>
        </w:rPr>
      </w:pPr>
      <w:r w:rsidRPr="008A42C5">
        <w:rPr>
          <w:rFonts w:ascii="Times New Roman" w:hAnsi="Times New Roman" w:cs="Times New Roman"/>
          <w:b/>
          <w:color w:val="000000" w:themeColor="text1"/>
          <w:sz w:val="28"/>
          <w:szCs w:val="28"/>
        </w:rPr>
        <w:t xml:space="preserve">1. </w:t>
      </w:r>
      <w:r w:rsidRPr="008A42C5">
        <w:rPr>
          <w:rFonts w:ascii="Times New Roman" w:hAnsi="Times New Roman" w:cs="Times New Roman"/>
          <w:b/>
          <w:bCs/>
          <w:color w:val="000000" w:themeColor="text1"/>
          <w:sz w:val="28"/>
          <w:szCs w:val="28"/>
        </w:rPr>
        <w:t xml:space="preserve">Ж – 1Б. </w:t>
      </w:r>
      <w:r w:rsidR="00A628A1" w:rsidRPr="008A42C5">
        <w:rPr>
          <w:rFonts w:ascii="Times New Roman" w:hAnsi="Times New Roman" w:cs="Times New Roman"/>
          <w:b/>
          <w:color w:val="000000" w:themeColor="text1"/>
          <w:sz w:val="28"/>
          <w:szCs w:val="28"/>
        </w:rPr>
        <w:t>Зона малоэтажной жилой застройки смешанного типа</w:t>
      </w:r>
      <w:r w:rsidRPr="008A42C5">
        <w:rPr>
          <w:rFonts w:ascii="Times New Roman" w:hAnsi="Times New Roman" w:cs="Times New Roman"/>
          <w:b/>
          <w:bCs/>
          <w:color w:val="000000" w:themeColor="text1"/>
          <w:sz w:val="28"/>
          <w:szCs w:val="28"/>
        </w:rPr>
        <w:t>.</w:t>
      </w:r>
    </w:p>
    <w:p w:rsidR="008050F7" w:rsidRPr="008A42C5" w:rsidRDefault="00A628A1" w:rsidP="008050F7">
      <w:pPr>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8A42C5">
        <w:rPr>
          <w:rFonts w:ascii="Times New Roman" w:hAnsi="Times New Roman" w:cs="Times New Roman"/>
          <w:color w:val="000000" w:themeColor="text1"/>
          <w:sz w:val="28"/>
          <w:szCs w:val="28"/>
        </w:rPr>
        <w:t>Зона малоэтажной жилой застройки смешанного типа</w:t>
      </w:r>
      <w:r w:rsidR="008050F7" w:rsidRPr="008A42C5">
        <w:rPr>
          <w:rFonts w:ascii="Times New Roman" w:hAnsi="Times New Roman" w:cs="Times New Roman"/>
          <w:iCs/>
          <w:color w:val="000000" w:themeColor="text1"/>
          <w:sz w:val="28"/>
          <w:szCs w:val="28"/>
        </w:rPr>
        <w:t xml:space="preserve"> Ж-1Б выделена для обеспечения правовых, социальных, культурных, бытовых условий формирования жилых районов с минимально разрешенным набором услуг местного значения.</w:t>
      </w:r>
    </w:p>
    <w:p w:rsidR="008050F7" w:rsidRPr="00727A36" w:rsidRDefault="008050F7" w:rsidP="009E311E">
      <w:pPr>
        <w:spacing w:after="0" w:line="240" w:lineRule="auto"/>
        <w:ind w:firstLine="851"/>
        <w:jc w:val="both"/>
        <w:rPr>
          <w:rFonts w:ascii="Times New Roman" w:hAnsi="Times New Roman" w:cs="Times New Roman"/>
          <w:color w:val="000000" w:themeColor="text1"/>
          <w:sz w:val="28"/>
          <w:szCs w:val="28"/>
        </w:rPr>
      </w:pPr>
      <w:r w:rsidRPr="008A42C5">
        <w:rPr>
          <w:rFonts w:ascii="Times New Roman" w:hAnsi="Times New Roman" w:cs="Times New Roman"/>
          <w:color w:val="000000" w:themeColor="text1"/>
          <w:sz w:val="28"/>
          <w:szCs w:val="28"/>
        </w:rPr>
        <w:t xml:space="preserve">Виды разрешенного использования земельных участков и объектов капитального строительства в зоне </w:t>
      </w:r>
      <w:r w:rsidR="00A628A1" w:rsidRPr="008A42C5">
        <w:rPr>
          <w:rFonts w:ascii="Times New Roman" w:hAnsi="Times New Roman" w:cs="Times New Roman"/>
          <w:color w:val="000000" w:themeColor="text1"/>
          <w:sz w:val="28"/>
          <w:szCs w:val="28"/>
        </w:rPr>
        <w:t>малоэтажной жилой застройки смешанного типа</w:t>
      </w:r>
      <w:r w:rsidRPr="008A42C5">
        <w:rPr>
          <w:rFonts w:ascii="Times New Roman" w:hAnsi="Times New Roman" w:cs="Times New Roman"/>
          <w:color w:val="000000" w:themeColor="text1"/>
          <w:sz w:val="28"/>
          <w:szCs w:val="28"/>
        </w:rPr>
        <w:t xml:space="preserve"> </w:t>
      </w:r>
      <w:r w:rsidRPr="009E311E">
        <w:rPr>
          <w:rFonts w:ascii="Times New Roman" w:hAnsi="Times New Roman" w:cs="Times New Roman"/>
          <w:color w:val="000000" w:themeColor="text1"/>
          <w:sz w:val="28"/>
          <w:szCs w:val="28"/>
        </w:rPr>
        <w:t xml:space="preserve">приведены в таблице № 1 (статья 42 настоящих Правил) и статье 43 </w:t>
      </w:r>
      <w:r w:rsidRPr="00727A36">
        <w:rPr>
          <w:rFonts w:ascii="Times New Roman" w:hAnsi="Times New Roman" w:cs="Times New Roman"/>
          <w:color w:val="000000" w:themeColor="text1"/>
          <w:sz w:val="28"/>
          <w:szCs w:val="28"/>
        </w:rPr>
        <w:t>настоящих Правил.</w:t>
      </w:r>
    </w:p>
    <w:p w:rsidR="009E311E" w:rsidRPr="00A10C61" w:rsidRDefault="009E311E" w:rsidP="009E311E">
      <w:pPr>
        <w:spacing w:after="0" w:line="240" w:lineRule="auto"/>
        <w:ind w:firstLine="851"/>
        <w:jc w:val="both"/>
        <w:outlineLvl w:val="1"/>
        <w:rPr>
          <w:rFonts w:ascii="Times New Roman" w:hAnsi="Times New Roman" w:cs="Times New Roman"/>
          <w:b/>
          <w:bCs/>
          <w:i/>
          <w:sz w:val="24"/>
          <w:szCs w:val="24"/>
        </w:rPr>
      </w:pPr>
      <w:r w:rsidRPr="00727A36">
        <w:rPr>
          <w:rFonts w:ascii="Times New Roman" w:hAnsi="Times New Roman" w:cs="Times New Roman"/>
          <w:b/>
          <w:bCs/>
          <w:i/>
          <w:sz w:val="24"/>
          <w:szCs w:val="24"/>
        </w:rPr>
        <w:t>Решением Совета Мостовского городского</w:t>
      </w:r>
      <w:r w:rsidR="00727A36" w:rsidRPr="00727A36">
        <w:rPr>
          <w:rFonts w:ascii="Times New Roman" w:hAnsi="Times New Roman" w:cs="Times New Roman"/>
          <w:b/>
          <w:bCs/>
          <w:i/>
          <w:sz w:val="24"/>
          <w:szCs w:val="24"/>
        </w:rPr>
        <w:t xml:space="preserve"> поселения от 25.11.2016 года №134</w:t>
      </w:r>
      <w:r w:rsidRPr="00727A36">
        <w:rPr>
          <w:rFonts w:ascii="Times New Roman" w:hAnsi="Times New Roman" w:cs="Times New Roman"/>
          <w:b/>
          <w:bCs/>
          <w:i/>
          <w:sz w:val="24"/>
          <w:szCs w:val="24"/>
        </w:rPr>
        <w:t xml:space="preserve"> </w:t>
      </w:r>
      <w:r w:rsidR="00B330C1" w:rsidRPr="00727A36">
        <w:rPr>
          <w:rFonts w:ascii="Times New Roman" w:hAnsi="Times New Roman" w:cs="Times New Roman"/>
          <w:b/>
          <w:bCs/>
          <w:i/>
          <w:sz w:val="24"/>
          <w:szCs w:val="24"/>
        </w:rPr>
        <w:t>в пункте 1 с</w:t>
      </w:r>
      <w:r w:rsidR="00F95A24" w:rsidRPr="00727A36">
        <w:rPr>
          <w:rFonts w:ascii="Times New Roman" w:hAnsi="Times New Roman" w:cs="Times New Roman"/>
          <w:b/>
          <w:bCs/>
          <w:i/>
          <w:sz w:val="24"/>
          <w:szCs w:val="24"/>
        </w:rPr>
        <w:t xml:space="preserve">татьи </w:t>
      </w:r>
      <w:r w:rsidR="00B330C1" w:rsidRPr="00727A36">
        <w:rPr>
          <w:rFonts w:ascii="Times New Roman" w:hAnsi="Times New Roman" w:cs="Times New Roman"/>
          <w:b/>
          <w:bCs/>
          <w:i/>
          <w:sz w:val="24"/>
          <w:szCs w:val="24"/>
        </w:rPr>
        <w:t xml:space="preserve">46 </w:t>
      </w:r>
      <w:r w:rsidRPr="00727A36">
        <w:rPr>
          <w:rFonts w:ascii="Times New Roman" w:hAnsi="Times New Roman" w:cs="Times New Roman"/>
          <w:b/>
          <w:bCs/>
          <w:i/>
          <w:sz w:val="24"/>
          <w:szCs w:val="24"/>
        </w:rPr>
        <w:t>таблица изложена в новой редакции.</w:t>
      </w:r>
    </w:p>
    <w:p w:rsidR="009E311E" w:rsidRPr="009E311E" w:rsidRDefault="008050F7" w:rsidP="009E311E">
      <w:pPr>
        <w:widowControl w:val="0"/>
        <w:tabs>
          <w:tab w:val="left" w:pos="1134"/>
        </w:tabs>
        <w:autoSpaceDE w:val="0"/>
        <w:autoSpaceDN w:val="0"/>
        <w:adjustRightInd w:val="0"/>
        <w:spacing w:after="0" w:line="240" w:lineRule="auto"/>
        <w:ind w:firstLine="851"/>
        <w:contextualSpacing/>
        <w:jc w:val="both"/>
        <w:rPr>
          <w:rFonts w:ascii="Times New Roman" w:hAnsi="Times New Roman" w:cs="Times New Roman"/>
          <w:sz w:val="28"/>
          <w:szCs w:val="28"/>
        </w:rPr>
      </w:pPr>
      <w:r w:rsidRPr="009E311E">
        <w:rPr>
          <w:rFonts w:ascii="Times New Roman" w:hAnsi="Times New Roman" w:cs="Times New Roman"/>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 в границах земельного участка:</w:t>
      </w:r>
      <w:r w:rsidR="009E311E" w:rsidRPr="009E311E">
        <w:rPr>
          <w:rFonts w:ascii="Times New Roman" w:hAnsi="Times New Roman" w:cs="Times New Roman"/>
          <w:sz w:val="28"/>
          <w:szCs w:val="28"/>
        </w:rPr>
        <w:t xml:space="preserve"> </w:t>
      </w:r>
    </w:p>
    <w:tbl>
      <w:tblPr>
        <w:tblW w:w="9767" w:type="dxa"/>
        <w:jc w:val="center"/>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8"/>
        <w:gridCol w:w="1642"/>
        <w:gridCol w:w="982"/>
        <w:gridCol w:w="992"/>
        <w:gridCol w:w="1112"/>
        <w:gridCol w:w="2693"/>
        <w:gridCol w:w="1078"/>
      </w:tblGrid>
      <w:tr w:rsidR="009E311E" w:rsidRPr="009E311E" w:rsidTr="00E6728A">
        <w:trPr>
          <w:trHeight w:val="338"/>
          <w:jc w:val="center"/>
        </w:trPr>
        <w:tc>
          <w:tcPr>
            <w:tcW w:w="2910" w:type="dxa"/>
            <w:gridSpan w:val="2"/>
            <w:vMerge w:val="restart"/>
          </w:tcPr>
          <w:p w:rsidR="009E311E" w:rsidRPr="009E311E" w:rsidRDefault="009E311E" w:rsidP="009E311E">
            <w:pPr>
              <w:spacing w:after="0" w:line="240" w:lineRule="auto"/>
              <w:ind w:left="36" w:right="75" w:hanging="36"/>
              <w:jc w:val="center"/>
              <w:rPr>
                <w:rFonts w:ascii="Times New Roman" w:hAnsi="Times New Roman" w:cs="Times New Roman"/>
              </w:rPr>
            </w:pPr>
            <w:r w:rsidRPr="009E311E">
              <w:rPr>
                <w:rFonts w:ascii="Times New Roman" w:hAnsi="Times New Roman" w:cs="Times New Roman"/>
              </w:rPr>
              <w:t>Наименование параметров</w:t>
            </w:r>
          </w:p>
        </w:tc>
        <w:tc>
          <w:tcPr>
            <w:tcW w:w="982" w:type="dxa"/>
            <w:vMerge w:val="restart"/>
          </w:tcPr>
          <w:p w:rsidR="009E311E" w:rsidRPr="009E311E" w:rsidRDefault="009E311E" w:rsidP="009E311E">
            <w:pPr>
              <w:spacing w:after="0" w:line="240" w:lineRule="auto"/>
              <w:ind w:left="36" w:right="75" w:hanging="36"/>
              <w:jc w:val="center"/>
              <w:rPr>
                <w:rFonts w:ascii="Times New Roman" w:hAnsi="Times New Roman" w:cs="Times New Roman"/>
              </w:rPr>
            </w:pPr>
            <w:r w:rsidRPr="009E311E">
              <w:rPr>
                <w:rFonts w:ascii="Times New Roman" w:hAnsi="Times New Roman" w:cs="Times New Roman"/>
              </w:rPr>
              <w:t>Единицы измерения</w:t>
            </w:r>
          </w:p>
        </w:tc>
        <w:tc>
          <w:tcPr>
            <w:tcW w:w="2104" w:type="dxa"/>
            <w:gridSpan w:val="2"/>
            <w:vMerge w:val="restart"/>
          </w:tcPr>
          <w:p w:rsidR="009E311E" w:rsidRPr="009E311E" w:rsidRDefault="009E311E" w:rsidP="009E311E">
            <w:pPr>
              <w:spacing w:after="0" w:line="240" w:lineRule="auto"/>
              <w:ind w:left="36" w:right="75" w:hanging="36"/>
              <w:jc w:val="center"/>
              <w:rPr>
                <w:rFonts w:ascii="Times New Roman" w:hAnsi="Times New Roman" w:cs="Times New Roman"/>
              </w:rPr>
            </w:pPr>
            <w:r w:rsidRPr="009E311E">
              <w:rPr>
                <w:rFonts w:ascii="Times New Roman" w:hAnsi="Times New Roman" w:cs="Times New Roman"/>
              </w:rPr>
              <w:t>Объекты жилищного строительства</w:t>
            </w:r>
          </w:p>
          <w:p w:rsidR="009E311E" w:rsidRPr="009E311E" w:rsidRDefault="009E311E" w:rsidP="009E311E">
            <w:pPr>
              <w:spacing w:after="0" w:line="240" w:lineRule="auto"/>
              <w:ind w:left="36" w:right="75" w:hanging="36"/>
              <w:jc w:val="center"/>
              <w:rPr>
                <w:rFonts w:ascii="Times New Roman" w:hAnsi="Times New Roman" w:cs="Times New Roman"/>
              </w:rPr>
            </w:pPr>
            <w:r w:rsidRPr="009E311E">
              <w:rPr>
                <w:rFonts w:ascii="Times New Roman" w:hAnsi="Times New Roman" w:cs="Times New Roman"/>
              </w:rPr>
              <w:t>(коды видов)</w:t>
            </w:r>
          </w:p>
        </w:tc>
        <w:tc>
          <w:tcPr>
            <w:tcW w:w="3771" w:type="dxa"/>
            <w:gridSpan w:val="2"/>
          </w:tcPr>
          <w:p w:rsidR="009E311E" w:rsidRPr="009E311E" w:rsidRDefault="009E311E" w:rsidP="009E311E">
            <w:pPr>
              <w:spacing w:after="0" w:line="240" w:lineRule="auto"/>
              <w:ind w:left="36" w:right="75" w:hanging="36"/>
              <w:jc w:val="center"/>
              <w:rPr>
                <w:rFonts w:ascii="Times New Roman" w:hAnsi="Times New Roman" w:cs="Times New Roman"/>
              </w:rPr>
            </w:pPr>
            <w:r w:rsidRPr="009E311E">
              <w:rPr>
                <w:rFonts w:ascii="Times New Roman" w:hAnsi="Times New Roman" w:cs="Times New Roman"/>
              </w:rPr>
              <w:t>Объекты иного назначения</w:t>
            </w:r>
          </w:p>
          <w:p w:rsidR="009E311E" w:rsidRPr="009E311E" w:rsidRDefault="009E311E" w:rsidP="009E311E">
            <w:pPr>
              <w:spacing w:after="0" w:line="240" w:lineRule="auto"/>
              <w:ind w:left="36" w:right="75" w:hanging="36"/>
              <w:jc w:val="center"/>
              <w:rPr>
                <w:rFonts w:ascii="Times New Roman" w:hAnsi="Times New Roman" w:cs="Times New Roman"/>
              </w:rPr>
            </w:pPr>
            <w:r w:rsidRPr="009E311E">
              <w:rPr>
                <w:rFonts w:ascii="Times New Roman" w:hAnsi="Times New Roman" w:cs="Times New Roman"/>
              </w:rPr>
              <w:t>(коды видов)</w:t>
            </w:r>
          </w:p>
        </w:tc>
      </w:tr>
      <w:tr w:rsidR="009E311E" w:rsidRPr="009E311E" w:rsidTr="00E6728A">
        <w:trPr>
          <w:trHeight w:val="450"/>
          <w:jc w:val="center"/>
        </w:trPr>
        <w:tc>
          <w:tcPr>
            <w:tcW w:w="2910" w:type="dxa"/>
            <w:gridSpan w:val="2"/>
            <w:vMerge/>
          </w:tcPr>
          <w:p w:rsidR="009E311E" w:rsidRPr="009E311E" w:rsidRDefault="009E311E" w:rsidP="009E311E">
            <w:pPr>
              <w:spacing w:after="0" w:line="240" w:lineRule="auto"/>
              <w:ind w:left="36" w:right="75" w:hanging="36"/>
              <w:jc w:val="center"/>
              <w:rPr>
                <w:rFonts w:ascii="Times New Roman" w:hAnsi="Times New Roman" w:cs="Times New Roman"/>
              </w:rPr>
            </w:pPr>
          </w:p>
        </w:tc>
        <w:tc>
          <w:tcPr>
            <w:tcW w:w="982" w:type="dxa"/>
            <w:vMerge/>
          </w:tcPr>
          <w:p w:rsidR="009E311E" w:rsidRPr="009E311E" w:rsidRDefault="009E311E" w:rsidP="009E311E">
            <w:pPr>
              <w:spacing w:after="0" w:line="240" w:lineRule="auto"/>
              <w:ind w:left="36" w:right="75" w:hanging="36"/>
              <w:jc w:val="center"/>
              <w:rPr>
                <w:rFonts w:ascii="Times New Roman" w:hAnsi="Times New Roman" w:cs="Times New Roman"/>
              </w:rPr>
            </w:pPr>
          </w:p>
        </w:tc>
        <w:tc>
          <w:tcPr>
            <w:tcW w:w="2104" w:type="dxa"/>
            <w:gridSpan w:val="2"/>
            <w:vMerge/>
          </w:tcPr>
          <w:p w:rsidR="009E311E" w:rsidRPr="009E311E" w:rsidRDefault="009E311E" w:rsidP="009E311E">
            <w:pPr>
              <w:spacing w:after="0" w:line="240" w:lineRule="auto"/>
              <w:ind w:left="36" w:right="75" w:hanging="36"/>
              <w:jc w:val="center"/>
              <w:rPr>
                <w:rFonts w:ascii="Times New Roman" w:hAnsi="Times New Roman" w:cs="Times New Roman"/>
              </w:rPr>
            </w:pPr>
          </w:p>
        </w:tc>
        <w:tc>
          <w:tcPr>
            <w:tcW w:w="2693" w:type="dxa"/>
            <w:vMerge w:val="restart"/>
          </w:tcPr>
          <w:p w:rsidR="009E311E" w:rsidRPr="009E311E" w:rsidRDefault="009E311E" w:rsidP="009E311E">
            <w:pPr>
              <w:spacing w:after="0" w:line="240" w:lineRule="auto"/>
              <w:ind w:left="36" w:right="75" w:hanging="36"/>
              <w:jc w:val="center"/>
              <w:rPr>
                <w:rFonts w:ascii="Times New Roman" w:hAnsi="Times New Roman" w:cs="Times New Roman"/>
              </w:rPr>
            </w:pPr>
            <w:r w:rsidRPr="009E311E">
              <w:rPr>
                <w:rFonts w:ascii="Times New Roman" w:hAnsi="Times New Roman" w:cs="Times New Roman"/>
              </w:rPr>
              <w:t>3.1, 3.2, 3.3, 3.4.1, 3.5.1, 3.6, 3.7, 3.10.1, 4.1, 4.4, 4.6, 4.7, 8.3, 9.3, 11.2, 12.0</w:t>
            </w:r>
          </w:p>
        </w:tc>
        <w:tc>
          <w:tcPr>
            <w:tcW w:w="1078" w:type="dxa"/>
            <w:vMerge w:val="restart"/>
          </w:tcPr>
          <w:p w:rsidR="009E311E" w:rsidRPr="009E311E" w:rsidRDefault="009E311E" w:rsidP="009E311E">
            <w:pPr>
              <w:spacing w:after="0" w:line="240" w:lineRule="auto"/>
              <w:ind w:left="36" w:right="75" w:hanging="36"/>
              <w:jc w:val="center"/>
              <w:rPr>
                <w:rFonts w:ascii="Times New Roman" w:hAnsi="Times New Roman" w:cs="Times New Roman"/>
              </w:rPr>
            </w:pPr>
            <w:r w:rsidRPr="009E311E">
              <w:rPr>
                <w:rFonts w:ascii="Times New Roman" w:hAnsi="Times New Roman" w:cs="Times New Roman"/>
              </w:rPr>
              <w:t>2.7.1</w:t>
            </w:r>
          </w:p>
        </w:tc>
      </w:tr>
      <w:tr w:rsidR="009E311E" w:rsidRPr="009E311E" w:rsidTr="00E6728A">
        <w:trPr>
          <w:trHeight w:val="381"/>
          <w:jc w:val="center"/>
        </w:trPr>
        <w:tc>
          <w:tcPr>
            <w:tcW w:w="2910" w:type="dxa"/>
            <w:gridSpan w:val="2"/>
            <w:vMerge/>
          </w:tcPr>
          <w:p w:rsidR="009E311E" w:rsidRPr="009E311E" w:rsidRDefault="009E311E" w:rsidP="009E311E">
            <w:pPr>
              <w:spacing w:after="0" w:line="240" w:lineRule="auto"/>
              <w:ind w:left="36" w:right="75" w:hanging="36"/>
              <w:jc w:val="center"/>
              <w:rPr>
                <w:rFonts w:ascii="Times New Roman" w:hAnsi="Times New Roman" w:cs="Times New Roman"/>
              </w:rPr>
            </w:pPr>
          </w:p>
        </w:tc>
        <w:tc>
          <w:tcPr>
            <w:tcW w:w="982" w:type="dxa"/>
            <w:vMerge/>
          </w:tcPr>
          <w:p w:rsidR="009E311E" w:rsidRPr="009E311E" w:rsidRDefault="009E311E" w:rsidP="009E311E">
            <w:pPr>
              <w:spacing w:after="0" w:line="240" w:lineRule="auto"/>
              <w:ind w:left="36" w:right="75" w:hanging="36"/>
              <w:jc w:val="center"/>
              <w:rPr>
                <w:rFonts w:ascii="Times New Roman" w:hAnsi="Times New Roman" w:cs="Times New Roman"/>
              </w:rPr>
            </w:pPr>
          </w:p>
        </w:tc>
        <w:tc>
          <w:tcPr>
            <w:tcW w:w="992" w:type="dxa"/>
          </w:tcPr>
          <w:p w:rsidR="009E311E" w:rsidRPr="009E311E" w:rsidRDefault="009E311E" w:rsidP="009E311E">
            <w:pPr>
              <w:spacing w:after="0" w:line="240" w:lineRule="auto"/>
              <w:ind w:left="36" w:right="75" w:hanging="36"/>
              <w:jc w:val="center"/>
              <w:rPr>
                <w:rFonts w:ascii="Times New Roman" w:hAnsi="Times New Roman" w:cs="Times New Roman"/>
              </w:rPr>
            </w:pPr>
            <w:r w:rsidRPr="009E311E">
              <w:rPr>
                <w:rFonts w:ascii="Times New Roman" w:hAnsi="Times New Roman" w:cs="Times New Roman"/>
              </w:rPr>
              <w:t>2.1, 2.2,</w:t>
            </w:r>
          </w:p>
        </w:tc>
        <w:tc>
          <w:tcPr>
            <w:tcW w:w="1112" w:type="dxa"/>
          </w:tcPr>
          <w:p w:rsidR="009E311E" w:rsidRPr="009E311E" w:rsidRDefault="009E311E" w:rsidP="009E311E">
            <w:pPr>
              <w:spacing w:after="0" w:line="240" w:lineRule="auto"/>
              <w:ind w:left="36" w:right="75" w:hanging="36"/>
              <w:jc w:val="center"/>
              <w:rPr>
                <w:rFonts w:ascii="Times New Roman" w:hAnsi="Times New Roman" w:cs="Times New Roman"/>
              </w:rPr>
            </w:pPr>
            <w:r w:rsidRPr="009E311E">
              <w:rPr>
                <w:rFonts w:ascii="Times New Roman" w:hAnsi="Times New Roman" w:cs="Times New Roman"/>
              </w:rPr>
              <w:t>2.1.1, 2.3</w:t>
            </w:r>
          </w:p>
        </w:tc>
        <w:tc>
          <w:tcPr>
            <w:tcW w:w="2693" w:type="dxa"/>
            <w:vMerge/>
          </w:tcPr>
          <w:p w:rsidR="009E311E" w:rsidRPr="009E311E" w:rsidRDefault="009E311E" w:rsidP="009E311E">
            <w:pPr>
              <w:spacing w:after="0" w:line="240" w:lineRule="auto"/>
              <w:ind w:left="36" w:right="75" w:hanging="36"/>
              <w:jc w:val="center"/>
              <w:rPr>
                <w:rFonts w:ascii="Times New Roman" w:hAnsi="Times New Roman" w:cs="Times New Roman"/>
              </w:rPr>
            </w:pPr>
          </w:p>
        </w:tc>
        <w:tc>
          <w:tcPr>
            <w:tcW w:w="1078" w:type="dxa"/>
            <w:vMerge/>
          </w:tcPr>
          <w:p w:rsidR="009E311E" w:rsidRPr="009E311E" w:rsidRDefault="009E311E" w:rsidP="009E311E">
            <w:pPr>
              <w:spacing w:after="0" w:line="240" w:lineRule="auto"/>
              <w:ind w:left="36" w:right="75" w:hanging="36"/>
              <w:jc w:val="center"/>
              <w:rPr>
                <w:rFonts w:ascii="Times New Roman" w:hAnsi="Times New Roman" w:cs="Times New Roman"/>
              </w:rPr>
            </w:pPr>
          </w:p>
        </w:tc>
      </w:tr>
      <w:tr w:rsidR="009E311E" w:rsidRPr="009E311E" w:rsidTr="00E6728A">
        <w:trPr>
          <w:trHeight w:val="330"/>
          <w:jc w:val="center"/>
        </w:trPr>
        <w:tc>
          <w:tcPr>
            <w:tcW w:w="9767" w:type="dxa"/>
            <w:gridSpan w:val="7"/>
          </w:tcPr>
          <w:p w:rsidR="009E311E" w:rsidRPr="009E311E" w:rsidRDefault="009E311E" w:rsidP="009E311E">
            <w:pPr>
              <w:spacing w:after="0" w:line="240" w:lineRule="auto"/>
              <w:ind w:left="36" w:right="75" w:hanging="36"/>
              <w:jc w:val="center"/>
              <w:rPr>
                <w:rFonts w:ascii="Times New Roman" w:hAnsi="Times New Roman" w:cs="Times New Roman"/>
                <w:sz w:val="26"/>
                <w:szCs w:val="26"/>
              </w:rPr>
            </w:pPr>
            <w:r w:rsidRPr="009E311E">
              <w:rPr>
                <w:rFonts w:ascii="Times New Roman" w:hAnsi="Times New Roman" w:cs="Times New Roman"/>
                <w:sz w:val="26"/>
                <w:szCs w:val="26"/>
              </w:rPr>
              <w:t>Предельные размеры земельных участков</w:t>
            </w:r>
          </w:p>
        </w:tc>
      </w:tr>
      <w:tr w:rsidR="009E311E" w:rsidRPr="009E311E" w:rsidTr="00E6728A">
        <w:trPr>
          <w:trHeight w:val="330"/>
          <w:jc w:val="center"/>
        </w:trPr>
        <w:tc>
          <w:tcPr>
            <w:tcW w:w="2910" w:type="dxa"/>
            <w:gridSpan w:val="2"/>
          </w:tcPr>
          <w:p w:rsidR="009E311E" w:rsidRPr="009E311E" w:rsidRDefault="009E311E" w:rsidP="009E311E">
            <w:pPr>
              <w:spacing w:after="0" w:line="240" w:lineRule="auto"/>
              <w:ind w:left="36" w:right="75" w:hanging="36"/>
              <w:jc w:val="center"/>
              <w:rPr>
                <w:rFonts w:ascii="Times New Roman" w:hAnsi="Times New Roman" w:cs="Times New Roman"/>
                <w:sz w:val="24"/>
                <w:szCs w:val="24"/>
              </w:rPr>
            </w:pPr>
            <w:r w:rsidRPr="009E311E">
              <w:rPr>
                <w:rFonts w:ascii="Times New Roman" w:hAnsi="Times New Roman" w:cs="Times New Roman"/>
                <w:sz w:val="24"/>
                <w:szCs w:val="24"/>
              </w:rPr>
              <w:t>максимальная площадь</w:t>
            </w:r>
          </w:p>
        </w:tc>
        <w:tc>
          <w:tcPr>
            <w:tcW w:w="982" w:type="dxa"/>
          </w:tcPr>
          <w:p w:rsidR="009E311E" w:rsidRPr="009E311E" w:rsidRDefault="009E311E" w:rsidP="009E311E">
            <w:pPr>
              <w:spacing w:after="0" w:line="240" w:lineRule="auto"/>
              <w:ind w:left="36" w:right="75" w:hanging="36"/>
              <w:jc w:val="center"/>
              <w:rPr>
                <w:rFonts w:ascii="Times New Roman" w:hAnsi="Times New Roman" w:cs="Times New Roman"/>
                <w:sz w:val="26"/>
                <w:szCs w:val="26"/>
              </w:rPr>
            </w:pPr>
            <w:r w:rsidRPr="009E311E">
              <w:rPr>
                <w:rFonts w:ascii="Times New Roman" w:hAnsi="Times New Roman" w:cs="Times New Roman"/>
                <w:sz w:val="26"/>
                <w:szCs w:val="26"/>
              </w:rPr>
              <w:t>кв.м.</w:t>
            </w:r>
          </w:p>
        </w:tc>
        <w:tc>
          <w:tcPr>
            <w:tcW w:w="992" w:type="dxa"/>
          </w:tcPr>
          <w:p w:rsidR="009E311E" w:rsidRPr="009E311E" w:rsidRDefault="009E311E" w:rsidP="009E311E">
            <w:pPr>
              <w:spacing w:after="0" w:line="240" w:lineRule="auto"/>
              <w:ind w:left="36" w:right="75" w:hanging="36"/>
              <w:jc w:val="center"/>
              <w:rPr>
                <w:rFonts w:ascii="Times New Roman" w:hAnsi="Times New Roman" w:cs="Times New Roman"/>
                <w:sz w:val="26"/>
                <w:szCs w:val="26"/>
              </w:rPr>
            </w:pPr>
            <w:r w:rsidRPr="009E311E">
              <w:rPr>
                <w:rFonts w:ascii="Times New Roman" w:hAnsi="Times New Roman" w:cs="Times New Roman"/>
                <w:sz w:val="26"/>
                <w:szCs w:val="26"/>
              </w:rPr>
              <w:t>1500</w:t>
            </w:r>
          </w:p>
        </w:tc>
        <w:tc>
          <w:tcPr>
            <w:tcW w:w="1112" w:type="dxa"/>
          </w:tcPr>
          <w:p w:rsidR="009E311E" w:rsidRPr="009E311E" w:rsidRDefault="009E311E" w:rsidP="009E311E">
            <w:pPr>
              <w:spacing w:after="0" w:line="240" w:lineRule="auto"/>
              <w:ind w:left="36" w:right="75" w:hanging="36"/>
              <w:jc w:val="center"/>
              <w:rPr>
                <w:rFonts w:ascii="Times New Roman" w:hAnsi="Times New Roman" w:cs="Times New Roman"/>
                <w:sz w:val="26"/>
                <w:szCs w:val="26"/>
              </w:rPr>
            </w:pPr>
            <w:r w:rsidRPr="009E311E">
              <w:rPr>
                <w:rFonts w:ascii="Times New Roman" w:hAnsi="Times New Roman" w:cs="Times New Roman"/>
                <w:sz w:val="26"/>
                <w:szCs w:val="26"/>
              </w:rPr>
              <w:t>2000</w:t>
            </w:r>
          </w:p>
        </w:tc>
        <w:tc>
          <w:tcPr>
            <w:tcW w:w="2693" w:type="dxa"/>
          </w:tcPr>
          <w:p w:rsidR="009E311E" w:rsidRPr="009E311E" w:rsidRDefault="009E311E" w:rsidP="009E311E">
            <w:pPr>
              <w:spacing w:after="0" w:line="240" w:lineRule="auto"/>
              <w:ind w:left="36" w:right="75" w:hanging="36"/>
              <w:jc w:val="center"/>
              <w:rPr>
                <w:rFonts w:ascii="Times New Roman" w:hAnsi="Times New Roman" w:cs="Times New Roman"/>
                <w:sz w:val="26"/>
                <w:szCs w:val="26"/>
              </w:rPr>
            </w:pPr>
            <w:r w:rsidRPr="009E311E">
              <w:rPr>
                <w:rFonts w:ascii="Times New Roman" w:hAnsi="Times New Roman" w:cs="Times New Roman"/>
                <w:sz w:val="26"/>
                <w:szCs w:val="26"/>
              </w:rPr>
              <w:t>45000</w:t>
            </w:r>
          </w:p>
        </w:tc>
        <w:tc>
          <w:tcPr>
            <w:tcW w:w="1078" w:type="dxa"/>
          </w:tcPr>
          <w:p w:rsidR="009E311E" w:rsidRPr="009E311E" w:rsidRDefault="009E311E" w:rsidP="009E311E">
            <w:pPr>
              <w:spacing w:after="0" w:line="240" w:lineRule="auto"/>
              <w:ind w:left="36" w:right="75" w:hanging="36"/>
              <w:jc w:val="center"/>
              <w:rPr>
                <w:rFonts w:ascii="Times New Roman" w:hAnsi="Times New Roman" w:cs="Times New Roman"/>
                <w:sz w:val="26"/>
                <w:szCs w:val="26"/>
              </w:rPr>
            </w:pPr>
            <w:r w:rsidRPr="009E311E">
              <w:rPr>
                <w:rFonts w:ascii="Times New Roman" w:hAnsi="Times New Roman" w:cs="Times New Roman"/>
                <w:sz w:val="26"/>
                <w:szCs w:val="26"/>
              </w:rPr>
              <w:t>150</w:t>
            </w:r>
          </w:p>
        </w:tc>
      </w:tr>
      <w:tr w:rsidR="009E311E" w:rsidRPr="009E311E" w:rsidTr="00E6728A">
        <w:trPr>
          <w:trHeight w:val="330"/>
          <w:jc w:val="center"/>
        </w:trPr>
        <w:tc>
          <w:tcPr>
            <w:tcW w:w="2910" w:type="dxa"/>
            <w:gridSpan w:val="2"/>
          </w:tcPr>
          <w:p w:rsidR="009E311E" w:rsidRPr="009E311E" w:rsidRDefault="009E311E" w:rsidP="009E311E">
            <w:pPr>
              <w:autoSpaceDE w:val="0"/>
              <w:autoSpaceDN w:val="0"/>
              <w:adjustRightInd w:val="0"/>
              <w:spacing w:after="0" w:line="240" w:lineRule="auto"/>
              <w:ind w:left="36" w:right="74" w:hanging="36"/>
              <w:jc w:val="center"/>
              <w:rPr>
                <w:rFonts w:ascii="Times New Roman" w:hAnsi="Times New Roman" w:cs="Times New Roman"/>
                <w:sz w:val="24"/>
                <w:szCs w:val="24"/>
              </w:rPr>
            </w:pPr>
            <w:r w:rsidRPr="009E311E">
              <w:rPr>
                <w:rFonts w:ascii="Times New Roman" w:hAnsi="Times New Roman" w:cs="Times New Roman"/>
                <w:sz w:val="24"/>
                <w:szCs w:val="24"/>
              </w:rPr>
              <w:t>минимальная площадь</w:t>
            </w:r>
          </w:p>
        </w:tc>
        <w:tc>
          <w:tcPr>
            <w:tcW w:w="982" w:type="dxa"/>
          </w:tcPr>
          <w:p w:rsidR="009E311E" w:rsidRPr="009E311E" w:rsidRDefault="009E311E" w:rsidP="009E311E">
            <w:pPr>
              <w:spacing w:after="0" w:line="240" w:lineRule="auto"/>
              <w:ind w:left="36" w:right="75" w:hanging="36"/>
              <w:jc w:val="center"/>
              <w:rPr>
                <w:rFonts w:ascii="Times New Roman" w:hAnsi="Times New Roman" w:cs="Times New Roman"/>
                <w:sz w:val="26"/>
                <w:szCs w:val="26"/>
              </w:rPr>
            </w:pPr>
            <w:r w:rsidRPr="009E311E">
              <w:rPr>
                <w:rFonts w:ascii="Times New Roman" w:hAnsi="Times New Roman" w:cs="Times New Roman"/>
                <w:sz w:val="26"/>
                <w:szCs w:val="26"/>
              </w:rPr>
              <w:t>кв.м.</w:t>
            </w:r>
          </w:p>
        </w:tc>
        <w:tc>
          <w:tcPr>
            <w:tcW w:w="992" w:type="dxa"/>
          </w:tcPr>
          <w:p w:rsidR="009E311E" w:rsidRPr="009E311E" w:rsidRDefault="009E311E" w:rsidP="009E311E">
            <w:pPr>
              <w:spacing w:after="0" w:line="240" w:lineRule="auto"/>
              <w:ind w:left="36" w:right="75" w:hanging="36"/>
              <w:jc w:val="center"/>
              <w:rPr>
                <w:rFonts w:ascii="Times New Roman" w:hAnsi="Times New Roman" w:cs="Times New Roman"/>
                <w:sz w:val="26"/>
                <w:szCs w:val="26"/>
              </w:rPr>
            </w:pPr>
            <w:r w:rsidRPr="009E311E">
              <w:rPr>
                <w:rFonts w:ascii="Times New Roman" w:hAnsi="Times New Roman" w:cs="Times New Roman"/>
                <w:sz w:val="26"/>
                <w:szCs w:val="26"/>
              </w:rPr>
              <w:t>300</w:t>
            </w:r>
          </w:p>
        </w:tc>
        <w:tc>
          <w:tcPr>
            <w:tcW w:w="1112" w:type="dxa"/>
          </w:tcPr>
          <w:p w:rsidR="009E311E" w:rsidRPr="009E311E" w:rsidRDefault="009E311E" w:rsidP="009E311E">
            <w:pPr>
              <w:spacing w:after="0" w:line="240" w:lineRule="auto"/>
              <w:ind w:left="36" w:right="75" w:hanging="36"/>
              <w:jc w:val="center"/>
              <w:rPr>
                <w:rFonts w:ascii="Times New Roman" w:hAnsi="Times New Roman" w:cs="Times New Roman"/>
                <w:sz w:val="26"/>
                <w:szCs w:val="26"/>
              </w:rPr>
            </w:pPr>
            <w:r w:rsidRPr="009E311E">
              <w:rPr>
                <w:rFonts w:ascii="Times New Roman" w:hAnsi="Times New Roman" w:cs="Times New Roman"/>
                <w:sz w:val="26"/>
                <w:szCs w:val="26"/>
              </w:rPr>
              <w:t>400</w:t>
            </w:r>
          </w:p>
        </w:tc>
        <w:tc>
          <w:tcPr>
            <w:tcW w:w="2693" w:type="dxa"/>
          </w:tcPr>
          <w:p w:rsidR="009E311E" w:rsidRPr="009E311E" w:rsidRDefault="009E311E" w:rsidP="009E311E">
            <w:pPr>
              <w:spacing w:after="0" w:line="240" w:lineRule="auto"/>
              <w:ind w:left="36" w:right="75" w:hanging="36"/>
              <w:jc w:val="center"/>
              <w:rPr>
                <w:rFonts w:ascii="Times New Roman" w:hAnsi="Times New Roman" w:cs="Times New Roman"/>
                <w:sz w:val="26"/>
                <w:szCs w:val="26"/>
              </w:rPr>
            </w:pPr>
            <w:r w:rsidRPr="009E311E">
              <w:rPr>
                <w:rFonts w:ascii="Times New Roman" w:hAnsi="Times New Roman" w:cs="Times New Roman"/>
                <w:sz w:val="26"/>
                <w:szCs w:val="26"/>
              </w:rPr>
              <w:t>300</w:t>
            </w:r>
          </w:p>
        </w:tc>
        <w:tc>
          <w:tcPr>
            <w:tcW w:w="1078" w:type="dxa"/>
          </w:tcPr>
          <w:p w:rsidR="009E311E" w:rsidRPr="009E311E" w:rsidRDefault="009E311E" w:rsidP="009E311E">
            <w:pPr>
              <w:spacing w:after="0" w:line="240" w:lineRule="auto"/>
              <w:ind w:left="36" w:right="75" w:hanging="36"/>
              <w:jc w:val="center"/>
              <w:rPr>
                <w:rFonts w:ascii="Times New Roman" w:hAnsi="Times New Roman" w:cs="Times New Roman"/>
                <w:sz w:val="26"/>
                <w:szCs w:val="26"/>
              </w:rPr>
            </w:pPr>
            <w:r w:rsidRPr="009E311E">
              <w:rPr>
                <w:rFonts w:ascii="Times New Roman" w:hAnsi="Times New Roman" w:cs="Times New Roman"/>
                <w:sz w:val="26"/>
                <w:szCs w:val="26"/>
              </w:rPr>
              <w:t>20</w:t>
            </w:r>
          </w:p>
        </w:tc>
      </w:tr>
      <w:tr w:rsidR="009E311E" w:rsidRPr="009E311E" w:rsidTr="00E6728A">
        <w:trPr>
          <w:trHeight w:val="330"/>
          <w:jc w:val="center"/>
        </w:trPr>
        <w:tc>
          <w:tcPr>
            <w:tcW w:w="2910" w:type="dxa"/>
            <w:gridSpan w:val="2"/>
          </w:tcPr>
          <w:p w:rsidR="009E311E" w:rsidRPr="009E311E" w:rsidRDefault="009E311E" w:rsidP="009E311E">
            <w:pPr>
              <w:autoSpaceDE w:val="0"/>
              <w:autoSpaceDN w:val="0"/>
              <w:adjustRightInd w:val="0"/>
              <w:spacing w:after="0" w:line="240" w:lineRule="auto"/>
              <w:ind w:left="36" w:right="75" w:hanging="36"/>
              <w:jc w:val="center"/>
              <w:rPr>
                <w:rFonts w:ascii="Times New Roman" w:hAnsi="Times New Roman" w:cs="Times New Roman"/>
                <w:sz w:val="24"/>
                <w:szCs w:val="24"/>
              </w:rPr>
            </w:pPr>
            <w:r w:rsidRPr="009E311E">
              <w:rPr>
                <w:rFonts w:ascii="Times New Roman" w:hAnsi="Times New Roman" w:cs="Times New Roman"/>
                <w:sz w:val="24"/>
                <w:szCs w:val="24"/>
              </w:rPr>
              <w:t>минимальная ширина вдоль фронта улицы</w:t>
            </w:r>
          </w:p>
        </w:tc>
        <w:tc>
          <w:tcPr>
            <w:tcW w:w="982" w:type="dxa"/>
          </w:tcPr>
          <w:p w:rsidR="009E311E" w:rsidRPr="009E311E" w:rsidRDefault="009E311E" w:rsidP="009E311E">
            <w:pPr>
              <w:spacing w:after="0" w:line="240" w:lineRule="auto"/>
              <w:ind w:left="36" w:right="75" w:hanging="36"/>
              <w:jc w:val="center"/>
              <w:rPr>
                <w:rFonts w:ascii="Times New Roman" w:hAnsi="Times New Roman" w:cs="Times New Roman"/>
                <w:sz w:val="26"/>
                <w:szCs w:val="26"/>
              </w:rPr>
            </w:pPr>
            <w:r w:rsidRPr="009E311E">
              <w:rPr>
                <w:rFonts w:ascii="Times New Roman" w:hAnsi="Times New Roman" w:cs="Times New Roman"/>
                <w:sz w:val="26"/>
                <w:szCs w:val="26"/>
              </w:rPr>
              <w:t>м.</w:t>
            </w:r>
          </w:p>
        </w:tc>
        <w:tc>
          <w:tcPr>
            <w:tcW w:w="992" w:type="dxa"/>
          </w:tcPr>
          <w:p w:rsidR="009E311E" w:rsidRPr="009E311E" w:rsidRDefault="009E311E" w:rsidP="009E311E">
            <w:pPr>
              <w:spacing w:after="0" w:line="240" w:lineRule="auto"/>
              <w:ind w:left="36" w:right="75" w:hanging="36"/>
              <w:jc w:val="center"/>
              <w:rPr>
                <w:rFonts w:ascii="Times New Roman" w:hAnsi="Times New Roman" w:cs="Times New Roman"/>
                <w:sz w:val="26"/>
                <w:szCs w:val="26"/>
              </w:rPr>
            </w:pPr>
            <w:r w:rsidRPr="009E311E">
              <w:rPr>
                <w:rFonts w:ascii="Times New Roman" w:hAnsi="Times New Roman" w:cs="Times New Roman"/>
                <w:sz w:val="26"/>
                <w:szCs w:val="26"/>
              </w:rPr>
              <w:t>12</w:t>
            </w:r>
          </w:p>
        </w:tc>
        <w:tc>
          <w:tcPr>
            <w:tcW w:w="1112" w:type="dxa"/>
          </w:tcPr>
          <w:p w:rsidR="009E311E" w:rsidRPr="009E311E" w:rsidRDefault="009E311E" w:rsidP="009E311E">
            <w:pPr>
              <w:spacing w:after="0" w:line="240" w:lineRule="auto"/>
              <w:ind w:left="36" w:right="75" w:hanging="36"/>
              <w:jc w:val="center"/>
              <w:rPr>
                <w:rFonts w:ascii="Times New Roman" w:hAnsi="Times New Roman" w:cs="Times New Roman"/>
                <w:sz w:val="26"/>
                <w:szCs w:val="26"/>
              </w:rPr>
            </w:pPr>
            <w:r w:rsidRPr="009E311E">
              <w:rPr>
                <w:rFonts w:ascii="Times New Roman" w:hAnsi="Times New Roman" w:cs="Times New Roman"/>
                <w:sz w:val="26"/>
                <w:szCs w:val="26"/>
              </w:rPr>
              <w:t>20</w:t>
            </w:r>
          </w:p>
        </w:tc>
        <w:tc>
          <w:tcPr>
            <w:tcW w:w="2693" w:type="dxa"/>
          </w:tcPr>
          <w:p w:rsidR="009E311E" w:rsidRPr="009E311E" w:rsidRDefault="009E311E" w:rsidP="009E311E">
            <w:pPr>
              <w:spacing w:after="0" w:line="240" w:lineRule="auto"/>
              <w:ind w:left="36" w:right="75" w:hanging="36"/>
              <w:jc w:val="center"/>
              <w:rPr>
                <w:rFonts w:ascii="Times New Roman" w:hAnsi="Times New Roman" w:cs="Times New Roman"/>
                <w:sz w:val="26"/>
                <w:szCs w:val="26"/>
              </w:rPr>
            </w:pPr>
            <w:r w:rsidRPr="009E311E">
              <w:rPr>
                <w:rFonts w:ascii="Times New Roman" w:hAnsi="Times New Roman" w:cs="Times New Roman"/>
                <w:sz w:val="26"/>
                <w:szCs w:val="26"/>
              </w:rPr>
              <w:t>20</w:t>
            </w:r>
          </w:p>
        </w:tc>
        <w:tc>
          <w:tcPr>
            <w:tcW w:w="1078" w:type="dxa"/>
          </w:tcPr>
          <w:p w:rsidR="009E311E" w:rsidRPr="009E311E" w:rsidRDefault="009E311E" w:rsidP="009E311E">
            <w:pPr>
              <w:spacing w:after="0" w:line="240" w:lineRule="auto"/>
              <w:ind w:left="36" w:right="75" w:hanging="36"/>
              <w:jc w:val="center"/>
              <w:rPr>
                <w:rFonts w:ascii="Times New Roman" w:hAnsi="Times New Roman" w:cs="Times New Roman"/>
                <w:sz w:val="26"/>
                <w:szCs w:val="26"/>
              </w:rPr>
            </w:pPr>
            <w:r w:rsidRPr="009E311E">
              <w:rPr>
                <w:rFonts w:ascii="Times New Roman" w:hAnsi="Times New Roman" w:cs="Times New Roman"/>
                <w:sz w:val="26"/>
                <w:szCs w:val="26"/>
              </w:rPr>
              <w:t>4</w:t>
            </w:r>
          </w:p>
        </w:tc>
      </w:tr>
      <w:tr w:rsidR="009E311E" w:rsidRPr="009E311E" w:rsidTr="00E6728A">
        <w:trPr>
          <w:trHeight w:val="330"/>
          <w:jc w:val="center"/>
        </w:trPr>
        <w:tc>
          <w:tcPr>
            <w:tcW w:w="9767" w:type="dxa"/>
            <w:gridSpan w:val="7"/>
          </w:tcPr>
          <w:p w:rsidR="009E311E" w:rsidRPr="009E311E" w:rsidRDefault="009E311E" w:rsidP="009E311E">
            <w:pPr>
              <w:spacing w:after="0" w:line="240" w:lineRule="auto"/>
              <w:ind w:left="36" w:right="75" w:hanging="36"/>
              <w:jc w:val="center"/>
              <w:rPr>
                <w:rFonts w:ascii="Times New Roman" w:hAnsi="Times New Roman" w:cs="Times New Roman"/>
                <w:sz w:val="26"/>
                <w:szCs w:val="26"/>
              </w:rPr>
            </w:pPr>
            <w:r w:rsidRPr="009E311E">
              <w:rPr>
                <w:rFonts w:ascii="Times New Roman" w:hAnsi="Times New Roman" w:cs="Times New Roman"/>
                <w:sz w:val="26"/>
                <w:szCs w:val="26"/>
              </w:rPr>
              <w:t>Минимальные отступы от границ земельных участков в целях определения мест допустимого размещения зданий, строений, сооружений</w:t>
            </w:r>
          </w:p>
        </w:tc>
      </w:tr>
      <w:tr w:rsidR="009E311E" w:rsidRPr="009E311E" w:rsidTr="00E6728A">
        <w:trPr>
          <w:trHeight w:val="510"/>
          <w:jc w:val="center"/>
        </w:trPr>
        <w:tc>
          <w:tcPr>
            <w:tcW w:w="1268" w:type="dxa"/>
            <w:vMerge w:val="restart"/>
          </w:tcPr>
          <w:p w:rsidR="009E311E" w:rsidRPr="009E311E" w:rsidRDefault="009E311E" w:rsidP="009E311E">
            <w:pPr>
              <w:autoSpaceDE w:val="0"/>
              <w:autoSpaceDN w:val="0"/>
              <w:adjustRightInd w:val="0"/>
              <w:spacing w:after="0" w:line="240" w:lineRule="auto"/>
              <w:ind w:left="34" w:right="74" w:hanging="34"/>
              <w:jc w:val="center"/>
              <w:rPr>
                <w:rFonts w:ascii="Times New Roman" w:hAnsi="Times New Roman" w:cs="Times New Roman"/>
              </w:rPr>
            </w:pPr>
            <w:r w:rsidRPr="009E311E">
              <w:rPr>
                <w:rFonts w:ascii="Times New Roman" w:hAnsi="Times New Roman" w:cs="Times New Roman"/>
              </w:rPr>
              <w:t>от передней границы</w:t>
            </w:r>
          </w:p>
        </w:tc>
        <w:tc>
          <w:tcPr>
            <w:tcW w:w="1642" w:type="dxa"/>
          </w:tcPr>
          <w:p w:rsidR="009E311E" w:rsidRPr="009E311E" w:rsidRDefault="009E311E" w:rsidP="009E311E">
            <w:pPr>
              <w:autoSpaceDE w:val="0"/>
              <w:autoSpaceDN w:val="0"/>
              <w:adjustRightInd w:val="0"/>
              <w:spacing w:after="0" w:line="240" w:lineRule="auto"/>
              <w:ind w:left="34" w:right="74" w:hanging="34"/>
              <w:jc w:val="center"/>
              <w:rPr>
                <w:rFonts w:ascii="Times New Roman" w:hAnsi="Times New Roman" w:cs="Times New Roman"/>
              </w:rPr>
            </w:pPr>
            <w:r w:rsidRPr="009E311E">
              <w:rPr>
                <w:rFonts w:ascii="Times New Roman" w:hAnsi="Times New Roman" w:cs="Times New Roman"/>
              </w:rPr>
              <w:t>в новых микрорайонах</w:t>
            </w:r>
          </w:p>
        </w:tc>
        <w:tc>
          <w:tcPr>
            <w:tcW w:w="982" w:type="dxa"/>
          </w:tcPr>
          <w:p w:rsidR="009E311E" w:rsidRPr="009E311E" w:rsidRDefault="009E311E" w:rsidP="009E311E">
            <w:pPr>
              <w:spacing w:after="0" w:line="240" w:lineRule="auto"/>
              <w:ind w:left="34" w:right="74" w:hanging="34"/>
              <w:jc w:val="center"/>
              <w:rPr>
                <w:rFonts w:ascii="Times New Roman" w:hAnsi="Times New Roman" w:cs="Times New Roman"/>
                <w:sz w:val="26"/>
                <w:szCs w:val="26"/>
              </w:rPr>
            </w:pPr>
            <w:r w:rsidRPr="009E311E">
              <w:rPr>
                <w:rFonts w:ascii="Times New Roman" w:hAnsi="Times New Roman" w:cs="Times New Roman"/>
                <w:sz w:val="26"/>
                <w:szCs w:val="26"/>
              </w:rPr>
              <w:t>м.</w:t>
            </w:r>
          </w:p>
        </w:tc>
        <w:tc>
          <w:tcPr>
            <w:tcW w:w="992" w:type="dxa"/>
          </w:tcPr>
          <w:p w:rsidR="009E311E" w:rsidRPr="009E311E" w:rsidRDefault="009E311E" w:rsidP="009E311E">
            <w:pPr>
              <w:spacing w:after="0" w:line="240" w:lineRule="auto"/>
              <w:ind w:left="34" w:right="74" w:hanging="34"/>
              <w:jc w:val="center"/>
              <w:rPr>
                <w:rFonts w:ascii="Times New Roman" w:hAnsi="Times New Roman" w:cs="Times New Roman"/>
                <w:sz w:val="26"/>
                <w:szCs w:val="26"/>
              </w:rPr>
            </w:pPr>
            <w:r w:rsidRPr="009E311E">
              <w:rPr>
                <w:rFonts w:ascii="Times New Roman" w:hAnsi="Times New Roman" w:cs="Times New Roman"/>
                <w:sz w:val="26"/>
                <w:szCs w:val="26"/>
              </w:rPr>
              <w:t>5</w:t>
            </w:r>
          </w:p>
        </w:tc>
        <w:tc>
          <w:tcPr>
            <w:tcW w:w="1112" w:type="dxa"/>
          </w:tcPr>
          <w:p w:rsidR="009E311E" w:rsidRPr="009E311E" w:rsidRDefault="009E311E" w:rsidP="009E311E">
            <w:pPr>
              <w:spacing w:after="0" w:line="240" w:lineRule="auto"/>
              <w:ind w:right="74"/>
              <w:jc w:val="center"/>
              <w:rPr>
                <w:rFonts w:ascii="Times New Roman" w:hAnsi="Times New Roman" w:cs="Times New Roman"/>
                <w:sz w:val="26"/>
                <w:szCs w:val="26"/>
              </w:rPr>
            </w:pPr>
            <w:r w:rsidRPr="009E311E">
              <w:rPr>
                <w:rFonts w:ascii="Times New Roman" w:hAnsi="Times New Roman" w:cs="Times New Roman"/>
                <w:sz w:val="26"/>
                <w:szCs w:val="26"/>
              </w:rPr>
              <w:t>5</w:t>
            </w:r>
          </w:p>
        </w:tc>
        <w:tc>
          <w:tcPr>
            <w:tcW w:w="2693" w:type="dxa"/>
          </w:tcPr>
          <w:p w:rsidR="009E311E" w:rsidRPr="009E311E" w:rsidRDefault="009E311E" w:rsidP="009E311E">
            <w:pPr>
              <w:spacing w:after="0" w:line="240" w:lineRule="auto"/>
              <w:ind w:left="34" w:right="74" w:hanging="34"/>
              <w:jc w:val="center"/>
              <w:rPr>
                <w:rFonts w:ascii="Times New Roman" w:hAnsi="Times New Roman" w:cs="Times New Roman"/>
                <w:sz w:val="26"/>
                <w:szCs w:val="26"/>
              </w:rPr>
            </w:pPr>
            <w:r w:rsidRPr="009E311E">
              <w:rPr>
                <w:rFonts w:ascii="Times New Roman" w:hAnsi="Times New Roman" w:cs="Times New Roman"/>
                <w:sz w:val="26"/>
                <w:szCs w:val="26"/>
              </w:rPr>
              <w:t>5</w:t>
            </w:r>
          </w:p>
        </w:tc>
        <w:tc>
          <w:tcPr>
            <w:tcW w:w="1078" w:type="dxa"/>
          </w:tcPr>
          <w:p w:rsidR="009E311E" w:rsidRPr="009E311E" w:rsidRDefault="009E311E" w:rsidP="009E311E">
            <w:pPr>
              <w:spacing w:after="0" w:line="240" w:lineRule="auto"/>
              <w:ind w:left="34" w:right="74" w:hanging="34"/>
              <w:jc w:val="center"/>
              <w:rPr>
                <w:rFonts w:ascii="Times New Roman" w:hAnsi="Times New Roman" w:cs="Times New Roman"/>
                <w:sz w:val="26"/>
                <w:szCs w:val="26"/>
              </w:rPr>
            </w:pPr>
            <w:r w:rsidRPr="009E311E">
              <w:rPr>
                <w:rFonts w:ascii="Times New Roman" w:hAnsi="Times New Roman" w:cs="Times New Roman"/>
                <w:sz w:val="26"/>
                <w:szCs w:val="26"/>
              </w:rPr>
              <w:t>0</w:t>
            </w:r>
          </w:p>
        </w:tc>
      </w:tr>
      <w:tr w:rsidR="009E311E" w:rsidRPr="009E311E" w:rsidTr="00E6728A">
        <w:trPr>
          <w:trHeight w:val="418"/>
          <w:jc w:val="center"/>
        </w:trPr>
        <w:tc>
          <w:tcPr>
            <w:tcW w:w="1268" w:type="dxa"/>
            <w:vMerge/>
          </w:tcPr>
          <w:p w:rsidR="009E311E" w:rsidRPr="009E311E" w:rsidRDefault="009E311E" w:rsidP="009E311E">
            <w:pPr>
              <w:autoSpaceDE w:val="0"/>
              <w:autoSpaceDN w:val="0"/>
              <w:adjustRightInd w:val="0"/>
              <w:spacing w:after="0" w:line="240" w:lineRule="auto"/>
              <w:ind w:left="34" w:right="74" w:hanging="34"/>
              <w:jc w:val="center"/>
              <w:rPr>
                <w:rFonts w:ascii="Times New Roman" w:hAnsi="Times New Roman" w:cs="Times New Roman"/>
              </w:rPr>
            </w:pPr>
          </w:p>
        </w:tc>
        <w:tc>
          <w:tcPr>
            <w:tcW w:w="1642" w:type="dxa"/>
          </w:tcPr>
          <w:p w:rsidR="009E311E" w:rsidRPr="009E311E" w:rsidRDefault="009E311E" w:rsidP="009E311E">
            <w:pPr>
              <w:autoSpaceDE w:val="0"/>
              <w:autoSpaceDN w:val="0"/>
              <w:adjustRightInd w:val="0"/>
              <w:spacing w:after="0" w:line="240" w:lineRule="auto"/>
              <w:ind w:left="34" w:right="74" w:hanging="34"/>
              <w:jc w:val="center"/>
              <w:rPr>
                <w:rFonts w:ascii="Times New Roman" w:hAnsi="Times New Roman" w:cs="Times New Roman"/>
              </w:rPr>
            </w:pPr>
            <w:r w:rsidRPr="009E311E">
              <w:rPr>
                <w:rFonts w:ascii="Times New Roman" w:hAnsi="Times New Roman" w:cs="Times New Roman"/>
              </w:rPr>
              <w:t>в застроенной территории</w:t>
            </w:r>
          </w:p>
        </w:tc>
        <w:tc>
          <w:tcPr>
            <w:tcW w:w="982" w:type="dxa"/>
          </w:tcPr>
          <w:p w:rsidR="009E311E" w:rsidRPr="009E311E" w:rsidRDefault="009E311E" w:rsidP="009E311E">
            <w:pPr>
              <w:spacing w:after="0" w:line="240" w:lineRule="auto"/>
              <w:ind w:left="34" w:right="74" w:hanging="34"/>
              <w:jc w:val="center"/>
              <w:rPr>
                <w:rFonts w:ascii="Times New Roman" w:hAnsi="Times New Roman" w:cs="Times New Roman"/>
                <w:sz w:val="26"/>
                <w:szCs w:val="26"/>
              </w:rPr>
            </w:pPr>
            <w:r w:rsidRPr="009E311E">
              <w:rPr>
                <w:rFonts w:ascii="Times New Roman" w:hAnsi="Times New Roman" w:cs="Times New Roman"/>
                <w:sz w:val="26"/>
                <w:szCs w:val="26"/>
              </w:rPr>
              <w:t>м.</w:t>
            </w:r>
          </w:p>
        </w:tc>
        <w:tc>
          <w:tcPr>
            <w:tcW w:w="5875" w:type="dxa"/>
            <w:gridSpan w:val="4"/>
          </w:tcPr>
          <w:p w:rsidR="009E311E" w:rsidRPr="009E311E" w:rsidRDefault="009E311E" w:rsidP="009E311E">
            <w:pPr>
              <w:spacing w:after="0" w:line="240" w:lineRule="auto"/>
              <w:ind w:left="34" w:right="74" w:hanging="34"/>
              <w:jc w:val="center"/>
              <w:rPr>
                <w:rFonts w:ascii="Times New Roman" w:hAnsi="Times New Roman" w:cs="Times New Roman"/>
                <w:sz w:val="26"/>
                <w:szCs w:val="26"/>
              </w:rPr>
            </w:pPr>
            <w:r w:rsidRPr="009E311E">
              <w:rPr>
                <w:rFonts w:ascii="Times New Roman" w:hAnsi="Times New Roman" w:cs="Times New Roman"/>
                <w:sz w:val="26"/>
                <w:szCs w:val="26"/>
              </w:rPr>
              <w:t>по существующей линии застройки</w:t>
            </w:r>
          </w:p>
        </w:tc>
      </w:tr>
      <w:tr w:rsidR="009E311E" w:rsidRPr="009E311E" w:rsidTr="00E6728A">
        <w:trPr>
          <w:trHeight w:val="324"/>
          <w:jc w:val="center"/>
        </w:trPr>
        <w:tc>
          <w:tcPr>
            <w:tcW w:w="1268" w:type="dxa"/>
            <w:vMerge w:val="restart"/>
          </w:tcPr>
          <w:p w:rsidR="009E311E" w:rsidRPr="009E311E" w:rsidRDefault="009E311E" w:rsidP="009E311E">
            <w:pPr>
              <w:autoSpaceDE w:val="0"/>
              <w:autoSpaceDN w:val="0"/>
              <w:adjustRightInd w:val="0"/>
              <w:spacing w:after="0" w:line="240" w:lineRule="auto"/>
              <w:ind w:left="34" w:right="74" w:hanging="34"/>
              <w:jc w:val="center"/>
              <w:rPr>
                <w:rFonts w:ascii="Times New Roman" w:hAnsi="Times New Roman" w:cs="Times New Roman"/>
              </w:rPr>
            </w:pPr>
            <w:r w:rsidRPr="009E311E">
              <w:rPr>
                <w:rFonts w:ascii="Times New Roman" w:hAnsi="Times New Roman" w:cs="Times New Roman"/>
              </w:rPr>
              <w:t>от боковой границы</w:t>
            </w:r>
          </w:p>
        </w:tc>
        <w:tc>
          <w:tcPr>
            <w:tcW w:w="1642" w:type="dxa"/>
          </w:tcPr>
          <w:p w:rsidR="009E311E" w:rsidRPr="009E311E" w:rsidRDefault="009E311E" w:rsidP="009E311E">
            <w:pPr>
              <w:autoSpaceDE w:val="0"/>
              <w:autoSpaceDN w:val="0"/>
              <w:adjustRightInd w:val="0"/>
              <w:spacing w:after="0" w:line="240" w:lineRule="auto"/>
              <w:ind w:left="34" w:right="74" w:hanging="34"/>
              <w:jc w:val="center"/>
              <w:rPr>
                <w:rFonts w:ascii="Times New Roman" w:hAnsi="Times New Roman" w:cs="Times New Roman"/>
              </w:rPr>
            </w:pPr>
            <w:r w:rsidRPr="009E311E">
              <w:rPr>
                <w:rFonts w:ascii="Times New Roman" w:hAnsi="Times New Roman" w:cs="Times New Roman"/>
              </w:rPr>
              <w:t>при блокировке</w:t>
            </w:r>
          </w:p>
        </w:tc>
        <w:tc>
          <w:tcPr>
            <w:tcW w:w="982" w:type="dxa"/>
          </w:tcPr>
          <w:p w:rsidR="009E311E" w:rsidRPr="009E311E" w:rsidRDefault="009E311E" w:rsidP="009E311E">
            <w:pPr>
              <w:spacing w:after="0" w:line="240" w:lineRule="auto"/>
              <w:ind w:left="34" w:right="74" w:hanging="34"/>
              <w:jc w:val="center"/>
              <w:rPr>
                <w:rFonts w:ascii="Times New Roman" w:hAnsi="Times New Roman" w:cs="Times New Roman"/>
                <w:sz w:val="26"/>
                <w:szCs w:val="26"/>
              </w:rPr>
            </w:pPr>
            <w:r w:rsidRPr="009E311E">
              <w:rPr>
                <w:rFonts w:ascii="Times New Roman" w:hAnsi="Times New Roman" w:cs="Times New Roman"/>
                <w:sz w:val="26"/>
                <w:szCs w:val="26"/>
              </w:rPr>
              <w:t>м.</w:t>
            </w:r>
          </w:p>
        </w:tc>
        <w:tc>
          <w:tcPr>
            <w:tcW w:w="992" w:type="dxa"/>
          </w:tcPr>
          <w:p w:rsidR="009E311E" w:rsidRPr="009E311E" w:rsidRDefault="009E311E" w:rsidP="009E311E">
            <w:pPr>
              <w:spacing w:after="0" w:line="240" w:lineRule="auto"/>
              <w:ind w:left="34" w:right="74" w:hanging="34"/>
              <w:jc w:val="center"/>
              <w:rPr>
                <w:rFonts w:ascii="Times New Roman" w:hAnsi="Times New Roman" w:cs="Times New Roman"/>
                <w:sz w:val="26"/>
                <w:szCs w:val="26"/>
              </w:rPr>
            </w:pPr>
            <w:r w:rsidRPr="009E311E">
              <w:rPr>
                <w:rFonts w:ascii="Times New Roman" w:hAnsi="Times New Roman" w:cs="Times New Roman"/>
                <w:sz w:val="26"/>
                <w:szCs w:val="26"/>
              </w:rPr>
              <w:t>0</w:t>
            </w:r>
          </w:p>
        </w:tc>
        <w:tc>
          <w:tcPr>
            <w:tcW w:w="1112" w:type="dxa"/>
          </w:tcPr>
          <w:p w:rsidR="009E311E" w:rsidRPr="009E311E" w:rsidRDefault="009E311E" w:rsidP="009E311E">
            <w:pPr>
              <w:spacing w:after="0" w:line="240" w:lineRule="auto"/>
              <w:ind w:left="34" w:right="74" w:hanging="34"/>
              <w:jc w:val="center"/>
              <w:rPr>
                <w:rFonts w:ascii="Times New Roman" w:hAnsi="Times New Roman" w:cs="Times New Roman"/>
                <w:sz w:val="26"/>
                <w:szCs w:val="26"/>
              </w:rPr>
            </w:pPr>
            <w:r w:rsidRPr="009E311E">
              <w:rPr>
                <w:rFonts w:ascii="Times New Roman" w:hAnsi="Times New Roman" w:cs="Times New Roman"/>
                <w:sz w:val="26"/>
                <w:szCs w:val="26"/>
              </w:rPr>
              <w:t>0</w:t>
            </w:r>
          </w:p>
        </w:tc>
        <w:tc>
          <w:tcPr>
            <w:tcW w:w="2693" w:type="dxa"/>
          </w:tcPr>
          <w:p w:rsidR="009E311E" w:rsidRPr="009E311E" w:rsidRDefault="009E311E" w:rsidP="009E311E">
            <w:pPr>
              <w:spacing w:after="0" w:line="240" w:lineRule="auto"/>
              <w:ind w:left="34" w:right="74" w:hanging="34"/>
              <w:jc w:val="center"/>
              <w:rPr>
                <w:rFonts w:ascii="Times New Roman" w:hAnsi="Times New Roman" w:cs="Times New Roman"/>
                <w:sz w:val="26"/>
                <w:szCs w:val="26"/>
              </w:rPr>
            </w:pPr>
            <w:r w:rsidRPr="009E311E">
              <w:rPr>
                <w:rFonts w:ascii="Times New Roman" w:hAnsi="Times New Roman" w:cs="Times New Roman"/>
                <w:sz w:val="26"/>
                <w:szCs w:val="26"/>
              </w:rPr>
              <w:t>_</w:t>
            </w:r>
          </w:p>
        </w:tc>
        <w:tc>
          <w:tcPr>
            <w:tcW w:w="1078" w:type="dxa"/>
          </w:tcPr>
          <w:p w:rsidR="009E311E" w:rsidRPr="009E311E" w:rsidRDefault="009E311E" w:rsidP="009E311E">
            <w:pPr>
              <w:spacing w:after="0" w:line="240" w:lineRule="auto"/>
              <w:ind w:left="34" w:right="74" w:hanging="34"/>
              <w:jc w:val="center"/>
              <w:rPr>
                <w:rFonts w:ascii="Times New Roman" w:hAnsi="Times New Roman" w:cs="Times New Roman"/>
                <w:sz w:val="26"/>
                <w:szCs w:val="26"/>
              </w:rPr>
            </w:pPr>
            <w:r w:rsidRPr="009E311E">
              <w:rPr>
                <w:rFonts w:ascii="Times New Roman" w:hAnsi="Times New Roman" w:cs="Times New Roman"/>
                <w:sz w:val="26"/>
                <w:szCs w:val="26"/>
              </w:rPr>
              <w:t>0</w:t>
            </w:r>
          </w:p>
        </w:tc>
      </w:tr>
      <w:tr w:rsidR="009E311E" w:rsidRPr="009E311E" w:rsidTr="00E6728A">
        <w:trPr>
          <w:trHeight w:val="259"/>
          <w:jc w:val="center"/>
        </w:trPr>
        <w:tc>
          <w:tcPr>
            <w:tcW w:w="1268" w:type="dxa"/>
            <w:vMerge/>
          </w:tcPr>
          <w:p w:rsidR="009E311E" w:rsidRPr="009E311E" w:rsidRDefault="009E311E" w:rsidP="009E311E">
            <w:pPr>
              <w:autoSpaceDE w:val="0"/>
              <w:autoSpaceDN w:val="0"/>
              <w:adjustRightInd w:val="0"/>
              <w:spacing w:after="0" w:line="240" w:lineRule="auto"/>
              <w:ind w:left="34" w:right="74" w:hanging="34"/>
              <w:jc w:val="center"/>
              <w:rPr>
                <w:rFonts w:ascii="Times New Roman" w:hAnsi="Times New Roman" w:cs="Times New Roman"/>
              </w:rPr>
            </w:pPr>
          </w:p>
        </w:tc>
        <w:tc>
          <w:tcPr>
            <w:tcW w:w="1642" w:type="dxa"/>
          </w:tcPr>
          <w:p w:rsidR="009E311E" w:rsidRPr="009E311E" w:rsidRDefault="009E311E" w:rsidP="009E311E">
            <w:pPr>
              <w:autoSpaceDE w:val="0"/>
              <w:autoSpaceDN w:val="0"/>
              <w:adjustRightInd w:val="0"/>
              <w:spacing w:after="0" w:line="240" w:lineRule="auto"/>
              <w:ind w:left="34" w:right="74" w:hanging="34"/>
              <w:jc w:val="center"/>
              <w:rPr>
                <w:rFonts w:ascii="Times New Roman" w:hAnsi="Times New Roman" w:cs="Times New Roman"/>
              </w:rPr>
            </w:pPr>
            <w:r w:rsidRPr="009E311E">
              <w:rPr>
                <w:rFonts w:ascii="Times New Roman" w:hAnsi="Times New Roman" w:cs="Times New Roman"/>
              </w:rPr>
              <w:t>в иных случаях</w:t>
            </w:r>
          </w:p>
        </w:tc>
        <w:tc>
          <w:tcPr>
            <w:tcW w:w="982" w:type="dxa"/>
          </w:tcPr>
          <w:p w:rsidR="009E311E" w:rsidRPr="009E311E" w:rsidRDefault="009E311E" w:rsidP="009E311E">
            <w:pPr>
              <w:spacing w:after="0" w:line="240" w:lineRule="auto"/>
              <w:ind w:left="34" w:right="74" w:hanging="34"/>
              <w:jc w:val="center"/>
              <w:rPr>
                <w:rFonts w:ascii="Times New Roman" w:hAnsi="Times New Roman" w:cs="Times New Roman"/>
                <w:sz w:val="26"/>
                <w:szCs w:val="26"/>
              </w:rPr>
            </w:pPr>
            <w:r w:rsidRPr="009E311E">
              <w:rPr>
                <w:rFonts w:ascii="Times New Roman" w:hAnsi="Times New Roman" w:cs="Times New Roman"/>
                <w:sz w:val="26"/>
                <w:szCs w:val="26"/>
              </w:rPr>
              <w:t>м.</w:t>
            </w:r>
          </w:p>
        </w:tc>
        <w:tc>
          <w:tcPr>
            <w:tcW w:w="992" w:type="dxa"/>
          </w:tcPr>
          <w:p w:rsidR="009E311E" w:rsidRPr="009E311E" w:rsidRDefault="009E311E" w:rsidP="009E311E">
            <w:pPr>
              <w:spacing w:after="0" w:line="240" w:lineRule="auto"/>
              <w:ind w:left="34" w:right="74" w:hanging="34"/>
              <w:jc w:val="center"/>
              <w:rPr>
                <w:rFonts w:ascii="Times New Roman" w:hAnsi="Times New Roman" w:cs="Times New Roman"/>
                <w:sz w:val="26"/>
                <w:szCs w:val="26"/>
              </w:rPr>
            </w:pPr>
            <w:r w:rsidRPr="009E311E">
              <w:rPr>
                <w:rFonts w:ascii="Times New Roman" w:hAnsi="Times New Roman" w:cs="Times New Roman"/>
                <w:sz w:val="26"/>
                <w:szCs w:val="26"/>
              </w:rPr>
              <w:t>3</w:t>
            </w:r>
          </w:p>
        </w:tc>
        <w:tc>
          <w:tcPr>
            <w:tcW w:w="1112" w:type="dxa"/>
          </w:tcPr>
          <w:p w:rsidR="009E311E" w:rsidRPr="009E311E" w:rsidRDefault="009E311E" w:rsidP="009E311E">
            <w:pPr>
              <w:spacing w:after="0" w:line="240" w:lineRule="auto"/>
              <w:ind w:left="34" w:right="74" w:hanging="34"/>
              <w:jc w:val="center"/>
              <w:rPr>
                <w:rFonts w:ascii="Times New Roman" w:hAnsi="Times New Roman" w:cs="Times New Roman"/>
                <w:sz w:val="26"/>
                <w:szCs w:val="26"/>
              </w:rPr>
            </w:pPr>
            <w:r w:rsidRPr="009E311E">
              <w:rPr>
                <w:rFonts w:ascii="Times New Roman" w:hAnsi="Times New Roman" w:cs="Times New Roman"/>
                <w:sz w:val="26"/>
                <w:szCs w:val="26"/>
              </w:rPr>
              <w:t>3</w:t>
            </w:r>
          </w:p>
        </w:tc>
        <w:tc>
          <w:tcPr>
            <w:tcW w:w="2693" w:type="dxa"/>
          </w:tcPr>
          <w:p w:rsidR="009E311E" w:rsidRPr="009E311E" w:rsidRDefault="009E311E" w:rsidP="009E311E">
            <w:pPr>
              <w:spacing w:after="0" w:line="240" w:lineRule="auto"/>
              <w:ind w:left="34" w:right="74" w:hanging="34"/>
              <w:jc w:val="center"/>
              <w:rPr>
                <w:rFonts w:ascii="Times New Roman" w:hAnsi="Times New Roman" w:cs="Times New Roman"/>
                <w:sz w:val="26"/>
                <w:szCs w:val="26"/>
              </w:rPr>
            </w:pPr>
            <w:r w:rsidRPr="009E311E">
              <w:rPr>
                <w:rFonts w:ascii="Times New Roman" w:hAnsi="Times New Roman" w:cs="Times New Roman"/>
                <w:sz w:val="26"/>
                <w:szCs w:val="26"/>
              </w:rPr>
              <w:t>3</w:t>
            </w:r>
          </w:p>
        </w:tc>
        <w:tc>
          <w:tcPr>
            <w:tcW w:w="1078" w:type="dxa"/>
          </w:tcPr>
          <w:p w:rsidR="009E311E" w:rsidRPr="009E311E" w:rsidRDefault="009E311E" w:rsidP="009E311E">
            <w:pPr>
              <w:spacing w:after="0" w:line="240" w:lineRule="auto"/>
              <w:ind w:left="34" w:right="74" w:hanging="34"/>
              <w:jc w:val="center"/>
              <w:rPr>
                <w:rFonts w:ascii="Times New Roman" w:hAnsi="Times New Roman" w:cs="Times New Roman"/>
                <w:sz w:val="26"/>
                <w:szCs w:val="26"/>
              </w:rPr>
            </w:pPr>
            <w:r w:rsidRPr="009E311E">
              <w:rPr>
                <w:rFonts w:ascii="Times New Roman" w:hAnsi="Times New Roman" w:cs="Times New Roman"/>
                <w:sz w:val="26"/>
                <w:szCs w:val="26"/>
              </w:rPr>
              <w:t>3</w:t>
            </w:r>
          </w:p>
        </w:tc>
      </w:tr>
      <w:tr w:rsidR="009E311E" w:rsidRPr="009E311E" w:rsidTr="00E6728A">
        <w:trPr>
          <w:trHeight w:val="381"/>
          <w:jc w:val="center"/>
        </w:trPr>
        <w:tc>
          <w:tcPr>
            <w:tcW w:w="1268" w:type="dxa"/>
            <w:vMerge w:val="restart"/>
          </w:tcPr>
          <w:p w:rsidR="009E311E" w:rsidRPr="009E311E" w:rsidRDefault="009E311E" w:rsidP="009E311E">
            <w:pPr>
              <w:autoSpaceDE w:val="0"/>
              <w:autoSpaceDN w:val="0"/>
              <w:adjustRightInd w:val="0"/>
              <w:spacing w:after="0" w:line="240" w:lineRule="auto"/>
              <w:ind w:left="34" w:right="74" w:hanging="34"/>
              <w:jc w:val="center"/>
              <w:rPr>
                <w:rFonts w:ascii="Times New Roman" w:hAnsi="Times New Roman" w:cs="Times New Roman"/>
              </w:rPr>
            </w:pPr>
            <w:r w:rsidRPr="009E311E">
              <w:rPr>
                <w:rFonts w:ascii="Times New Roman" w:hAnsi="Times New Roman" w:cs="Times New Roman"/>
              </w:rPr>
              <w:t>от задней границы</w:t>
            </w:r>
          </w:p>
        </w:tc>
        <w:tc>
          <w:tcPr>
            <w:tcW w:w="1642" w:type="dxa"/>
          </w:tcPr>
          <w:p w:rsidR="009E311E" w:rsidRPr="009E311E" w:rsidRDefault="009E311E" w:rsidP="009E311E">
            <w:pPr>
              <w:autoSpaceDE w:val="0"/>
              <w:autoSpaceDN w:val="0"/>
              <w:adjustRightInd w:val="0"/>
              <w:spacing w:after="0" w:line="240" w:lineRule="auto"/>
              <w:ind w:left="34" w:right="74" w:hanging="34"/>
              <w:jc w:val="center"/>
              <w:rPr>
                <w:rFonts w:ascii="Times New Roman" w:hAnsi="Times New Roman" w:cs="Times New Roman"/>
              </w:rPr>
            </w:pPr>
            <w:r w:rsidRPr="009E311E">
              <w:rPr>
                <w:rFonts w:ascii="Times New Roman" w:hAnsi="Times New Roman" w:cs="Times New Roman"/>
              </w:rPr>
              <w:t>при блокировке</w:t>
            </w:r>
          </w:p>
        </w:tc>
        <w:tc>
          <w:tcPr>
            <w:tcW w:w="982" w:type="dxa"/>
          </w:tcPr>
          <w:p w:rsidR="009E311E" w:rsidRPr="009E311E" w:rsidRDefault="009E311E" w:rsidP="009E311E">
            <w:pPr>
              <w:spacing w:after="0" w:line="240" w:lineRule="auto"/>
              <w:ind w:left="34" w:right="74" w:hanging="34"/>
              <w:jc w:val="center"/>
              <w:rPr>
                <w:rFonts w:ascii="Times New Roman" w:hAnsi="Times New Roman" w:cs="Times New Roman"/>
                <w:sz w:val="26"/>
                <w:szCs w:val="26"/>
              </w:rPr>
            </w:pPr>
            <w:r w:rsidRPr="009E311E">
              <w:rPr>
                <w:rFonts w:ascii="Times New Roman" w:hAnsi="Times New Roman" w:cs="Times New Roman"/>
                <w:sz w:val="26"/>
                <w:szCs w:val="26"/>
              </w:rPr>
              <w:t>м</w:t>
            </w:r>
          </w:p>
        </w:tc>
        <w:tc>
          <w:tcPr>
            <w:tcW w:w="992" w:type="dxa"/>
          </w:tcPr>
          <w:p w:rsidR="009E311E" w:rsidRPr="009E311E" w:rsidRDefault="009E311E" w:rsidP="009E311E">
            <w:pPr>
              <w:spacing w:after="0" w:line="240" w:lineRule="auto"/>
              <w:ind w:left="34" w:right="74" w:hanging="34"/>
              <w:jc w:val="center"/>
              <w:rPr>
                <w:rFonts w:ascii="Times New Roman" w:hAnsi="Times New Roman" w:cs="Times New Roman"/>
                <w:sz w:val="26"/>
                <w:szCs w:val="26"/>
              </w:rPr>
            </w:pPr>
            <w:r w:rsidRPr="009E311E">
              <w:rPr>
                <w:rFonts w:ascii="Times New Roman" w:hAnsi="Times New Roman" w:cs="Times New Roman"/>
                <w:sz w:val="26"/>
                <w:szCs w:val="26"/>
              </w:rPr>
              <w:t>0</w:t>
            </w:r>
          </w:p>
        </w:tc>
        <w:tc>
          <w:tcPr>
            <w:tcW w:w="1112" w:type="dxa"/>
          </w:tcPr>
          <w:p w:rsidR="009E311E" w:rsidRPr="009E311E" w:rsidRDefault="009E311E" w:rsidP="009E311E">
            <w:pPr>
              <w:spacing w:after="0" w:line="240" w:lineRule="auto"/>
              <w:ind w:left="34" w:right="74" w:hanging="34"/>
              <w:jc w:val="center"/>
              <w:rPr>
                <w:rFonts w:ascii="Times New Roman" w:hAnsi="Times New Roman" w:cs="Times New Roman"/>
                <w:sz w:val="26"/>
                <w:szCs w:val="26"/>
              </w:rPr>
            </w:pPr>
            <w:r w:rsidRPr="009E311E">
              <w:rPr>
                <w:rFonts w:ascii="Times New Roman" w:hAnsi="Times New Roman" w:cs="Times New Roman"/>
                <w:sz w:val="26"/>
                <w:szCs w:val="26"/>
              </w:rPr>
              <w:t>0</w:t>
            </w:r>
          </w:p>
        </w:tc>
        <w:tc>
          <w:tcPr>
            <w:tcW w:w="2693" w:type="dxa"/>
          </w:tcPr>
          <w:p w:rsidR="009E311E" w:rsidRPr="009E311E" w:rsidRDefault="009E311E" w:rsidP="009E311E">
            <w:pPr>
              <w:spacing w:after="0" w:line="240" w:lineRule="auto"/>
              <w:ind w:left="34" w:right="74" w:hanging="34"/>
              <w:jc w:val="center"/>
              <w:rPr>
                <w:rFonts w:ascii="Times New Roman" w:hAnsi="Times New Roman" w:cs="Times New Roman"/>
                <w:sz w:val="26"/>
                <w:szCs w:val="26"/>
              </w:rPr>
            </w:pPr>
            <w:r w:rsidRPr="009E311E">
              <w:rPr>
                <w:rFonts w:ascii="Times New Roman" w:hAnsi="Times New Roman" w:cs="Times New Roman"/>
                <w:sz w:val="26"/>
                <w:szCs w:val="26"/>
              </w:rPr>
              <w:t>_</w:t>
            </w:r>
          </w:p>
        </w:tc>
        <w:tc>
          <w:tcPr>
            <w:tcW w:w="1078" w:type="dxa"/>
          </w:tcPr>
          <w:p w:rsidR="009E311E" w:rsidRPr="009E311E" w:rsidRDefault="009E311E" w:rsidP="009E311E">
            <w:pPr>
              <w:spacing w:after="0" w:line="240" w:lineRule="auto"/>
              <w:ind w:left="34" w:right="74" w:hanging="34"/>
              <w:jc w:val="center"/>
              <w:rPr>
                <w:rFonts w:ascii="Times New Roman" w:hAnsi="Times New Roman" w:cs="Times New Roman"/>
                <w:sz w:val="26"/>
                <w:szCs w:val="26"/>
              </w:rPr>
            </w:pPr>
            <w:r w:rsidRPr="009E311E">
              <w:rPr>
                <w:rFonts w:ascii="Times New Roman" w:hAnsi="Times New Roman" w:cs="Times New Roman"/>
                <w:sz w:val="26"/>
                <w:szCs w:val="26"/>
              </w:rPr>
              <w:t>0</w:t>
            </w:r>
          </w:p>
        </w:tc>
      </w:tr>
      <w:tr w:rsidR="009E311E" w:rsidRPr="009E311E" w:rsidTr="00E6728A">
        <w:trPr>
          <w:trHeight w:val="274"/>
          <w:jc w:val="center"/>
        </w:trPr>
        <w:tc>
          <w:tcPr>
            <w:tcW w:w="1268" w:type="dxa"/>
            <w:vMerge/>
          </w:tcPr>
          <w:p w:rsidR="009E311E" w:rsidRPr="009E311E" w:rsidRDefault="009E311E" w:rsidP="009E311E">
            <w:pPr>
              <w:autoSpaceDE w:val="0"/>
              <w:autoSpaceDN w:val="0"/>
              <w:adjustRightInd w:val="0"/>
              <w:spacing w:after="0" w:line="240" w:lineRule="auto"/>
              <w:ind w:left="34" w:right="74" w:hanging="34"/>
              <w:jc w:val="center"/>
              <w:rPr>
                <w:rFonts w:ascii="Times New Roman" w:hAnsi="Times New Roman" w:cs="Times New Roman"/>
              </w:rPr>
            </w:pPr>
          </w:p>
        </w:tc>
        <w:tc>
          <w:tcPr>
            <w:tcW w:w="1642" w:type="dxa"/>
          </w:tcPr>
          <w:p w:rsidR="009E311E" w:rsidRPr="009E311E" w:rsidRDefault="009E311E" w:rsidP="009E311E">
            <w:pPr>
              <w:autoSpaceDE w:val="0"/>
              <w:autoSpaceDN w:val="0"/>
              <w:adjustRightInd w:val="0"/>
              <w:spacing w:after="0" w:line="240" w:lineRule="auto"/>
              <w:ind w:left="34" w:right="74" w:hanging="34"/>
              <w:jc w:val="center"/>
              <w:rPr>
                <w:rFonts w:ascii="Times New Roman" w:hAnsi="Times New Roman" w:cs="Times New Roman"/>
              </w:rPr>
            </w:pPr>
            <w:r w:rsidRPr="009E311E">
              <w:rPr>
                <w:rFonts w:ascii="Times New Roman" w:hAnsi="Times New Roman" w:cs="Times New Roman"/>
              </w:rPr>
              <w:t>в иных случаях</w:t>
            </w:r>
          </w:p>
        </w:tc>
        <w:tc>
          <w:tcPr>
            <w:tcW w:w="982" w:type="dxa"/>
          </w:tcPr>
          <w:p w:rsidR="009E311E" w:rsidRPr="009E311E" w:rsidRDefault="009E311E" w:rsidP="009E311E">
            <w:pPr>
              <w:spacing w:after="0" w:line="240" w:lineRule="auto"/>
              <w:ind w:left="34" w:right="74" w:hanging="34"/>
              <w:jc w:val="center"/>
              <w:rPr>
                <w:rFonts w:ascii="Times New Roman" w:hAnsi="Times New Roman" w:cs="Times New Roman"/>
                <w:sz w:val="26"/>
                <w:szCs w:val="26"/>
              </w:rPr>
            </w:pPr>
            <w:r w:rsidRPr="009E311E">
              <w:rPr>
                <w:rFonts w:ascii="Times New Roman" w:hAnsi="Times New Roman" w:cs="Times New Roman"/>
                <w:sz w:val="26"/>
                <w:szCs w:val="26"/>
              </w:rPr>
              <w:t>м</w:t>
            </w:r>
          </w:p>
        </w:tc>
        <w:tc>
          <w:tcPr>
            <w:tcW w:w="992" w:type="dxa"/>
          </w:tcPr>
          <w:p w:rsidR="009E311E" w:rsidRPr="009E311E" w:rsidRDefault="009E311E" w:rsidP="009E311E">
            <w:pPr>
              <w:spacing w:after="0" w:line="240" w:lineRule="auto"/>
              <w:ind w:left="34" w:right="74" w:hanging="34"/>
              <w:jc w:val="center"/>
              <w:rPr>
                <w:rFonts w:ascii="Times New Roman" w:hAnsi="Times New Roman" w:cs="Times New Roman"/>
                <w:sz w:val="26"/>
                <w:szCs w:val="26"/>
              </w:rPr>
            </w:pPr>
            <w:r w:rsidRPr="009E311E">
              <w:rPr>
                <w:rFonts w:ascii="Times New Roman" w:hAnsi="Times New Roman" w:cs="Times New Roman"/>
                <w:sz w:val="26"/>
                <w:szCs w:val="26"/>
              </w:rPr>
              <w:t>3</w:t>
            </w:r>
          </w:p>
        </w:tc>
        <w:tc>
          <w:tcPr>
            <w:tcW w:w="1112" w:type="dxa"/>
          </w:tcPr>
          <w:p w:rsidR="009E311E" w:rsidRPr="009E311E" w:rsidRDefault="009E311E" w:rsidP="009E311E">
            <w:pPr>
              <w:spacing w:after="0" w:line="240" w:lineRule="auto"/>
              <w:ind w:left="34" w:right="74" w:hanging="34"/>
              <w:jc w:val="center"/>
              <w:rPr>
                <w:rFonts w:ascii="Times New Roman" w:hAnsi="Times New Roman" w:cs="Times New Roman"/>
                <w:sz w:val="26"/>
                <w:szCs w:val="26"/>
              </w:rPr>
            </w:pPr>
            <w:r w:rsidRPr="009E311E">
              <w:rPr>
                <w:rFonts w:ascii="Times New Roman" w:hAnsi="Times New Roman" w:cs="Times New Roman"/>
                <w:sz w:val="26"/>
                <w:szCs w:val="26"/>
              </w:rPr>
              <w:t>3</w:t>
            </w:r>
          </w:p>
        </w:tc>
        <w:tc>
          <w:tcPr>
            <w:tcW w:w="2693" w:type="dxa"/>
          </w:tcPr>
          <w:p w:rsidR="009E311E" w:rsidRPr="009E311E" w:rsidRDefault="009E311E" w:rsidP="009E311E">
            <w:pPr>
              <w:spacing w:after="0" w:line="240" w:lineRule="auto"/>
              <w:ind w:left="34" w:right="74" w:hanging="34"/>
              <w:jc w:val="center"/>
              <w:rPr>
                <w:rFonts w:ascii="Times New Roman" w:hAnsi="Times New Roman" w:cs="Times New Roman"/>
                <w:sz w:val="26"/>
                <w:szCs w:val="26"/>
              </w:rPr>
            </w:pPr>
            <w:r w:rsidRPr="009E311E">
              <w:rPr>
                <w:rFonts w:ascii="Times New Roman" w:hAnsi="Times New Roman" w:cs="Times New Roman"/>
                <w:sz w:val="26"/>
                <w:szCs w:val="26"/>
              </w:rPr>
              <w:t>3</w:t>
            </w:r>
          </w:p>
        </w:tc>
        <w:tc>
          <w:tcPr>
            <w:tcW w:w="1078" w:type="dxa"/>
          </w:tcPr>
          <w:p w:rsidR="009E311E" w:rsidRPr="009E311E" w:rsidRDefault="009E311E" w:rsidP="009E311E">
            <w:pPr>
              <w:spacing w:after="0" w:line="240" w:lineRule="auto"/>
              <w:ind w:left="34" w:right="74" w:hanging="34"/>
              <w:jc w:val="center"/>
              <w:rPr>
                <w:rFonts w:ascii="Times New Roman" w:hAnsi="Times New Roman" w:cs="Times New Roman"/>
                <w:sz w:val="26"/>
                <w:szCs w:val="26"/>
              </w:rPr>
            </w:pPr>
            <w:r w:rsidRPr="009E311E">
              <w:rPr>
                <w:rFonts w:ascii="Times New Roman" w:hAnsi="Times New Roman" w:cs="Times New Roman"/>
                <w:sz w:val="26"/>
                <w:szCs w:val="26"/>
              </w:rPr>
              <w:t>3</w:t>
            </w:r>
          </w:p>
        </w:tc>
      </w:tr>
      <w:tr w:rsidR="009E311E" w:rsidRPr="009E311E" w:rsidTr="00E6728A">
        <w:trPr>
          <w:trHeight w:val="330"/>
          <w:jc w:val="center"/>
        </w:trPr>
        <w:tc>
          <w:tcPr>
            <w:tcW w:w="9767" w:type="dxa"/>
            <w:gridSpan w:val="7"/>
          </w:tcPr>
          <w:p w:rsidR="009E311E" w:rsidRPr="009E311E" w:rsidRDefault="009E311E" w:rsidP="009E311E">
            <w:pPr>
              <w:spacing w:after="0" w:line="240" w:lineRule="auto"/>
              <w:ind w:left="34" w:right="74" w:hanging="34"/>
              <w:jc w:val="center"/>
              <w:rPr>
                <w:rFonts w:ascii="Times New Roman" w:hAnsi="Times New Roman" w:cs="Times New Roman"/>
                <w:sz w:val="26"/>
                <w:szCs w:val="26"/>
              </w:rPr>
            </w:pPr>
            <w:r w:rsidRPr="009E311E">
              <w:rPr>
                <w:rFonts w:ascii="Times New Roman" w:hAnsi="Times New Roman" w:cs="Times New Roman"/>
                <w:sz w:val="26"/>
                <w:szCs w:val="26"/>
              </w:rPr>
              <w:t>Предельные параметры разрешенного строительства, реконструкции объектов капитального строительства</w:t>
            </w:r>
          </w:p>
        </w:tc>
      </w:tr>
      <w:tr w:rsidR="009E311E" w:rsidRPr="009E311E" w:rsidTr="00E6728A">
        <w:trPr>
          <w:trHeight w:val="330"/>
          <w:jc w:val="center"/>
        </w:trPr>
        <w:tc>
          <w:tcPr>
            <w:tcW w:w="2910" w:type="dxa"/>
            <w:gridSpan w:val="2"/>
          </w:tcPr>
          <w:p w:rsidR="009E311E" w:rsidRPr="009E311E" w:rsidRDefault="009E311E" w:rsidP="009E311E">
            <w:pPr>
              <w:autoSpaceDE w:val="0"/>
              <w:autoSpaceDN w:val="0"/>
              <w:adjustRightInd w:val="0"/>
              <w:spacing w:after="0" w:line="240" w:lineRule="auto"/>
              <w:ind w:left="34" w:right="74" w:hanging="34"/>
              <w:jc w:val="center"/>
              <w:rPr>
                <w:rFonts w:ascii="Times New Roman" w:hAnsi="Times New Roman" w:cs="Times New Roman"/>
                <w:sz w:val="24"/>
                <w:szCs w:val="24"/>
              </w:rPr>
            </w:pPr>
            <w:r w:rsidRPr="009E311E">
              <w:rPr>
                <w:rFonts w:ascii="Times New Roman" w:hAnsi="Times New Roman" w:cs="Times New Roman"/>
                <w:bCs/>
                <w:sz w:val="24"/>
                <w:szCs w:val="24"/>
              </w:rPr>
              <w:t>максимальный показатель этажности основных зданий</w:t>
            </w:r>
          </w:p>
        </w:tc>
        <w:tc>
          <w:tcPr>
            <w:tcW w:w="982" w:type="dxa"/>
          </w:tcPr>
          <w:p w:rsidR="009E311E" w:rsidRPr="009E311E" w:rsidRDefault="009E311E" w:rsidP="009E311E">
            <w:pPr>
              <w:spacing w:after="0" w:line="240" w:lineRule="auto"/>
              <w:ind w:left="34" w:right="74" w:hanging="34"/>
              <w:jc w:val="center"/>
              <w:rPr>
                <w:rFonts w:ascii="Times New Roman" w:hAnsi="Times New Roman" w:cs="Times New Roman"/>
                <w:sz w:val="28"/>
                <w:szCs w:val="28"/>
              </w:rPr>
            </w:pPr>
            <w:r w:rsidRPr="009E311E">
              <w:rPr>
                <w:rFonts w:ascii="Times New Roman" w:hAnsi="Times New Roman" w:cs="Times New Roman"/>
                <w:sz w:val="28"/>
                <w:szCs w:val="28"/>
              </w:rPr>
              <w:t>этаж</w:t>
            </w:r>
          </w:p>
        </w:tc>
        <w:tc>
          <w:tcPr>
            <w:tcW w:w="992" w:type="dxa"/>
          </w:tcPr>
          <w:p w:rsidR="009E311E" w:rsidRPr="009E311E" w:rsidRDefault="009E311E" w:rsidP="009E311E">
            <w:pPr>
              <w:spacing w:after="0" w:line="240" w:lineRule="auto"/>
              <w:ind w:left="34" w:right="74" w:hanging="34"/>
              <w:jc w:val="center"/>
              <w:rPr>
                <w:rFonts w:ascii="Times New Roman" w:hAnsi="Times New Roman" w:cs="Times New Roman"/>
                <w:sz w:val="28"/>
                <w:szCs w:val="28"/>
              </w:rPr>
            </w:pPr>
            <w:r w:rsidRPr="009E311E">
              <w:rPr>
                <w:rFonts w:ascii="Times New Roman" w:hAnsi="Times New Roman" w:cs="Times New Roman"/>
                <w:sz w:val="28"/>
                <w:szCs w:val="28"/>
              </w:rPr>
              <w:t>3</w:t>
            </w:r>
          </w:p>
        </w:tc>
        <w:tc>
          <w:tcPr>
            <w:tcW w:w="1112" w:type="dxa"/>
          </w:tcPr>
          <w:p w:rsidR="009E311E" w:rsidRPr="009E311E" w:rsidRDefault="009E311E" w:rsidP="009E311E">
            <w:pPr>
              <w:spacing w:after="0" w:line="240" w:lineRule="auto"/>
              <w:ind w:left="34" w:right="74" w:hanging="34"/>
              <w:jc w:val="center"/>
              <w:rPr>
                <w:rFonts w:ascii="Times New Roman" w:hAnsi="Times New Roman" w:cs="Times New Roman"/>
                <w:sz w:val="28"/>
                <w:szCs w:val="28"/>
              </w:rPr>
            </w:pPr>
            <w:r w:rsidRPr="009E311E">
              <w:rPr>
                <w:rFonts w:ascii="Times New Roman" w:hAnsi="Times New Roman" w:cs="Times New Roman"/>
                <w:sz w:val="28"/>
                <w:szCs w:val="28"/>
              </w:rPr>
              <w:t>3</w:t>
            </w:r>
          </w:p>
        </w:tc>
        <w:tc>
          <w:tcPr>
            <w:tcW w:w="2693" w:type="dxa"/>
          </w:tcPr>
          <w:p w:rsidR="009E311E" w:rsidRPr="009E311E" w:rsidRDefault="009E311E" w:rsidP="009E311E">
            <w:pPr>
              <w:spacing w:after="0" w:line="240" w:lineRule="auto"/>
              <w:ind w:left="34" w:right="74" w:hanging="34"/>
              <w:jc w:val="center"/>
              <w:rPr>
                <w:rFonts w:ascii="Times New Roman" w:hAnsi="Times New Roman" w:cs="Times New Roman"/>
                <w:sz w:val="28"/>
                <w:szCs w:val="28"/>
              </w:rPr>
            </w:pPr>
            <w:r w:rsidRPr="009E311E">
              <w:rPr>
                <w:rFonts w:ascii="Times New Roman" w:hAnsi="Times New Roman" w:cs="Times New Roman"/>
                <w:sz w:val="28"/>
                <w:szCs w:val="28"/>
              </w:rPr>
              <w:t>3</w:t>
            </w:r>
          </w:p>
        </w:tc>
        <w:tc>
          <w:tcPr>
            <w:tcW w:w="1078" w:type="dxa"/>
          </w:tcPr>
          <w:p w:rsidR="009E311E" w:rsidRPr="009E311E" w:rsidRDefault="009E311E" w:rsidP="009E311E">
            <w:pPr>
              <w:spacing w:after="0" w:line="240" w:lineRule="auto"/>
              <w:ind w:left="34" w:right="74" w:hanging="34"/>
              <w:jc w:val="center"/>
              <w:rPr>
                <w:rFonts w:ascii="Times New Roman" w:hAnsi="Times New Roman" w:cs="Times New Roman"/>
                <w:sz w:val="28"/>
                <w:szCs w:val="28"/>
              </w:rPr>
            </w:pPr>
            <w:r w:rsidRPr="009E311E">
              <w:rPr>
                <w:rFonts w:ascii="Times New Roman" w:hAnsi="Times New Roman" w:cs="Times New Roman"/>
                <w:sz w:val="28"/>
                <w:szCs w:val="28"/>
              </w:rPr>
              <w:t>1</w:t>
            </w:r>
          </w:p>
        </w:tc>
      </w:tr>
      <w:tr w:rsidR="009E311E" w:rsidRPr="009E311E" w:rsidTr="00E6728A">
        <w:trPr>
          <w:trHeight w:val="330"/>
          <w:jc w:val="center"/>
        </w:trPr>
        <w:tc>
          <w:tcPr>
            <w:tcW w:w="2910" w:type="dxa"/>
            <w:gridSpan w:val="2"/>
          </w:tcPr>
          <w:p w:rsidR="009E311E" w:rsidRPr="009E311E" w:rsidRDefault="009E311E" w:rsidP="009E311E">
            <w:pPr>
              <w:autoSpaceDE w:val="0"/>
              <w:autoSpaceDN w:val="0"/>
              <w:adjustRightInd w:val="0"/>
              <w:spacing w:after="0" w:line="240" w:lineRule="auto"/>
              <w:ind w:left="34" w:right="74" w:hanging="34"/>
              <w:jc w:val="center"/>
              <w:rPr>
                <w:rFonts w:ascii="Times New Roman" w:hAnsi="Times New Roman" w:cs="Times New Roman"/>
                <w:bCs/>
                <w:sz w:val="24"/>
                <w:szCs w:val="24"/>
              </w:rPr>
            </w:pPr>
            <w:r w:rsidRPr="009E311E">
              <w:rPr>
                <w:rFonts w:ascii="Times New Roman" w:hAnsi="Times New Roman" w:cs="Times New Roman"/>
                <w:bCs/>
                <w:sz w:val="24"/>
                <w:szCs w:val="24"/>
              </w:rPr>
              <w:t>максимальная высота зданий (до конька)</w:t>
            </w:r>
          </w:p>
        </w:tc>
        <w:tc>
          <w:tcPr>
            <w:tcW w:w="982" w:type="dxa"/>
          </w:tcPr>
          <w:p w:rsidR="009E311E" w:rsidRPr="009E311E" w:rsidRDefault="009E311E" w:rsidP="009E311E">
            <w:pPr>
              <w:spacing w:after="0" w:line="240" w:lineRule="auto"/>
              <w:ind w:left="34" w:right="74" w:hanging="34"/>
              <w:jc w:val="center"/>
              <w:rPr>
                <w:rFonts w:ascii="Times New Roman" w:hAnsi="Times New Roman" w:cs="Times New Roman"/>
                <w:bCs/>
                <w:sz w:val="28"/>
                <w:szCs w:val="28"/>
              </w:rPr>
            </w:pPr>
            <w:r w:rsidRPr="009E311E">
              <w:rPr>
                <w:rFonts w:ascii="Times New Roman" w:hAnsi="Times New Roman" w:cs="Times New Roman"/>
                <w:bCs/>
                <w:sz w:val="28"/>
                <w:szCs w:val="28"/>
              </w:rPr>
              <w:t>м</w:t>
            </w:r>
          </w:p>
        </w:tc>
        <w:tc>
          <w:tcPr>
            <w:tcW w:w="992" w:type="dxa"/>
          </w:tcPr>
          <w:p w:rsidR="009E311E" w:rsidRPr="009E311E" w:rsidRDefault="009E311E" w:rsidP="009E311E">
            <w:pPr>
              <w:spacing w:after="0" w:line="240" w:lineRule="auto"/>
              <w:ind w:left="34" w:right="74" w:hanging="34"/>
              <w:jc w:val="center"/>
              <w:rPr>
                <w:rFonts w:ascii="Times New Roman" w:hAnsi="Times New Roman" w:cs="Times New Roman"/>
                <w:sz w:val="28"/>
                <w:szCs w:val="28"/>
              </w:rPr>
            </w:pPr>
            <w:r w:rsidRPr="009E311E">
              <w:rPr>
                <w:rFonts w:ascii="Times New Roman" w:hAnsi="Times New Roman" w:cs="Times New Roman"/>
                <w:sz w:val="28"/>
                <w:szCs w:val="28"/>
              </w:rPr>
              <w:t>12</w:t>
            </w:r>
          </w:p>
        </w:tc>
        <w:tc>
          <w:tcPr>
            <w:tcW w:w="1112" w:type="dxa"/>
          </w:tcPr>
          <w:p w:rsidR="009E311E" w:rsidRPr="009E311E" w:rsidRDefault="009E311E" w:rsidP="009E311E">
            <w:pPr>
              <w:spacing w:after="0" w:line="240" w:lineRule="auto"/>
              <w:ind w:left="34" w:right="74" w:hanging="34"/>
              <w:jc w:val="center"/>
              <w:rPr>
                <w:rFonts w:ascii="Times New Roman" w:hAnsi="Times New Roman" w:cs="Times New Roman"/>
                <w:sz w:val="28"/>
                <w:szCs w:val="28"/>
              </w:rPr>
            </w:pPr>
            <w:r w:rsidRPr="009E311E">
              <w:rPr>
                <w:rFonts w:ascii="Times New Roman" w:hAnsi="Times New Roman" w:cs="Times New Roman"/>
                <w:sz w:val="28"/>
                <w:szCs w:val="28"/>
              </w:rPr>
              <w:t>20</w:t>
            </w:r>
          </w:p>
        </w:tc>
        <w:tc>
          <w:tcPr>
            <w:tcW w:w="2693" w:type="dxa"/>
          </w:tcPr>
          <w:p w:rsidR="009E311E" w:rsidRPr="009E311E" w:rsidRDefault="009E311E" w:rsidP="009E311E">
            <w:pPr>
              <w:spacing w:after="0" w:line="240" w:lineRule="auto"/>
              <w:ind w:left="34" w:right="74" w:hanging="34"/>
              <w:jc w:val="center"/>
              <w:rPr>
                <w:rFonts w:ascii="Times New Roman" w:hAnsi="Times New Roman" w:cs="Times New Roman"/>
                <w:sz w:val="28"/>
                <w:szCs w:val="28"/>
              </w:rPr>
            </w:pPr>
            <w:r w:rsidRPr="009E311E">
              <w:rPr>
                <w:rFonts w:ascii="Times New Roman" w:hAnsi="Times New Roman" w:cs="Times New Roman"/>
                <w:sz w:val="28"/>
                <w:szCs w:val="28"/>
              </w:rPr>
              <w:t>20</w:t>
            </w:r>
          </w:p>
        </w:tc>
        <w:tc>
          <w:tcPr>
            <w:tcW w:w="1078" w:type="dxa"/>
          </w:tcPr>
          <w:p w:rsidR="009E311E" w:rsidRPr="009E311E" w:rsidRDefault="009E311E" w:rsidP="009E311E">
            <w:pPr>
              <w:spacing w:after="0" w:line="240" w:lineRule="auto"/>
              <w:ind w:left="34" w:right="74" w:hanging="34"/>
              <w:jc w:val="center"/>
              <w:rPr>
                <w:rFonts w:ascii="Times New Roman" w:hAnsi="Times New Roman" w:cs="Times New Roman"/>
                <w:sz w:val="28"/>
                <w:szCs w:val="28"/>
              </w:rPr>
            </w:pPr>
            <w:r w:rsidRPr="009E311E">
              <w:rPr>
                <w:rFonts w:ascii="Times New Roman" w:hAnsi="Times New Roman" w:cs="Times New Roman"/>
                <w:sz w:val="28"/>
                <w:szCs w:val="28"/>
              </w:rPr>
              <w:t>5</w:t>
            </w:r>
          </w:p>
        </w:tc>
      </w:tr>
      <w:tr w:rsidR="009E311E" w:rsidRPr="009E311E" w:rsidTr="00E6728A">
        <w:trPr>
          <w:trHeight w:val="330"/>
          <w:jc w:val="center"/>
        </w:trPr>
        <w:tc>
          <w:tcPr>
            <w:tcW w:w="2910" w:type="dxa"/>
            <w:gridSpan w:val="2"/>
          </w:tcPr>
          <w:p w:rsidR="009E311E" w:rsidRPr="009E311E" w:rsidRDefault="009E311E" w:rsidP="009E311E">
            <w:pPr>
              <w:autoSpaceDE w:val="0"/>
              <w:autoSpaceDN w:val="0"/>
              <w:adjustRightInd w:val="0"/>
              <w:spacing w:after="0" w:line="240" w:lineRule="auto"/>
              <w:ind w:left="34" w:right="74" w:hanging="34"/>
              <w:jc w:val="center"/>
              <w:rPr>
                <w:rFonts w:ascii="Times New Roman" w:hAnsi="Times New Roman" w:cs="Times New Roman"/>
                <w:sz w:val="24"/>
                <w:szCs w:val="24"/>
              </w:rPr>
            </w:pPr>
            <w:r w:rsidRPr="009E311E">
              <w:rPr>
                <w:rFonts w:ascii="Times New Roman" w:hAnsi="Times New Roman" w:cs="Times New Roman"/>
                <w:bCs/>
                <w:sz w:val="24"/>
                <w:szCs w:val="24"/>
              </w:rPr>
              <w:t xml:space="preserve">максимальный показатель процента застройки </w:t>
            </w:r>
          </w:p>
        </w:tc>
        <w:tc>
          <w:tcPr>
            <w:tcW w:w="982" w:type="dxa"/>
          </w:tcPr>
          <w:p w:rsidR="009E311E" w:rsidRPr="009E311E" w:rsidRDefault="009E311E" w:rsidP="009E311E">
            <w:pPr>
              <w:spacing w:after="0" w:line="240" w:lineRule="auto"/>
              <w:ind w:left="34" w:right="74" w:hanging="34"/>
              <w:jc w:val="center"/>
              <w:rPr>
                <w:rFonts w:ascii="Times New Roman" w:hAnsi="Times New Roman" w:cs="Times New Roman"/>
                <w:sz w:val="28"/>
                <w:szCs w:val="28"/>
              </w:rPr>
            </w:pPr>
            <w:r w:rsidRPr="009E311E">
              <w:rPr>
                <w:rFonts w:ascii="Times New Roman" w:hAnsi="Times New Roman" w:cs="Times New Roman"/>
                <w:bCs/>
                <w:sz w:val="28"/>
                <w:szCs w:val="28"/>
              </w:rPr>
              <w:t>(%)</w:t>
            </w:r>
          </w:p>
        </w:tc>
        <w:tc>
          <w:tcPr>
            <w:tcW w:w="992" w:type="dxa"/>
          </w:tcPr>
          <w:p w:rsidR="009E311E" w:rsidRPr="009E311E" w:rsidRDefault="009E311E" w:rsidP="009E311E">
            <w:pPr>
              <w:spacing w:after="0" w:line="240" w:lineRule="auto"/>
              <w:ind w:left="34" w:right="74" w:hanging="34"/>
              <w:jc w:val="center"/>
              <w:rPr>
                <w:rFonts w:ascii="Times New Roman" w:hAnsi="Times New Roman" w:cs="Times New Roman"/>
                <w:sz w:val="28"/>
                <w:szCs w:val="28"/>
              </w:rPr>
            </w:pPr>
            <w:r w:rsidRPr="009E311E">
              <w:rPr>
                <w:rFonts w:ascii="Times New Roman" w:hAnsi="Times New Roman" w:cs="Times New Roman"/>
                <w:sz w:val="28"/>
                <w:szCs w:val="28"/>
              </w:rPr>
              <w:t>70</w:t>
            </w:r>
          </w:p>
        </w:tc>
        <w:tc>
          <w:tcPr>
            <w:tcW w:w="1112" w:type="dxa"/>
          </w:tcPr>
          <w:p w:rsidR="009E311E" w:rsidRPr="009E311E" w:rsidRDefault="009E311E" w:rsidP="009E311E">
            <w:pPr>
              <w:spacing w:after="0" w:line="240" w:lineRule="auto"/>
              <w:ind w:left="34" w:right="74" w:hanging="34"/>
              <w:jc w:val="center"/>
              <w:rPr>
                <w:rFonts w:ascii="Times New Roman" w:hAnsi="Times New Roman" w:cs="Times New Roman"/>
                <w:sz w:val="28"/>
                <w:szCs w:val="28"/>
              </w:rPr>
            </w:pPr>
            <w:r w:rsidRPr="009E311E">
              <w:rPr>
                <w:rFonts w:ascii="Times New Roman" w:hAnsi="Times New Roman" w:cs="Times New Roman"/>
                <w:sz w:val="28"/>
                <w:szCs w:val="28"/>
              </w:rPr>
              <w:t>65</w:t>
            </w:r>
          </w:p>
        </w:tc>
        <w:tc>
          <w:tcPr>
            <w:tcW w:w="2693" w:type="dxa"/>
          </w:tcPr>
          <w:p w:rsidR="009E311E" w:rsidRPr="009E311E" w:rsidRDefault="009E311E" w:rsidP="009E311E">
            <w:pPr>
              <w:spacing w:after="0" w:line="240" w:lineRule="auto"/>
              <w:ind w:left="34" w:right="74" w:hanging="34"/>
              <w:jc w:val="center"/>
              <w:rPr>
                <w:rFonts w:ascii="Times New Roman" w:hAnsi="Times New Roman" w:cs="Times New Roman"/>
                <w:sz w:val="28"/>
                <w:szCs w:val="28"/>
              </w:rPr>
            </w:pPr>
            <w:r w:rsidRPr="009E311E">
              <w:rPr>
                <w:rFonts w:ascii="Times New Roman" w:hAnsi="Times New Roman" w:cs="Times New Roman"/>
                <w:sz w:val="28"/>
                <w:szCs w:val="28"/>
              </w:rPr>
              <w:t>65</w:t>
            </w:r>
          </w:p>
        </w:tc>
        <w:tc>
          <w:tcPr>
            <w:tcW w:w="1078" w:type="dxa"/>
          </w:tcPr>
          <w:p w:rsidR="009E311E" w:rsidRPr="009E311E" w:rsidRDefault="009E311E" w:rsidP="009E311E">
            <w:pPr>
              <w:spacing w:after="0" w:line="240" w:lineRule="auto"/>
              <w:ind w:left="34" w:right="74" w:hanging="34"/>
              <w:jc w:val="center"/>
              <w:rPr>
                <w:rFonts w:ascii="Times New Roman" w:hAnsi="Times New Roman" w:cs="Times New Roman"/>
                <w:sz w:val="28"/>
                <w:szCs w:val="28"/>
              </w:rPr>
            </w:pPr>
            <w:r w:rsidRPr="009E311E">
              <w:rPr>
                <w:rFonts w:ascii="Times New Roman" w:hAnsi="Times New Roman" w:cs="Times New Roman"/>
                <w:sz w:val="28"/>
                <w:szCs w:val="28"/>
              </w:rPr>
              <w:t>95</w:t>
            </w:r>
          </w:p>
        </w:tc>
      </w:tr>
      <w:tr w:rsidR="009E311E" w:rsidRPr="009E311E" w:rsidTr="00E6728A">
        <w:trPr>
          <w:trHeight w:val="330"/>
          <w:jc w:val="center"/>
        </w:trPr>
        <w:tc>
          <w:tcPr>
            <w:tcW w:w="9767" w:type="dxa"/>
            <w:gridSpan w:val="7"/>
          </w:tcPr>
          <w:p w:rsidR="009E311E" w:rsidRPr="009E311E" w:rsidRDefault="009E311E" w:rsidP="009E311E">
            <w:pPr>
              <w:spacing w:after="0" w:line="240" w:lineRule="auto"/>
              <w:ind w:left="34" w:right="74" w:hanging="34"/>
              <w:jc w:val="center"/>
              <w:rPr>
                <w:rFonts w:ascii="Times New Roman" w:hAnsi="Times New Roman" w:cs="Times New Roman"/>
                <w:sz w:val="26"/>
                <w:szCs w:val="26"/>
              </w:rPr>
            </w:pPr>
            <w:r w:rsidRPr="009E311E">
              <w:rPr>
                <w:rFonts w:ascii="Times New Roman" w:hAnsi="Times New Roman" w:cs="Times New Roman"/>
                <w:sz w:val="26"/>
                <w:szCs w:val="26"/>
              </w:rPr>
              <w:t>Условия размещения отдельных объектов капитального строительства</w:t>
            </w:r>
          </w:p>
        </w:tc>
      </w:tr>
      <w:tr w:rsidR="009E311E" w:rsidRPr="009E311E" w:rsidTr="00E6728A">
        <w:trPr>
          <w:trHeight w:val="330"/>
          <w:jc w:val="center"/>
        </w:trPr>
        <w:tc>
          <w:tcPr>
            <w:tcW w:w="2910" w:type="dxa"/>
            <w:gridSpan w:val="2"/>
          </w:tcPr>
          <w:p w:rsidR="009E311E" w:rsidRPr="009E311E" w:rsidRDefault="009E311E" w:rsidP="009E311E">
            <w:pPr>
              <w:autoSpaceDE w:val="0"/>
              <w:autoSpaceDN w:val="0"/>
              <w:adjustRightInd w:val="0"/>
              <w:spacing w:after="0" w:line="240" w:lineRule="auto"/>
              <w:ind w:left="34" w:right="74" w:hanging="34"/>
              <w:jc w:val="center"/>
              <w:rPr>
                <w:rFonts w:ascii="Times New Roman" w:hAnsi="Times New Roman" w:cs="Times New Roman"/>
                <w:sz w:val="24"/>
                <w:szCs w:val="24"/>
              </w:rPr>
            </w:pPr>
            <w:r w:rsidRPr="009E311E">
              <w:rPr>
                <w:rFonts w:ascii="Times New Roman" w:hAnsi="Times New Roman" w:cs="Times New Roman"/>
                <w:sz w:val="24"/>
                <w:szCs w:val="24"/>
              </w:rPr>
              <w:t>максимальная общая площадь объекта</w:t>
            </w:r>
          </w:p>
        </w:tc>
        <w:tc>
          <w:tcPr>
            <w:tcW w:w="982" w:type="dxa"/>
          </w:tcPr>
          <w:p w:rsidR="009E311E" w:rsidRPr="009E311E" w:rsidRDefault="009E311E" w:rsidP="009E311E">
            <w:pPr>
              <w:spacing w:after="0" w:line="240" w:lineRule="auto"/>
              <w:ind w:left="34" w:right="74" w:hanging="34"/>
              <w:jc w:val="center"/>
              <w:rPr>
                <w:rFonts w:ascii="Times New Roman" w:hAnsi="Times New Roman" w:cs="Times New Roman"/>
                <w:sz w:val="28"/>
                <w:szCs w:val="28"/>
                <w:highlight w:val="yellow"/>
              </w:rPr>
            </w:pPr>
            <w:r w:rsidRPr="009E311E">
              <w:rPr>
                <w:rFonts w:ascii="Times New Roman" w:hAnsi="Times New Roman" w:cs="Times New Roman"/>
                <w:sz w:val="28"/>
                <w:szCs w:val="28"/>
              </w:rPr>
              <w:t>кв.м.</w:t>
            </w:r>
          </w:p>
        </w:tc>
        <w:tc>
          <w:tcPr>
            <w:tcW w:w="992" w:type="dxa"/>
          </w:tcPr>
          <w:p w:rsidR="009E311E" w:rsidRPr="009E311E" w:rsidRDefault="009E311E" w:rsidP="009E311E">
            <w:pPr>
              <w:spacing w:after="0" w:line="240" w:lineRule="auto"/>
              <w:ind w:left="34" w:right="74" w:hanging="34"/>
              <w:jc w:val="center"/>
              <w:rPr>
                <w:rFonts w:ascii="Times New Roman" w:hAnsi="Times New Roman" w:cs="Times New Roman"/>
                <w:sz w:val="28"/>
                <w:szCs w:val="28"/>
              </w:rPr>
            </w:pPr>
            <w:r w:rsidRPr="009E311E">
              <w:rPr>
                <w:rFonts w:ascii="Times New Roman" w:hAnsi="Times New Roman" w:cs="Times New Roman"/>
                <w:sz w:val="28"/>
                <w:szCs w:val="28"/>
              </w:rPr>
              <w:t>_</w:t>
            </w:r>
          </w:p>
        </w:tc>
        <w:tc>
          <w:tcPr>
            <w:tcW w:w="1112" w:type="dxa"/>
          </w:tcPr>
          <w:p w:rsidR="009E311E" w:rsidRPr="009E311E" w:rsidRDefault="009E311E" w:rsidP="009E311E">
            <w:pPr>
              <w:spacing w:after="0" w:line="240" w:lineRule="auto"/>
              <w:ind w:left="34" w:right="74" w:hanging="34"/>
              <w:jc w:val="center"/>
              <w:rPr>
                <w:rFonts w:ascii="Times New Roman" w:hAnsi="Times New Roman" w:cs="Times New Roman"/>
                <w:sz w:val="28"/>
                <w:szCs w:val="28"/>
              </w:rPr>
            </w:pPr>
            <w:r w:rsidRPr="009E311E">
              <w:rPr>
                <w:rFonts w:ascii="Times New Roman" w:hAnsi="Times New Roman" w:cs="Times New Roman"/>
                <w:sz w:val="28"/>
                <w:szCs w:val="28"/>
              </w:rPr>
              <w:t>_</w:t>
            </w:r>
          </w:p>
        </w:tc>
        <w:tc>
          <w:tcPr>
            <w:tcW w:w="2693" w:type="dxa"/>
          </w:tcPr>
          <w:p w:rsidR="009E311E" w:rsidRPr="009E311E" w:rsidRDefault="009E311E" w:rsidP="009E311E">
            <w:pPr>
              <w:spacing w:after="0" w:line="240" w:lineRule="auto"/>
              <w:ind w:left="34" w:right="74" w:hanging="34"/>
              <w:jc w:val="center"/>
              <w:rPr>
                <w:rFonts w:ascii="Times New Roman" w:hAnsi="Times New Roman" w:cs="Times New Roman"/>
                <w:sz w:val="28"/>
                <w:szCs w:val="28"/>
              </w:rPr>
            </w:pPr>
            <w:r w:rsidRPr="009E311E">
              <w:rPr>
                <w:rFonts w:ascii="Times New Roman" w:hAnsi="Times New Roman" w:cs="Times New Roman"/>
                <w:sz w:val="28"/>
                <w:szCs w:val="28"/>
              </w:rPr>
              <w:t>до 5000</w:t>
            </w:r>
          </w:p>
        </w:tc>
        <w:tc>
          <w:tcPr>
            <w:tcW w:w="1078" w:type="dxa"/>
          </w:tcPr>
          <w:p w:rsidR="009E311E" w:rsidRPr="009E311E" w:rsidRDefault="009E311E" w:rsidP="009E311E">
            <w:pPr>
              <w:spacing w:after="0" w:line="240" w:lineRule="auto"/>
              <w:ind w:left="34" w:right="74" w:hanging="34"/>
              <w:jc w:val="center"/>
              <w:rPr>
                <w:rFonts w:ascii="Times New Roman" w:hAnsi="Times New Roman" w:cs="Times New Roman"/>
                <w:sz w:val="28"/>
                <w:szCs w:val="28"/>
              </w:rPr>
            </w:pPr>
            <w:r w:rsidRPr="009E311E">
              <w:rPr>
                <w:rFonts w:ascii="Times New Roman" w:hAnsi="Times New Roman" w:cs="Times New Roman"/>
                <w:sz w:val="28"/>
                <w:szCs w:val="28"/>
              </w:rPr>
              <w:t>до 100</w:t>
            </w:r>
          </w:p>
        </w:tc>
      </w:tr>
      <w:tr w:rsidR="009E311E" w:rsidRPr="009E311E" w:rsidTr="00E6728A">
        <w:trPr>
          <w:trHeight w:val="330"/>
          <w:jc w:val="center"/>
        </w:trPr>
        <w:tc>
          <w:tcPr>
            <w:tcW w:w="2910" w:type="dxa"/>
            <w:gridSpan w:val="2"/>
          </w:tcPr>
          <w:p w:rsidR="009E311E" w:rsidRPr="009E311E" w:rsidRDefault="009E311E" w:rsidP="009E311E">
            <w:pPr>
              <w:autoSpaceDE w:val="0"/>
              <w:autoSpaceDN w:val="0"/>
              <w:adjustRightInd w:val="0"/>
              <w:spacing w:after="0" w:line="240" w:lineRule="auto"/>
              <w:ind w:left="34" w:right="74" w:hanging="34"/>
              <w:jc w:val="center"/>
              <w:rPr>
                <w:rFonts w:ascii="Times New Roman" w:hAnsi="Times New Roman" w:cs="Times New Roman"/>
                <w:sz w:val="24"/>
                <w:szCs w:val="24"/>
              </w:rPr>
            </w:pPr>
            <w:r w:rsidRPr="009E311E">
              <w:rPr>
                <w:rFonts w:ascii="Times New Roman" w:hAnsi="Times New Roman" w:cs="Times New Roman"/>
                <w:sz w:val="24"/>
                <w:szCs w:val="24"/>
              </w:rPr>
              <w:t>максимальный класс опасности</w:t>
            </w:r>
          </w:p>
        </w:tc>
        <w:tc>
          <w:tcPr>
            <w:tcW w:w="982" w:type="dxa"/>
          </w:tcPr>
          <w:p w:rsidR="009E311E" w:rsidRPr="009E311E" w:rsidRDefault="009E311E" w:rsidP="009E311E">
            <w:pPr>
              <w:spacing w:after="0" w:line="240" w:lineRule="auto"/>
              <w:ind w:left="34" w:right="74" w:hanging="34"/>
              <w:jc w:val="center"/>
              <w:rPr>
                <w:rFonts w:ascii="Times New Roman" w:hAnsi="Times New Roman" w:cs="Times New Roman"/>
                <w:sz w:val="28"/>
                <w:szCs w:val="28"/>
                <w:highlight w:val="yellow"/>
              </w:rPr>
            </w:pPr>
          </w:p>
        </w:tc>
        <w:tc>
          <w:tcPr>
            <w:tcW w:w="992" w:type="dxa"/>
          </w:tcPr>
          <w:p w:rsidR="009E311E" w:rsidRPr="009E311E" w:rsidRDefault="009E311E" w:rsidP="009E311E">
            <w:pPr>
              <w:spacing w:after="0" w:line="240" w:lineRule="auto"/>
              <w:ind w:left="34" w:right="74" w:hanging="34"/>
              <w:jc w:val="center"/>
              <w:rPr>
                <w:rFonts w:ascii="Times New Roman" w:hAnsi="Times New Roman" w:cs="Times New Roman"/>
                <w:sz w:val="28"/>
                <w:szCs w:val="28"/>
              </w:rPr>
            </w:pPr>
            <w:r w:rsidRPr="009E311E">
              <w:rPr>
                <w:rFonts w:ascii="Times New Roman" w:hAnsi="Times New Roman" w:cs="Times New Roman"/>
                <w:sz w:val="28"/>
                <w:szCs w:val="28"/>
              </w:rPr>
              <w:t>_</w:t>
            </w:r>
          </w:p>
        </w:tc>
        <w:tc>
          <w:tcPr>
            <w:tcW w:w="1112" w:type="dxa"/>
          </w:tcPr>
          <w:p w:rsidR="009E311E" w:rsidRPr="009E311E" w:rsidRDefault="009E311E" w:rsidP="009E311E">
            <w:pPr>
              <w:spacing w:after="0" w:line="240" w:lineRule="auto"/>
              <w:ind w:left="34" w:right="74" w:hanging="34"/>
              <w:jc w:val="center"/>
              <w:rPr>
                <w:rFonts w:ascii="Times New Roman" w:hAnsi="Times New Roman" w:cs="Times New Roman"/>
                <w:sz w:val="28"/>
                <w:szCs w:val="28"/>
              </w:rPr>
            </w:pPr>
            <w:r w:rsidRPr="009E311E">
              <w:rPr>
                <w:rFonts w:ascii="Times New Roman" w:hAnsi="Times New Roman" w:cs="Times New Roman"/>
                <w:sz w:val="28"/>
                <w:szCs w:val="28"/>
              </w:rPr>
              <w:t>_</w:t>
            </w:r>
          </w:p>
        </w:tc>
        <w:tc>
          <w:tcPr>
            <w:tcW w:w="2693" w:type="dxa"/>
          </w:tcPr>
          <w:p w:rsidR="009E311E" w:rsidRPr="009E311E" w:rsidRDefault="009E311E" w:rsidP="009E311E">
            <w:pPr>
              <w:spacing w:after="0" w:line="240" w:lineRule="auto"/>
              <w:ind w:left="34" w:right="74" w:hanging="34"/>
              <w:jc w:val="center"/>
              <w:rPr>
                <w:rFonts w:ascii="Times New Roman" w:hAnsi="Times New Roman" w:cs="Times New Roman"/>
                <w:sz w:val="28"/>
                <w:szCs w:val="28"/>
                <w:lang w:val="en-US"/>
              </w:rPr>
            </w:pPr>
            <w:r w:rsidRPr="009E311E">
              <w:rPr>
                <w:rFonts w:ascii="Times New Roman" w:hAnsi="Times New Roman" w:cs="Times New Roman"/>
                <w:sz w:val="28"/>
                <w:szCs w:val="28"/>
                <w:lang w:val="en-US"/>
              </w:rPr>
              <w:t>V</w:t>
            </w:r>
          </w:p>
        </w:tc>
        <w:tc>
          <w:tcPr>
            <w:tcW w:w="1078" w:type="dxa"/>
          </w:tcPr>
          <w:p w:rsidR="009E311E" w:rsidRPr="009E311E" w:rsidRDefault="009E311E" w:rsidP="009E311E">
            <w:pPr>
              <w:spacing w:after="0" w:line="240" w:lineRule="auto"/>
              <w:jc w:val="center"/>
              <w:rPr>
                <w:rFonts w:ascii="Times New Roman" w:hAnsi="Times New Roman" w:cs="Times New Roman"/>
              </w:rPr>
            </w:pPr>
            <w:r w:rsidRPr="009E311E">
              <w:rPr>
                <w:rFonts w:ascii="Times New Roman" w:hAnsi="Times New Roman" w:cs="Times New Roman"/>
                <w:sz w:val="28"/>
                <w:szCs w:val="28"/>
                <w:lang w:val="en-US"/>
              </w:rPr>
              <w:t>V</w:t>
            </w:r>
          </w:p>
        </w:tc>
      </w:tr>
      <w:tr w:rsidR="009E311E" w:rsidRPr="009E311E" w:rsidTr="00E6728A">
        <w:trPr>
          <w:trHeight w:val="330"/>
          <w:jc w:val="center"/>
        </w:trPr>
        <w:tc>
          <w:tcPr>
            <w:tcW w:w="9767" w:type="dxa"/>
            <w:gridSpan w:val="7"/>
          </w:tcPr>
          <w:p w:rsidR="009E311E" w:rsidRPr="009E311E" w:rsidRDefault="009E311E" w:rsidP="009E311E">
            <w:pPr>
              <w:spacing w:after="0" w:line="240" w:lineRule="auto"/>
              <w:ind w:left="34" w:right="74" w:hanging="34"/>
              <w:jc w:val="center"/>
              <w:rPr>
                <w:rFonts w:ascii="Times New Roman" w:hAnsi="Times New Roman" w:cs="Times New Roman"/>
                <w:color w:val="000000"/>
                <w:sz w:val="26"/>
                <w:szCs w:val="26"/>
              </w:rPr>
            </w:pPr>
            <w:r w:rsidRPr="009E311E">
              <w:rPr>
                <w:rFonts w:ascii="Times New Roman" w:hAnsi="Times New Roman" w:cs="Times New Roman"/>
                <w:color w:val="000000"/>
                <w:sz w:val="26"/>
                <w:szCs w:val="26"/>
              </w:rPr>
              <w:t>Обязательные требования по обеспечению безопасности</w:t>
            </w:r>
          </w:p>
        </w:tc>
      </w:tr>
      <w:tr w:rsidR="009E311E" w:rsidRPr="009E311E" w:rsidTr="00E6728A">
        <w:trPr>
          <w:trHeight w:val="330"/>
          <w:jc w:val="center"/>
        </w:trPr>
        <w:tc>
          <w:tcPr>
            <w:tcW w:w="3892" w:type="dxa"/>
            <w:gridSpan w:val="3"/>
          </w:tcPr>
          <w:p w:rsidR="009E311E" w:rsidRPr="009E311E" w:rsidRDefault="009E311E" w:rsidP="009E311E">
            <w:pPr>
              <w:spacing w:after="0" w:line="240" w:lineRule="auto"/>
              <w:ind w:left="34" w:right="74" w:hanging="34"/>
              <w:jc w:val="center"/>
              <w:rPr>
                <w:rFonts w:ascii="Times New Roman" w:hAnsi="Times New Roman" w:cs="Times New Roman"/>
                <w:sz w:val="28"/>
                <w:szCs w:val="28"/>
                <w:highlight w:val="yellow"/>
              </w:rPr>
            </w:pPr>
            <w:r w:rsidRPr="009E311E">
              <w:rPr>
                <w:rFonts w:ascii="Times New Roman" w:hAnsi="Times New Roman" w:cs="Times New Roman"/>
                <w:color w:val="000000"/>
                <w:sz w:val="24"/>
                <w:szCs w:val="24"/>
              </w:rPr>
              <w:t>установка домофонов</w:t>
            </w:r>
          </w:p>
        </w:tc>
        <w:tc>
          <w:tcPr>
            <w:tcW w:w="992" w:type="dxa"/>
          </w:tcPr>
          <w:p w:rsidR="009E311E" w:rsidRPr="009E311E" w:rsidRDefault="009E311E" w:rsidP="009E311E">
            <w:pPr>
              <w:spacing w:after="0" w:line="240" w:lineRule="auto"/>
              <w:jc w:val="center"/>
              <w:rPr>
                <w:rFonts w:ascii="Times New Roman" w:hAnsi="Times New Roman" w:cs="Times New Roman"/>
              </w:rPr>
            </w:pPr>
            <w:r w:rsidRPr="009E311E">
              <w:rPr>
                <w:rFonts w:ascii="Times New Roman" w:hAnsi="Times New Roman" w:cs="Times New Roman"/>
                <w:sz w:val="28"/>
                <w:szCs w:val="28"/>
              </w:rPr>
              <w:t>_</w:t>
            </w:r>
          </w:p>
        </w:tc>
        <w:tc>
          <w:tcPr>
            <w:tcW w:w="1112" w:type="dxa"/>
          </w:tcPr>
          <w:p w:rsidR="009E311E" w:rsidRPr="009E311E" w:rsidRDefault="009E311E" w:rsidP="009E311E">
            <w:pPr>
              <w:spacing w:after="0" w:line="240" w:lineRule="auto"/>
              <w:ind w:left="34" w:right="74" w:hanging="34"/>
              <w:jc w:val="center"/>
              <w:rPr>
                <w:rFonts w:ascii="Times New Roman" w:hAnsi="Times New Roman" w:cs="Times New Roman"/>
                <w:color w:val="000000"/>
                <w:sz w:val="18"/>
                <w:szCs w:val="18"/>
              </w:rPr>
            </w:pPr>
            <w:r w:rsidRPr="009E311E">
              <w:rPr>
                <w:rFonts w:ascii="Times New Roman" w:hAnsi="Times New Roman" w:cs="Times New Roman"/>
                <w:color w:val="000000"/>
                <w:sz w:val="18"/>
                <w:szCs w:val="18"/>
              </w:rPr>
              <w:t>по заданию на проектирование</w:t>
            </w:r>
          </w:p>
        </w:tc>
        <w:tc>
          <w:tcPr>
            <w:tcW w:w="2693" w:type="dxa"/>
          </w:tcPr>
          <w:p w:rsidR="009E311E" w:rsidRPr="009E311E" w:rsidRDefault="009E311E" w:rsidP="009E311E">
            <w:pPr>
              <w:spacing w:after="0" w:line="240" w:lineRule="auto"/>
              <w:jc w:val="center"/>
              <w:rPr>
                <w:rFonts w:ascii="Times New Roman" w:hAnsi="Times New Roman" w:cs="Times New Roman"/>
                <w:color w:val="000000"/>
              </w:rPr>
            </w:pPr>
            <w:r w:rsidRPr="009E311E">
              <w:rPr>
                <w:rFonts w:ascii="Times New Roman" w:hAnsi="Times New Roman" w:cs="Times New Roman"/>
                <w:color w:val="000000"/>
                <w:sz w:val="28"/>
                <w:szCs w:val="28"/>
              </w:rPr>
              <w:t>_</w:t>
            </w:r>
          </w:p>
        </w:tc>
        <w:tc>
          <w:tcPr>
            <w:tcW w:w="1078" w:type="dxa"/>
          </w:tcPr>
          <w:p w:rsidR="009E311E" w:rsidRPr="009E311E" w:rsidRDefault="009E311E" w:rsidP="009E311E">
            <w:pPr>
              <w:spacing w:after="0" w:line="240" w:lineRule="auto"/>
              <w:jc w:val="center"/>
              <w:rPr>
                <w:rFonts w:ascii="Times New Roman" w:hAnsi="Times New Roman" w:cs="Times New Roman"/>
                <w:color w:val="000000"/>
              </w:rPr>
            </w:pPr>
            <w:r w:rsidRPr="009E311E">
              <w:rPr>
                <w:rFonts w:ascii="Times New Roman" w:hAnsi="Times New Roman" w:cs="Times New Roman"/>
                <w:color w:val="000000"/>
                <w:sz w:val="28"/>
                <w:szCs w:val="28"/>
              </w:rPr>
              <w:t>_</w:t>
            </w:r>
          </w:p>
        </w:tc>
      </w:tr>
      <w:tr w:rsidR="009E311E" w:rsidRPr="009E311E" w:rsidTr="00E6728A">
        <w:trPr>
          <w:trHeight w:val="330"/>
          <w:jc w:val="center"/>
        </w:trPr>
        <w:tc>
          <w:tcPr>
            <w:tcW w:w="3892" w:type="dxa"/>
            <w:gridSpan w:val="3"/>
          </w:tcPr>
          <w:p w:rsidR="009E311E" w:rsidRPr="009E311E" w:rsidRDefault="009E311E" w:rsidP="009E311E">
            <w:pPr>
              <w:spacing w:after="0" w:line="240" w:lineRule="auto"/>
              <w:jc w:val="center"/>
              <w:rPr>
                <w:rFonts w:ascii="Times New Roman" w:hAnsi="Times New Roman" w:cs="Times New Roman"/>
              </w:rPr>
            </w:pPr>
            <w:r w:rsidRPr="009E311E">
              <w:rPr>
                <w:rFonts w:ascii="Times New Roman" w:hAnsi="Times New Roman" w:cs="Times New Roman"/>
                <w:color w:val="000000"/>
                <w:sz w:val="24"/>
                <w:szCs w:val="24"/>
              </w:rPr>
              <w:t>система видеонаблюдения</w:t>
            </w:r>
          </w:p>
        </w:tc>
        <w:tc>
          <w:tcPr>
            <w:tcW w:w="992" w:type="dxa"/>
          </w:tcPr>
          <w:p w:rsidR="009E311E" w:rsidRPr="009E311E" w:rsidRDefault="009E311E" w:rsidP="009E311E">
            <w:pPr>
              <w:spacing w:after="0" w:line="240" w:lineRule="auto"/>
              <w:jc w:val="center"/>
              <w:rPr>
                <w:rFonts w:ascii="Times New Roman" w:hAnsi="Times New Roman" w:cs="Times New Roman"/>
              </w:rPr>
            </w:pPr>
            <w:r w:rsidRPr="009E311E">
              <w:rPr>
                <w:rFonts w:ascii="Times New Roman" w:hAnsi="Times New Roman" w:cs="Times New Roman"/>
                <w:sz w:val="28"/>
                <w:szCs w:val="28"/>
              </w:rPr>
              <w:t>_</w:t>
            </w:r>
          </w:p>
        </w:tc>
        <w:tc>
          <w:tcPr>
            <w:tcW w:w="1112" w:type="dxa"/>
            <w:vAlign w:val="center"/>
          </w:tcPr>
          <w:p w:rsidR="009E311E" w:rsidRPr="009E311E" w:rsidRDefault="009E311E" w:rsidP="009E311E">
            <w:pPr>
              <w:spacing w:after="0" w:line="240" w:lineRule="auto"/>
              <w:ind w:left="34" w:right="74" w:hanging="34"/>
              <w:jc w:val="center"/>
              <w:rPr>
                <w:rFonts w:ascii="Times New Roman" w:hAnsi="Times New Roman" w:cs="Times New Roman"/>
                <w:color w:val="000000"/>
                <w:sz w:val="24"/>
                <w:szCs w:val="24"/>
              </w:rPr>
            </w:pPr>
            <w:r w:rsidRPr="009E311E">
              <w:rPr>
                <w:rFonts w:ascii="Times New Roman" w:hAnsi="Times New Roman" w:cs="Times New Roman"/>
                <w:color w:val="000000"/>
                <w:sz w:val="18"/>
                <w:szCs w:val="18"/>
              </w:rPr>
              <w:t>по заданию на проектирование</w:t>
            </w:r>
          </w:p>
        </w:tc>
        <w:tc>
          <w:tcPr>
            <w:tcW w:w="2693" w:type="dxa"/>
          </w:tcPr>
          <w:p w:rsidR="009E311E" w:rsidRPr="009E311E" w:rsidRDefault="009E311E" w:rsidP="009E311E">
            <w:pPr>
              <w:spacing w:after="0" w:line="240" w:lineRule="auto"/>
              <w:jc w:val="center"/>
              <w:rPr>
                <w:rFonts w:ascii="Times New Roman" w:hAnsi="Times New Roman" w:cs="Times New Roman"/>
                <w:color w:val="000000"/>
              </w:rPr>
            </w:pPr>
            <w:r w:rsidRPr="009E311E">
              <w:rPr>
                <w:rFonts w:ascii="Times New Roman" w:hAnsi="Times New Roman" w:cs="Times New Roman"/>
                <w:color w:val="000000"/>
                <w:sz w:val="18"/>
                <w:szCs w:val="18"/>
              </w:rPr>
              <w:t>по заданию на проектирование</w:t>
            </w:r>
          </w:p>
        </w:tc>
        <w:tc>
          <w:tcPr>
            <w:tcW w:w="1078" w:type="dxa"/>
          </w:tcPr>
          <w:p w:rsidR="009E311E" w:rsidRPr="009E311E" w:rsidRDefault="009E311E" w:rsidP="009E311E">
            <w:pPr>
              <w:spacing w:after="0" w:line="240" w:lineRule="auto"/>
              <w:jc w:val="center"/>
              <w:rPr>
                <w:rFonts w:ascii="Times New Roman" w:hAnsi="Times New Roman" w:cs="Times New Roman"/>
                <w:color w:val="000000"/>
              </w:rPr>
            </w:pPr>
            <w:r w:rsidRPr="009E311E">
              <w:rPr>
                <w:rFonts w:ascii="Times New Roman" w:hAnsi="Times New Roman" w:cs="Times New Roman"/>
                <w:color w:val="000000"/>
                <w:sz w:val="28"/>
                <w:szCs w:val="28"/>
              </w:rPr>
              <w:t>_</w:t>
            </w:r>
          </w:p>
        </w:tc>
      </w:tr>
      <w:tr w:rsidR="009E311E" w:rsidRPr="009E311E" w:rsidTr="00E6728A">
        <w:trPr>
          <w:trHeight w:val="330"/>
          <w:jc w:val="center"/>
        </w:trPr>
        <w:tc>
          <w:tcPr>
            <w:tcW w:w="3892" w:type="dxa"/>
            <w:gridSpan w:val="3"/>
          </w:tcPr>
          <w:p w:rsidR="009E311E" w:rsidRPr="009E311E" w:rsidRDefault="009E311E" w:rsidP="009E311E">
            <w:pPr>
              <w:spacing w:after="0" w:line="240" w:lineRule="auto"/>
              <w:jc w:val="center"/>
              <w:rPr>
                <w:rFonts w:ascii="Times New Roman" w:hAnsi="Times New Roman" w:cs="Times New Roman"/>
              </w:rPr>
            </w:pPr>
            <w:r w:rsidRPr="009E311E">
              <w:rPr>
                <w:rFonts w:ascii="Times New Roman" w:hAnsi="Times New Roman" w:cs="Times New Roman"/>
                <w:color w:val="000000"/>
                <w:sz w:val="24"/>
                <w:szCs w:val="24"/>
              </w:rPr>
              <w:t>кодовые замки</w:t>
            </w:r>
          </w:p>
        </w:tc>
        <w:tc>
          <w:tcPr>
            <w:tcW w:w="992" w:type="dxa"/>
          </w:tcPr>
          <w:p w:rsidR="009E311E" w:rsidRPr="009E311E" w:rsidRDefault="009E311E" w:rsidP="009E311E">
            <w:pPr>
              <w:spacing w:after="0" w:line="240" w:lineRule="auto"/>
              <w:jc w:val="center"/>
              <w:rPr>
                <w:rFonts w:ascii="Times New Roman" w:hAnsi="Times New Roman" w:cs="Times New Roman"/>
              </w:rPr>
            </w:pPr>
            <w:r w:rsidRPr="009E311E">
              <w:rPr>
                <w:rFonts w:ascii="Times New Roman" w:hAnsi="Times New Roman" w:cs="Times New Roman"/>
                <w:sz w:val="28"/>
                <w:szCs w:val="28"/>
              </w:rPr>
              <w:t>_</w:t>
            </w:r>
          </w:p>
        </w:tc>
        <w:tc>
          <w:tcPr>
            <w:tcW w:w="1112" w:type="dxa"/>
          </w:tcPr>
          <w:p w:rsidR="009E311E" w:rsidRPr="009E311E" w:rsidRDefault="009E311E" w:rsidP="009E311E">
            <w:pPr>
              <w:spacing w:after="0" w:line="240" w:lineRule="auto"/>
              <w:jc w:val="center"/>
              <w:rPr>
                <w:rFonts w:ascii="Times New Roman" w:hAnsi="Times New Roman" w:cs="Times New Roman"/>
                <w:color w:val="000000"/>
              </w:rPr>
            </w:pPr>
            <w:r w:rsidRPr="009E311E">
              <w:rPr>
                <w:rFonts w:ascii="Times New Roman" w:hAnsi="Times New Roman" w:cs="Times New Roman"/>
                <w:color w:val="000000"/>
                <w:sz w:val="18"/>
                <w:szCs w:val="18"/>
              </w:rPr>
              <w:t>по заданию на проектирование</w:t>
            </w:r>
          </w:p>
        </w:tc>
        <w:tc>
          <w:tcPr>
            <w:tcW w:w="2693" w:type="dxa"/>
          </w:tcPr>
          <w:p w:rsidR="009E311E" w:rsidRPr="009E311E" w:rsidRDefault="009E311E" w:rsidP="009E311E">
            <w:pPr>
              <w:spacing w:after="0" w:line="240" w:lineRule="auto"/>
              <w:jc w:val="center"/>
              <w:rPr>
                <w:rFonts w:ascii="Times New Roman" w:hAnsi="Times New Roman" w:cs="Times New Roman"/>
                <w:color w:val="000000"/>
              </w:rPr>
            </w:pPr>
            <w:r w:rsidRPr="009E311E">
              <w:rPr>
                <w:rFonts w:ascii="Times New Roman" w:hAnsi="Times New Roman" w:cs="Times New Roman"/>
                <w:color w:val="000000"/>
                <w:sz w:val="28"/>
                <w:szCs w:val="28"/>
              </w:rPr>
              <w:t>_</w:t>
            </w:r>
          </w:p>
        </w:tc>
        <w:tc>
          <w:tcPr>
            <w:tcW w:w="1078" w:type="dxa"/>
          </w:tcPr>
          <w:p w:rsidR="009E311E" w:rsidRPr="009E311E" w:rsidRDefault="009E311E" w:rsidP="009E311E">
            <w:pPr>
              <w:spacing w:after="0" w:line="240" w:lineRule="auto"/>
              <w:jc w:val="center"/>
              <w:rPr>
                <w:rFonts w:ascii="Times New Roman" w:hAnsi="Times New Roman" w:cs="Times New Roman"/>
                <w:color w:val="000000"/>
              </w:rPr>
            </w:pPr>
            <w:r w:rsidRPr="009E311E">
              <w:rPr>
                <w:rFonts w:ascii="Times New Roman" w:hAnsi="Times New Roman" w:cs="Times New Roman"/>
                <w:color w:val="000000"/>
                <w:sz w:val="28"/>
                <w:szCs w:val="28"/>
              </w:rPr>
              <w:t>_</w:t>
            </w:r>
          </w:p>
        </w:tc>
      </w:tr>
      <w:tr w:rsidR="009E311E" w:rsidRPr="009E311E" w:rsidTr="00E6728A">
        <w:trPr>
          <w:trHeight w:val="330"/>
          <w:jc w:val="center"/>
        </w:trPr>
        <w:tc>
          <w:tcPr>
            <w:tcW w:w="3892" w:type="dxa"/>
            <w:gridSpan w:val="3"/>
          </w:tcPr>
          <w:p w:rsidR="009E311E" w:rsidRPr="009E311E" w:rsidRDefault="009E311E" w:rsidP="009E311E">
            <w:pPr>
              <w:spacing w:after="0" w:line="240" w:lineRule="auto"/>
              <w:jc w:val="center"/>
              <w:rPr>
                <w:rFonts w:ascii="Times New Roman" w:hAnsi="Times New Roman" w:cs="Times New Roman"/>
              </w:rPr>
            </w:pPr>
            <w:r w:rsidRPr="009E311E">
              <w:rPr>
                <w:rFonts w:ascii="Times New Roman" w:hAnsi="Times New Roman" w:cs="Times New Roman"/>
                <w:color w:val="000000"/>
                <w:sz w:val="24"/>
                <w:szCs w:val="24"/>
              </w:rPr>
              <w:t>системы охранной сигнализации</w:t>
            </w:r>
          </w:p>
        </w:tc>
        <w:tc>
          <w:tcPr>
            <w:tcW w:w="992" w:type="dxa"/>
          </w:tcPr>
          <w:p w:rsidR="009E311E" w:rsidRPr="009E311E" w:rsidRDefault="009E311E" w:rsidP="009E311E">
            <w:pPr>
              <w:spacing w:after="0" w:line="240" w:lineRule="auto"/>
              <w:jc w:val="center"/>
              <w:rPr>
                <w:rFonts w:ascii="Times New Roman" w:hAnsi="Times New Roman" w:cs="Times New Roman"/>
              </w:rPr>
            </w:pPr>
            <w:r w:rsidRPr="009E311E">
              <w:rPr>
                <w:rFonts w:ascii="Times New Roman" w:hAnsi="Times New Roman" w:cs="Times New Roman"/>
                <w:sz w:val="28"/>
                <w:szCs w:val="28"/>
              </w:rPr>
              <w:t>_</w:t>
            </w:r>
          </w:p>
        </w:tc>
        <w:tc>
          <w:tcPr>
            <w:tcW w:w="1112" w:type="dxa"/>
          </w:tcPr>
          <w:p w:rsidR="009E311E" w:rsidRPr="009E311E" w:rsidRDefault="009E311E" w:rsidP="009E311E">
            <w:pPr>
              <w:spacing w:after="0" w:line="240" w:lineRule="auto"/>
              <w:jc w:val="center"/>
              <w:rPr>
                <w:rFonts w:ascii="Times New Roman" w:hAnsi="Times New Roman" w:cs="Times New Roman"/>
                <w:color w:val="000000"/>
              </w:rPr>
            </w:pPr>
            <w:r w:rsidRPr="009E311E">
              <w:rPr>
                <w:rFonts w:ascii="Times New Roman" w:hAnsi="Times New Roman" w:cs="Times New Roman"/>
                <w:color w:val="000000"/>
                <w:sz w:val="18"/>
                <w:szCs w:val="18"/>
              </w:rPr>
              <w:t>по заданию на проектирование</w:t>
            </w:r>
          </w:p>
        </w:tc>
        <w:tc>
          <w:tcPr>
            <w:tcW w:w="2693" w:type="dxa"/>
          </w:tcPr>
          <w:p w:rsidR="009E311E" w:rsidRPr="009E311E" w:rsidRDefault="009E311E" w:rsidP="009E311E">
            <w:pPr>
              <w:spacing w:after="0" w:line="240" w:lineRule="auto"/>
              <w:jc w:val="center"/>
              <w:rPr>
                <w:rFonts w:ascii="Times New Roman" w:hAnsi="Times New Roman" w:cs="Times New Roman"/>
                <w:color w:val="000000"/>
              </w:rPr>
            </w:pPr>
            <w:r w:rsidRPr="009E311E">
              <w:rPr>
                <w:rFonts w:ascii="Times New Roman" w:hAnsi="Times New Roman" w:cs="Times New Roman"/>
                <w:color w:val="000000"/>
                <w:sz w:val="18"/>
                <w:szCs w:val="18"/>
              </w:rPr>
              <w:t>по заданию на проектирование</w:t>
            </w:r>
          </w:p>
        </w:tc>
        <w:tc>
          <w:tcPr>
            <w:tcW w:w="1078" w:type="dxa"/>
          </w:tcPr>
          <w:p w:rsidR="009E311E" w:rsidRPr="009E311E" w:rsidRDefault="009E311E" w:rsidP="009E311E">
            <w:pPr>
              <w:spacing w:after="0" w:line="240" w:lineRule="auto"/>
              <w:jc w:val="center"/>
              <w:rPr>
                <w:rFonts w:ascii="Times New Roman" w:hAnsi="Times New Roman" w:cs="Times New Roman"/>
                <w:color w:val="000000"/>
              </w:rPr>
            </w:pPr>
            <w:r w:rsidRPr="009E311E">
              <w:rPr>
                <w:rFonts w:ascii="Times New Roman" w:hAnsi="Times New Roman" w:cs="Times New Roman"/>
                <w:color w:val="000000"/>
                <w:sz w:val="28"/>
                <w:szCs w:val="28"/>
              </w:rPr>
              <w:t>_</w:t>
            </w:r>
          </w:p>
        </w:tc>
      </w:tr>
      <w:tr w:rsidR="009E311E" w:rsidRPr="009E311E" w:rsidTr="00E6728A">
        <w:trPr>
          <w:trHeight w:val="330"/>
          <w:jc w:val="center"/>
        </w:trPr>
        <w:tc>
          <w:tcPr>
            <w:tcW w:w="3892" w:type="dxa"/>
            <w:gridSpan w:val="3"/>
          </w:tcPr>
          <w:p w:rsidR="009E311E" w:rsidRPr="009E311E" w:rsidRDefault="009E311E" w:rsidP="009E311E">
            <w:pPr>
              <w:spacing w:after="0" w:line="240" w:lineRule="auto"/>
              <w:jc w:val="center"/>
              <w:rPr>
                <w:rFonts w:ascii="Times New Roman" w:hAnsi="Times New Roman" w:cs="Times New Roman"/>
              </w:rPr>
            </w:pPr>
            <w:r w:rsidRPr="009E311E">
              <w:rPr>
                <w:rFonts w:ascii="Times New Roman" w:hAnsi="Times New Roman" w:cs="Times New Roman"/>
                <w:color w:val="000000"/>
                <w:sz w:val="24"/>
                <w:szCs w:val="24"/>
              </w:rPr>
              <w:t>защитные конструкций оконных проемов в первых, цокольных и верхних этажах</w:t>
            </w:r>
          </w:p>
        </w:tc>
        <w:tc>
          <w:tcPr>
            <w:tcW w:w="992" w:type="dxa"/>
          </w:tcPr>
          <w:p w:rsidR="009E311E" w:rsidRPr="009E311E" w:rsidRDefault="009E311E" w:rsidP="009E311E">
            <w:pPr>
              <w:spacing w:after="0" w:line="240" w:lineRule="auto"/>
              <w:jc w:val="center"/>
              <w:rPr>
                <w:rFonts w:ascii="Times New Roman" w:hAnsi="Times New Roman" w:cs="Times New Roman"/>
              </w:rPr>
            </w:pPr>
            <w:r w:rsidRPr="009E311E">
              <w:rPr>
                <w:rFonts w:ascii="Times New Roman" w:hAnsi="Times New Roman" w:cs="Times New Roman"/>
                <w:sz w:val="28"/>
                <w:szCs w:val="28"/>
              </w:rPr>
              <w:t>_</w:t>
            </w:r>
          </w:p>
        </w:tc>
        <w:tc>
          <w:tcPr>
            <w:tcW w:w="1112" w:type="dxa"/>
          </w:tcPr>
          <w:p w:rsidR="009E311E" w:rsidRPr="009E311E" w:rsidRDefault="009E311E" w:rsidP="009E311E">
            <w:pPr>
              <w:spacing w:after="0" w:line="240" w:lineRule="auto"/>
              <w:jc w:val="center"/>
              <w:rPr>
                <w:rFonts w:ascii="Times New Roman" w:hAnsi="Times New Roman" w:cs="Times New Roman"/>
                <w:color w:val="000000"/>
              </w:rPr>
            </w:pPr>
            <w:r w:rsidRPr="009E311E">
              <w:rPr>
                <w:rFonts w:ascii="Times New Roman" w:hAnsi="Times New Roman" w:cs="Times New Roman"/>
                <w:color w:val="000000"/>
                <w:sz w:val="18"/>
                <w:szCs w:val="18"/>
              </w:rPr>
              <w:t>по заданию на проектирование</w:t>
            </w:r>
          </w:p>
        </w:tc>
        <w:tc>
          <w:tcPr>
            <w:tcW w:w="2693" w:type="dxa"/>
          </w:tcPr>
          <w:p w:rsidR="009E311E" w:rsidRPr="009E311E" w:rsidRDefault="009E311E" w:rsidP="009E311E">
            <w:pPr>
              <w:spacing w:after="0" w:line="240" w:lineRule="auto"/>
              <w:jc w:val="center"/>
              <w:rPr>
                <w:rFonts w:ascii="Times New Roman" w:hAnsi="Times New Roman" w:cs="Times New Roman"/>
                <w:color w:val="000000"/>
              </w:rPr>
            </w:pPr>
            <w:r w:rsidRPr="009E311E">
              <w:rPr>
                <w:rFonts w:ascii="Times New Roman" w:hAnsi="Times New Roman" w:cs="Times New Roman"/>
                <w:color w:val="000000"/>
                <w:sz w:val="18"/>
                <w:szCs w:val="18"/>
              </w:rPr>
              <w:t>по заданию на проектирование</w:t>
            </w:r>
          </w:p>
        </w:tc>
        <w:tc>
          <w:tcPr>
            <w:tcW w:w="1078" w:type="dxa"/>
          </w:tcPr>
          <w:p w:rsidR="009E311E" w:rsidRPr="009E311E" w:rsidRDefault="009E311E" w:rsidP="009E311E">
            <w:pPr>
              <w:spacing w:after="0" w:line="240" w:lineRule="auto"/>
              <w:jc w:val="center"/>
              <w:rPr>
                <w:rFonts w:ascii="Times New Roman" w:hAnsi="Times New Roman" w:cs="Times New Roman"/>
                <w:color w:val="000000"/>
              </w:rPr>
            </w:pPr>
            <w:r w:rsidRPr="009E311E">
              <w:rPr>
                <w:rFonts w:ascii="Times New Roman" w:hAnsi="Times New Roman" w:cs="Times New Roman"/>
                <w:color w:val="000000"/>
                <w:sz w:val="28"/>
                <w:szCs w:val="28"/>
              </w:rPr>
              <w:t>_</w:t>
            </w:r>
          </w:p>
        </w:tc>
      </w:tr>
    </w:tbl>
    <w:p w:rsidR="00B330C1" w:rsidRPr="00727A36" w:rsidRDefault="00B330C1" w:rsidP="00B330C1">
      <w:pPr>
        <w:spacing w:after="0" w:line="240" w:lineRule="auto"/>
        <w:ind w:firstLine="851"/>
        <w:jc w:val="both"/>
        <w:outlineLvl w:val="1"/>
        <w:rPr>
          <w:rFonts w:ascii="Times New Roman" w:hAnsi="Times New Roman" w:cs="Times New Roman"/>
          <w:b/>
          <w:bCs/>
          <w:i/>
          <w:sz w:val="24"/>
          <w:szCs w:val="24"/>
        </w:rPr>
      </w:pPr>
    </w:p>
    <w:p w:rsidR="00B330C1" w:rsidRPr="00A10C61" w:rsidRDefault="00B330C1" w:rsidP="00B330C1">
      <w:pPr>
        <w:spacing w:after="0" w:line="240" w:lineRule="auto"/>
        <w:ind w:firstLine="851"/>
        <w:jc w:val="both"/>
        <w:outlineLvl w:val="1"/>
        <w:rPr>
          <w:rFonts w:ascii="Times New Roman" w:hAnsi="Times New Roman" w:cs="Times New Roman"/>
          <w:b/>
          <w:bCs/>
          <w:i/>
          <w:sz w:val="24"/>
          <w:szCs w:val="24"/>
        </w:rPr>
      </w:pPr>
      <w:r w:rsidRPr="00727A36">
        <w:rPr>
          <w:rFonts w:ascii="Times New Roman" w:hAnsi="Times New Roman" w:cs="Times New Roman"/>
          <w:b/>
          <w:bCs/>
          <w:i/>
          <w:sz w:val="24"/>
          <w:szCs w:val="24"/>
        </w:rPr>
        <w:t>Решением Совета Мостовского городского поселения от 25.11.2016 года №</w:t>
      </w:r>
      <w:r w:rsidR="00727A36" w:rsidRPr="00727A36">
        <w:rPr>
          <w:rFonts w:ascii="Times New Roman" w:hAnsi="Times New Roman" w:cs="Times New Roman"/>
          <w:b/>
          <w:bCs/>
          <w:i/>
          <w:sz w:val="24"/>
          <w:szCs w:val="24"/>
        </w:rPr>
        <w:t>134</w:t>
      </w:r>
      <w:r w:rsidRPr="00727A36">
        <w:rPr>
          <w:rFonts w:ascii="Times New Roman" w:hAnsi="Times New Roman" w:cs="Times New Roman"/>
          <w:b/>
          <w:bCs/>
          <w:i/>
          <w:sz w:val="24"/>
          <w:szCs w:val="24"/>
        </w:rPr>
        <w:t xml:space="preserve"> пункт 2 с</w:t>
      </w:r>
      <w:r w:rsidR="00E85789" w:rsidRPr="00727A36">
        <w:rPr>
          <w:rFonts w:ascii="Times New Roman" w:hAnsi="Times New Roman" w:cs="Times New Roman"/>
          <w:b/>
          <w:bCs/>
          <w:i/>
          <w:sz w:val="24"/>
          <w:szCs w:val="24"/>
        </w:rPr>
        <w:t xml:space="preserve">татьи </w:t>
      </w:r>
      <w:r w:rsidRPr="00727A36">
        <w:rPr>
          <w:rFonts w:ascii="Times New Roman" w:hAnsi="Times New Roman" w:cs="Times New Roman"/>
          <w:b/>
          <w:bCs/>
          <w:i/>
          <w:sz w:val="24"/>
          <w:szCs w:val="24"/>
        </w:rPr>
        <w:t>46 изложен в новой редакции.</w:t>
      </w:r>
    </w:p>
    <w:p w:rsidR="006B2EEB" w:rsidRPr="009E311E" w:rsidRDefault="006B2EEB" w:rsidP="009E311E">
      <w:pPr>
        <w:pStyle w:val="a4"/>
        <w:numPr>
          <w:ilvl w:val="0"/>
          <w:numId w:val="36"/>
        </w:numPr>
        <w:spacing w:after="0" w:line="240" w:lineRule="auto"/>
        <w:ind w:left="-142" w:firstLine="993"/>
        <w:jc w:val="both"/>
        <w:rPr>
          <w:rFonts w:ascii="Times New Roman" w:hAnsi="Times New Roman" w:cs="Times New Roman"/>
          <w:b/>
          <w:bCs/>
          <w:color w:val="000000" w:themeColor="text1"/>
          <w:sz w:val="28"/>
          <w:szCs w:val="28"/>
        </w:rPr>
      </w:pPr>
      <w:r w:rsidRPr="009E311E">
        <w:rPr>
          <w:rFonts w:ascii="Times New Roman" w:hAnsi="Times New Roman" w:cs="Times New Roman"/>
          <w:b/>
          <w:bCs/>
          <w:color w:val="000000" w:themeColor="text1"/>
          <w:sz w:val="28"/>
          <w:szCs w:val="28"/>
        </w:rPr>
        <w:t xml:space="preserve">Ж – 2Б. </w:t>
      </w:r>
      <w:r w:rsidR="00A628A1" w:rsidRPr="009E311E">
        <w:rPr>
          <w:rFonts w:ascii="Times New Roman" w:hAnsi="Times New Roman" w:cs="Times New Roman"/>
          <w:b/>
          <w:bCs/>
          <w:color w:val="000000" w:themeColor="text1"/>
          <w:sz w:val="28"/>
          <w:szCs w:val="28"/>
        </w:rPr>
        <w:t>Зона резервной жилой застройки</w:t>
      </w:r>
      <w:r w:rsidRPr="009E311E">
        <w:rPr>
          <w:rFonts w:ascii="Times New Roman" w:hAnsi="Times New Roman" w:cs="Times New Roman"/>
          <w:b/>
          <w:bCs/>
          <w:color w:val="000000" w:themeColor="text1"/>
          <w:sz w:val="28"/>
          <w:szCs w:val="28"/>
        </w:rPr>
        <w:t>.</w:t>
      </w:r>
    </w:p>
    <w:p w:rsidR="00B330C1" w:rsidRPr="00B330C1" w:rsidRDefault="00B330C1" w:rsidP="00B330C1">
      <w:pPr>
        <w:spacing w:after="0" w:line="240" w:lineRule="auto"/>
        <w:ind w:firstLine="851"/>
        <w:jc w:val="both"/>
        <w:rPr>
          <w:rFonts w:ascii="Times New Roman" w:hAnsi="Times New Roman" w:cs="Times New Roman"/>
          <w:color w:val="000000"/>
          <w:sz w:val="28"/>
          <w:szCs w:val="28"/>
        </w:rPr>
      </w:pPr>
      <w:r w:rsidRPr="00B330C1">
        <w:rPr>
          <w:rFonts w:ascii="Times New Roman" w:hAnsi="Times New Roman" w:cs="Times New Roman"/>
          <w:bCs/>
          <w:color w:val="000000"/>
          <w:sz w:val="28"/>
          <w:szCs w:val="28"/>
        </w:rPr>
        <w:t>Зона резервной жилой застройки</w:t>
      </w:r>
      <w:r w:rsidRPr="00B330C1">
        <w:rPr>
          <w:rFonts w:ascii="Times New Roman" w:hAnsi="Times New Roman" w:cs="Times New Roman"/>
          <w:color w:val="000000"/>
          <w:sz w:val="28"/>
          <w:szCs w:val="28"/>
        </w:rPr>
        <w:t xml:space="preserve"> (Ж-2Б) выделена для обеспечения правовых условий использования резервных территорий планируемого развития населенных пунктов в целях создания новых жилых микрорайонов</w:t>
      </w:r>
      <w:r w:rsidRPr="00B330C1">
        <w:rPr>
          <w:rFonts w:ascii="Times New Roman" w:hAnsi="Times New Roman" w:cs="Times New Roman"/>
          <w:iCs/>
          <w:color w:val="000000"/>
          <w:sz w:val="28"/>
          <w:szCs w:val="28"/>
        </w:rPr>
        <w:t xml:space="preserve"> с минимально разрешенным набором услуг местного значения</w:t>
      </w:r>
      <w:r w:rsidRPr="00B330C1">
        <w:rPr>
          <w:rFonts w:ascii="Times New Roman" w:hAnsi="Times New Roman" w:cs="Times New Roman"/>
          <w:color w:val="000000"/>
          <w:sz w:val="28"/>
          <w:szCs w:val="28"/>
        </w:rPr>
        <w:t>.</w:t>
      </w:r>
    </w:p>
    <w:p w:rsidR="00B330C1" w:rsidRPr="00B330C1" w:rsidRDefault="00B330C1" w:rsidP="00B330C1">
      <w:pPr>
        <w:spacing w:after="0" w:line="240" w:lineRule="auto"/>
        <w:ind w:firstLine="851"/>
        <w:jc w:val="both"/>
        <w:rPr>
          <w:rFonts w:ascii="Times New Roman" w:hAnsi="Times New Roman" w:cs="Times New Roman"/>
          <w:color w:val="000000"/>
          <w:sz w:val="28"/>
          <w:szCs w:val="28"/>
        </w:rPr>
      </w:pPr>
      <w:r w:rsidRPr="00B330C1">
        <w:rPr>
          <w:rFonts w:ascii="Times New Roman" w:hAnsi="Times New Roman" w:cs="Times New Roman"/>
          <w:bCs/>
          <w:color w:val="000000"/>
          <w:sz w:val="28"/>
          <w:szCs w:val="28"/>
        </w:rPr>
        <w:t>Зона резервной жилой застройки</w:t>
      </w:r>
      <w:r w:rsidRPr="00B330C1">
        <w:rPr>
          <w:rFonts w:ascii="Times New Roman" w:hAnsi="Times New Roman" w:cs="Times New Roman"/>
          <w:color w:val="000000"/>
          <w:sz w:val="28"/>
          <w:szCs w:val="28"/>
        </w:rPr>
        <w:t xml:space="preserve"> (Ж-2Б) включает в себя определенные Генеральным планом Мостовского городского поселения участки территории, в пределах которых не установлены границы земельных участков и которые определены в качестве резерва для размещения перспективной застройки (различных территориальных зон населенных пунктов поселения) и требуют инженерной подготовки территорий (в целях защиты от подтопления, затопления) и проектной проработки.</w:t>
      </w:r>
    </w:p>
    <w:p w:rsidR="00B330C1" w:rsidRPr="00B330C1" w:rsidRDefault="00B330C1" w:rsidP="00B330C1">
      <w:pPr>
        <w:spacing w:after="0" w:line="240" w:lineRule="auto"/>
        <w:ind w:firstLine="851"/>
        <w:jc w:val="both"/>
        <w:rPr>
          <w:rFonts w:ascii="Times New Roman" w:hAnsi="Times New Roman" w:cs="Times New Roman"/>
          <w:sz w:val="28"/>
          <w:szCs w:val="28"/>
        </w:rPr>
      </w:pPr>
      <w:r w:rsidRPr="00B330C1">
        <w:rPr>
          <w:rFonts w:ascii="Times New Roman" w:hAnsi="Times New Roman" w:cs="Times New Roman"/>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 в границах земельного участка:</w:t>
      </w:r>
    </w:p>
    <w:tbl>
      <w:tblPr>
        <w:tblW w:w="96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3"/>
        <w:gridCol w:w="1505"/>
        <w:gridCol w:w="905"/>
        <w:gridCol w:w="992"/>
        <w:gridCol w:w="993"/>
        <w:gridCol w:w="1771"/>
        <w:gridCol w:w="16"/>
        <w:gridCol w:w="1109"/>
        <w:gridCol w:w="1143"/>
      </w:tblGrid>
      <w:tr w:rsidR="00B330C1" w:rsidRPr="00B330C1" w:rsidTr="00E6728A">
        <w:trPr>
          <w:trHeight w:val="570"/>
          <w:jc w:val="center"/>
        </w:trPr>
        <w:tc>
          <w:tcPr>
            <w:tcW w:w="2728" w:type="dxa"/>
            <w:gridSpan w:val="2"/>
            <w:vMerge w:val="restart"/>
          </w:tcPr>
          <w:p w:rsidR="00B330C1" w:rsidRPr="00B330C1" w:rsidRDefault="00B330C1" w:rsidP="00E85789">
            <w:pPr>
              <w:spacing w:after="0" w:line="240" w:lineRule="auto"/>
              <w:ind w:right="75"/>
              <w:jc w:val="center"/>
              <w:rPr>
                <w:rFonts w:ascii="Times New Roman" w:hAnsi="Times New Roman" w:cs="Times New Roman"/>
              </w:rPr>
            </w:pPr>
            <w:r w:rsidRPr="00B330C1">
              <w:rPr>
                <w:rFonts w:ascii="Times New Roman" w:hAnsi="Times New Roman" w:cs="Times New Roman"/>
              </w:rPr>
              <w:t>Наименование параметров</w:t>
            </w:r>
          </w:p>
        </w:tc>
        <w:tc>
          <w:tcPr>
            <w:tcW w:w="905" w:type="dxa"/>
            <w:vMerge w:val="restart"/>
          </w:tcPr>
          <w:p w:rsidR="00B330C1" w:rsidRPr="00B330C1" w:rsidRDefault="00B330C1" w:rsidP="00E85789">
            <w:pPr>
              <w:spacing w:after="0" w:line="240" w:lineRule="auto"/>
              <w:ind w:right="75"/>
              <w:jc w:val="center"/>
              <w:rPr>
                <w:rFonts w:ascii="Times New Roman" w:hAnsi="Times New Roman" w:cs="Times New Roman"/>
              </w:rPr>
            </w:pPr>
            <w:r w:rsidRPr="00B330C1">
              <w:rPr>
                <w:rFonts w:ascii="Times New Roman" w:hAnsi="Times New Roman" w:cs="Times New Roman"/>
              </w:rPr>
              <w:t>Единицы измерения</w:t>
            </w:r>
          </w:p>
        </w:tc>
        <w:tc>
          <w:tcPr>
            <w:tcW w:w="1985" w:type="dxa"/>
            <w:gridSpan w:val="2"/>
          </w:tcPr>
          <w:p w:rsidR="00B330C1" w:rsidRPr="00B330C1" w:rsidRDefault="00B330C1" w:rsidP="00E85789">
            <w:pPr>
              <w:spacing w:after="0" w:line="240" w:lineRule="auto"/>
              <w:ind w:right="75"/>
              <w:jc w:val="center"/>
              <w:rPr>
                <w:rFonts w:ascii="Times New Roman" w:hAnsi="Times New Roman" w:cs="Times New Roman"/>
              </w:rPr>
            </w:pPr>
            <w:r w:rsidRPr="00B330C1">
              <w:rPr>
                <w:rFonts w:ascii="Times New Roman" w:hAnsi="Times New Roman" w:cs="Times New Roman"/>
              </w:rPr>
              <w:t>Объекты жилищного строительства</w:t>
            </w:r>
          </w:p>
          <w:p w:rsidR="00B330C1" w:rsidRPr="00B330C1" w:rsidRDefault="00B330C1" w:rsidP="00E85789">
            <w:pPr>
              <w:spacing w:after="0" w:line="240" w:lineRule="auto"/>
              <w:ind w:right="75"/>
              <w:jc w:val="center"/>
              <w:rPr>
                <w:rFonts w:ascii="Times New Roman" w:hAnsi="Times New Roman" w:cs="Times New Roman"/>
              </w:rPr>
            </w:pPr>
            <w:r w:rsidRPr="00B330C1">
              <w:rPr>
                <w:rFonts w:ascii="Times New Roman" w:hAnsi="Times New Roman" w:cs="Times New Roman"/>
              </w:rPr>
              <w:t>(коды видов)</w:t>
            </w:r>
          </w:p>
        </w:tc>
        <w:tc>
          <w:tcPr>
            <w:tcW w:w="4039" w:type="dxa"/>
            <w:gridSpan w:val="4"/>
          </w:tcPr>
          <w:p w:rsidR="00B330C1" w:rsidRPr="00B330C1" w:rsidRDefault="00B330C1" w:rsidP="00E85789">
            <w:pPr>
              <w:spacing w:after="0" w:line="240" w:lineRule="auto"/>
              <w:ind w:right="75"/>
              <w:jc w:val="center"/>
              <w:rPr>
                <w:rFonts w:ascii="Times New Roman" w:hAnsi="Times New Roman" w:cs="Times New Roman"/>
              </w:rPr>
            </w:pPr>
            <w:r w:rsidRPr="00B330C1">
              <w:rPr>
                <w:rFonts w:ascii="Times New Roman" w:hAnsi="Times New Roman" w:cs="Times New Roman"/>
              </w:rPr>
              <w:t>Объекты иного назначения</w:t>
            </w:r>
          </w:p>
          <w:p w:rsidR="00B330C1" w:rsidRPr="00B330C1" w:rsidRDefault="00B330C1" w:rsidP="00E85789">
            <w:pPr>
              <w:spacing w:after="0" w:line="240" w:lineRule="auto"/>
              <w:ind w:right="75"/>
              <w:jc w:val="center"/>
              <w:rPr>
                <w:rFonts w:ascii="Times New Roman" w:hAnsi="Times New Roman" w:cs="Times New Roman"/>
              </w:rPr>
            </w:pPr>
            <w:r w:rsidRPr="00B330C1">
              <w:rPr>
                <w:rFonts w:ascii="Times New Roman" w:hAnsi="Times New Roman" w:cs="Times New Roman"/>
              </w:rPr>
              <w:t>(коды видов)</w:t>
            </w:r>
          </w:p>
        </w:tc>
      </w:tr>
      <w:tr w:rsidR="00B330C1" w:rsidRPr="00B330C1" w:rsidTr="00E6728A">
        <w:trPr>
          <w:trHeight w:val="381"/>
          <w:jc w:val="center"/>
        </w:trPr>
        <w:tc>
          <w:tcPr>
            <w:tcW w:w="2728" w:type="dxa"/>
            <w:gridSpan w:val="2"/>
            <w:vMerge/>
          </w:tcPr>
          <w:p w:rsidR="00B330C1" w:rsidRPr="00B330C1" w:rsidRDefault="00B330C1" w:rsidP="00E85789">
            <w:pPr>
              <w:spacing w:after="0" w:line="240" w:lineRule="auto"/>
              <w:ind w:right="75"/>
              <w:jc w:val="center"/>
              <w:rPr>
                <w:rFonts w:ascii="Times New Roman" w:hAnsi="Times New Roman" w:cs="Times New Roman"/>
              </w:rPr>
            </w:pPr>
          </w:p>
        </w:tc>
        <w:tc>
          <w:tcPr>
            <w:tcW w:w="905" w:type="dxa"/>
            <w:vMerge/>
          </w:tcPr>
          <w:p w:rsidR="00B330C1" w:rsidRPr="00B330C1" w:rsidRDefault="00B330C1" w:rsidP="00E85789">
            <w:pPr>
              <w:spacing w:after="0" w:line="240" w:lineRule="auto"/>
              <w:ind w:right="75"/>
              <w:jc w:val="center"/>
              <w:rPr>
                <w:rFonts w:ascii="Times New Roman" w:hAnsi="Times New Roman" w:cs="Times New Roman"/>
              </w:rPr>
            </w:pPr>
          </w:p>
        </w:tc>
        <w:tc>
          <w:tcPr>
            <w:tcW w:w="992" w:type="dxa"/>
          </w:tcPr>
          <w:p w:rsidR="00B330C1" w:rsidRPr="00B330C1" w:rsidRDefault="00B330C1" w:rsidP="00E85789">
            <w:pPr>
              <w:spacing w:after="0" w:line="240" w:lineRule="auto"/>
              <w:ind w:right="75"/>
              <w:jc w:val="center"/>
              <w:rPr>
                <w:rFonts w:ascii="Times New Roman" w:hAnsi="Times New Roman" w:cs="Times New Roman"/>
              </w:rPr>
            </w:pPr>
            <w:r w:rsidRPr="00B330C1">
              <w:rPr>
                <w:rFonts w:ascii="Times New Roman" w:hAnsi="Times New Roman" w:cs="Times New Roman"/>
              </w:rPr>
              <w:t>2.1., 2.2.</w:t>
            </w:r>
          </w:p>
        </w:tc>
        <w:tc>
          <w:tcPr>
            <w:tcW w:w="993" w:type="dxa"/>
          </w:tcPr>
          <w:p w:rsidR="00B330C1" w:rsidRPr="00B330C1" w:rsidRDefault="00B330C1" w:rsidP="00E85789">
            <w:pPr>
              <w:spacing w:after="0" w:line="240" w:lineRule="auto"/>
              <w:ind w:right="75"/>
              <w:jc w:val="center"/>
              <w:rPr>
                <w:rFonts w:ascii="Times New Roman" w:hAnsi="Times New Roman" w:cs="Times New Roman"/>
              </w:rPr>
            </w:pPr>
            <w:r w:rsidRPr="00B330C1">
              <w:rPr>
                <w:rFonts w:ascii="Times New Roman" w:hAnsi="Times New Roman" w:cs="Times New Roman"/>
              </w:rPr>
              <w:t>2.1.1., 2.3.</w:t>
            </w:r>
          </w:p>
        </w:tc>
        <w:tc>
          <w:tcPr>
            <w:tcW w:w="1787" w:type="dxa"/>
            <w:gridSpan w:val="2"/>
          </w:tcPr>
          <w:p w:rsidR="00B330C1" w:rsidRPr="00B330C1" w:rsidRDefault="00B330C1" w:rsidP="00E85789">
            <w:pPr>
              <w:spacing w:after="0" w:line="240" w:lineRule="auto"/>
              <w:ind w:right="75"/>
              <w:jc w:val="center"/>
              <w:rPr>
                <w:rFonts w:ascii="Times New Roman" w:hAnsi="Times New Roman" w:cs="Times New Roman"/>
              </w:rPr>
            </w:pPr>
            <w:r w:rsidRPr="00B330C1">
              <w:rPr>
                <w:rFonts w:ascii="Times New Roman" w:hAnsi="Times New Roman" w:cs="Times New Roman"/>
              </w:rPr>
              <w:t>3.1, 3.2, 3.3, 3.5.1, 3.6, 3.7, 3.10.1, 4.1, 4.4, 4.6, 4.7, 5.1, 8.3.</w:t>
            </w:r>
          </w:p>
        </w:tc>
        <w:tc>
          <w:tcPr>
            <w:tcW w:w="1109" w:type="dxa"/>
          </w:tcPr>
          <w:p w:rsidR="00B330C1" w:rsidRPr="00B330C1" w:rsidRDefault="00B330C1" w:rsidP="00E85789">
            <w:pPr>
              <w:spacing w:after="0" w:line="240" w:lineRule="auto"/>
              <w:ind w:right="75"/>
              <w:jc w:val="center"/>
              <w:rPr>
                <w:rFonts w:ascii="Times New Roman" w:hAnsi="Times New Roman" w:cs="Times New Roman"/>
              </w:rPr>
            </w:pPr>
            <w:r w:rsidRPr="00B330C1">
              <w:rPr>
                <w:rFonts w:ascii="Times New Roman" w:hAnsi="Times New Roman" w:cs="Times New Roman"/>
              </w:rPr>
              <w:t>9.1, 9.3</w:t>
            </w:r>
          </w:p>
        </w:tc>
        <w:tc>
          <w:tcPr>
            <w:tcW w:w="1143" w:type="dxa"/>
          </w:tcPr>
          <w:p w:rsidR="00B330C1" w:rsidRPr="00B330C1" w:rsidRDefault="00B330C1" w:rsidP="00E85789">
            <w:pPr>
              <w:spacing w:after="0" w:line="240" w:lineRule="auto"/>
              <w:ind w:right="75"/>
              <w:jc w:val="center"/>
              <w:rPr>
                <w:rFonts w:ascii="Times New Roman" w:hAnsi="Times New Roman" w:cs="Times New Roman"/>
              </w:rPr>
            </w:pPr>
            <w:r w:rsidRPr="00B330C1">
              <w:rPr>
                <w:rFonts w:ascii="Times New Roman" w:hAnsi="Times New Roman" w:cs="Times New Roman"/>
              </w:rPr>
              <w:t>12.0</w:t>
            </w:r>
          </w:p>
        </w:tc>
      </w:tr>
      <w:tr w:rsidR="00B330C1" w:rsidRPr="00B330C1" w:rsidTr="00E6728A">
        <w:trPr>
          <w:trHeight w:val="330"/>
          <w:jc w:val="center"/>
        </w:trPr>
        <w:tc>
          <w:tcPr>
            <w:tcW w:w="9657" w:type="dxa"/>
            <w:gridSpan w:val="9"/>
          </w:tcPr>
          <w:p w:rsidR="00B330C1" w:rsidRPr="00B330C1" w:rsidRDefault="00B330C1" w:rsidP="00E85789">
            <w:pPr>
              <w:spacing w:after="0" w:line="240" w:lineRule="auto"/>
              <w:ind w:right="75"/>
              <w:jc w:val="center"/>
              <w:rPr>
                <w:rFonts w:ascii="Times New Roman" w:hAnsi="Times New Roman" w:cs="Times New Roman"/>
                <w:sz w:val="26"/>
                <w:szCs w:val="26"/>
              </w:rPr>
            </w:pPr>
            <w:r w:rsidRPr="00B330C1">
              <w:rPr>
                <w:rFonts w:ascii="Times New Roman" w:hAnsi="Times New Roman" w:cs="Times New Roman"/>
                <w:sz w:val="26"/>
                <w:szCs w:val="26"/>
              </w:rPr>
              <w:t>Предельные размеры земельных участков</w:t>
            </w:r>
          </w:p>
        </w:tc>
      </w:tr>
      <w:tr w:rsidR="00B330C1" w:rsidRPr="00B330C1" w:rsidTr="00E6728A">
        <w:trPr>
          <w:trHeight w:val="330"/>
          <w:jc w:val="center"/>
        </w:trPr>
        <w:tc>
          <w:tcPr>
            <w:tcW w:w="2728" w:type="dxa"/>
            <w:gridSpan w:val="2"/>
          </w:tcPr>
          <w:p w:rsidR="00B330C1" w:rsidRPr="00B330C1" w:rsidRDefault="00B330C1" w:rsidP="00E85789">
            <w:pPr>
              <w:spacing w:after="0" w:line="240" w:lineRule="auto"/>
              <w:ind w:right="75"/>
              <w:jc w:val="center"/>
              <w:rPr>
                <w:rFonts w:ascii="Times New Roman" w:hAnsi="Times New Roman" w:cs="Times New Roman"/>
                <w:sz w:val="24"/>
                <w:szCs w:val="24"/>
              </w:rPr>
            </w:pPr>
            <w:r w:rsidRPr="00B330C1">
              <w:rPr>
                <w:rFonts w:ascii="Times New Roman" w:hAnsi="Times New Roman" w:cs="Times New Roman"/>
                <w:sz w:val="24"/>
                <w:szCs w:val="24"/>
              </w:rPr>
              <w:t>максимальная площадь</w:t>
            </w:r>
          </w:p>
        </w:tc>
        <w:tc>
          <w:tcPr>
            <w:tcW w:w="905" w:type="dxa"/>
          </w:tcPr>
          <w:p w:rsidR="00B330C1" w:rsidRPr="00B330C1" w:rsidRDefault="00B330C1" w:rsidP="00E85789">
            <w:pPr>
              <w:spacing w:after="0" w:line="240" w:lineRule="auto"/>
              <w:ind w:right="75"/>
              <w:jc w:val="center"/>
              <w:rPr>
                <w:rFonts w:ascii="Times New Roman" w:hAnsi="Times New Roman" w:cs="Times New Roman"/>
                <w:sz w:val="26"/>
                <w:szCs w:val="26"/>
              </w:rPr>
            </w:pPr>
            <w:r w:rsidRPr="00B330C1">
              <w:rPr>
                <w:rFonts w:ascii="Times New Roman" w:hAnsi="Times New Roman" w:cs="Times New Roman"/>
                <w:sz w:val="26"/>
                <w:szCs w:val="26"/>
              </w:rPr>
              <w:t>кв.м.</w:t>
            </w:r>
          </w:p>
        </w:tc>
        <w:tc>
          <w:tcPr>
            <w:tcW w:w="992" w:type="dxa"/>
          </w:tcPr>
          <w:p w:rsidR="00B330C1" w:rsidRPr="00B330C1" w:rsidRDefault="00B330C1" w:rsidP="00E85789">
            <w:pPr>
              <w:spacing w:after="0" w:line="240" w:lineRule="auto"/>
              <w:ind w:right="75"/>
              <w:jc w:val="center"/>
              <w:rPr>
                <w:rFonts w:ascii="Times New Roman" w:hAnsi="Times New Roman" w:cs="Times New Roman"/>
                <w:sz w:val="26"/>
                <w:szCs w:val="26"/>
              </w:rPr>
            </w:pPr>
            <w:r w:rsidRPr="00B330C1">
              <w:rPr>
                <w:rFonts w:ascii="Times New Roman" w:hAnsi="Times New Roman" w:cs="Times New Roman"/>
                <w:sz w:val="26"/>
                <w:szCs w:val="26"/>
              </w:rPr>
              <w:t>1500</w:t>
            </w:r>
          </w:p>
        </w:tc>
        <w:tc>
          <w:tcPr>
            <w:tcW w:w="993" w:type="dxa"/>
          </w:tcPr>
          <w:p w:rsidR="00B330C1" w:rsidRPr="00B330C1" w:rsidRDefault="00B330C1" w:rsidP="00E85789">
            <w:pPr>
              <w:spacing w:after="0" w:line="240" w:lineRule="auto"/>
              <w:ind w:right="75"/>
              <w:jc w:val="center"/>
              <w:rPr>
                <w:rFonts w:ascii="Times New Roman" w:hAnsi="Times New Roman" w:cs="Times New Roman"/>
                <w:sz w:val="26"/>
                <w:szCs w:val="26"/>
              </w:rPr>
            </w:pPr>
            <w:r w:rsidRPr="00B330C1">
              <w:rPr>
                <w:rFonts w:ascii="Times New Roman" w:hAnsi="Times New Roman" w:cs="Times New Roman"/>
                <w:sz w:val="26"/>
                <w:szCs w:val="26"/>
              </w:rPr>
              <w:t>2000</w:t>
            </w:r>
          </w:p>
        </w:tc>
        <w:tc>
          <w:tcPr>
            <w:tcW w:w="1787" w:type="dxa"/>
            <w:gridSpan w:val="2"/>
          </w:tcPr>
          <w:p w:rsidR="00B330C1" w:rsidRPr="00B330C1" w:rsidRDefault="00B330C1" w:rsidP="00E85789">
            <w:pPr>
              <w:spacing w:after="0" w:line="240" w:lineRule="auto"/>
              <w:ind w:right="75"/>
              <w:jc w:val="center"/>
              <w:rPr>
                <w:rFonts w:ascii="Times New Roman" w:hAnsi="Times New Roman" w:cs="Times New Roman"/>
                <w:sz w:val="26"/>
                <w:szCs w:val="26"/>
              </w:rPr>
            </w:pPr>
            <w:r w:rsidRPr="00B330C1">
              <w:rPr>
                <w:rFonts w:ascii="Times New Roman" w:hAnsi="Times New Roman" w:cs="Times New Roman"/>
                <w:sz w:val="26"/>
                <w:szCs w:val="26"/>
              </w:rPr>
              <w:t>150000</w:t>
            </w:r>
          </w:p>
        </w:tc>
        <w:tc>
          <w:tcPr>
            <w:tcW w:w="1109" w:type="dxa"/>
          </w:tcPr>
          <w:p w:rsidR="00B330C1" w:rsidRPr="00B330C1" w:rsidRDefault="00B330C1" w:rsidP="00E85789">
            <w:pPr>
              <w:spacing w:after="0" w:line="240" w:lineRule="auto"/>
              <w:ind w:right="75"/>
              <w:jc w:val="center"/>
              <w:rPr>
                <w:rFonts w:ascii="Times New Roman" w:hAnsi="Times New Roman" w:cs="Times New Roman"/>
                <w:sz w:val="26"/>
                <w:szCs w:val="26"/>
              </w:rPr>
            </w:pPr>
            <w:r w:rsidRPr="00B330C1">
              <w:rPr>
                <w:rFonts w:ascii="Times New Roman" w:hAnsi="Times New Roman" w:cs="Times New Roman"/>
                <w:sz w:val="26"/>
                <w:szCs w:val="26"/>
              </w:rPr>
              <w:t>45000</w:t>
            </w:r>
          </w:p>
        </w:tc>
        <w:tc>
          <w:tcPr>
            <w:tcW w:w="1143" w:type="dxa"/>
          </w:tcPr>
          <w:p w:rsidR="00B330C1" w:rsidRPr="00B330C1" w:rsidRDefault="00B330C1" w:rsidP="00E85789">
            <w:pPr>
              <w:spacing w:after="0" w:line="240" w:lineRule="auto"/>
              <w:ind w:right="75"/>
              <w:jc w:val="center"/>
              <w:rPr>
                <w:rFonts w:ascii="Times New Roman" w:hAnsi="Times New Roman" w:cs="Times New Roman"/>
                <w:color w:val="000000"/>
                <w:sz w:val="26"/>
                <w:szCs w:val="26"/>
              </w:rPr>
            </w:pPr>
            <w:r w:rsidRPr="00B330C1">
              <w:rPr>
                <w:rFonts w:ascii="Times New Roman" w:hAnsi="Times New Roman" w:cs="Times New Roman"/>
                <w:color w:val="000000"/>
                <w:sz w:val="26"/>
                <w:szCs w:val="26"/>
              </w:rPr>
              <w:t>45000</w:t>
            </w:r>
          </w:p>
        </w:tc>
      </w:tr>
      <w:tr w:rsidR="00B330C1" w:rsidRPr="00B330C1" w:rsidTr="00E6728A">
        <w:trPr>
          <w:trHeight w:val="330"/>
          <w:jc w:val="center"/>
        </w:trPr>
        <w:tc>
          <w:tcPr>
            <w:tcW w:w="2728" w:type="dxa"/>
            <w:gridSpan w:val="2"/>
          </w:tcPr>
          <w:p w:rsidR="00B330C1" w:rsidRPr="00B330C1" w:rsidRDefault="00B330C1" w:rsidP="00E85789">
            <w:pPr>
              <w:autoSpaceDE w:val="0"/>
              <w:autoSpaceDN w:val="0"/>
              <w:adjustRightInd w:val="0"/>
              <w:spacing w:after="0" w:line="240" w:lineRule="auto"/>
              <w:ind w:right="74"/>
              <w:jc w:val="center"/>
              <w:rPr>
                <w:rFonts w:ascii="Times New Roman" w:hAnsi="Times New Roman" w:cs="Times New Roman"/>
                <w:sz w:val="24"/>
                <w:szCs w:val="24"/>
              </w:rPr>
            </w:pPr>
            <w:r w:rsidRPr="00B330C1">
              <w:rPr>
                <w:rFonts w:ascii="Times New Roman" w:hAnsi="Times New Roman" w:cs="Times New Roman"/>
                <w:sz w:val="24"/>
                <w:szCs w:val="24"/>
              </w:rPr>
              <w:t>минимальная площадь</w:t>
            </w:r>
          </w:p>
        </w:tc>
        <w:tc>
          <w:tcPr>
            <w:tcW w:w="905" w:type="dxa"/>
          </w:tcPr>
          <w:p w:rsidR="00B330C1" w:rsidRPr="00B330C1" w:rsidRDefault="00B330C1" w:rsidP="00E85789">
            <w:pPr>
              <w:spacing w:after="0" w:line="240" w:lineRule="auto"/>
              <w:ind w:right="75"/>
              <w:jc w:val="center"/>
              <w:rPr>
                <w:rFonts w:ascii="Times New Roman" w:hAnsi="Times New Roman" w:cs="Times New Roman"/>
                <w:sz w:val="26"/>
                <w:szCs w:val="26"/>
              </w:rPr>
            </w:pPr>
            <w:r w:rsidRPr="00B330C1">
              <w:rPr>
                <w:rFonts w:ascii="Times New Roman" w:hAnsi="Times New Roman" w:cs="Times New Roman"/>
                <w:sz w:val="26"/>
                <w:szCs w:val="26"/>
              </w:rPr>
              <w:t>кв.м.</w:t>
            </w:r>
          </w:p>
        </w:tc>
        <w:tc>
          <w:tcPr>
            <w:tcW w:w="992" w:type="dxa"/>
          </w:tcPr>
          <w:p w:rsidR="00B330C1" w:rsidRPr="00B330C1" w:rsidRDefault="00B330C1" w:rsidP="00E85789">
            <w:pPr>
              <w:spacing w:after="0" w:line="240" w:lineRule="auto"/>
              <w:ind w:right="75"/>
              <w:jc w:val="center"/>
              <w:rPr>
                <w:rFonts w:ascii="Times New Roman" w:hAnsi="Times New Roman" w:cs="Times New Roman"/>
                <w:sz w:val="26"/>
                <w:szCs w:val="26"/>
              </w:rPr>
            </w:pPr>
            <w:r w:rsidRPr="00B330C1">
              <w:rPr>
                <w:rFonts w:ascii="Times New Roman" w:hAnsi="Times New Roman" w:cs="Times New Roman"/>
                <w:sz w:val="26"/>
                <w:szCs w:val="26"/>
              </w:rPr>
              <w:t>300</w:t>
            </w:r>
          </w:p>
        </w:tc>
        <w:tc>
          <w:tcPr>
            <w:tcW w:w="993" w:type="dxa"/>
          </w:tcPr>
          <w:p w:rsidR="00B330C1" w:rsidRPr="00B330C1" w:rsidRDefault="00B330C1" w:rsidP="00E85789">
            <w:pPr>
              <w:spacing w:after="0" w:line="240" w:lineRule="auto"/>
              <w:ind w:right="75"/>
              <w:jc w:val="center"/>
              <w:rPr>
                <w:rFonts w:ascii="Times New Roman" w:hAnsi="Times New Roman" w:cs="Times New Roman"/>
                <w:sz w:val="26"/>
                <w:szCs w:val="26"/>
              </w:rPr>
            </w:pPr>
            <w:r w:rsidRPr="00B330C1">
              <w:rPr>
                <w:rFonts w:ascii="Times New Roman" w:hAnsi="Times New Roman" w:cs="Times New Roman"/>
                <w:sz w:val="26"/>
                <w:szCs w:val="26"/>
              </w:rPr>
              <w:t>400</w:t>
            </w:r>
          </w:p>
        </w:tc>
        <w:tc>
          <w:tcPr>
            <w:tcW w:w="1787" w:type="dxa"/>
            <w:gridSpan w:val="2"/>
          </w:tcPr>
          <w:p w:rsidR="00B330C1" w:rsidRPr="00B330C1" w:rsidRDefault="00B330C1" w:rsidP="00E85789">
            <w:pPr>
              <w:spacing w:after="0" w:line="240" w:lineRule="auto"/>
              <w:ind w:right="75"/>
              <w:jc w:val="center"/>
              <w:rPr>
                <w:rFonts w:ascii="Times New Roman" w:hAnsi="Times New Roman" w:cs="Times New Roman"/>
                <w:sz w:val="26"/>
                <w:szCs w:val="26"/>
              </w:rPr>
            </w:pPr>
            <w:r w:rsidRPr="00B330C1">
              <w:rPr>
                <w:rFonts w:ascii="Times New Roman" w:hAnsi="Times New Roman" w:cs="Times New Roman"/>
                <w:sz w:val="26"/>
                <w:szCs w:val="26"/>
              </w:rPr>
              <w:t>300</w:t>
            </w:r>
          </w:p>
        </w:tc>
        <w:tc>
          <w:tcPr>
            <w:tcW w:w="1109" w:type="dxa"/>
          </w:tcPr>
          <w:p w:rsidR="00B330C1" w:rsidRPr="00B330C1" w:rsidRDefault="00B330C1" w:rsidP="00E85789">
            <w:pPr>
              <w:spacing w:after="0" w:line="240" w:lineRule="auto"/>
              <w:ind w:right="75"/>
              <w:jc w:val="center"/>
              <w:rPr>
                <w:rFonts w:ascii="Times New Roman" w:hAnsi="Times New Roman" w:cs="Times New Roman"/>
                <w:sz w:val="26"/>
                <w:szCs w:val="26"/>
              </w:rPr>
            </w:pPr>
            <w:r w:rsidRPr="00B330C1">
              <w:rPr>
                <w:rFonts w:ascii="Times New Roman" w:hAnsi="Times New Roman" w:cs="Times New Roman"/>
                <w:sz w:val="26"/>
                <w:szCs w:val="26"/>
              </w:rPr>
              <w:t>400</w:t>
            </w:r>
          </w:p>
        </w:tc>
        <w:tc>
          <w:tcPr>
            <w:tcW w:w="1143" w:type="dxa"/>
          </w:tcPr>
          <w:p w:rsidR="00B330C1" w:rsidRPr="00B330C1" w:rsidRDefault="00B330C1" w:rsidP="00E85789">
            <w:pPr>
              <w:spacing w:after="0" w:line="240" w:lineRule="auto"/>
              <w:ind w:right="75"/>
              <w:jc w:val="center"/>
              <w:rPr>
                <w:rFonts w:ascii="Times New Roman" w:hAnsi="Times New Roman" w:cs="Times New Roman"/>
                <w:color w:val="000000"/>
                <w:sz w:val="26"/>
                <w:szCs w:val="26"/>
              </w:rPr>
            </w:pPr>
            <w:r w:rsidRPr="00B330C1">
              <w:rPr>
                <w:rFonts w:ascii="Times New Roman" w:hAnsi="Times New Roman" w:cs="Times New Roman"/>
                <w:color w:val="000000"/>
                <w:sz w:val="26"/>
                <w:szCs w:val="26"/>
              </w:rPr>
              <w:t>400</w:t>
            </w:r>
          </w:p>
        </w:tc>
      </w:tr>
      <w:tr w:rsidR="00B330C1" w:rsidRPr="00B330C1" w:rsidTr="00E6728A">
        <w:trPr>
          <w:trHeight w:val="330"/>
          <w:jc w:val="center"/>
        </w:trPr>
        <w:tc>
          <w:tcPr>
            <w:tcW w:w="2728" w:type="dxa"/>
            <w:gridSpan w:val="2"/>
          </w:tcPr>
          <w:p w:rsidR="00B330C1" w:rsidRPr="00B330C1" w:rsidRDefault="00B330C1" w:rsidP="00E85789">
            <w:pPr>
              <w:autoSpaceDE w:val="0"/>
              <w:autoSpaceDN w:val="0"/>
              <w:adjustRightInd w:val="0"/>
              <w:spacing w:after="0" w:line="240" w:lineRule="auto"/>
              <w:ind w:right="75"/>
              <w:jc w:val="center"/>
              <w:rPr>
                <w:rFonts w:ascii="Times New Roman" w:hAnsi="Times New Roman" w:cs="Times New Roman"/>
                <w:sz w:val="24"/>
                <w:szCs w:val="24"/>
              </w:rPr>
            </w:pPr>
            <w:r w:rsidRPr="00B330C1">
              <w:rPr>
                <w:rFonts w:ascii="Times New Roman" w:hAnsi="Times New Roman" w:cs="Times New Roman"/>
                <w:sz w:val="24"/>
                <w:szCs w:val="24"/>
              </w:rPr>
              <w:t>минимальная ширина вдоль фронта улицы</w:t>
            </w:r>
          </w:p>
        </w:tc>
        <w:tc>
          <w:tcPr>
            <w:tcW w:w="905" w:type="dxa"/>
          </w:tcPr>
          <w:p w:rsidR="00B330C1" w:rsidRPr="00B330C1" w:rsidRDefault="00B330C1" w:rsidP="00E85789">
            <w:pPr>
              <w:spacing w:after="0" w:line="240" w:lineRule="auto"/>
              <w:ind w:right="75"/>
              <w:jc w:val="center"/>
              <w:rPr>
                <w:rFonts w:ascii="Times New Roman" w:hAnsi="Times New Roman" w:cs="Times New Roman"/>
                <w:sz w:val="26"/>
                <w:szCs w:val="26"/>
              </w:rPr>
            </w:pPr>
            <w:r w:rsidRPr="00B330C1">
              <w:rPr>
                <w:rFonts w:ascii="Times New Roman" w:hAnsi="Times New Roman" w:cs="Times New Roman"/>
                <w:sz w:val="26"/>
                <w:szCs w:val="26"/>
              </w:rPr>
              <w:t>м.</w:t>
            </w:r>
          </w:p>
        </w:tc>
        <w:tc>
          <w:tcPr>
            <w:tcW w:w="992" w:type="dxa"/>
          </w:tcPr>
          <w:p w:rsidR="00B330C1" w:rsidRPr="00B330C1" w:rsidRDefault="00B330C1" w:rsidP="00E85789">
            <w:pPr>
              <w:spacing w:after="0" w:line="240" w:lineRule="auto"/>
              <w:ind w:right="75"/>
              <w:jc w:val="center"/>
              <w:rPr>
                <w:rFonts w:ascii="Times New Roman" w:hAnsi="Times New Roman" w:cs="Times New Roman"/>
                <w:sz w:val="26"/>
                <w:szCs w:val="26"/>
              </w:rPr>
            </w:pPr>
            <w:r w:rsidRPr="00B330C1">
              <w:rPr>
                <w:rFonts w:ascii="Times New Roman" w:hAnsi="Times New Roman" w:cs="Times New Roman"/>
                <w:sz w:val="26"/>
                <w:szCs w:val="26"/>
              </w:rPr>
              <w:t>12</w:t>
            </w:r>
          </w:p>
        </w:tc>
        <w:tc>
          <w:tcPr>
            <w:tcW w:w="993" w:type="dxa"/>
          </w:tcPr>
          <w:p w:rsidR="00B330C1" w:rsidRPr="00B330C1" w:rsidRDefault="00B330C1" w:rsidP="00E85789">
            <w:pPr>
              <w:spacing w:after="0" w:line="240" w:lineRule="auto"/>
              <w:ind w:right="75"/>
              <w:jc w:val="center"/>
              <w:rPr>
                <w:rFonts w:ascii="Times New Roman" w:hAnsi="Times New Roman" w:cs="Times New Roman"/>
                <w:sz w:val="26"/>
                <w:szCs w:val="26"/>
              </w:rPr>
            </w:pPr>
            <w:r w:rsidRPr="00B330C1">
              <w:rPr>
                <w:rFonts w:ascii="Times New Roman" w:hAnsi="Times New Roman" w:cs="Times New Roman"/>
                <w:sz w:val="26"/>
                <w:szCs w:val="26"/>
              </w:rPr>
              <w:t>12</w:t>
            </w:r>
          </w:p>
        </w:tc>
        <w:tc>
          <w:tcPr>
            <w:tcW w:w="1787" w:type="dxa"/>
            <w:gridSpan w:val="2"/>
          </w:tcPr>
          <w:p w:rsidR="00B330C1" w:rsidRPr="00B330C1" w:rsidRDefault="00B330C1" w:rsidP="00E85789">
            <w:pPr>
              <w:spacing w:after="0" w:line="240" w:lineRule="auto"/>
              <w:ind w:right="75"/>
              <w:jc w:val="center"/>
              <w:rPr>
                <w:rFonts w:ascii="Times New Roman" w:hAnsi="Times New Roman" w:cs="Times New Roman"/>
                <w:sz w:val="26"/>
                <w:szCs w:val="26"/>
              </w:rPr>
            </w:pPr>
            <w:r w:rsidRPr="00B330C1">
              <w:rPr>
                <w:rFonts w:ascii="Times New Roman" w:hAnsi="Times New Roman" w:cs="Times New Roman"/>
                <w:sz w:val="26"/>
                <w:szCs w:val="26"/>
              </w:rPr>
              <w:t>20</w:t>
            </w:r>
          </w:p>
        </w:tc>
        <w:tc>
          <w:tcPr>
            <w:tcW w:w="1109" w:type="dxa"/>
          </w:tcPr>
          <w:p w:rsidR="00B330C1" w:rsidRPr="00B330C1" w:rsidRDefault="00B330C1" w:rsidP="00E85789">
            <w:pPr>
              <w:spacing w:after="0" w:line="240" w:lineRule="auto"/>
              <w:ind w:right="75"/>
              <w:jc w:val="center"/>
              <w:rPr>
                <w:rFonts w:ascii="Times New Roman" w:hAnsi="Times New Roman" w:cs="Times New Roman"/>
                <w:sz w:val="26"/>
                <w:szCs w:val="26"/>
              </w:rPr>
            </w:pPr>
            <w:r w:rsidRPr="00B330C1">
              <w:rPr>
                <w:rFonts w:ascii="Times New Roman" w:hAnsi="Times New Roman" w:cs="Times New Roman"/>
                <w:sz w:val="26"/>
                <w:szCs w:val="26"/>
              </w:rPr>
              <w:t>20</w:t>
            </w:r>
          </w:p>
        </w:tc>
        <w:tc>
          <w:tcPr>
            <w:tcW w:w="1143" w:type="dxa"/>
          </w:tcPr>
          <w:p w:rsidR="00B330C1" w:rsidRPr="00B330C1" w:rsidRDefault="00B330C1" w:rsidP="00E85789">
            <w:pPr>
              <w:spacing w:after="0" w:line="240" w:lineRule="auto"/>
              <w:ind w:right="75"/>
              <w:jc w:val="center"/>
              <w:rPr>
                <w:rFonts w:ascii="Times New Roman" w:hAnsi="Times New Roman" w:cs="Times New Roman"/>
                <w:color w:val="000000"/>
                <w:sz w:val="26"/>
                <w:szCs w:val="26"/>
              </w:rPr>
            </w:pPr>
            <w:r w:rsidRPr="00B330C1">
              <w:rPr>
                <w:rFonts w:ascii="Times New Roman" w:hAnsi="Times New Roman" w:cs="Times New Roman"/>
                <w:color w:val="000000"/>
                <w:sz w:val="26"/>
                <w:szCs w:val="26"/>
              </w:rPr>
              <w:t>40</w:t>
            </w:r>
          </w:p>
        </w:tc>
      </w:tr>
      <w:tr w:rsidR="00B330C1" w:rsidRPr="00B330C1" w:rsidTr="00E6728A">
        <w:trPr>
          <w:trHeight w:val="330"/>
          <w:jc w:val="center"/>
        </w:trPr>
        <w:tc>
          <w:tcPr>
            <w:tcW w:w="9657" w:type="dxa"/>
            <w:gridSpan w:val="9"/>
          </w:tcPr>
          <w:p w:rsidR="00B330C1" w:rsidRPr="00B330C1" w:rsidRDefault="00B330C1" w:rsidP="00E85789">
            <w:pPr>
              <w:spacing w:after="0" w:line="240" w:lineRule="auto"/>
              <w:ind w:right="75"/>
              <w:jc w:val="center"/>
              <w:rPr>
                <w:rFonts w:ascii="Times New Roman" w:hAnsi="Times New Roman" w:cs="Times New Roman"/>
                <w:sz w:val="26"/>
                <w:szCs w:val="26"/>
              </w:rPr>
            </w:pPr>
            <w:r w:rsidRPr="00B330C1">
              <w:rPr>
                <w:rFonts w:ascii="Times New Roman" w:hAnsi="Times New Roman" w:cs="Times New Roman"/>
                <w:sz w:val="26"/>
                <w:szCs w:val="26"/>
              </w:rPr>
              <w:t>Минимальные отступы от границ земельных участков в целях определения мест допустимого размещения зданий, строений, сооружений</w:t>
            </w:r>
          </w:p>
        </w:tc>
      </w:tr>
      <w:tr w:rsidR="00B330C1" w:rsidRPr="00B330C1" w:rsidTr="00E6728A">
        <w:trPr>
          <w:trHeight w:val="223"/>
          <w:jc w:val="center"/>
        </w:trPr>
        <w:tc>
          <w:tcPr>
            <w:tcW w:w="2728" w:type="dxa"/>
            <w:gridSpan w:val="2"/>
          </w:tcPr>
          <w:p w:rsidR="00B330C1" w:rsidRPr="00B330C1" w:rsidRDefault="00B330C1" w:rsidP="00E85789">
            <w:pPr>
              <w:autoSpaceDE w:val="0"/>
              <w:autoSpaceDN w:val="0"/>
              <w:adjustRightInd w:val="0"/>
              <w:spacing w:after="0" w:line="240" w:lineRule="auto"/>
              <w:ind w:right="74"/>
              <w:jc w:val="center"/>
              <w:rPr>
                <w:rFonts w:ascii="Times New Roman" w:hAnsi="Times New Roman" w:cs="Times New Roman"/>
                <w:sz w:val="24"/>
                <w:szCs w:val="24"/>
              </w:rPr>
            </w:pPr>
            <w:r w:rsidRPr="00B330C1">
              <w:rPr>
                <w:rFonts w:ascii="Times New Roman" w:hAnsi="Times New Roman" w:cs="Times New Roman"/>
                <w:sz w:val="24"/>
                <w:szCs w:val="24"/>
              </w:rPr>
              <w:t>от передней границы</w:t>
            </w:r>
          </w:p>
        </w:tc>
        <w:tc>
          <w:tcPr>
            <w:tcW w:w="905" w:type="dxa"/>
          </w:tcPr>
          <w:p w:rsidR="00B330C1" w:rsidRPr="00B330C1" w:rsidRDefault="00B330C1" w:rsidP="00E85789">
            <w:pPr>
              <w:spacing w:after="0" w:line="240" w:lineRule="auto"/>
              <w:ind w:right="74"/>
              <w:jc w:val="center"/>
              <w:rPr>
                <w:rFonts w:ascii="Times New Roman" w:hAnsi="Times New Roman" w:cs="Times New Roman"/>
                <w:sz w:val="26"/>
                <w:szCs w:val="26"/>
              </w:rPr>
            </w:pPr>
            <w:r w:rsidRPr="00B330C1">
              <w:rPr>
                <w:rFonts w:ascii="Times New Roman" w:hAnsi="Times New Roman" w:cs="Times New Roman"/>
                <w:sz w:val="26"/>
                <w:szCs w:val="26"/>
              </w:rPr>
              <w:t>м.</w:t>
            </w:r>
          </w:p>
        </w:tc>
        <w:tc>
          <w:tcPr>
            <w:tcW w:w="992" w:type="dxa"/>
          </w:tcPr>
          <w:p w:rsidR="00B330C1" w:rsidRPr="00B330C1" w:rsidRDefault="00B330C1" w:rsidP="00E85789">
            <w:pPr>
              <w:spacing w:after="0" w:line="240" w:lineRule="auto"/>
              <w:ind w:right="74"/>
              <w:jc w:val="center"/>
              <w:rPr>
                <w:rFonts w:ascii="Times New Roman" w:hAnsi="Times New Roman" w:cs="Times New Roman"/>
                <w:sz w:val="26"/>
                <w:szCs w:val="26"/>
              </w:rPr>
            </w:pPr>
            <w:r w:rsidRPr="00B330C1">
              <w:rPr>
                <w:rFonts w:ascii="Times New Roman" w:hAnsi="Times New Roman" w:cs="Times New Roman"/>
                <w:sz w:val="26"/>
                <w:szCs w:val="26"/>
              </w:rPr>
              <w:t>5</w:t>
            </w:r>
          </w:p>
        </w:tc>
        <w:tc>
          <w:tcPr>
            <w:tcW w:w="993" w:type="dxa"/>
          </w:tcPr>
          <w:p w:rsidR="00B330C1" w:rsidRPr="00B330C1" w:rsidRDefault="00B330C1" w:rsidP="00E85789">
            <w:pPr>
              <w:spacing w:after="0" w:line="240" w:lineRule="auto"/>
              <w:ind w:right="74"/>
              <w:jc w:val="center"/>
              <w:rPr>
                <w:rFonts w:ascii="Times New Roman" w:hAnsi="Times New Roman" w:cs="Times New Roman"/>
                <w:sz w:val="26"/>
                <w:szCs w:val="26"/>
              </w:rPr>
            </w:pPr>
          </w:p>
        </w:tc>
        <w:tc>
          <w:tcPr>
            <w:tcW w:w="1787" w:type="dxa"/>
            <w:gridSpan w:val="2"/>
          </w:tcPr>
          <w:p w:rsidR="00B330C1" w:rsidRPr="00B330C1" w:rsidRDefault="00B330C1" w:rsidP="00E85789">
            <w:pPr>
              <w:spacing w:after="0" w:line="240" w:lineRule="auto"/>
              <w:ind w:right="74"/>
              <w:jc w:val="center"/>
              <w:rPr>
                <w:rFonts w:ascii="Times New Roman" w:hAnsi="Times New Roman" w:cs="Times New Roman"/>
                <w:sz w:val="26"/>
                <w:szCs w:val="26"/>
              </w:rPr>
            </w:pPr>
            <w:r w:rsidRPr="00B330C1">
              <w:rPr>
                <w:rFonts w:ascii="Times New Roman" w:hAnsi="Times New Roman" w:cs="Times New Roman"/>
                <w:sz w:val="26"/>
                <w:szCs w:val="26"/>
              </w:rPr>
              <w:t>5</w:t>
            </w:r>
          </w:p>
        </w:tc>
        <w:tc>
          <w:tcPr>
            <w:tcW w:w="1109" w:type="dxa"/>
          </w:tcPr>
          <w:p w:rsidR="00B330C1" w:rsidRPr="00B330C1" w:rsidRDefault="00B330C1" w:rsidP="00E85789">
            <w:pPr>
              <w:spacing w:after="0" w:line="240" w:lineRule="auto"/>
              <w:ind w:right="74"/>
              <w:jc w:val="center"/>
              <w:rPr>
                <w:rFonts w:ascii="Times New Roman" w:hAnsi="Times New Roman" w:cs="Times New Roman"/>
                <w:sz w:val="26"/>
                <w:szCs w:val="26"/>
              </w:rPr>
            </w:pPr>
            <w:r w:rsidRPr="00B330C1">
              <w:rPr>
                <w:rFonts w:ascii="Times New Roman" w:hAnsi="Times New Roman" w:cs="Times New Roman"/>
                <w:sz w:val="26"/>
                <w:szCs w:val="26"/>
              </w:rPr>
              <w:t>5</w:t>
            </w:r>
          </w:p>
        </w:tc>
        <w:tc>
          <w:tcPr>
            <w:tcW w:w="1143" w:type="dxa"/>
          </w:tcPr>
          <w:p w:rsidR="00B330C1" w:rsidRPr="00B330C1" w:rsidRDefault="00B330C1" w:rsidP="00E85789">
            <w:pPr>
              <w:spacing w:after="0" w:line="240" w:lineRule="auto"/>
              <w:ind w:right="74"/>
              <w:jc w:val="center"/>
              <w:rPr>
                <w:rFonts w:ascii="Times New Roman" w:hAnsi="Times New Roman" w:cs="Times New Roman"/>
                <w:sz w:val="26"/>
                <w:szCs w:val="26"/>
              </w:rPr>
            </w:pPr>
            <w:r w:rsidRPr="00B330C1">
              <w:rPr>
                <w:rFonts w:ascii="Times New Roman" w:hAnsi="Times New Roman" w:cs="Times New Roman"/>
                <w:sz w:val="26"/>
                <w:szCs w:val="26"/>
              </w:rPr>
              <w:t>_</w:t>
            </w:r>
          </w:p>
        </w:tc>
      </w:tr>
      <w:tr w:rsidR="00B330C1" w:rsidRPr="00B330C1" w:rsidTr="00E6728A">
        <w:trPr>
          <w:trHeight w:val="428"/>
          <w:jc w:val="center"/>
        </w:trPr>
        <w:tc>
          <w:tcPr>
            <w:tcW w:w="1223" w:type="dxa"/>
            <w:vMerge w:val="restart"/>
          </w:tcPr>
          <w:p w:rsidR="00B330C1" w:rsidRPr="00B330C1" w:rsidRDefault="00B330C1" w:rsidP="00E85789">
            <w:pPr>
              <w:autoSpaceDE w:val="0"/>
              <w:autoSpaceDN w:val="0"/>
              <w:adjustRightInd w:val="0"/>
              <w:spacing w:after="0" w:line="240" w:lineRule="auto"/>
              <w:ind w:right="74"/>
              <w:jc w:val="center"/>
              <w:rPr>
                <w:rFonts w:ascii="Times New Roman" w:hAnsi="Times New Roman" w:cs="Times New Roman"/>
                <w:sz w:val="24"/>
                <w:szCs w:val="24"/>
              </w:rPr>
            </w:pPr>
            <w:r w:rsidRPr="00B330C1">
              <w:rPr>
                <w:rFonts w:ascii="Times New Roman" w:hAnsi="Times New Roman" w:cs="Times New Roman"/>
                <w:sz w:val="24"/>
                <w:szCs w:val="24"/>
              </w:rPr>
              <w:t>от боковой границы</w:t>
            </w:r>
          </w:p>
        </w:tc>
        <w:tc>
          <w:tcPr>
            <w:tcW w:w="1505" w:type="dxa"/>
          </w:tcPr>
          <w:p w:rsidR="00B330C1" w:rsidRPr="00B330C1" w:rsidRDefault="00B330C1" w:rsidP="00E85789">
            <w:pPr>
              <w:autoSpaceDE w:val="0"/>
              <w:autoSpaceDN w:val="0"/>
              <w:adjustRightInd w:val="0"/>
              <w:spacing w:after="0" w:line="240" w:lineRule="auto"/>
              <w:ind w:right="74"/>
              <w:jc w:val="center"/>
              <w:rPr>
                <w:rFonts w:ascii="Times New Roman" w:hAnsi="Times New Roman" w:cs="Times New Roman"/>
              </w:rPr>
            </w:pPr>
            <w:r w:rsidRPr="00B330C1">
              <w:rPr>
                <w:rFonts w:ascii="Times New Roman" w:hAnsi="Times New Roman" w:cs="Times New Roman"/>
              </w:rPr>
              <w:t>при блокировке</w:t>
            </w:r>
          </w:p>
        </w:tc>
        <w:tc>
          <w:tcPr>
            <w:tcW w:w="905" w:type="dxa"/>
          </w:tcPr>
          <w:p w:rsidR="00B330C1" w:rsidRPr="00B330C1" w:rsidRDefault="00B330C1" w:rsidP="00E85789">
            <w:pPr>
              <w:spacing w:after="0" w:line="240" w:lineRule="auto"/>
              <w:ind w:right="74"/>
              <w:jc w:val="center"/>
              <w:rPr>
                <w:rFonts w:ascii="Times New Roman" w:hAnsi="Times New Roman" w:cs="Times New Roman"/>
                <w:sz w:val="26"/>
                <w:szCs w:val="26"/>
              </w:rPr>
            </w:pPr>
            <w:r w:rsidRPr="00B330C1">
              <w:rPr>
                <w:rFonts w:ascii="Times New Roman" w:hAnsi="Times New Roman" w:cs="Times New Roman"/>
                <w:sz w:val="26"/>
                <w:szCs w:val="26"/>
              </w:rPr>
              <w:t>м.</w:t>
            </w:r>
          </w:p>
        </w:tc>
        <w:tc>
          <w:tcPr>
            <w:tcW w:w="992" w:type="dxa"/>
          </w:tcPr>
          <w:p w:rsidR="00B330C1" w:rsidRPr="00B330C1" w:rsidRDefault="00B330C1" w:rsidP="00E85789">
            <w:pPr>
              <w:spacing w:after="0" w:line="240" w:lineRule="auto"/>
              <w:ind w:right="74"/>
              <w:jc w:val="center"/>
              <w:rPr>
                <w:rFonts w:ascii="Times New Roman" w:hAnsi="Times New Roman" w:cs="Times New Roman"/>
                <w:sz w:val="26"/>
                <w:szCs w:val="26"/>
              </w:rPr>
            </w:pPr>
            <w:r w:rsidRPr="00B330C1">
              <w:rPr>
                <w:rFonts w:ascii="Times New Roman" w:hAnsi="Times New Roman" w:cs="Times New Roman"/>
                <w:sz w:val="26"/>
                <w:szCs w:val="26"/>
              </w:rPr>
              <w:t>0</w:t>
            </w:r>
          </w:p>
        </w:tc>
        <w:tc>
          <w:tcPr>
            <w:tcW w:w="993" w:type="dxa"/>
          </w:tcPr>
          <w:p w:rsidR="00B330C1" w:rsidRPr="00B330C1" w:rsidRDefault="00B330C1" w:rsidP="00E85789">
            <w:pPr>
              <w:spacing w:after="0" w:line="240" w:lineRule="auto"/>
              <w:ind w:right="74"/>
              <w:jc w:val="center"/>
              <w:rPr>
                <w:rFonts w:ascii="Times New Roman" w:hAnsi="Times New Roman" w:cs="Times New Roman"/>
                <w:sz w:val="26"/>
                <w:szCs w:val="26"/>
              </w:rPr>
            </w:pPr>
            <w:r w:rsidRPr="00B330C1">
              <w:rPr>
                <w:rFonts w:ascii="Times New Roman" w:hAnsi="Times New Roman" w:cs="Times New Roman"/>
                <w:sz w:val="26"/>
                <w:szCs w:val="26"/>
              </w:rPr>
              <w:t>0</w:t>
            </w:r>
          </w:p>
        </w:tc>
        <w:tc>
          <w:tcPr>
            <w:tcW w:w="1787" w:type="dxa"/>
            <w:gridSpan w:val="2"/>
          </w:tcPr>
          <w:p w:rsidR="00B330C1" w:rsidRPr="00B330C1" w:rsidRDefault="00B330C1" w:rsidP="00E85789">
            <w:pPr>
              <w:spacing w:after="0" w:line="240" w:lineRule="auto"/>
              <w:ind w:right="74"/>
              <w:jc w:val="center"/>
              <w:rPr>
                <w:rFonts w:ascii="Times New Roman" w:hAnsi="Times New Roman" w:cs="Times New Roman"/>
                <w:sz w:val="26"/>
                <w:szCs w:val="26"/>
              </w:rPr>
            </w:pPr>
            <w:r w:rsidRPr="00B330C1">
              <w:rPr>
                <w:rFonts w:ascii="Times New Roman" w:hAnsi="Times New Roman" w:cs="Times New Roman"/>
                <w:sz w:val="26"/>
                <w:szCs w:val="26"/>
              </w:rPr>
              <w:t>_</w:t>
            </w:r>
          </w:p>
        </w:tc>
        <w:tc>
          <w:tcPr>
            <w:tcW w:w="1109" w:type="dxa"/>
          </w:tcPr>
          <w:p w:rsidR="00B330C1" w:rsidRPr="00B330C1" w:rsidRDefault="00B330C1" w:rsidP="00E85789">
            <w:pPr>
              <w:spacing w:after="0" w:line="240" w:lineRule="auto"/>
              <w:ind w:right="74"/>
              <w:jc w:val="center"/>
              <w:rPr>
                <w:rFonts w:ascii="Times New Roman" w:hAnsi="Times New Roman" w:cs="Times New Roman"/>
                <w:sz w:val="26"/>
                <w:szCs w:val="26"/>
              </w:rPr>
            </w:pPr>
            <w:r w:rsidRPr="00B330C1">
              <w:rPr>
                <w:rFonts w:ascii="Times New Roman" w:hAnsi="Times New Roman" w:cs="Times New Roman"/>
                <w:sz w:val="26"/>
                <w:szCs w:val="26"/>
              </w:rPr>
              <w:t>_</w:t>
            </w:r>
          </w:p>
        </w:tc>
        <w:tc>
          <w:tcPr>
            <w:tcW w:w="1143" w:type="dxa"/>
          </w:tcPr>
          <w:p w:rsidR="00B330C1" w:rsidRPr="00B330C1" w:rsidRDefault="00B330C1" w:rsidP="00E85789">
            <w:pPr>
              <w:spacing w:after="0" w:line="240" w:lineRule="auto"/>
              <w:ind w:right="74"/>
              <w:jc w:val="center"/>
              <w:rPr>
                <w:rFonts w:ascii="Times New Roman" w:hAnsi="Times New Roman" w:cs="Times New Roman"/>
                <w:sz w:val="26"/>
                <w:szCs w:val="26"/>
              </w:rPr>
            </w:pPr>
            <w:r w:rsidRPr="00B330C1">
              <w:rPr>
                <w:rFonts w:ascii="Times New Roman" w:hAnsi="Times New Roman" w:cs="Times New Roman"/>
                <w:sz w:val="26"/>
                <w:szCs w:val="26"/>
              </w:rPr>
              <w:t>_</w:t>
            </w:r>
          </w:p>
        </w:tc>
      </w:tr>
      <w:tr w:rsidR="00B330C1" w:rsidRPr="00B330C1" w:rsidTr="00E6728A">
        <w:trPr>
          <w:trHeight w:val="259"/>
          <w:jc w:val="center"/>
        </w:trPr>
        <w:tc>
          <w:tcPr>
            <w:tcW w:w="1223" w:type="dxa"/>
            <w:vMerge/>
          </w:tcPr>
          <w:p w:rsidR="00B330C1" w:rsidRPr="00B330C1" w:rsidRDefault="00B330C1" w:rsidP="00E85789">
            <w:pPr>
              <w:autoSpaceDE w:val="0"/>
              <w:autoSpaceDN w:val="0"/>
              <w:adjustRightInd w:val="0"/>
              <w:spacing w:after="0" w:line="240" w:lineRule="auto"/>
              <w:ind w:right="74"/>
              <w:jc w:val="center"/>
              <w:rPr>
                <w:rFonts w:ascii="Times New Roman" w:hAnsi="Times New Roman" w:cs="Times New Roman"/>
                <w:sz w:val="24"/>
                <w:szCs w:val="24"/>
              </w:rPr>
            </w:pPr>
          </w:p>
        </w:tc>
        <w:tc>
          <w:tcPr>
            <w:tcW w:w="1505" w:type="dxa"/>
          </w:tcPr>
          <w:p w:rsidR="00B330C1" w:rsidRPr="00B330C1" w:rsidRDefault="00B330C1" w:rsidP="00E85789">
            <w:pPr>
              <w:autoSpaceDE w:val="0"/>
              <w:autoSpaceDN w:val="0"/>
              <w:adjustRightInd w:val="0"/>
              <w:spacing w:after="0" w:line="240" w:lineRule="auto"/>
              <w:ind w:right="74"/>
              <w:jc w:val="center"/>
              <w:rPr>
                <w:rFonts w:ascii="Times New Roman" w:hAnsi="Times New Roman" w:cs="Times New Roman"/>
              </w:rPr>
            </w:pPr>
            <w:r w:rsidRPr="00B330C1">
              <w:rPr>
                <w:rFonts w:ascii="Times New Roman" w:hAnsi="Times New Roman" w:cs="Times New Roman"/>
              </w:rPr>
              <w:t>в иных случаях</w:t>
            </w:r>
          </w:p>
        </w:tc>
        <w:tc>
          <w:tcPr>
            <w:tcW w:w="905" w:type="dxa"/>
          </w:tcPr>
          <w:p w:rsidR="00B330C1" w:rsidRPr="00B330C1" w:rsidRDefault="00B330C1" w:rsidP="00E85789">
            <w:pPr>
              <w:spacing w:after="0" w:line="240" w:lineRule="auto"/>
              <w:ind w:right="74"/>
              <w:jc w:val="center"/>
              <w:rPr>
                <w:rFonts w:ascii="Times New Roman" w:hAnsi="Times New Roman" w:cs="Times New Roman"/>
                <w:sz w:val="26"/>
                <w:szCs w:val="26"/>
              </w:rPr>
            </w:pPr>
            <w:r w:rsidRPr="00B330C1">
              <w:rPr>
                <w:rFonts w:ascii="Times New Roman" w:hAnsi="Times New Roman" w:cs="Times New Roman"/>
                <w:sz w:val="26"/>
                <w:szCs w:val="26"/>
              </w:rPr>
              <w:t>м.</w:t>
            </w:r>
          </w:p>
        </w:tc>
        <w:tc>
          <w:tcPr>
            <w:tcW w:w="992" w:type="dxa"/>
          </w:tcPr>
          <w:p w:rsidR="00B330C1" w:rsidRPr="00B330C1" w:rsidRDefault="00B330C1" w:rsidP="00E85789">
            <w:pPr>
              <w:spacing w:after="0" w:line="240" w:lineRule="auto"/>
              <w:ind w:right="74"/>
              <w:jc w:val="center"/>
              <w:rPr>
                <w:rFonts w:ascii="Times New Roman" w:hAnsi="Times New Roman" w:cs="Times New Roman"/>
                <w:sz w:val="26"/>
                <w:szCs w:val="26"/>
              </w:rPr>
            </w:pPr>
            <w:r w:rsidRPr="00B330C1">
              <w:rPr>
                <w:rFonts w:ascii="Times New Roman" w:hAnsi="Times New Roman" w:cs="Times New Roman"/>
                <w:sz w:val="26"/>
                <w:szCs w:val="26"/>
              </w:rPr>
              <w:t>3</w:t>
            </w:r>
          </w:p>
        </w:tc>
        <w:tc>
          <w:tcPr>
            <w:tcW w:w="993" w:type="dxa"/>
          </w:tcPr>
          <w:p w:rsidR="00B330C1" w:rsidRPr="00B330C1" w:rsidRDefault="00B330C1" w:rsidP="00E85789">
            <w:pPr>
              <w:spacing w:after="0" w:line="240" w:lineRule="auto"/>
              <w:ind w:right="74"/>
              <w:jc w:val="center"/>
              <w:rPr>
                <w:rFonts w:ascii="Times New Roman" w:hAnsi="Times New Roman" w:cs="Times New Roman"/>
                <w:sz w:val="26"/>
                <w:szCs w:val="26"/>
              </w:rPr>
            </w:pPr>
            <w:r w:rsidRPr="00B330C1">
              <w:rPr>
                <w:rFonts w:ascii="Times New Roman" w:hAnsi="Times New Roman" w:cs="Times New Roman"/>
                <w:sz w:val="26"/>
                <w:szCs w:val="26"/>
              </w:rPr>
              <w:t>3</w:t>
            </w:r>
          </w:p>
        </w:tc>
        <w:tc>
          <w:tcPr>
            <w:tcW w:w="1787" w:type="dxa"/>
            <w:gridSpan w:val="2"/>
          </w:tcPr>
          <w:p w:rsidR="00B330C1" w:rsidRPr="00B330C1" w:rsidRDefault="00B330C1" w:rsidP="00E85789">
            <w:pPr>
              <w:spacing w:after="0" w:line="240" w:lineRule="auto"/>
              <w:ind w:right="74"/>
              <w:jc w:val="center"/>
              <w:rPr>
                <w:rFonts w:ascii="Times New Roman" w:hAnsi="Times New Roman" w:cs="Times New Roman"/>
                <w:sz w:val="26"/>
                <w:szCs w:val="26"/>
              </w:rPr>
            </w:pPr>
            <w:r w:rsidRPr="00B330C1">
              <w:rPr>
                <w:rFonts w:ascii="Times New Roman" w:hAnsi="Times New Roman" w:cs="Times New Roman"/>
                <w:sz w:val="26"/>
                <w:szCs w:val="26"/>
              </w:rPr>
              <w:t>3</w:t>
            </w:r>
          </w:p>
        </w:tc>
        <w:tc>
          <w:tcPr>
            <w:tcW w:w="1109" w:type="dxa"/>
          </w:tcPr>
          <w:p w:rsidR="00B330C1" w:rsidRPr="00B330C1" w:rsidRDefault="00B330C1" w:rsidP="00E85789">
            <w:pPr>
              <w:spacing w:after="0" w:line="240" w:lineRule="auto"/>
              <w:ind w:right="74"/>
              <w:jc w:val="center"/>
              <w:rPr>
                <w:rFonts w:ascii="Times New Roman" w:hAnsi="Times New Roman" w:cs="Times New Roman"/>
                <w:sz w:val="26"/>
                <w:szCs w:val="26"/>
              </w:rPr>
            </w:pPr>
            <w:r w:rsidRPr="00B330C1">
              <w:rPr>
                <w:rFonts w:ascii="Times New Roman" w:hAnsi="Times New Roman" w:cs="Times New Roman"/>
                <w:sz w:val="26"/>
                <w:szCs w:val="26"/>
              </w:rPr>
              <w:t>3</w:t>
            </w:r>
          </w:p>
        </w:tc>
        <w:tc>
          <w:tcPr>
            <w:tcW w:w="1143" w:type="dxa"/>
          </w:tcPr>
          <w:p w:rsidR="00B330C1" w:rsidRPr="00B330C1" w:rsidRDefault="00B330C1" w:rsidP="00E85789">
            <w:pPr>
              <w:spacing w:after="0" w:line="240" w:lineRule="auto"/>
              <w:ind w:right="74"/>
              <w:jc w:val="center"/>
              <w:rPr>
                <w:rFonts w:ascii="Times New Roman" w:hAnsi="Times New Roman" w:cs="Times New Roman"/>
                <w:sz w:val="26"/>
                <w:szCs w:val="26"/>
              </w:rPr>
            </w:pPr>
            <w:r w:rsidRPr="00B330C1">
              <w:rPr>
                <w:rFonts w:ascii="Times New Roman" w:hAnsi="Times New Roman" w:cs="Times New Roman"/>
                <w:sz w:val="26"/>
                <w:szCs w:val="26"/>
              </w:rPr>
              <w:t>_</w:t>
            </w:r>
          </w:p>
        </w:tc>
      </w:tr>
      <w:tr w:rsidR="00B330C1" w:rsidRPr="00B330C1" w:rsidTr="00E6728A">
        <w:trPr>
          <w:trHeight w:val="307"/>
          <w:jc w:val="center"/>
        </w:trPr>
        <w:tc>
          <w:tcPr>
            <w:tcW w:w="2728" w:type="dxa"/>
            <w:gridSpan w:val="2"/>
          </w:tcPr>
          <w:p w:rsidR="00B330C1" w:rsidRPr="00B330C1" w:rsidRDefault="00B330C1" w:rsidP="00E85789">
            <w:pPr>
              <w:autoSpaceDE w:val="0"/>
              <w:autoSpaceDN w:val="0"/>
              <w:adjustRightInd w:val="0"/>
              <w:spacing w:after="0" w:line="240" w:lineRule="auto"/>
              <w:ind w:right="74"/>
              <w:jc w:val="center"/>
              <w:rPr>
                <w:rFonts w:ascii="Times New Roman" w:hAnsi="Times New Roman" w:cs="Times New Roman"/>
                <w:sz w:val="24"/>
                <w:szCs w:val="24"/>
              </w:rPr>
            </w:pPr>
            <w:r w:rsidRPr="00B330C1">
              <w:rPr>
                <w:rFonts w:ascii="Times New Roman" w:hAnsi="Times New Roman" w:cs="Times New Roman"/>
                <w:sz w:val="24"/>
                <w:szCs w:val="24"/>
              </w:rPr>
              <w:t>от задней границы</w:t>
            </w:r>
          </w:p>
        </w:tc>
        <w:tc>
          <w:tcPr>
            <w:tcW w:w="905" w:type="dxa"/>
          </w:tcPr>
          <w:p w:rsidR="00B330C1" w:rsidRPr="00B330C1" w:rsidRDefault="00B330C1" w:rsidP="00E85789">
            <w:pPr>
              <w:spacing w:after="0" w:line="240" w:lineRule="auto"/>
              <w:ind w:right="74"/>
              <w:jc w:val="center"/>
              <w:rPr>
                <w:rFonts w:ascii="Times New Roman" w:hAnsi="Times New Roman" w:cs="Times New Roman"/>
                <w:sz w:val="26"/>
                <w:szCs w:val="26"/>
              </w:rPr>
            </w:pPr>
            <w:r w:rsidRPr="00B330C1">
              <w:rPr>
                <w:rFonts w:ascii="Times New Roman" w:hAnsi="Times New Roman" w:cs="Times New Roman"/>
                <w:sz w:val="26"/>
                <w:szCs w:val="26"/>
              </w:rPr>
              <w:t>м</w:t>
            </w:r>
          </w:p>
        </w:tc>
        <w:tc>
          <w:tcPr>
            <w:tcW w:w="992" w:type="dxa"/>
          </w:tcPr>
          <w:p w:rsidR="00B330C1" w:rsidRPr="00B330C1" w:rsidRDefault="00B330C1" w:rsidP="00E85789">
            <w:pPr>
              <w:spacing w:after="0" w:line="240" w:lineRule="auto"/>
              <w:ind w:right="74"/>
              <w:jc w:val="center"/>
              <w:rPr>
                <w:rFonts w:ascii="Times New Roman" w:hAnsi="Times New Roman" w:cs="Times New Roman"/>
                <w:sz w:val="26"/>
                <w:szCs w:val="26"/>
              </w:rPr>
            </w:pPr>
            <w:r w:rsidRPr="00B330C1">
              <w:rPr>
                <w:rFonts w:ascii="Times New Roman" w:hAnsi="Times New Roman" w:cs="Times New Roman"/>
                <w:sz w:val="26"/>
                <w:szCs w:val="26"/>
              </w:rPr>
              <w:t>3</w:t>
            </w:r>
          </w:p>
        </w:tc>
        <w:tc>
          <w:tcPr>
            <w:tcW w:w="993" w:type="dxa"/>
          </w:tcPr>
          <w:p w:rsidR="00B330C1" w:rsidRPr="00B330C1" w:rsidRDefault="00B330C1" w:rsidP="00E85789">
            <w:pPr>
              <w:spacing w:after="0" w:line="240" w:lineRule="auto"/>
              <w:ind w:right="74"/>
              <w:jc w:val="center"/>
              <w:rPr>
                <w:rFonts w:ascii="Times New Roman" w:hAnsi="Times New Roman" w:cs="Times New Roman"/>
                <w:sz w:val="26"/>
                <w:szCs w:val="26"/>
              </w:rPr>
            </w:pPr>
            <w:r w:rsidRPr="00B330C1">
              <w:rPr>
                <w:rFonts w:ascii="Times New Roman" w:hAnsi="Times New Roman" w:cs="Times New Roman"/>
                <w:sz w:val="26"/>
                <w:szCs w:val="26"/>
              </w:rPr>
              <w:t>3</w:t>
            </w:r>
          </w:p>
        </w:tc>
        <w:tc>
          <w:tcPr>
            <w:tcW w:w="1787" w:type="dxa"/>
            <w:gridSpan w:val="2"/>
          </w:tcPr>
          <w:p w:rsidR="00B330C1" w:rsidRPr="00B330C1" w:rsidRDefault="00B330C1" w:rsidP="00E85789">
            <w:pPr>
              <w:spacing w:after="0" w:line="240" w:lineRule="auto"/>
              <w:ind w:right="74"/>
              <w:jc w:val="center"/>
              <w:rPr>
                <w:rFonts w:ascii="Times New Roman" w:hAnsi="Times New Roman" w:cs="Times New Roman"/>
                <w:sz w:val="26"/>
                <w:szCs w:val="26"/>
              </w:rPr>
            </w:pPr>
            <w:r w:rsidRPr="00B330C1">
              <w:rPr>
                <w:rFonts w:ascii="Times New Roman" w:hAnsi="Times New Roman" w:cs="Times New Roman"/>
                <w:sz w:val="26"/>
                <w:szCs w:val="26"/>
              </w:rPr>
              <w:t>3</w:t>
            </w:r>
          </w:p>
        </w:tc>
        <w:tc>
          <w:tcPr>
            <w:tcW w:w="1109" w:type="dxa"/>
          </w:tcPr>
          <w:p w:rsidR="00B330C1" w:rsidRPr="00B330C1" w:rsidRDefault="00B330C1" w:rsidP="00E85789">
            <w:pPr>
              <w:spacing w:after="0" w:line="240" w:lineRule="auto"/>
              <w:ind w:right="74"/>
              <w:jc w:val="center"/>
              <w:rPr>
                <w:rFonts w:ascii="Times New Roman" w:hAnsi="Times New Roman" w:cs="Times New Roman"/>
                <w:sz w:val="26"/>
                <w:szCs w:val="26"/>
              </w:rPr>
            </w:pPr>
            <w:r w:rsidRPr="00B330C1">
              <w:rPr>
                <w:rFonts w:ascii="Times New Roman" w:hAnsi="Times New Roman" w:cs="Times New Roman"/>
                <w:sz w:val="26"/>
                <w:szCs w:val="26"/>
              </w:rPr>
              <w:t>3</w:t>
            </w:r>
          </w:p>
        </w:tc>
        <w:tc>
          <w:tcPr>
            <w:tcW w:w="1143" w:type="dxa"/>
          </w:tcPr>
          <w:p w:rsidR="00B330C1" w:rsidRPr="00B330C1" w:rsidRDefault="00B330C1" w:rsidP="00E85789">
            <w:pPr>
              <w:spacing w:after="0" w:line="240" w:lineRule="auto"/>
              <w:ind w:right="74"/>
              <w:jc w:val="center"/>
              <w:rPr>
                <w:rFonts w:ascii="Times New Roman" w:hAnsi="Times New Roman" w:cs="Times New Roman"/>
                <w:sz w:val="26"/>
                <w:szCs w:val="26"/>
              </w:rPr>
            </w:pPr>
            <w:r w:rsidRPr="00B330C1">
              <w:rPr>
                <w:rFonts w:ascii="Times New Roman" w:hAnsi="Times New Roman" w:cs="Times New Roman"/>
                <w:sz w:val="26"/>
                <w:szCs w:val="26"/>
              </w:rPr>
              <w:t>_</w:t>
            </w:r>
          </w:p>
        </w:tc>
      </w:tr>
      <w:tr w:rsidR="00B330C1" w:rsidRPr="00B330C1" w:rsidTr="00E6728A">
        <w:trPr>
          <w:trHeight w:val="330"/>
          <w:jc w:val="center"/>
        </w:trPr>
        <w:tc>
          <w:tcPr>
            <w:tcW w:w="9657" w:type="dxa"/>
            <w:gridSpan w:val="9"/>
          </w:tcPr>
          <w:p w:rsidR="00B330C1" w:rsidRPr="00B330C1" w:rsidRDefault="00B330C1" w:rsidP="00E85789">
            <w:pPr>
              <w:spacing w:after="0" w:line="240" w:lineRule="auto"/>
              <w:ind w:right="74"/>
              <w:jc w:val="center"/>
              <w:rPr>
                <w:rFonts w:ascii="Times New Roman" w:hAnsi="Times New Roman" w:cs="Times New Roman"/>
                <w:sz w:val="26"/>
                <w:szCs w:val="26"/>
              </w:rPr>
            </w:pPr>
            <w:r w:rsidRPr="00B330C1">
              <w:rPr>
                <w:rFonts w:ascii="Times New Roman" w:hAnsi="Times New Roman" w:cs="Times New Roman"/>
                <w:sz w:val="26"/>
                <w:szCs w:val="26"/>
              </w:rPr>
              <w:t>Предельные параметры разрешенного строительства, реконструкции объектов капитального строительства</w:t>
            </w:r>
          </w:p>
        </w:tc>
      </w:tr>
      <w:tr w:rsidR="00B330C1" w:rsidRPr="00B330C1" w:rsidTr="00E6728A">
        <w:trPr>
          <w:trHeight w:val="330"/>
          <w:jc w:val="center"/>
        </w:trPr>
        <w:tc>
          <w:tcPr>
            <w:tcW w:w="2728" w:type="dxa"/>
            <w:gridSpan w:val="2"/>
          </w:tcPr>
          <w:p w:rsidR="00B330C1" w:rsidRPr="00B330C1" w:rsidRDefault="00B330C1" w:rsidP="00E85789">
            <w:pPr>
              <w:autoSpaceDE w:val="0"/>
              <w:autoSpaceDN w:val="0"/>
              <w:adjustRightInd w:val="0"/>
              <w:spacing w:after="0" w:line="240" w:lineRule="auto"/>
              <w:ind w:right="74"/>
              <w:jc w:val="center"/>
              <w:rPr>
                <w:rFonts w:ascii="Times New Roman" w:hAnsi="Times New Roman" w:cs="Times New Roman"/>
                <w:sz w:val="24"/>
                <w:szCs w:val="24"/>
              </w:rPr>
            </w:pPr>
            <w:r w:rsidRPr="00B330C1">
              <w:rPr>
                <w:rFonts w:ascii="Times New Roman" w:hAnsi="Times New Roman" w:cs="Times New Roman"/>
                <w:bCs/>
                <w:sz w:val="24"/>
                <w:szCs w:val="24"/>
              </w:rPr>
              <w:t>максимальный показатель этажности основных зданий</w:t>
            </w:r>
          </w:p>
        </w:tc>
        <w:tc>
          <w:tcPr>
            <w:tcW w:w="905" w:type="dxa"/>
          </w:tcPr>
          <w:p w:rsidR="00B330C1" w:rsidRPr="00B330C1" w:rsidRDefault="00B330C1" w:rsidP="00E85789">
            <w:pPr>
              <w:spacing w:after="0" w:line="240" w:lineRule="auto"/>
              <w:ind w:right="74"/>
              <w:jc w:val="center"/>
              <w:rPr>
                <w:rFonts w:ascii="Times New Roman" w:hAnsi="Times New Roman" w:cs="Times New Roman"/>
                <w:sz w:val="28"/>
                <w:szCs w:val="28"/>
              </w:rPr>
            </w:pPr>
            <w:r w:rsidRPr="00B330C1">
              <w:rPr>
                <w:rFonts w:ascii="Times New Roman" w:hAnsi="Times New Roman" w:cs="Times New Roman"/>
                <w:sz w:val="28"/>
                <w:szCs w:val="28"/>
              </w:rPr>
              <w:t>этаж</w:t>
            </w:r>
          </w:p>
        </w:tc>
        <w:tc>
          <w:tcPr>
            <w:tcW w:w="992" w:type="dxa"/>
          </w:tcPr>
          <w:p w:rsidR="00B330C1" w:rsidRPr="00B330C1" w:rsidRDefault="00B330C1" w:rsidP="00E85789">
            <w:pPr>
              <w:spacing w:after="0" w:line="240" w:lineRule="auto"/>
              <w:ind w:right="74"/>
              <w:jc w:val="center"/>
              <w:rPr>
                <w:rFonts w:ascii="Times New Roman" w:hAnsi="Times New Roman" w:cs="Times New Roman"/>
                <w:sz w:val="28"/>
                <w:szCs w:val="28"/>
              </w:rPr>
            </w:pPr>
            <w:r w:rsidRPr="00B330C1">
              <w:rPr>
                <w:rFonts w:ascii="Times New Roman" w:hAnsi="Times New Roman" w:cs="Times New Roman"/>
                <w:sz w:val="28"/>
                <w:szCs w:val="28"/>
              </w:rPr>
              <w:t>3</w:t>
            </w:r>
          </w:p>
        </w:tc>
        <w:tc>
          <w:tcPr>
            <w:tcW w:w="993" w:type="dxa"/>
          </w:tcPr>
          <w:p w:rsidR="00B330C1" w:rsidRPr="00B330C1" w:rsidRDefault="00B330C1" w:rsidP="00E85789">
            <w:pPr>
              <w:spacing w:after="0" w:line="240" w:lineRule="auto"/>
              <w:ind w:right="74"/>
              <w:jc w:val="center"/>
              <w:rPr>
                <w:rFonts w:ascii="Times New Roman" w:hAnsi="Times New Roman" w:cs="Times New Roman"/>
                <w:sz w:val="28"/>
                <w:szCs w:val="28"/>
              </w:rPr>
            </w:pPr>
            <w:r w:rsidRPr="00B330C1">
              <w:rPr>
                <w:rFonts w:ascii="Times New Roman" w:hAnsi="Times New Roman" w:cs="Times New Roman"/>
                <w:sz w:val="28"/>
                <w:szCs w:val="28"/>
              </w:rPr>
              <w:t>3</w:t>
            </w:r>
          </w:p>
        </w:tc>
        <w:tc>
          <w:tcPr>
            <w:tcW w:w="1787" w:type="dxa"/>
            <w:gridSpan w:val="2"/>
          </w:tcPr>
          <w:p w:rsidR="00B330C1" w:rsidRPr="00B330C1" w:rsidRDefault="00B330C1" w:rsidP="00E85789">
            <w:pPr>
              <w:spacing w:after="0" w:line="240" w:lineRule="auto"/>
              <w:ind w:right="74"/>
              <w:jc w:val="center"/>
              <w:rPr>
                <w:rFonts w:ascii="Times New Roman" w:hAnsi="Times New Roman" w:cs="Times New Roman"/>
                <w:sz w:val="28"/>
                <w:szCs w:val="28"/>
              </w:rPr>
            </w:pPr>
            <w:r w:rsidRPr="00B330C1">
              <w:rPr>
                <w:rFonts w:ascii="Times New Roman" w:hAnsi="Times New Roman" w:cs="Times New Roman"/>
                <w:sz w:val="28"/>
                <w:szCs w:val="28"/>
              </w:rPr>
              <w:t>3</w:t>
            </w:r>
          </w:p>
        </w:tc>
        <w:tc>
          <w:tcPr>
            <w:tcW w:w="1109" w:type="dxa"/>
          </w:tcPr>
          <w:p w:rsidR="00B330C1" w:rsidRPr="00B330C1" w:rsidRDefault="00B330C1" w:rsidP="00E85789">
            <w:pPr>
              <w:spacing w:after="0" w:line="240" w:lineRule="auto"/>
              <w:ind w:right="74"/>
              <w:jc w:val="center"/>
              <w:rPr>
                <w:rFonts w:ascii="Times New Roman" w:hAnsi="Times New Roman" w:cs="Times New Roman"/>
                <w:sz w:val="28"/>
                <w:szCs w:val="28"/>
              </w:rPr>
            </w:pPr>
            <w:r w:rsidRPr="00B330C1">
              <w:rPr>
                <w:rFonts w:ascii="Times New Roman" w:hAnsi="Times New Roman" w:cs="Times New Roman"/>
                <w:sz w:val="28"/>
                <w:szCs w:val="28"/>
              </w:rPr>
              <w:t>1</w:t>
            </w:r>
          </w:p>
        </w:tc>
        <w:tc>
          <w:tcPr>
            <w:tcW w:w="1143" w:type="dxa"/>
          </w:tcPr>
          <w:p w:rsidR="00B330C1" w:rsidRPr="00B330C1" w:rsidRDefault="00B330C1" w:rsidP="00E85789">
            <w:pPr>
              <w:spacing w:after="0" w:line="240" w:lineRule="auto"/>
              <w:ind w:right="74"/>
              <w:jc w:val="center"/>
              <w:rPr>
                <w:rFonts w:ascii="Times New Roman" w:hAnsi="Times New Roman" w:cs="Times New Roman"/>
                <w:sz w:val="28"/>
                <w:szCs w:val="28"/>
              </w:rPr>
            </w:pPr>
            <w:r w:rsidRPr="00B330C1">
              <w:rPr>
                <w:rFonts w:ascii="Times New Roman" w:hAnsi="Times New Roman" w:cs="Times New Roman"/>
                <w:sz w:val="28"/>
                <w:szCs w:val="28"/>
              </w:rPr>
              <w:t>_</w:t>
            </w:r>
          </w:p>
        </w:tc>
      </w:tr>
      <w:tr w:rsidR="00B330C1" w:rsidRPr="00B330C1" w:rsidTr="00E6728A">
        <w:trPr>
          <w:trHeight w:val="330"/>
          <w:jc w:val="center"/>
        </w:trPr>
        <w:tc>
          <w:tcPr>
            <w:tcW w:w="2728" w:type="dxa"/>
            <w:gridSpan w:val="2"/>
          </w:tcPr>
          <w:p w:rsidR="00B330C1" w:rsidRPr="00B330C1" w:rsidRDefault="00B330C1" w:rsidP="00E85789">
            <w:pPr>
              <w:autoSpaceDE w:val="0"/>
              <w:autoSpaceDN w:val="0"/>
              <w:adjustRightInd w:val="0"/>
              <w:spacing w:after="0" w:line="240" w:lineRule="auto"/>
              <w:ind w:right="74"/>
              <w:jc w:val="center"/>
              <w:rPr>
                <w:rFonts w:ascii="Times New Roman" w:hAnsi="Times New Roman" w:cs="Times New Roman"/>
                <w:bCs/>
                <w:sz w:val="24"/>
                <w:szCs w:val="24"/>
              </w:rPr>
            </w:pPr>
            <w:r w:rsidRPr="00B330C1">
              <w:rPr>
                <w:rFonts w:ascii="Times New Roman" w:hAnsi="Times New Roman" w:cs="Times New Roman"/>
                <w:bCs/>
                <w:sz w:val="24"/>
                <w:szCs w:val="24"/>
              </w:rPr>
              <w:t>максимальная высота зданий (до конька)</w:t>
            </w:r>
          </w:p>
        </w:tc>
        <w:tc>
          <w:tcPr>
            <w:tcW w:w="905" w:type="dxa"/>
          </w:tcPr>
          <w:p w:rsidR="00B330C1" w:rsidRPr="00B330C1" w:rsidRDefault="00B330C1" w:rsidP="00E85789">
            <w:pPr>
              <w:spacing w:after="0" w:line="240" w:lineRule="auto"/>
              <w:ind w:right="74"/>
              <w:jc w:val="center"/>
              <w:rPr>
                <w:rFonts w:ascii="Times New Roman" w:hAnsi="Times New Roman" w:cs="Times New Roman"/>
                <w:bCs/>
                <w:sz w:val="28"/>
                <w:szCs w:val="28"/>
              </w:rPr>
            </w:pPr>
            <w:r w:rsidRPr="00B330C1">
              <w:rPr>
                <w:rFonts w:ascii="Times New Roman" w:hAnsi="Times New Roman" w:cs="Times New Roman"/>
                <w:bCs/>
                <w:sz w:val="28"/>
                <w:szCs w:val="28"/>
              </w:rPr>
              <w:t>м</w:t>
            </w:r>
          </w:p>
        </w:tc>
        <w:tc>
          <w:tcPr>
            <w:tcW w:w="992" w:type="dxa"/>
          </w:tcPr>
          <w:p w:rsidR="00B330C1" w:rsidRPr="00B330C1" w:rsidRDefault="00B330C1" w:rsidP="00E85789">
            <w:pPr>
              <w:spacing w:after="0" w:line="240" w:lineRule="auto"/>
              <w:ind w:right="74"/>
              <w:jc w:val="center"/>
              <w:rPr>
                <w:rFonts w:ascii="Times New Roman" w:hAnsi="Times New Roman" w:cs="Times New Roman"/>
                <w:sz w:val="28"/>
                <w:szCs w:val="28"/>
              </w:rPr>
            </w:pPr>
            <w:r w:rsidRPr="00B330C1">
              <w:rPr>
                <w:rFonts w:ascii="Times New Roman" w:hAnsi="Times New Roman" w:cs="Times New Roman"/>
                <w:sz w:val="28"/>
                <w:szCs w:val="28"/>
              </w:rPr>
              <w:t>12</w:t>
            </w:r>
          </w:p>
        </w:tc>
        <w:tc>
          <w:tcPr>
            <w:tcW w:w="993" w:type="dxa"/>
          </w:tcPr>
          <w:p w:rsidR="00B330C1" w:rsidRPr="00B330C1" w:rsidRDefault="00B330C1" w:rsidP="00E85789">
            <w:pPr>
              <w:spacing w:after="0" w:line="240" w:lineRule="auto"/>
              <w:ind w:right="74"/>
              <w:jc w:val="center"/>
              <w:rPr>
                <w:rFonts w:ascii="Times New Roman" w:hAnsi="Times New Roman" w:cs="Times New Roman"/>
                <w:sz w:val="28"/>
                <w:szCs w:val="28"/>
              </w:rPr>
            </w:pPr>
            <w:r w:rsidRPr="00B330C1">
              <w:rPr>
                <w:rFonts w:ascii="Times New Roman" w:hAnsi="Times New Roman" w:cs="Times New Roman"/>
                <w:sz w:val="28"/>
                <w:szCs w:val="28"/>
              </w:rPr>
              <w:t>12</w:t>
            </w:r>
          </w:p>
        </w:tc>
        <w:tc>
          <w:tcPr>
            <w:tcW w:w="1787" w:type="dxa"/>
            <w:gridSpan w:val="2"/>
          </w:tcPr>
          <w:p w:rsidR="00B330C1" w:rsidRPr="00B330C1" w:rsidRDefault="00B330C1" w:rsidP="00E85789">
            <w:pPr>
              <w:spacing w:after="0" w:line="240" w:lineRule="auto"/>
              <w:ind w:right="74"/>
              <w:jc w:val="center"/>
              <w:rPr>
                <w:rFonts w:ascii="Times New Roman" w:hAnsi="Times New Roman" w:cs="Times New Roman"/>
                <w:sz w:val="28"/>
                <w:szCs w:val="28"/>
              </w:rPr>
            </w:pPr>
            <w:r w:rsidRPr="00B330C1">
              <w:rPr>
                <w:rFonts w:ascii="Times New Roman" w:hAnsi="Times New Roman" w:cs="Times New Roman"/>
                <w:sz w:val="28"/>
                <w:szCs w:val="28"/>
              </w:rPr>
              <w:t>20</w:t>
            </w:r>
          </w:p>
        </w:tc>
        <w:tc>
          <w:tcPr>
            <w:tcW w:w="1109" w:type="dxa"/>
          </w:tcPr>
          <w:p w:rsidR="00B330C1" w:rsidRPr="00B330C1" w:rsidRDefault="00B330C1" w:rsidP="00E85789">
            <w:pPr>
              <w:spacing w:after="0" w:line="240" w:lineRule="auto"/>
              <w:ind w:right="74"/>
              <w:jc w:val="center"/>
              <w:rPr>
                <w:rFonts w:ascii="Times New Roman" w:hAnsi="Times New Roman" w:cs="Times New Roman"/>
                <w:sz w:val="28"/>
                <w:szCs w:val="28"/>
              </w:rPr>
            </w:pPr>
            <w:r w:rsidRPr="00B330C1">
              <w:rPr>
                <w:rFonts w:ascii="Times New Roman" w:hAnsi="Times New Roman" w:cs="Times New Roman"/>
                <w:sz w:val="28"/>
                <w:szCs w:val="28"/>
              </w:rPr>
              <w:t>5</w:t>
            </w:r>
          </w:p>
        </w:tc>
        <w:tc>
          <w:tcPr>
            <w:tcW w:w="1143" w:type="dxa"/>
          </w:tcPr>
          <w:p w:rsidR="00B330C1" w:rsidRPr="00B330C1" w:rsidRDefault="00B330C1" w:rsidP="00E85789">
            <w:pPr>
              <w:spacing w:after="0" w:line="240" w:lineRule="auto"/>
              <w:ind w:right="74"/>
              <w:jc w:val="center"/>
              <w:rPr>
                <w:rFonts w:ascii="Times New Roman" w:hAnsi="Times New Roman" w:cs="Times New Roman"/>
                <w:sz w:val="28"/>
                <w:szCs w:val="28"/>
              </w:rPr>
            </w:pPr>
            <w:r w:rsidRPr="00B330C1">
              <w:rPr>
                <w:rFonts w:ascii="Times New Roman" w:hAnsi="Times New Roman" w:cs="Times New Roman"/>
                <w:sz w:val="28"/>
                <w:szCs w:val="28"/>
              </w:rPr>
              <w:t>25</w:t>
            </w:r>
          </w:p>
        </w:tc>
      </w:tr>
      <w:tr w:rsidR="00B330C1" w:rsidRPr="00B330C1" w:rsidTr="00E6728A">
        <w:trPr>
          <w:trHeight w:val="330"/>
          <w:jc w:val="center"/>
        </w:trPr>
        <w:tc>
          <w:tcPr>
            <w:tcW w:w="2728" w:type="dxa"/>
            <w:gridSpan w:val="2"/>
          </w:tcPr>
          <w:p w:rsidR="00B330C1" w:rsidRPr="00B330C1" w:rsidRDefault="00B330C1" w:rsidP="00E85789">
            <w:pPr>
              <w:autoSpaceDE w:val="0"/>
              <w:autoSpaceDN w:val="0"/>
              <w:adjustRightInd w:val="0"/>
              <w:spacing w:after="0" w:line="240" w:lineRule="auto"/>
              <w:ind w:right="74"/>
              <w:jc w:val="center"/>
              <w:rPr>
                <w:rFonts w:ascii="Times New Roman" w:hAnsi="Times New Roman" w:cs="Times New Roman"/>
                <w:sz w:val="24"/>
                <w:szCs w:val="24"/>
              </w:rPr>
            </w:pPr>
            <w:r w:rsidRPr="00B330C1">
              <w:rPr>
                <w:rFonts w:ascii="Times New Roman" w:hAnsi="Times New Roman" w:cs="Times New Roman"/>
                <w:bCs/>
                <w:sz w:val="24"/>
                <w:szCs w:val="24"/>
              </w:rPr>
              <w:t xml:space="preserve">максимальный показатель процента застройки </w:t>
            </w:r>
          </w:p>
        </w:tc>
        <w:tc>
          <w:tcPr>
            <w:tcW w:w="905" w:type="dxa"/>
          </w:tcPr>
          <w:p w:rsidR="00B330C1" w:rsidRPr="00B330C1" w:rsidRDefault="00B330C1" w:rsidP="00E85789">
            <w:pPr>
              <w:spacing w:after="0" w:line="240" w:lineRule="auto"/>
              <w:ind w:right="74"/>
              <w:jc w:val="center"/>
              <w:rPr>
                <w:rFonts w:ascii="Times New Roman" w:hAnsi="Times New Roman" w:cs="Times New Roman"/>
                <w:sz w:val="28"/>
                <w:szCs w:val="28"/>
              </w:rPr>
            </w:pPr>
            <w:r w:rsidRPr="00B330C1">
              <w:rPr>
                <w:rFonts w:ascii="Times New Roman" w:hAnsi="Times New Roman" w:cs="Times New Roman"/>
                <w:bCs/>
                <w:sz w:val="28"/>
                <w:szCs w:val="28"/>
              </w:rPr>
              <w:t>(%)</w:t>
            </w:r>
          </w:p>
        </w:tc>
        <w:tc>
          <w:tcPr>
            <w:tcW w:w="992" w:type="dxa"/>
          </w:tcPr>
          <w:p w:rsidR="00B330C1" w:rsidRPr="00B330C1" w:rsidRDefault="00B330C1" w:rsidP="00E85789">
            <w:pPr>
              <w:spacing w:after="0" w:line="240" w:lineRule="auto"/>
              <w:ind w:right="74"/>
              <w:jc w:val="center"/>
              <w:rPr>
                <w:rFonts w:ascii="Times New Roman" w:hAnsi="Times New Roman" w:cs="Times New Roman"/>
                <w:sz w:val="28"/>
                <w:szCs w:val="28"/>
              </w:rPr>
            </w:pPr>
            <w:r w:rsidRPr="00B330C1">
              <w:rPr>
                <w:rFonts w:ascii="Times New Roman" w:hAnsi="Times New Roman" w:cs="Times New Roman"/>
                <w:sz w:val="28"/>
                <w:szCs w:val="28"/>
              </w:rPr>
              <w:t>70</w:t>
            </w:r>
          </w:p>
        </w:tc>
        <w:tc>
          <w:tcPr>
            <w:tcW w:w="993" w:type="dxa"/>
          </w:tcPr>
          <w:p w:rsidR="00B330C1" w:rsidRPr="00B330C1" w:rsidRDefault="00B330C1" w:rsidP="00E85789">
            <w:pPr>
              <w:spacing w:after="0" w:line="240" w:lineRule="auto"/>
              <w:ind w:right="74"/>
              <w:jc w:val="center"/>
              <w:rPr>
                <w:rFonts w:ascii="Times New Roman" w:hAnsi="Times New Roman" w:cs="Times New Roman"/>
                <w:sz w:val="28"/>
                <w:szCs w:val="28"/>
              </w:rPr>
            </w:pPr>
            <w:r w:rsidRPr="00B330C1">
              <w:rPr>
                <w:rFonts w:ascii="Times New Roman" w:hAnsi="Times New Roman" w:cs="Times New Roman"/>
                <w:sz w:val="28"/>
                <w:szCs w:val="28"/>
              </w:rPr>
              <w:t>65</w:t>
            </w:r>
          </w:p>
        </w:tc>
        <w:tc>
          <w:tcPr>
            <w:tcW w:w="1787" w:type="dxa"/>
            <w:gridSpan w:val="2"/>
          </w:tcPr>
          <w:p w:rsidR="00B330C1" w:rsidRPr="00B330C1" w:rsidRDefault="00B330C1" w:rsidP="00E85789">
            <w:pPr>
              <w:spacing w:after="0" w:line="240" w:lineRule="auto"/>
              <w:ind w:right="74"/>
              <w:jc w:val="center"/>
              <w:rPr>
                <w:rFonts w:ascii="Times New Roman" w:hAnsi="Times New Roman" w:cs="Times New Roman"/>
                <w:sz w:val="28"/>
                <w:szCs w:val="28"/>
              </w:rPr>
            </w:pPr>
            <w:r w:rsidRPr="00B330C1">
              <w:rPr>
                <w:rFonts w:ascii="Times New Roman" w:hAnsi="Times New Roman" w:cs="Times New Roman"/>
                <w:sz w:val="28"/>
                <w:szCs w:val="28"/>
              </w:rPr>
              <w:t>65</w:t>
            </w:r>
          </w:p>
        </w:tc>
        <w:tc>
          <w:tcPr>
            <w:tcW w:w="1109" w:type="dxa"/>
          </w:tcPr>
          <w:p w:rsidR="00B330C1" w:rsidRPr="00B330C1" w:rsidRDefault="00B330C1" w:rsidP="00E85789">
            <w:pPr>
              <w:spacing w:after="0" w:line="240" w:lineRule="auto"/>
              <w:ind w:right="74"/>
              <w:jc w:val="center"/>
              <w:rPr>
                <w:rFonts w:ascii="Times New Roman" w:hAnsi="Times New Roman" w:cs="Times New Roman"/>
                <w:sz w:val="28"/>
                <w:szCs w:val="28"/>
              </w:rPr>
            </w:pPr>
            <w:r w:rsidRPr="00B330C1">
              <w:rPr>
                <w:rFonts w:ascii="Times New Roman" w:hAnsi="Times New Roman" w:cs="Times New Roman"/>
                <w:sz w:val="28"/>
                <w:szCs w:val="28"/>
              </w:rPr>
              <w:t>40</w:t>
            </w:r>
          </w:p>
        </w:tc>
        <w:tc>
          <w:tcPr>
            <w:tcW w:w="1143" w:type="dxa"/>
          </w:tcPr>
          <w:p w:rsidR="00B330C1" w:rsidRPr="00B330C1" w:rsidRDefault="00B330C1" w:rsidP="00E85789">
            <w:pPr>
              <w:spacing w:after="0" w:line="240" w:lineRule="auto"/>
              <w:ind w:right="74"/>
              <w:jc w:val="center"/>
              <w:rPr>
                <w:rFonts w:ascii="Times New Roman" w:hAnsi="Times New Roman" w:cs="Times New Roman"/>
                <w:sz w:val="28"/>
                <w:szCs w:val="28"/>
              </w:rPr>
            </w:pPr>
            <w:r w:rsidRPr="00B330C1">
              <w:rPr>
                <w:rFonts w:ascii="Times New Roman" w:hAnsi="Times New Roman" w:cs="Times New Roman"/>
                <w:sz w:val="28"/>
                <w:szCs w:val="28"/>
              </w:rPr>
              <w:t>70</w:t>
            </w:r>
          </w:p>
        </w:tc>
      </w:tr>
      <w:tr w:rsidR="00B330C1" w:rsidRPr="00B330C1" w:rsidTr="00E6728A">
        <w:trPr>
          <w:trHeight w:val="330"/>
          <w:jc w:val="center"/>
        </w:trPr>
        <w:tc>
          <w:tcPr>
            <w:tcW w:w="9657" w:type="dxa"/>
            <w:gridSpan w:val="9"/>
          </w:tcPr>
          <w:p w:rsidR="00B330C1" w:rsidRPr="00B330C1" w:rsidRDefault="00B330C1" w:rsidP="00E85789">
            <w:pPr>
              <w:spacing w:after="0" w:line="240" w:lineRule="auto"/>
              <w:ind w:right="74"/>
              <w:jc w:val="center"/>
              <w:rPr>
                <w:rFonts w:ascii="Times New Roman" w:hAnsi="Times New Roman" w:cs="Times New Roman"/>
                <w:sz w:val="26"/>
                <w:szCs w:val="26"/>
              </w:rPr>
            </w:pPr>
            <w:r w:rsidRPr="00B330C1">
              <w:rPr>
                <w:rFonts w:ascii="Times New Roman" w:hAnsi="Times New Roman" w:cs="Times New Roman"/>
                <w:sz w:val="26"/>
                <w:szCs w:val="26"/>
              </w:rPr>
              <w:t>Условия размещения отдельных объектов капитального строительства</w:t>
            </w:r>
          </w:p>
        </w:tc>
      </w:tr>
      <w:tr w:rsidR="00B330C1" w:rsidRPr="00B330C1" w:rsidTr="00E6728A">
        <w:trPr>
          <w:trHeight w:val="330"/>
          <w:jc w:val="center"/>
        </w:trPr>
        <w:tc>
          <w:tcPr>
            <w:tcW w:w="2728" w:type="dxa"/>
            <w:gridSpan w:val="2"/>
          </w:tcPr>
          <w:p w:rsidR="00B330C1" w:rsidRPr="00B330C1" w:rsidRDefault="00B330C1" w:rsidP="00E85789">
            <w:pPr>
              <w:autoSpaceDE w:val="0"/>
              <w:autoSpaceDN w:val="0"/>
              <w:adjustRightInd w:val="0"/>
              <w:spacing w:after="0" w:line="240" w:lineRule="auto"/>
              <w:ind w:right="74"/>
              <w:jc w:val="center"/>
              <w:rPr>
                <w:rFonts w:ascii="Times New Roman" w:hAnsi="Times New Roman" w:cs="Times New Roman"/>
                <w:sz w:val="24"/>
                <w:szCs w:val="24"/>
              </w:rPr>
            </w:pPr>
            <w:r w:rsidRPr="00B330C1">
              <w:rPr>
                <w:rFonts w:ascii="Times New Roman" w:hAnsi="Times New Roman" w:cs="Times New Roman"/>
                <w:sz w:val="24"/>
                <w:szCs w:val="24"/>
              </w:rPr>
              <w:t>максимальная общая площадь объекта</w:t>
            </w:r>
          </w:p>
        </w:tc>
        <w:tc>
          <w:tcPr>
            <w:tcW w:w="905" w:type="dxa"/>
          </w:tcPr>
          <w:p w:rsidR="00B330C1" w:rsidRPr="00B330C1" w:rsidRDefault="00B330C1" w:rsidP="00E85789">
            <w:pPr>
              <w:spacing w:after="0" w:line="240" w:lineRule="auto"/>
              <w:ind w:right="74"/>
              <w:jc w:val="center"/>
              <w:rPr>
                <w:rFonts w:ascii="Times New Roman" w:hAnsi="Times New Roman" w:cs="Times New Roman"/>
                <w:sz w:val="28"/>
                <w:szCs w:val="28"/>
                <w:highlight w:val="yellow"/>
              </w:rPr>
            </w:pPr>
            <w:r w:rsidRPr="00B330C1">
              <w:rPr>
                <w:rFonts w:ascii="Times New Roman" w:hAnsi="Times New Roman" w:cs="Times New Roman"/>
                <w:sz w:val="28"/>
                <w:szCs w:val="28"/>
              </w:rPr>
              <w:t>кв.м.</w:t>
            </w:r>
          </w:p>
        </w:tc>
        <w:tc>
          <w:tcPr>
            <w:tcW w:w="1985" w:type="dxa"/>
            <w:gridSpan w:val="2"/>
          </w:tcPr>
          <w:p w:rsidR="00B330C1" w:rsidRPr="00B330C1" w:rsidRDefault="00B330C1" w:rsidP="00E85789">
            <w:pPr>
              <w:spacing w:after="0" w:line="240" w:lineRule="auto"/>
              <w:ind w:right="74"/>
              <w:jc w:val="center"/>
              <w:rPr>
                <w:rFonts w:ascii="Times New Roman" w:hAnsi="Times New Roman" w:cs="Times New Roman"/>
              </w:rPr>
            </w:pPr>
            <w:r w:rsidRPr="00B330C1">
              <w:rPr>
                <w:rFonts w:ascii="Times New Roman" w:hAnsi="Times New Roman" w:cs="Times New Roman"/>
              </w:rPr>
              <w:t>не устанавливается</w:t>
            </w:r>
          </w:p>
        </w:tc>
        <w:tc>
          <w:tcPr>
            <w:tcW w:w="1787" w:type="dxa"/>
            <w:gridSpan w:val="2"/>
          </w:tcPr>
          <w:p w:rsidR="00B330C1" w:rsidRPr="00B330C1" w:rsidRDefault="00B330C1" w:rsidP="00E85789">
            <w:pPr>
              <w:spacing w:after="0" w:line="240" w:lineRule="auto"/>
              <w:ind w:right="74"/>
              <w:jc w:val="center"/>
              <w:rPr>
                <w:rFonts w:ascii="Times New Roman" w:hAnsi="Times New Roman" w:cs="Times New Roman"/>
                <w:sz w:val="28"/>
                <w:szCs w:val="28"/>
              </w:rPr>
            </w:pPr>
            <w:r w:rsidRPr="00B330C1">
              <w:rPr>
                <w:rFonts w:ascii="Times New Roman" w:hAnsi="Times New Roman" w:cs="Times New Roman"/>
                <w:sz w:val="28"/>
                <w:szCs w:val="28"/>
              </w:rPr>
              <w:t>до 5000</w:t>
            </w:r>
          </w:p>
        </w:tc>
        <w:tc>
          <w:tcPr>
            <w:tcW w:w="1109" w:type="dxa"/>
          </w:tcPr>
          <w:p w:rsidR="00B330C1" w:rsidRPr="00B330C1" w:rsidRDefault="00B330C1" w:rsidP="00E85789">
            <w:pPr>
              <w:spacing w:after="0" w:line="240" w:lineRule="auto"/>
              <w:ind w:right="74"/>
              <w:jc w:val="center"/>
              <w:rPr>
                <w:rFonts w:ascii="Times New Roman" w:hAnsi="Times New Roman" w:cs="Times New Roman"/>
                <w:sz w:val="28"/>
                <w:szCs w:val="28"/>
              </w:rPr>
            </w:pPr>
            <w:r w:rsidRPr="00B330C1">
              <w:rPr>
                <w:rFonts w:ascii="Times New Roman" w:hAnsi="Times New Roman" w:cs="Times New Roman"/>
                <w:sz w:val="28"/>
                <w:szCs w:val="28"/>
              </w:rPr>
              <w:t>до 100</w:t>
            </w:r>
          </w:p>
        </w:tc>
        <w:tc>
          <w:tcPr>
            <w:tcW w:w="1143" w:type="dxa"/>
          </w:tcPr>
          <w:p w:rsidR="00B330C1" w:rsidRPr="00B330C1" w:rsidRDefault="00B330C1" w:rsidP="00E85789">
            <w:pPr>
              <w:spacing w:after="0" w:line="240" w:lineRule="auto"/>
              <w:ind w:right="74"/>
              <w:jc w:val="center"/>
              <w:rPr>
                <w:rFonts w:ascii="Times New Roman" w:hAnsi="Times New Roman" w:cs="Times New Roman"/>
                <w:sz w:val="28"/>
                <w:szCs w:val="28"/>
              </w:rPr>
            </w:pPr>
            <w:r w:rsidRPr="00B330C1">
              <w:rPr>
                <w:rFonts w:ascii="Times New Roman" w:hAnsi="Times New Roman" w:cs="Times New Roman"/>
                <w:sz w:val="28"/>
                <w:szCs w:val="28"/>
              </w:rPr>
              <w:t>_</w:t>
            </w:r>
          </w:p>
        </w:tc>
      </w:tr>
      <w:tr w:rsidR="00B330C1" w:rsidRPr="00B330C1" w:rsidTr="00E6728A">
        <w:trPr>
          <w:trHeight w:val="330"/>
          <w:jc w:val="center"/>
        </w:trPr>
        <w:tc>
          <w:tcPr>
            <w:tcW w:w="2728" w:type="dxa"/>
            <w:gridSpan w:val="2"/>
          </w:tcPr>
          <w:p w:rsidR="00B330C1" w:rsidRPr="00B330C1" w:rsidRDefault="00B330C1" w:rsidP="00E85789">
            <w:pPr>
              <w:autoSpaceDE w:val="0"/>
              <w:autoSpaceDN w:val="0"/>
              <w:adjustRightInd w:val="0"/>
              <w:spacing w:after="0" w:line="240" w:lineRule="auto"/>
              <w:ind w:right="74"/>
              <w:jc w:val="center"/>
              <w:rPr>
                <w:rFonts w:ascii="Times New Roman" w:hAnsi="Times New Roman" w:cs="Times New Roman"/>
                <w:sz w:val="24"/>
                <w:szCs w:val="24"/>
              </w:rPr>
            </w:pPr>
            <w:r w:rsidRPr="00B330C1">
              <w:rPr>
                <w:rFonts w:ascii="Times New Roman" w:hAnsi="Times New Roman" w:cs="Times New Roman"/>
                <w:sz w:val="24"/>
                <w:szCs w:val="24"/>
              </w:rPr>
              <w:t>максимальный класс опасности</w:t>
            </w:r>
          </w:p>
        </w:tc>
        <w:tc>
          <w:tcPr>
            <w:tcW w:w="905" w:type="dxa"/>
          </w:tcPr>
          <w:p w:rsidR="00B330C1" w:rsidRPr="00B330C1" w:rsidRDefault="00B330C1" w:rsidP="00E85789">
            <w:pPr>
              <w:spacing w:after="0" w:line="240" w:lineRule="auto"/>
              <w:ind w:right="74"/>
              <w:jc w:val="center"/>
              <w:rPr>
                <w:rFonts w:ascii="Times New Roman" w:hAnsi="Times New Roman" w:cs="Times New Roman"/>
                <w:sz w:val="28"/>
                <w:szCs w:val="28"/>
                <w:highlight w:val="yellow"/>
              </w:rPr>
            </w:pPr>
          </w:p>
        </w:tc>
        <w:tc>
          <w:tcPr>
            <w:tcW w:w="1985" w:type="dxa"/>
            <w:gridSpan w:val="2"/>
          </w:tcPr>
          <w:p w:rsidR="00B330C1" w:rsidRPr="00B330C1" w:rsidRDefault="00B330C1" w:rsidP="00E85789">
            <w:pPr>
              <w:spacing w:after="0" w:line="240" w:lineRule="auto"/>
              <w:ind w:right="74"/>
              <w:jc w:val="center"/>
              <w:rPr>
                <w:rFonts w:ascii="Times New Roman" w:hAnsi="Times New Roman" w:cs="Times New Roman"/>
              </w:rPr>
            </w:pPr>
            <w:r w:rsidRPr="00B330C1">
              <w:rPr>
                <w:rFonts w:ascii="Times New Roman" w:hAnsi="Times New Roman" w:cs="Times New Roman"/>
              </w:rPr>
              <w:t>не устанавливается</w:t>
            </w:r>
          </w:p>
        </w:tc>
        <w:tc>
          <w:tcPr>
            <w:tcW w:w="1787" w:type="dxa"/>
            <w:gridSpan w:val="2"/>
          </w:tcPr>
          <w:p w:rsidR="00B330C1" w:rsidRPr="00B330C1" w:rsidRDefault="00B330C1" w:rsidP="00E85789">
            <w:pPr>
              <w:spacing w:after="0" w:line="240" w:lineRule="auto"/>
              <w:ind w:right="74"/>
              <w:jc w:val="center"/>
              <w:rPr>
                <w:rFonts w:ascii="Times New Roman" w:hAnsi="Times New Roman" w:cs="Times New Roman"/>
                <w:sz w:val="28"/>
                <w:szCs w:val="28"/>
                <w:lang w:val="en-US"/>
              </w:rPr>
            </w:pPr>
            <w:r w:rsidRPr="00B330C1">
              <w:rPr>
                <w:rFonts w:ascii="Times New Roman" w:hAnsi="Times New Roman" w:cs="Times New Roman"/>
                <w:sz w:val="28"/>
                <w:szCs w:val="28"/>
                <w:lang w:val="en-US"/>
              </w:rPr>
              <w:t>V</w:t>
            </w:r>
          </w:p>
        </w:tc>
        <w:tc>
          <w:tcPr>
            <w:tcW w:w="1109" w:type="dxa"/>
          </w:tcPr>
          <w:p w:rsidR="00B330C1" w:rsidRPr="00B330C1" w:rsidRDefault="00B330C1" w:rsidP="00E85789">
            <w:pPr>
              <w:spacing w:after="0" w:line="240" w:lineRule="auto"/>
              <w:jc w:val="center"/>
              <w:rPr>
                <w:rFonts w:ascii="Times New Roman" w:hAnsi="Times New Roman" w:cs="Times New Roman"/>
              </w:rPr>
            </w:pPr>
            <w:r w:rsidRPr="00B330C1">
              <w:rPr>
                <w:rFonts w:ascii="Times New Roman" w:hAnsi="Times New Roman" w:cs="Times New Roman"/>
                <w:sz w:val="28"/>
                <w:szCs w:val="28"/>
                <w:lang w:val="en-US"/>
              </w:rPr>
              <w:t>V</w:t>
            </w:r>
          </w:p>
        </w:tc>
        <w:tc>
          <w:tcPr>
            <w:tcW w:w="1143" w:type="dxa"/>
          </w:tcPr>
          <w:p w:rsidR="00B330C1" w:rsidRPr="00B330C1" w:rsidRDefault="00B330C1" w:rsidP="00E85789">
            <w:pPr>
              <w:spacing w:after="0" w:line="240" w:lineRule="auto"/>
              <w:jc w:val="center"/>
              <w:rPr>
                <w:rFonts w:ascii="Times New Roman" w:hAnsi="Times New Roman" w:cs="Times New Roman"/>
              </w:rPr>
            </w:pPr>
            <w:r w:rsidRPr="00B330C1">
              <w:rPr>
                <w:rFonts w:ascii="Times New Roman" w:hAnsi="Times New Roman" w:cs="Times New Roman"/>
                <w:sz w:val="28"/>
                <w:szCs w:val="28"/>
              </w:rPr>
              <w:t>_</w:t>
            </w:r>
          </w:p>
        </w:tc>
      </w:tr>
      <w:tr w:rsidR="00B330C1" w:rsidRPr="00B330C1" w:rsidTr="00E6728A">
        <w:trPr>
          <w:trHeight w:val="330"/>
          <w:jc w:val="center"/>
        </w:trPr>
        <w:tc>
          <w:tcPr>
            <w:tcW w:w="9657" w:type="dxa"/>
            <w:gridSpan w:val="9"/>
          </w:tcPr>
          <w:p w:rsidR="00B330C1" w:rsidRPr="00B330C1" w:rsidRDefault="00B330C1" w:rsidP="00E85789">
            <w:pPr>
              <w:spacing w:after="0" w:line="240" w:lineRule="auto"/>
              <w:ind w:right="74"/>
              <w:jc w:val="center"/>
              <w:rPr>
                <w:rFonts w:ascii="Times New Roman" w:hAnsi="Times New Roman" w:cs="Times New Roman"/>
                <w:color w:val="000000"/>
                <w:sz w:val="26"/>
                <w:szCs w:val="26"/>
              </w:rPr>
            </w:pPr>
            <w:r w:rsidRPr="00B330C1">
              <w:rPr>
                <w:rFonts w:ascii="Times New Roman" w:hAnsi="Times New Roman" w:cs="Times New Roman"/>
                <w:color w:val="000000"/>
                <w:sz w:val="26"/>
                <w:szCs w:val="26"/>
              </w:rPr>
              <w:t>Обязательные требования по обеспечению безопасности</w:t>
            </w:r>
          </w:p>
        </w:tc>
      </w:tr>
      <w:tr w:rsidR="00B330C1" w:rsidRPr="00B330C1" w:rsidTr="00E6728A">
        <w:trPr>
          <w:trHeight w:val="330"/>
          <w:jc w:val="center"/>
        </w:trPr>
        <w:tc>
          <w:tcPr>
            <w:tcW w:w="3633" w:type="dxa"/>
            <w:gridSpan w:val="3"/>
          </w:tcPr>
          <w:p w:rsidR="00B330C1" w:rsidRPr="00B330C1" w:rsidRDefault="00B330C1" w:rsidP="00E85789">
            <w:pPr>
              <w:spacing w:after="0" w:line="240" w:lineRule="auto"/>
              <w:ind w:right="74"/>
              <w:jc w:val="center"/>
              <w:rPr>
                <w:rFonts w:ascii="Times New Roman" w:hAnsi="Times New Roman" w:cs="Times New Roman"/>
                <w:color w:val="000000"/>
                <w:sz w:val="24"/>
                <w:szCs w:val="24"/>
              </w:rPr>
            </w:pPr>
            <w:r w:rsidRPr="00B330C1">
              <w:rPr>
                <w:rFonts w:ascii="Times New Roman" w:hAnsi="Times New Roman" w:cs="Times New Roman"/>
                <w:color w:val="000000"/>
                <w:sz w:val="24"/>
                <w:szCs w:val="24"/>
              </w:rPr>
              <w:t>установка домофонов</w:t>
            </w:r>
          </w:p>
          <w:p w:rsidR="00B330C1" w:rsidRPr="00B330C1" w:rsidRDefault="00B330C1" w:rsidP="00E85789">
            <w:pPr>
              <w:spacing w:after="0" w:line="240" w:lineRule="auto"/>
              <w:ind w:right="74"/>
              <w:jc w:val="center"/>
              <w:rPr>
                <w:rFonts w:ascii="Times New Roman" w:hAnsi="Times New Roman" w:cs="Times New Roman"/>
                <w:sz w:val="28"/>
                <w:szCs w:val="28"/>
                <w:highlight w:val="yellow"/>
              </w:rPr>
            </w:pPr>
          </w:p>
        </w:tc>
        <w:tc>
          <w:tcPr>
            <w:tcW w:w="992" w:type="dxa"/>
          </w:tcPr>
          <w:p w:rsidR="00B330C1" w:rsidRPr="00B330C1" w:rsidRDefault="00B330C1" w:rsidP="00E85789">
            <w:pPr>
              <w:spacing w:after="0" w:line="240" w:lineRule="auto"/>
              <w:jc w:val="center"/>
              <w:rPr>
                <w:rFonts w:ascii="Times New Roman" w:hAnsi="Times New Roman" w:cs="Times New Roman"/>
              </w:rPr>
            </w:pPr>
            <w:r w:rsidRPr="00B330C1">
              <w:rPr>
                <w:rFonts w:ascii="Times New Roman" w:hAnsi="Times New Roman" w:cs="Times New Roman"/>
                <w:sz w:val="28"/>
                <w:szCs w:val="28"/>
              </w:rPr>
              <w:t>_</w:t>
            </w:r>
          </w:p>
        </w:tc>
        <w:tc>
          <w:tcPr>
            <w:tcW w:w="993" w:type="dxa"/>
          </w:tcPr>
          <w:p w:rsidR="00B330C1" w:rsidRPr="00B330C1" w:rsidRDefault="00B330C1" w:rsidP="00E85789">
            <w:pPr>
              <w:spacing w:after="0" w:line="240" w:lineRule="auto"/>
              <w:jc w:val="center"/>
              <w:rPr>
                <w:rFonts w:ascii="Times New Roman" w:hAnsi="Times New Roman" w:cs="Times New Roman"/>
              </w:rPr>
            </w:pPr>
            <w:r w:rsidRPr="00B330C1">
              <w:rPr>
                <w:rFonts w:ascii="Times New Roman" w:hAnsi="Times New Roman" w:cs="Times New Roman"/>
                <w:sz w:val="28"/>
                <w:szCs w:val="28"/>
              </w:rPr>
              <w:t>_</w:t>
            </w:r>
          </w:p>
        </w:tc>
        <w:tc>
          <w:tcPr>
            <w:tcW w:w="1787" w:type="dxa"/>
            <w:gridSpan w:val="2"/>
          </w:tcPr>
          <w:p w:rsidR="00B330C1" w:rsidRPr="00B330C1" w:rsidRDefault="00B330C1" w:rsidP="00E85789">
            <w:pPr>
              <w:spacing w:after="0" w:line="240" w:lineRule="auto"/>
              <w:jc w:val="center"/>
              <w:rPr>
                <w:rFonts w:ascii="Times New Roman" w:hAnsi="Times New Roman" w:cs="Times New Roman"/>
                <w:color w:val="000000"/>
              </w:rPr>
            </w:pPr>
            <w:r w:rsidRPr="00B330C1">
              <w:rPr>
                <w:rFonts w:ascii="Times New Roman" w:hAnsi="Times New Roman" w:cs="Times New Roman"/>
                <w:color w:val="000000"/>
                <w:sz w:val="28"/>
                <w:szCs w:val="28"/>
              </w:rPr>
              <w:t>_</w:t>
            </w:r>
          </w:p>
        </w:tc>
        <w:tc>
          <w:tcPr>
            <w:tcW w:w="1109" w:type="dxa"/>
          </w:tcPr>
          <w:p w:rsidR="00B330C1" w:rsidRPr="00B330C1" w:rsidRDefault="00B330C1" w:rsidP="00E85789">
            <w:pPr>
              <w:spacing w:after="0" w:line="240" w:lineRule="auto"/>
              <w:jc w:val="center"/>
              <w:rPr>
                <w:rFonts w:ascii="Times New Roman" w:hAnsi="Times New Roman" w:cs="Times New Roman"/>
                <w:color w:val="000000"/>
              </w:rPr>
            </w:pPr>
            <w:r w:rsidRPr="00B330C1">
              <w:rPr>
                <w:rFonts w:ascii="Times New Roman" w:hAnsi="Times New Roman" w:cs="Times New Roman"/>
                <w:color w:val="000000"/>
                <w:sz w:val="28"/>
                <w:szCs w:val="28"/>
              </w:rPr>
              <w:t>_</w:t>
            </w:r>
          </w:p>
        </w:tc>
        <w:tc>
          <w:tcPr>
            <w:tcW w:w="1143" w:type="dxa"/>
          </w:tcPr>
          <w:p w:rsidR="00B330C1" w:rsidRPr="00B330C1" w:rsidRDefault="00B330C1" w:rsidP="00E85789">
            <w:pPr>
              <w:spacing w:after="0" w:line="240" w:lineRule="auto"/>
              <w:jc w:val="center"/>
              <w:rPr>
                <w:rFonts w:ascii="Times New Roman" w:hAnsi="Times New Roman" w:cs="Times New Roman"/>
                <w:color w:val="000000"/>
              </w:rPr>
            </w:pPr>
            <w:r w:rsidRPr="00B330C1">
              <w:rPr>
                <w:rFonts w:ascii="Times New Roman" w:hAnsi="Times New Roman" w:cs="Times New Roman"/>
                <w:color w:val="000000"/>
                <w:sz w:val="28"/>
                <w:szCs w:val="28"/>
              </w:rPr>
              <w:t>_</w:t>
            </w:r>
          </w:p>
        </w:tc>
      </w:tr>
      <w:tr w:rsidR="00B330C1" w:rsidRPr="00B330C1" w:rsidTr="00E6728A">
        <w:trPr>
          <w:trHeight w:val="330"/>
          <w:jc w:val="center"/>
        </w:trPr>
        <w:tc>
          <w:tcPr>
            <w:tcW w:w="3633" w:type="dxa"/>
            <w:gridSpan w:val="3"/>
          </w:tcPr>
          <w:p w:rsidR="00B330C1" w:rsidRPr="00B330C1" w:rsidRDefault="00B330C1" w:rsidP="00E85789">
            <w:pPr>
              <w:spacing w:after="0" w:line="240" w:lineRule="auto"/>
              <w:jc w:val="center"/>
              <w:rPr>
                <w:rFonts w:ascii="Times New Roman" w:hAnsi="Times New Roman" w:cs="Times New Roman"/>
              </w:rPr>
            </w:pPr>
            <w:r w:rsidRPr="00B330C1">
              <w:rPr>
                <w:rFonts w:ascii="Times New Roman" w:hAnsi="Times New Roman" w:cs="Times New Roman"/>
                <w:color w:val="000000"/>
                <w:sz w:val="24"/>
                <w:szCs w:val="24"/>
              </w:rPr>
              <w:t>система видеонаблюдения</w:t>
            </w:r>
          </w:p>
        </w:tc>
        <w:tc>
          <w:tcPr>
            <w:tcW w:w="992" w:type="dxa"/>
          </w:tcPr>
          <w:p w:rsidR="00B330C1" w:rsidRPr="00B330C1" w:rsidRDefault="00B330C1" w:rsidP="00E85789">
            <w:pPr>
              <w:spacing w:after="0" w:line="240" w:lineRule="auto"/>
              <w:jc w:val="center"/>
              <w:rPr>
                <w:rFonts w:ascii="Times New Roman" w:hAnsi="Times New Roman" w:cs="Times New Roman"/>
              </w:rPr>
            </w:pPr>
            <w:r w:rsidRPr="00B330C1">
              <w:rPr>
                <w:rFonts w:ascii="Times New Roman" w:hAnsi="Times New Roman" w:cs="Times New Roman"/>
                <w:sz w:val="28"/>
                <w:szCs w:val="28"/>
              </w:rPr>
              <w:t>_</w:t>
            </w:r>
          </w:p>
        </w:tc>
        <w:tc>
          <w:tcPr>
            <w:tcW w:w="993" w:type="dxa"/>
            <w:vAlign w:val="center"/>
          </w:tcPr>
          <w:p w:rsidR="00B330C1" w:rsidRPr="00B330C1" w:rsidRDefault="00B330C1" w:rsidP="00E85789">
            <w:pPr>
              <w:spacing w:after="0" w:line="240" w:lineRule="auto"/>
              <w:jc w:val="center"/>
              <w:rPr>
                <w:rFonts w:ascii="Times New Roman" w:hAnsi="Times New Roman" w:cs="Times New Roman"/>
              </w:rPr>
            </w:pPr>
            <w:r w:rsidRPr="00B330C1">
              <w:rPr>
                <w:rFonts w:ascii="Times New Roman" w:hAnsi="Times New Roman" w:cs="Times New Roman"/>
                <w:sz w:val="28"/>
                <w:szCs w:val="28"/>
              </w:rPr>
              <w:t>_</w:t>
            </w:r>
          </w:p>
        </w:tc>
        <w:tc>
          <w:tcPr>
            <w:tcW w:w="1787" w:type="dxa"/>
            <w:gridSpan w:val="2"/>
          </w:tcPr>
          <w:p w:rsidR="00B330C1" w:rsidRPr="00B330C1" w:rsidRDefault="00B330C1" w:rsidP="00E85789">
            <w:pPr>
              <w:spacing w:after="0" w:line="240" w:lineRule="auto"/>
              <w:jc w:val="center"/>
              <w:rPr>
                <w:rFonts w:ascii="Times New Roman" w:hAnsi="Times New Roman" w:cs="Times New Roman"/>
                <w:color w:val="000000"/>
              </w:rPr>
            </w:pPr>
            <w:r w:rsidRPr="00B330C1">
              <w:rPr>
                <w:rFonts w:ascii="Times New Roman" w:hAnsi="Times New Roman" w:cs="Times New Roman"/>
                <w:color w:val="000000"/>
                <w:sz w:val="18"/>
                <w:szCs w:val="18"/>
              </w:rPr>
              <w:t>по заданию на проектирование</w:t>
            </w:r>
          </w:p>
        </w:tc>
        <w:tc>
          <w:tcPr>
            <w:tcW w:w="1109" w:type="dxa"/>
          </w:tcPr>
          <w:p w:rsidR="00B330C1" w:rsidRPr="00B330C1" w:rsidRDefault="00B330C1" w:rsidP="00E85789">
            <w:pPr>
              <w:spacing w:after="0" w:line="240" w:lineRule="auto"/>
              <w:jc w:val="center"/>
              <w:rPr>
                <w:rFonts w:ascii="Times New Roman" w:hAnsi="Times New Roman" w:cs="Times New Roman"/>
                <w:color w:val="000000"/>
              </w:rPr>
            </w:pPr>
            <w:r w:rsidRPr="00B330C1">
              <w:rPr>
                <w:rFonts w:ascii="Times New Roman" w:hAnsi="Times New Roman" w:cs="Times New Roman"/>
                <w:color w:val="000000"/>
                <w:sz w:val="28"/>
                <w:szCs w:val="28"/>
              </w:rPr>
              <w:t>_</w:t>
            </w:r>
          </w:p>
        </w:tc>
        <w:tc>
          <w:tcPr>
            <w:tcW w:w="1143" w:type="dxa"/>
          </w:tcPr>
          <w:p w:rsidR="00B330C1" w:rsidRPr="00B330C1" w:rsidRDefault="00B330C1" w:rsidP="00E85789">
            <w:pPr>
              <w:spacing w:after="0" w:line="240" w:lineRule="auto"/>
              <w:jc w:val="center"/>
              <w:rPr>
                <w:rFonts w:ascii="Times New Roman" w:hAnsi="Times New Roman" w:cs="Times New Roman"/>
                <w:color w:val="000000"/>
              </w:rPr>
            </w:pPr>
            <w:r w:rsidRPr="00B330C1">
              <w:rPr>
                <w:rFonts w:ascii="Times New Roman" w:hAnsi="Times New Roman" w:cs="Times New Roman"/>
                <w:color w:val="000000"/>
                <w:sz w:val="18"/>
                <w:szCs w:val="18"/>
              </w:rPr>
              <w:t>по заданию на проектирование</w:t>
            </w:r>
          </w:p>
        </w:tc>
      </w:tr>
      <w:tr w:rsidR="00B330C1" w:rsidRPr="00B330C1" w:rsidTr="00E6728A">
        <w:trPr>
          <w:trHeight w:val="330"/>
          <w:jc w:val="center"/>
        </w:trPr>
        <w:tc>
          <w:tcPr>
            <w:tcW w:w="3633" w:type="dxa"/>
            <w:gridSpan w:val="3"/>
          </w:tcPr>
          <w:p w:rsidR="00B330C1" w:rsidRPr="00B330C1" w:rsidRDefault="00B330C1" w:rsidP="00E85789">
            <w:pPr>
              <w:spacing w:after="0" w:line="240" w:lineRule="auto"/>
              <w:jc w:val="center"/>
              <w:rPr>
                <w:rFonts w:ascii="Times New Roman" w:hAnsi="Times New Roman" w:cs="Times New Roman"/>
                <w:color w:val="000000"/>
                <w:sz w:val="24"/>
                <w:szCs w:val="24"/>
              </w:rPr>
            </w:pPr>
            <w:r w:rsidRPr="00B330C1">
              <w:rPr>
                <w:rFonts w:ascii="Times New Roman" w:hAnsi="Times New Roman" w:cs="Times New Roman"/>
                <w:color w:val="000000"/>
                <w:sz w:val="24"/>
                <w:szCs w:val="24"/>
              </w:rPr>
              <w:t>кодовые замки</w:t>
            </w:r>
          </w:p>
          <w:p w:rsidR="00B330C1" w:rsidRPr="00B330C1" w:rsidRDefault="00B330C1" w:rsidP="00E85789">
            <w:pPr>
              <w:spacing w:after="0" w:line="240" w:lineRule="auto"/>
              <w:jc w:val="center"/>
              <w:rPr>
                <w:rFonts w:ascii="Times New Roman" w:hAnsi="Times New Roman" w:cs="Times New Roman"/>
              </w:rPr>
            </w:pPr>
          </w:p>
        </w:tc>
        <w:tc>
          <w:tcPr>
            <w:tcW w:w="992" w:type="dxa"/>
          </w:tcPr>
          <w:p w:rsidR="00B330C1" w:rsidRPr="00B330C1" w:rsidRDefault="00B330C1" w:rsidP="00E85789">
            <w:pPr>
              <w:spacing w:after="0" w:line="240" w:lineRule="auto"/>
              <w:jc w:val="center"/>
              <w:rPr>
                <w:rFonts w:ascii="Times New Roman" w:hAnsi="Times New Roman" w:cs="Times New Roman"/>
              </w:rPr>
            </w:pPr>
            <w:r w:rsidRPr="00B330C1">
              <w:rPr>
                <w:rFonts w:ascii="Times New Roman" w:hAnsi="Times New Roman" w:cs="Times New Roman"/>
                <w:sz w:val="28"/>
                <w:szCs w:val="28"/>
              </w:rPr>
              <w:t>_</w:t>
            </w:r>
          </w:p>
        </w:tc>
        <w:tc>
          <w:tcPr>
            <w:tcW w:w="993" w:type="dxa"/>
          </w:tcPr>
          <w:p w:rsidR="00B330C1" w:rsidRPr="00B330C1" w:rsidRDefault="00B330C1" w:rsidP="00E85789">
            <w:pPr>
              <w:spacing w:after="0" w:line="240" w:lineRule="auto"/>
              <w:jc w:val="center"/>
              <w:rPr>
                <w:rFonts w:ascii="Times New Roman" w:hAnsi="Times New Roman" w:cs="Times New Roman"/>
              </w:rPr>
            </w:pPr>
            <w:r w:rsidRPr="00B330C1">
              <w:rPr>
                <w:rFonts w:ascii="Times New Roman" w:hAnsi="Times New Roman" w:cs="Times New Roman"/>
                <w:sz w:val="28"/>
                <w:szCs w:val="28"/>
              </w:rPr>
              <w:t>_</w:t>
            </w:r>
          </w:p>
        </w:tc>
        <w:tc>
          <w:tcPr>
            <w:tcW w:w="1787" w:type="dxa"/>
            <w:gridSpan w:val="2"/>
          </w:tcPr>
          <w:p w:rsidR="00B330C1" w:rsidRPr="00B330C1" w:rsidRDefault="00B330C1" w:rsidP="00E85789">
            <w:pPr>
              <w:spacing w:after="0" w:line="240" w:lineRule="auto"/>
              <w:jc w:val="center"/>
              <w:rPr>
                <w:rFonts w:ascii="Times New Roman" w:hAnsi="Times New Roman" w:cs="Times New Roman"/>
                <w:color w:val="000000"/>
              </w:rPr>
            </w:pPr>
            <w:r w:rsidRPr="00B330C1">
              <w:rPr>
                <w:rFonts w:ascii="Times New Roman" w:hAnsi="Times New Roman" w:cs="Times New Roman"/>
                <w:color w:val="000000"/>
                <w:sz w:val="28"/>
                <w:szCs w:val="28"/>
              </w:rPr>
              <w:t>_</w:t>
            </w:r>
          </w:p>
        </w:tc>
        <w:tc>
          <w:tcPr>
            <w:tcW w:w="1109" w:type="dxa"/>
          </w:tcPr>
          <w:p w:rsidR="00B330C1" w:rsidRPr="00B330C1" w:rsidRDefault="00B330C1" w:rsidP="00E85789">
            <w:pPr>
              <w:spacing w:after="0" w:line="240" w:lineRule="auto"/>
              <w:jc w:val="center"/>
              <w:rPr>
                <w:rFonts w:ascii="Times New Roman" w:hAnsi="Times New Roman" w:cs="Times New Roman"/>
                <w:color w:val="000000"/>
              </w:rPr>
            </w:pPr>
            <w:r w:rsidRPr="00B330C1">
              <w:rPr>
                <w:rFonts w:ascii="Times New Roman" w:hAnsi="Times New Roman" w:cs="Times New Roman"/>
                <w:color w:val="000000"/>
                <w:sz w:val="28"/>
                <w:szCs w:val="28"/>
              </w:rPr>
              <w:t>_</w:t>
            </w:r>
          </w:p>
        </w:tc>
        <w:tc>
          <w:tcPr>
            <w:tcW w:w="1143" w:type="dxa"/>
          </w:tcPr>
          <w:p w:rsidR="00B330C1" w:rsidRPr="00B330C1" w:rsidRDefault="00B330C1" w:rsidP="00E85789">
            <w:pPr>
              <w:spacing w:after="0" w:line="240" w:lineRule="auto"/>
              <w:jc w:val="center"/>
              <w:rPr>
                <w:rFonts w:ascii="Times New Roman" w:hAnsi="Times New Roman" w:cs="Times New Roman"/>
                <w:color w:val="000000"/>
              </w:rPr>
            </w:pPr>
            <w:r w:rsidRPr="00B330C1">
              <w:rPr>
                <w:rFonts w:ascii="Times New Roman" w:hAnsi="Times New Roman" w:cs="Times New Roman"/>
                <w:color w:val="000000"/>
                <w:sz w:val="28"/>
                <w:szCs w:val="28"/>
              </w:rPr>
              <w:t>_</w:t>
            </w:r>
          </w:p>
        </w:tc>
      </w:tr>
      <w:tr w:rsidR="00B330C1" w:rsidRPr="00B330C1" w:rsidTr="00E6728A">
        <w:trPr>
          <w:trHeight w:val="330"/>
          <w:jc w:val="center"/>
        </w:trPr>
        <w:tc>
          <w:tcPr>
            <w:tcW w:w="3633" w:type="dxa"/>
            <w:gridSpan w:val="3"/>
          </w:tcPr>
          <w:p w:rsidR="00B330C1" w:rsidRPr="00B330C1" w:rsidRDefault="00B330C1" w:rsidP="00E85789">
            <w:pPr>
              <w:spacing w:after="0" w:line="240" w:lineRule="auto"/>
              <w:jc w:val="center"/>
              <w:rPr>
                <w:rFonts w:ascii="Times New Roman" w:hAnsi="Times New Roman" w:cs="Times New Roman"/>
              </w:rPr>
            </w:pPr>
            <w:r w:rsidRPr="00B330C1">
              <w:rPr>
                <w:rFonts w:ascii="Times New Roman" w:hAnsi="Times New Roman" w:cs="Times New Roman"/>
                <w:color w:val="000000"/>
                <w:sz w:val="24"/>
                <w:szCs w:val="24"/>
              </w:rPr>
              <w:t>системы охранной сигнализации</w:t>
            </w:r>
          </w:p>
        </w:tc>
        <w:tc>
          <w:tcPr>
            <w:tcW w:w="992" w:type="dxa"/>
          </w:tcPr>
          <w:p w:rsidR="00B330C1" w:rsidRPr="00B330C1" w:rsidRDefault="00B330C1" w:rsidP="00E85789">
            <w:pPr>
              <w:spacing w:after="0" w:line="240" w:lineRule="auto"/>
              <w:jc w:val="center"/>
              <w:rPr>
                <w:rFonts w:ascii="Times New Roman" w:hAnsi="Times New Roman" w:cs="Times New Roman"/>
              </w:rPr>
            </w:pPr>
            <w:r w:rsidRPr="00B330C1">
              <w:rPr>
                <w:rFonts w:ascii="Times New Roman" w:hAnsi="Times New Roman" w:cs="Times New Roman"/>
                <w:sz w:val="28"/>
                <w:szCs w:val="28"/>
              </w:rPr>
              <w:t>_</w:t>
            </w:r>
          </w:p>
        </w:tc>
        <w:tc>
          <w:tcPr>
            <w:tcW w:w="993" w:type="dxa"/>
          </w:tcPr>
          <w:p w:rsidR="00B330C1" w:rsidRPr="00B330C1" w:rsidRDefault="00B330C1" w:rsidP="00E85789">
            <w:pPr>
              <w:spacing w:after="0" w:line="240" w:lineRule="auto"/>
              <w:jc w:val="center"/>
              <w:rPr>
                <w:rFonts w:ascii="Times New Roman" w:hAnsi="Times New Roman" w:cs="Times New Roman"/>
              </w:rPr>
            </w:pPr>
            <w:r w:rsidRPr="00B330C1">
              <w:rPr>
                <w:rFonts w:ascii="Times New Roman" w:hAnsi="Times New Roman" w:cs="Times New Roman"/>
                <w:sz w:val="28"/>
                <w:szCs w:val="28"/>
              </w:rPr>
              <w:t>_</w:t>
            </w:r>
          </w:p>
        </w:tc>
        <w:tc>
          <w:tcPr>
            <w:tcW w:w="1787" w:type="dxa"/>
            <w:gridSpan w:val="2"/>
          </w:tcPr>
          <w:p w:rsidR="00B330C1" w:rsidRPr="00B330C1" w:rsidRDefault="00B330C1" w:rsidP="00E85789">
            <w:pPr>
              <w:spacing w:after="0" w:line="240" w:lineRule="auto"/>
              <w:jc w:val="center"/>
              <w:rPr>
                <w:rFonts w:ascii="Times New Roman" w:hAnsi="Times New Roman" w:cs="Times New Roman"/>
                <w:color w:val="000000"/>
              </w:rPr>
            </w:pPr>
            <w:r w:rsidRPr="00B330C1">
              <w:rPr>
                <w:rFonts w:ascii="Times New Roman" w:hAnsi="Times New Roman" w:cs="Times New Roman"/>
                <w:color w:val="000000"/>
                <w:sz w:val="18"/>
                <w:szCs w:val="18"/>
              </w:rPr>
              <w:t>по заданию на проектирование</w:t>
            </w:r>
          </w:p>
        </w:tc>
        <w:tc>
          <w:tcPr>
            <w:tcW w:w="1109" w:type="dxa"/>
          </w:tcPr>
          <w:p w:rsidR="00B330C1" w:rsidRPr="00B330C1" w:rsidRDefault="00B330C1" w:rsidP="00E85789">
            <w:pPr>
              <w:spacing w:after="0" w:line="240" w:lineRule="auto"/>
              <w:jc w:val="center"/>
              <w:rPr>
                <w:rFonts w:ascii="Times New Roman" w:hAnsi="Times New Roman" w:cs="Times New Roman"/>
                <w:color w:val="000000"/>
              </w:rPr>
            </w:pPr>
            <w:r w:rsidRPr="00B330C1">
              <w:rPr>
                <w:rFonts w:ascii="Times New Roman" w:hAnsi="Times New Roman" w:cs="Times New Roman"/>
                <w:color w:val="000000"/>
                <w:sz w:val="28"/>
                <w:szCs w:val="28"/>
              </w:rPr>
              <w:t>_</w:t>
            </w:r>
          </w:p>
        </w:tc>
        <w:tc>
          <w:tcPr>
            <w:tcW w:w="1143" w:type="dxa"/>
          </w:tcPr>
          <w:p w:rsidR="00B330C1" w:rsidRPr="00B330C1" w:rsidRDefault="00B330C1" w:rsidP="00E85789">
            <w:pPr>
              <w:spacing w:after="0" w:line="240" w:lineRule="auto"/>
              <w:jc w:val="center"/>
              <w:rPr>
                <w:rFonts w:ascii="Times New Roman" w:hAnsi="Times New Roman" w:cs="Times New Roman"/>
              </w:rPr>
            </w:pPr>
            <w:r w:rsidRPr="00B330C1">
              <w:rPr>
                <w:rFonts w:ascii="Times New Roman" w:hAnsi="Times New Roman" w:cs="Times New Roman"/>
                <w:color w:val="000000"/>
                <w:sz w:val="28"/>
                <w:szCs w:val="28"/>
              </w:rPr>
              <w:t>_</w:t>
            </w:r>
          </w:p>
        </w:tc>
      </w:tr>
      <w:tr w:rsidR="00B330C1" w:rsidRPr="00B330C1" w:rsidTr="00E6728A">
        <w:trPr>
          <w:trHeight w:val="330"/>
          <w:jc w:val="center"/>
        </w:trPr>
        <w:tc>
          <w:tcPr>
            <w:tcW w:w="3633" w:type="dxa"/>
            <w:gridSpan w:val="3"/>
          </w:tcPr>
          <w:p w:rsidR="00B330C1" w:rsidRPr="00B330C1" w:rsidRDefault="00B330C1" w:rsidP="00E85789">
            <w:pPr>
              <w:spacing w:after="0" w:line="240" w:lineRule="auto"/>
              <w:jc w:val="center"/>
              <w:rPr>
                <w:rFonts w:ascii="Times New Roman" w:hAnsi="Times New Roman" w:cs="Times New Roman"/>
              </w:rPr>
            </w:pPr>
            <w:r w:rsidRPr="00B330C1">
              <w:rPr>
                <w:rFonts w:ascii="Times New Roman" w:hAnsi="Times New Roman" w:cs="Times New Roman"/>
                <w:color w:val="000000"/>
                <w:sz w:val="24"/>
                <w:szCs w:val="24"/>
              </w:rPr>
              <w:t>защитные конструкций оконных проемов в первых, цокольных и верхних этажах</w:t>
            </w:r>
          </w:p>
        </w:tc>
        <w:tc>
          <w:tcPr>
            <w:tcW w:w="992" w:type="dxa"/>
          </w:tcPr>
          <w:p w:rsidR="00B330C1" w:rsidRPr="00B330C1" w:rsidRDefault="00B330C1" w:rsidP="00E85789">
            <w:pPr>
              <w:spacing w:after="0" w:line="240" w:lineRule="auto"/>
              <w:jc w:val="center"/>
              <w:rPr>
                <w:rFonts w:ascii="Times New Roman" w:hAnsi="Times New Roman" w:cs="Times New Roman"/>
              </w:rPr>
            </w:pPr>
            <w:r w:rsidRPr="00B330C1">
              <w:rPr>
                <w:rFonts w:ascii="Times New Roman" w:hAnsi="Times New Roman" w:cs="Times New Roman"/>
                <w:sz w:val="28"/>
                <w:szCs w:val="28"/>
              </w:rPr>
              <w:t>_</w:t>
            </w:r>
          </w:p>
        </w:tc>
        <w:tc>
          <w:tcPr>
            <w:tcW w:w="993" w:type="dxa"/>
          </w:tcPr>
          <w:p w:rsidR="00B330C1" w:rsidRPr="00B330C1" w:rsidRDefault="00B330C1" w:rsidP="00E85789">
            <w:pPr>
              <w:spacing w:after="0" w:line="240" w:lineRule="auto"/>
              <w:jc w:val="center"/>
              <w:rPr>
                <w:rFonts w:ascii="Times New Roman" w:hAnsi="Times New Roman" w:cs="Times New Roman"/>
              </w:rPr>
            </w:pPr>
            <w:r w:rsidRPr="00B330C1">
              <w:rPr>
                <w:rFonts w:ascii="Times New Roman" w:hAnsi="Times New Roman" w:cs="Times New Roman"/>
                <w:sz w:val="28"/>
                <w:szCs w:val="28"/>
              </w:rPr>
              <w:t>_</w:t>
            </w:r>
          </w:p>
        </w:tc>
        <w:tc>
          <w:tcPr>
            <w:tcW w:w="1771" w:type="dxa"/>
          </w:tcPr>
          <w:p w:rsidR="00B330C1" w:rsidRPr="00B330C1" w:rsidRDefault="00B330C1" w:rsidP="00E85789">
            <w:pPr>
              <w:spacing w:after="0" w:line="240" w:lineRule="auto"/>
              <w:jc w:val="center"/>
              <w:rPr>
                <w:rFonts w:ascii="Times New Roman" w:hAnsi="Times New Roman" w:cs="Times New Roman"/>
                <w:color w:val="000000"/>
              </w:rPr>
            </w:pPr>
            <w:r w:rsidRPr="00B330C1">
              <w:rPr>
                <w:rFonts w:ascii="Times New Roman" w:hAnsi="Times New Roman" w:cs="Times New Roman"/>
                <w:color w:val="000000"/>
                <w:sz w:val="18"/>
                <w:szCs w:val="18"/>
              </w:rPr>
              <w:t>по заданию на проектирование</w:t>
            </w:r>
          </w:p>
        </w:tc>
        <w:tc>
          <w:tcPr>
            <w:tcW w:w="1125" w:type="dxa"/>
            <w:gridSpan w:val="2"/>
          </w:tcPr>
          <w:p w:rsidR="00B330C1" w:rsidRPr="00B330C1" w:rsidRDefault="00B330C1" w:rsidP="00E85789">
            <w:pPr>
              <w:spacing w:after="0" w:line="240" w:lineRule="auto"/>
              <w:jc w:val="center"/>
              <w:rPr>
                <w:rFonts w:ascii="Times New Roman" w:hAnsi="Times New Roman" w:cs="Times New Roman"/>
                <w:color w:val="000000"/>
              </w:rPr>
            </w:pPr>
            <w:r w:rsidRPr="00B330C1">
              <w:rPr>
                <w:rFonts w:ascii="Times New Roman" w:hAnsi="Times New Roman" w:cs="Times New Roman"/>
                <w:color w:val="000000"/>
                <w:sz w:val="28"/>
                <w:szCs w:val="28"/>
              </w:rPr>
              <w:t>_</w:t>
            </w:r>
          </w:p>
        </w:tc>
        <w:tc>
          <w:tcPr>
            <w:tcW w:w="1143" w:type="dxa"/>
          </w:tcPr>
          <w:p w:rsidR="00B330C1" w:rsidRPr="00B330C1" w:rsidRDefault="00B330C1" w:rsidP="00E85789">
            <w:pPr>
              <w:spacing w:after="0" w:line="240" w:lineRule="auto"/>
              <w:jc w:val="center"/>
              <w:rPr>
                <w:rFonts w:ascii="Times New Roman" w:hAnsi="Times New Roman" w:cs="Times New Roman"/>
              </w:rPr>
            </w:pPr>
            <w:r w:rsidRPr="00B330C1">
              <w:rPr>
                <w:rFonts w:ascii="Times New Roman" w:hAnsi="Times New Roman" w:cs="Times New Roman"/>
                <w:color w:val="000000"/>
                <w:sz w:val="28"/>
                <w:szCs w:val="28"/>
              </w:rPr>
              <w:t>_</w:t>
            </w:r>
          </w:p>
        </w:tc>
      </w:tr>
    </w:tbl>
    <w:p w:rsidR="00B330C1" w:rsidRPr="00B330C1" w:rsidRDefault="00B330C1" w:rsidP="00B330C1">
      <w:pPr>
        <w:spacing w:after="0" w:line="240" w:lineRule="auto"/>
        <w:ind w:firstLine="851"/>
        <w:jc w:val="both"/>
        <w:rPr>
          <w:rFonts w:ascii="Times New Roman" w:hAnsi="Times New Roman" w:cs="Times New Roman"/>
          <w:color w:val="000000"/>
          <w:sz w:val="28"/>
          <w:szCs w:val="28"/>
        </w:rPr>
      </w:pPr>
      <w:r w:rsidRPr="00B330C1">
        <w:rPr>
          <w:rFonts w:ascii="Times New Roman" w:hAnsi="Times New Roman" w:cs="Times New Roman"/>
          <w:color w:val="000000"/>
          <w:sz w:val="28"/>
          <w:szCs w:val="28"/>
        </w:rPr>
        <w:t>Границы земельных участков в пределах этой зоны определяются при разработке документации по планировке территории (проекты планировки и межевания).</w:t>
      </w:r>
    </w:p>
    <w:p w:rsidR="00B330C1" w:rsidRPr="00B330C1" w:rsidRDefault="00B330C1" w:rsidP="00B330C1">
      <w:pPr>
        <w:spacing w:after="0" w:line="240" w:lineRule="auto"/>
        <w:ind w:firstLine="851"/>
        <w:jc w:val="both"/>
        <w:rPr>
          <w:color w:val="000000"/>
          <w:sz w:val="28"/>
          <w:szCs w:val="28"/>
        </w:rPr>
      </w:pPr>
      <w:r w:rsidRPr="00B330C1">
        <w:rPr>
          <w:rFonts w:ascii="Times New Roman" w:hAnsi="Times New Roman" w:cs="Times New Roman"/>
          <w:color w:val="000000"/>
          <w:sz w:val="28"/>
          <w:szCs w:val="28"/>
        </w:rPr>
        <w:t>Размещение объектов капитального строительства в указанной зоне до утверждения документации по планировке территории не допускается</w:t>
      </w:r>
      <w:r w:rsidRPr="00B330C1">
        <w:rPr>
          <w:color w:val="000000"/>
          <w:sz w:val="28"/>
          <w:szCs w:val="28"/>
        </w:rPr>
        <w:t>.</w:t>
      </w:r>
    </w:p>
    <w:p w:rsidR="006B2EEB" w:rsidRDefault="006B2EEB" w:rsidP="008050F7">
      <w:pPr>
        <w:autoSpaceDE w:val="0"/>
        <w:autoSpaceDN w:val="0"/>
        <w:adjustRightInd w:val="0"/>
        <w:spacing w:after="0" w:line="240" w:lineRule="auto"/>
        <w:ind w:firstLine="851"/>
        <w:jc w:val="both"/>
        <w:rPr>
          <w:rFonts w:ascii="Times New Roman" w:hAnsi="Times New Roman" w:cs="Times New Roman"/>
          <w:b/>
          <w:sz w:val="28"/>
          <w:szCs w:val="28"/>
        </w:rPr>
      </w:pPr>
    </w:p>
    <w:p w:rsidR="008050F7" w:rsidRPr="008050F7" w:rsidRDefault="006B2EEB" w:rsidP="008050F7">
      <w:pPr>
        <w:autoSpaceDE w:val="0"/>
        <w:autoSpaceDN w:val="0"/>
        <w:adjustRightInd w:val="0"/>
        <w:spacing w:after="0" w:line="240" w:lineRule="auto"/>
        <w:ind w:firstLine="851"/>
        <w:jc w:val="both"/>
        <w:rPr>
          <w:rFonts w:ascii="Times New Roman" w:hAnsi="Times New Roman" w:cs="Times New Roman"/>
          <w:b/>
          <w:bCs/>
          <w:sz w:val="28"/>
          <w:szCs w:val="28"/>
        </w:rPr>
      </w:pPr>
      <w:r>
        <w:rPr>
          <w:rFonts w:ascii="Times New Roman" w:hAnsi="Times New Roman" w:cs="Times New Roman"/>
          <w:b/>
          <w:sz w:val="28"/>
          <w:szCs w:val="28"/>
        </w:rPr>
        <w:t xml:space="preserve">3. </w:t>
      </w:r>
      <w:r w:rsidR="008050F7" w:rsidRPr="008050F7">
        <w:rPr>
          <w:rFonts w:ascii="Times New Roman" w:hAnsi="Times New Roman" w:cs="Times New Roman"/>
          <w:b/>
          <w:bCs/>
          <w:sz w:val="28"/>
          <w:szCs w:val="28"/>
        </w:rPr>
        <w:t>Ж – МЗ. Зона застройки малоэтажными жилыми домами.</w:t>
      </w:r>
    </w:p>
    <w:p w:rsidR="008050F7" w:rsidRPr="007B2B88" w:rsidRDefault="008050F7" w:rsidP="007B2B88">
      <w:pPr>
        <w:autoSpaceDE w:val="0"/>
        <w:autoSpaceDN w:val="0"/>
        <w:adjustRightInd w:val="0"/>
        <w:spacing w:after="0" w:line="240" w:lineRule="auto"/>
        <w:ind w:firstLine="851"/>
        <w:jc w:val="both"/>
        <w:rPr>
          <w:rFonts w:ascii="Times New Roman" w:hAnsi="Times New Roman" w:cs="Times New Roman"/>
          <w:sz w:val="28"/>
          <w:szCs w:val="28"/>
        </w:rPr>
      </w:pPr>
      <w:r w:rsidRPr="008050F7">
        <w:rPr>
          <w:rFonts w:ascii="Times New Roman" w:hAnsi="Times New Roman" w:cs="Times New Roman"/>
          <w:iCs/>
          <w:sz w:val="28"/>
          <w:szCs w:val="28"/>
        </w:rPr>
        <w:t xml:space="preserve">Зона малоэтажной жилой застройки Ж–МЗ выделена для формирования жилых районов с размещением отдельно стоящих малоэтажных многоквартирных </w:t>
      </w:r>
      <w:r w:rsidRPr="007B2B88">
        <w:rPr>
          <w:rFonts w:ascii="Times New Roman" w:hAnsi="Times New Roman" w:cs="Times New Roman"/>
          <w:iCs/>
          <w:sz w:val="28"/>
          <w:szCs w:val="28"/>
        </w:rPr>
        <w:t>жилых домов не выше 3 этажей, с минимально разрешенным набором услуг местного значения.</w:t>
      </w:r>
    </w:p>
    <w:p w:rsidR="008050F7" w:rsidRPr="00727A36" w:rsidRDefault="008050F7" w:rsidP="007B2B88">
      <w:pPr>
        <w:spacing w:after="0" w:line="240" w:lineRule="auto"/>
        <w:ind w:firstLine="851"/>
        <w:jc w:val="both"/>
        <w:rPr>
          <w:rFonts w:ascii="Times New Roman" w:hAnsi="Times New Roman" w:cs="Times New Roman"/>
          <w:sz w:val="28"/>
          <w:szCs w:val="28"/>
        </w:rPr>
      </w:pPr>
      <w:r w:rsidRPr="007B2B88">
        <w:rPr>
          <w:rFonts w:ascii="Times New Roman" w:hAnsi="Times New Roman" w:cs="Times New Roman"/>
          <w:sz w:val="28"/>
          <w:szCs w:val="28"/>
        </w:rPr>
        <w:t xml:space="preserve">Виды разрешенного использования земельных участков и объектов капитального строительства в зоне жилой малоэтажной застройки приведены в таблице </w:t>
      </w:r>
      <w:r w:rsidRPr="00727A36">
        <w:rPr>
          <w:rFonts w:ascii="Times New Roman" w:hAnsi="Times New Roman" w:cs="Times New Roman"/>
          <w:sz w:val="28"/>
          <w:szCs w:val="28"/>
        </w:rPr>
        <w:t>№ 1 (статья 42 настоящих Правил) и статье 43 настоящих Правил.</w:t>
      </w:r>
    </w:p>
    <w:p w:rsidR="00E85789" w:rsidRPr="007B2B88" w:rsidRDefault="00E85789" w:rsidP="007B2B88">
      <w:pPr>
        <w:spacing w:after="0" w:line="240" w:lineRule="auto"/>
        <w:ind w:firstLine="851"/>
        <w:jc w:val="both"/>
        <w:outlineLvl w:val="1"/>
        <w:rPr>
          <w:rFonts w:ascii="Times New Roman" w:hAnsi="Times New Roman" w:cs="Times New Roman"/>
          <w:b/>
          <w:bCs/>
          <w:i/>
          <w:sz w:val="24"/>
          <w:szCs w:val="24"/>
        </w:rPr>
      </w:pPr>
      <w:r w:rsidRPr="00727A36">
        <w:rPr>
          <w:rFonts w:ascii="Times New Roman" w:hAnsi="Times New Roman" w:cs="Times New Roman"/>
          <w:b/>
          <w:bCs/>
          <w:i/>
          <w:sz w:val="24"/>
          <w:szCs w:val="24"/>
        </w:rPr>
        <w:t>Решением Совета Мостовского городского</w:t>
      </w:r>
      <w:r w:rsidR="00727A36" w:rsidRPr="00727A36">
        <w:rPr>
          <w:rFonts w:ascii="Times New Roman" w:hAnsi="Times New Roman" w:cs="Times New Roman"/>
          <w:b/>
          <w:bCs/>
          <w:i/>
          <w:sz w:val="24"/>
          <w:szCs w:val="24"/>
        </w:rPr>
        <w:t xml:space="preserve"> поселения от 25.11.2016 года №134</w:t>
      </w:r>
      <w:r w:rsidRPr="00727A36">
        <w:rPr>
          <w:rFonts w:ascii="Times New Roman" w:hAnsi="Times New Roman" w:cs="Times New Roman"/>
          <w:b/>
          <w:bCs/>
          <w:i/>
          <w:sz w:val="24"/>
          <w:szCs w:val="24"/>
        </w:rPr>
        <w:t xml:space="preserve"> в пункте 3 статьи 46 таблица изложена в новой редакции.</w:t>
      </w:r>
    </w:p>
    <w:p w:rsidR="007B2B88" w:rsidRPr="007B2B88" w:rsidRDefault="008050F7" w:rsidP="007B2B88">
      <w:pPr>
        <w:widowControl w:val="0"/>
        <w:tabs>
          <w:tab w:val="left" w:pos="1134"/>
        </w:tabs>
        <w:autoSpaceDE w:val="0"/>
        <w:autoSpaceDN w:val="0"/>
        <w:adjustRightInd w:val="0"/>
        <w:spacing w:after="0" w:line="240" w:lineRule="auto"/>
        <w:ind w:firstLine="851"/>
        <w:contextualSpacing/>
        <w:jc w:val="both"/>
        <w:rPr>
          <w:rFonts w:ascii="Times New Roman" w:hAnsi="Times New Roman" w:cs="Times New Roman"/>
          <w:sz w:val="28"/>
          <w:szCs w:val="28"/>
        </w:rPr>
      </w:pPr>
      <w:r w:rsidRPr="007B2B88">
        <w:rPr>
          <w:rFonts w:ascii="Times New Roman" w:hAnsi="Times New Roman" w:cs="Times New Roman"/>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 в границах земельного участка:</w:t>
      </w:r>
      <w:r w:rsidR="007B2B88" w:rsidRPr="007B2B88">
        <w:rPr>
          <w:rFonts w:ascii="Times New Roman" w:hAnsi="Times New Roman" w:cs="Times New Roman"/>
          <w:sz w:val="28"/>
          <w:szCs w:val="28"/>
        </w:rPr>
        <w:t xml:space="preserve"> </w:t>
      </w:r>
    </w:p>
    <w:tbl>
      <w:tblPr>
        <w:tblW w:w="9767" w:type="dxa"/>
        <w:jc w:val="center"/>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8"/>
        <w:gridCol w:w="1642"/>
        <w:gridCol w:w="982"/>
        <w:gridCol w:w="850"/>
        <w:gridCol w:w="907"/>
        <w:gridCol w:w="15"/>
        <w:gridCol w:w="15"/>
        <w:gridCol w:w="55"/>
        <w:gridCol w:w="993"/>
        <w:gridCol w:w="1984"/>
        <w:gridCol w:w="1056"/>
      </w:tblGrid>
      <w:tr w:rsidR="007B2B88" w:rsidRPr="007B2B88" w:rsidTr="00E6728A">
        <w:trPr>
          <w:trHeight w:val="338"/>
          <w:jc w:val="center"/>
        </w:trPr>
        <w:tc>
          <w:tcPr>
            <w:tcW w:w="2910" w:type="dxa"/>
            <w:gridSpan w:val="2"/>
            <w:vMerge w:val="restart"/>
          </w:tcPr>
          <w:p w:rsidR="007B2B88" w:rsidRPr="007B2B88" w:rsidRDefault="007B2B88" w:rsidP="007B2B88">
            <w:pPr>
              <w:spacing w:after="0" w:line="240" w:lineRule="auto"/>
              <w:ind w:left="36" w:right="75" w:hanging="36"/>
              <w:jc w:val="center"/>
              <w:rPr>
                <w:rFonts w:ascii="Times New Roman" w:hAnsi="Times New Roman" w:cs="Times New Roman"/>
              </w:rPr>
            </w:pPr>
            <w:r w:rsidRPr="007B2B88">
              <w:rPr>
                <w:rFonts w:ascii="Times New Roman" w:hAnsi="Times New Roman" w:cs="Times New Roman"/>
              </w:rPr>
              <w:t>Наименование параметров</w:t>
            </w:r>
          </w:p>
        </w:tc>
        <w:tc>
          <w:tcPr>
            <w:tcW w:w="982" w:type="dxa"/>
            <w:vMerge w:val="restart"/>
          </w:tcPr>
          <w:p w:rsidR="007B2B88" w:rsidRPr="007B2B88" w:rsidRDefault="007B2B88" w:rsidP="007B2B88">
            <w:pPr>
              <w:spacing w:after="0" w:line="240" w:lineRule="auto"/>
              <w:ind w:left="36" w:right="75" w:hanging="36"/>
              <w:jc w:val="center"/>
              <w:rPr>
                <w:rFonts w:ascii="Times New Roman" w:hAnsi="Times New Roman" w:cs="Times New Roman"/>
              </w:rPr>
            </w:pPr>
            <w:r w:rsidRPr="007B2B88">
              <w:rPr>
                <w:rFonts w:ascii="Times New Roman" w:hAnsi="Times New Roman" w:cs="Times New Roman"/>
              </w:rPr>
              <w:t>Единицы измерения</w:t>
            </w:r>
          </w:p>
        </w:tc>
        <w:tc>
          <w:tcPr>
            <w:tcW w:w="2835" w:type="dxa"/>
            <w:gridSpan w:val="6"/>
            <w:vMerge w:val="restart"/>
          </w:tcPr>
          <w:p w:rsidR="007B2B88" w:rsidRPr="007B2B88" w:rsidRDefault="007B2B88" w:rsidP="007B2B88">
            <w:pPr>
              <w:spacing w:after="0" w:line="240" w:lineRule="auto"/>
              <w:ind w:left="36" w:right="75" w:hanging="36"/>
              <w:jc w:val="center"/>
              <w:rPr>
                <w:rFonts w:ascii="Times New Roman" w:hAnsi="Times New Roman" w:cs="Times New Roman"/>
              </w:rPr>
            </w:pPr>
            <w:r w:rsidRPr="007B2B88">
              <w:rPr>
                <w:rFonts w:ascii="Times New Roman" w:hAnsi="Times New Roman" w:cs="Times New Roman"/>
              </w:rPr>
              <w:t>Объекты жилищного строительства</w:t>
            </w:r>
          </w:p>
          <w:p w:rsidR="007B2B88" w:rsidRPr="007B2B88" w:rsidRDefault="007B2B88" w:rsidP="007B2B88">
            <w:pPr>
              <w:spacing w:after="0" w:line="240" w:lineRule="auto"/>
              <w:ind w:left="36" w:right="75" w:hanging="36"/>
              <w:jc w:val="center"/>
              <w:rPr>
                <w:rFonts w:ascii="Times New Roman" w:hAnsi="Times New Roman" w:cs="Times New Roman"/>
              </w:rPr>
            </w:pPr>
            <w:r w:rsidRPr="007B2B88">
              <w:rPr>
                <w:rFonts w:ascii="Times New Roman" w:hAnsi="Times New Roman" w:cs="Times New Roman"/>
              </w:rPr>
              <w:t>(коды видов)</w:t>
            </w:r>
          </w:p>
        </w:tc>
        <w:tc>
          <w:tcPr>
            <w:tcW w:w="3040" w:type="dxa"/>
            <w:gridSpan w:val="2"/>
          </w:tcPr>
          <w:p w:rsidR="007B2B88" w:rsidRPr="007B2B88" w:rsidRDefault="007B2B88" w:rsidP="007B2B88">
            <w:pPr>
              <w:spacing w:after="0" w:line="240" w:lineRule="auto"/>
              <w:ind w:left="36" w:right="75" w:hanging="36"/>
              <w:jc w:val="center"/>
              <w:rPr>
                <w:rFonts w:ascii="Times New Roman" w:hAnsi="Times New Roman" w:cs="Times New Roman"/>
              </w:rPr>
            </w:pPr>
            <w:r w:rsidRPr="007B2B88">
              <w:rPr>
                <w:rFonts w:ascii="Times New Roman" w:hAnsi="Times New Roman" w:cs="Times New Roman"/>
              </w:rPr>
              <w:t>Объекты иного назначения</w:t>
            </w:r>
          </w:p>
          <w:p w:rsidR="007B2B88" w:rsidRPr="007B2B88" w:rsidRDefault="007B2B88" w:rsidP="007B2B88">
            <w:pPr>
              <w:spacing w:after="0" w:line="240" w:lineRule="auto"/>
              <w:ind w:left="36" w:right="75" w:hanging="36"/>
              <w:jc w:val="center"/>
              <w:rPr>
                <w:rFonts w:ascii="Times New Roman" w:hAnsi="Times New Roman" w:cs="Times New Roman"/>
              </w:rPr>
            </w:pPr>
            <w:r w:rsidRPr="007B2B88">
              <w:rPr>
                <w:rFonts w:ascii="Times New Roman" w:hAnsi="Times New Roman" w:cs="Times New Roman"/>
              </w:rPr>
              <w:t>(коды видов)</w:t>
            </w:r>
          </w:p>
        </w:tc>
      </w:tr>
      <w:tr w:rsidR="007B2B88" w:rsidRPr="007B2B88" w:rsidTr="00E6728A">
        <w:trPr>
          <w:trHeight w:val="450"/>
          <w:jc w:val="center"/>
        </w:trPr>
        <w:tc>
          <w:tcPr>
            <w:tcW w:w="2910" w:type="dxa"/>
            <w:gridSpan w:val="2"/>
            <w:vMerge/>
          </w:tcPr>
          <w:p w:rsidR="007B2B88" w:rsidRPr="007B2B88" w:rsidRDefault="007B2B88" w:rsidP="007B2B88">
            <w:pPr>
              <w:spacing w:after="0" w:line="240" w:lineRule="auto"/>
              <w:ind w:left="36" w:right="75" w:hanging="36"/>
              <w:jc w:val="center"/>
              <w:rPr>
                <w:rFonts w:ascii="Times New Roman" w:hAnsi="Times New Roman" w:cs="Times New Roman"/>
              </w:rPr>
            </w:pPr>
          </w:p>
        </w:tc>
        <w:tc>
          <w:tcPr>
            <w:tcW w:w="982" w:type="dxa"/>
            <w:vMerge/>
          </w:tcPr>
          <w:p w:rsidR="007B2B88" w:rsidRPr="007B2B88" w:rsidRDefault="007B2B88" w:rsidP="007B2B88">
            <w:pPr>
              <w:spacing w:after="0" w:line="240" w:lineRule="auto"/>
              <w:ind w:left="36" w:right="75" w:hanging="36"/>
              <w:jc w:val="center"/>
              <w:rPr>
                <w:rFonts w:ascii="Times New Roman" w:hAnsi="Times New Roman" w:cs="Times New Roman"/>
              </w:rPr>
            </w:pPr>
          </w:p>
        </w:tc>
        <w:tc>
          <w:tcPr>
            <w:tcW w:w="2835" w:type="dxa"/>
            <w:gridSpan w:val="6"/>
            <w:vMerge/>
          </w:tcPr>
          <w:p w:rsidR="007B2B88" w:rsidRPr="007B2B88" w:rsidRDefault="007B2B88" w:rsidP="007B2B88">
            <w:pPr>
              <w:spacing w:after="0" w:line="240" w:lineRule="auto"/>
              <w:ind w:left="36" w:right="75" w:hanging="36"/>
              <w:jc w:val="center"/>
              <w:rPr>
                <w:rFonts w:ascii="Times New Roman" w:hAnsi="Times New Roman" w:cs="Times New Roman"/>
              </w:rPr>
            </w:pPr>
          </w:p>
        </w:tc>
        <w:tc>
          <w:tcPr>
            <w:tcW w:w="1984" w:type="dxa"/>
            <w:vMerge w:val="restart"/>
          </w:tcPr>
          <w:p w:rsidR="007B2B88" w:rsidRPr="007B2B88" w:rsidRDefault="007B2B88" w:rsidP="007B2B88">
            <w:pPr>
              <w:spacing w:after="0" w:line="240" w:lineRule="auto"/>
              <w:ind w:left="36" w:right="75" w:hanging="36"/>
              <w:jc w:val="center"/>
              <w:rPr>
                <w:rFonts w:ascii="Times New Roman" w:hAnsi="Times New Roman" w:cs="Times New Roman"/>
              </w:rPr>
            </w:pPr>
            <w:r w:rsidRPr="007B2B88">
              <w:rPr>
                <w:rFonts w:ascii="Times New Roman" w:hAnsi="Times New Roman" w:cs="Times New Roman"/>
              </w:rPr>
              <w:t>3.1, 3.2, 3.3, 3.4.1, 3.5.1, 3.6, 3.7, 3.10.1, 4.1, 4.3, 4.4, 4.6, 4.7, 8.3, 9.3, 12.0</w:t>
            </w:r>
          </w:p>
        </w:tc>
        <w:tc>
          <w:tcPr>
            <w:tcW w:w="1056" w:type="dxa"/>
            <w:vMerge w:val="restart"/>
          </w:tcPr>
          <w:p w:rsidR="007B2B88" w:rsidRPr="007B2B88" w:rsidRDefault="007B2B88" w:rsidP="007B2B88">
            <w:pPr>
              <w:spacing w:after="0" w:line="240" w:lineRule="auto"/>
              <w:ind w:left="36" w:right="75" w:hanging="36"/>
              <w:jc w:val="center"/>
              <w:rPr>
                <w:rFonts w:ascii="Times New Roman" w:hAnsi="Times New Roman" w:cs="Times New Roman"/>
              </w:rPr>
            </w:pPr>
            <w:r w:rsidRPr="007B2B88">
              <w:rPr>
                <w:rFonts w:ascii="Times New Roman" w:hAnsi="Times New Roman" w:cs="Times New Roman"/>
              </w:rPr>
              <w:t>2.7.1</w:t>
            </w:r>
          </w:p>
        </w:tc>
      </w:tr>
      <w:tr w:rsidR="007B2B88" w:rsidRPr="007B2B88" w:rsidTr="00E6728A">
        <w:trPr>
          <w:trHeight w:val="381"/>
          <w:jc w:val="center"/>
        </w:trPr>
        <w:tc>
          <w:tcPr>
            <w:tcW w:w="2910" w:type="dxa"/>
            <w:gridSpan w:val="2"/>
            <w:vMerge/>
          </w:tcPr>
          <w:p w:rsidR="007B2B88" w:rsidRPr="007B2B88" w:rsidRDefault="007B2B88" w:rsidP="007B2B88">
            <w:pPr>
              <w:spacing w:after="0" w:line="240" w:lineRule="auto"/>
              <w:ind w:left="36" w:right="75" w:hanging="36"/>
              <w:jc w:val="center"/>
              <w:rPr>
                <w:rFonts w:ascii="Times New Roman" w:hAnsi="Times New Roman" w:cs="Times New Roman"/>
              </w:rPr>
            </w:pPr>
          </w:p>
        </w:tc>
        <w:tc>
          <w:tcPr>
            <w:tcW w:w="982" w:type="dxa"/>
            <w:vMerge/>
          </w:tcPr>
          <w:p w:rsidR="007B2B88" w:rsidRPr="007B2B88" w:rsidRDefault="007B2B88" w:rsidP="007B2B88">
            <w:pPr>
              <w:spacing w:after="0" w:line="240" w:lineRule="auto"/>
              <w:ind w:left="36" w:right="75" w:hanging="36"/>
              <w:jc w:val="center"/>
              <w:rPr>
                <w:rFonts w:ascii="Times New Roman" w:hAnsi="Times New Roman" w:cs="Times New Roman"/>
              </w:rPr>
            </w:pPr>
          </w:p>
        </w:tc>
        <w:tc>
          <w:tcPr>
            <w:tcW w:w="850" w:type="dxa"/>
          </w:tcPr>
          <w:p w:rsidR="007B2B88" w:rsidRPr="007B2B88" w:rsidRDefault="007B2B88" w:rsidP="007B2B88">
            <w:pPr>
              <w:spacing w:after="0" w:line="240" w:lineRule="auto"/>
              <w:ind w:left="36" w:right="75" w:hanging="36"/>
              <w:jc w:val="center"/>
              <w:rPr>
                <w:rFonts w:ascii="Times New Roman" w:hAnsi="Times New Roman" w:cs="Times New Roman"/>
              </w:rPr>
            </w:pPr>
            <w:r w:rsidRPr="007B2B88">
              <w:rPr>
                <w:rFonts w:ascii="Times New Roman" w:hAnsi="Times New Roman" w:cs="Times New Roman"/>
              </w:rPr>
              <w:t>2.1, 2.2,</w:t>
            </w:r>
          </w:p>
        </w:tc>
        <w:tc>
          <w:tcPr>
            <w:tcW w:w="992" w:type="dxa"/>
            <w:gridSpan w:val="4"/>
          </w:tcPr>
          <w:p w:rsidR="007B2B88" w:rsidRPr="007B2B88" w:rsidRDefault="007B2B88" w:rsidP="007B2B88">
            <w:pPr>
              <w:spacing w:after="0" w:line="240" w:lineRule="auto"/>
              <w:ind w:left="36" w:right="75" w:hanging="36"/>
              <w:jc w:val="center"/>
              <w:rPr>
                <w:rFonts w:ascii="Times New Roman" w:hAnsi="Times New Roman" w:cs="Times New Roman"/>
              </w:rPr>
            </w:pPr>
            <w:r w:rsidRPr="007B2B88">
              <w:rPr>
                <w:rFonts w:ascii="Times New Roman" w:hAnsi="Times New Roman" w:cs="Times New Roman"/>
              </w:rPr>
              <w:t>2.1.1, 2.3</w:t>
            </w:r>
          </w:p>
        </w:tc>
        <w:tc>
          <w:tcPr>
            <w:tcW w:w="993" w:type="dxa"/>
          </w:tcPr>
          <w:p w:rsidR="007B2B88" w:rsidRPr="007B2B88" w:rsidRDefault="007B2B88" w:rsidP="007B2B88">
            <w:pPr>
              <w:spacing w:after="0" w:line="240" w:lineRule="auto"/>
              <w:ind w:left="36" w:right="75" w:hanging="36"/>
              <w:jc w:val="center"/>
              <w:rPr>
                <w:rFonts w:ascii="Times New Roman" w:hAnsi="Times New Roman" w:cs="Times New Roman"/>
              </w:rPr>
            </w:pPr>
            <w:r w:rsidRPr="007B2B88">
              <w:rPr>
                <w:rFonts w:ascii="Times New Roman" w:hAnsi="Times New Roman" w:cs="Times New Roman"/>
              </w:rPr>
              <w:t>2.5</w:t>
            </w:r>
          </w:p>
        </w:tc>
        <w:tc>
          <w:tcPr>
            <w:tcW w:w="1984" w:type="dxa"/>
            <w:vMerge/>
          </w:tcPr>
          <w:p w:rsidR="007B2B88" w:rsidRPr="007B2B88" w:rsidRDefault="007B2B88" w:rsidP="007B2B88">
            <w:pPr>
              <w:spacing w:after="0" w:line="240" w:lineRule="auto"/>
              <w:ind w:left="36" w:right="75" w:hanging="36"/>
              <w:jc w:val="center"/>
              <w:rPr>
                <w:rFonts w:ascii="Times New Roman" w:hAnsi="Times New Roman" w:cs="Times New Roman"/>
              </w:rPr>
            </w:pPr>
          </w:p>
        </w:tc>
        <w:tc>
          <w:tcPr>
            <w:tcW w:w="1056" w:type="dxa"/>
            <w:vMerge/>
          </w:tcPr>
          <w:p w:rsidR="007B2B88" w:rsidRPr="007B2B88" w:rsidRDefault="007B2B88" w:rsidP="007B2B88">
            <w:pPr>
              <w:spacing w:after="0" w:line="240" w:lineRule="auto"/>
              <w:ind w:left="36" w:right="75" w:hanging="36"/>
              <w:jc w:val="center"/>
              <w:rPr>
                <w:rFonts w:ascii="Times New Roman" w:hAnsi="Times New Roman" w:cs="Times New Roman"/>
              </w:rPr>
            </w:pPr>
          </w:p>
        </w:tc>
      </w:tr>
      <w:tr w:rsidR="007B2B88" w:rsidRPr="007B2B88" w:rsidTr="00E6728A">
        <w:trPr>
          <w:trHeight w:val="330"/>
          <w:jc w:val="center"/>
        </w:trPr>
        <w:tc>
          <w:tcPr>
            <w:tcW w:w="9767" w:type="dxa"/>
            <w:gridSpan w:val="11"/>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Предельные размеры земельных участков</w:t>
            </w:r>
          </w:p>
        </w:tc>
      </w:tr>
      <w:tr w:rsidR="007B2B88" w:rsidRPr="007B2B88" w:rsidTr="00E6728A">
        <w:trPr>
          <w:trHeight w:val="330"/>
          <w:jc w:val="center"/>
        </w:trPr>
        <w:tc>
          <w:tcPr>
            <w:tcW w:w="2910" w:type="dxa"/>
            <w:gridSpan w:val="2"/>
          </w:tcPr>
          <w:p w:rsidR="007B2B88" w:rsidRPr="007B2B88" w:rsidRDefault="007B2B88" w:rsidP="007B2B88">
            <w:pPr>
              <w:spacing w:after="0" w:line="240" w:lineRule="auto"/>
              <w:ind w:left="36" w:right="75" w:hanging="36"/>
              <w:jc w:val="center"/>
              <w:rPr>
                <w:rFonts w:ascii="Times New Roman" w:hAnsi="Times New Roman" w:cs="Times New Roman"/>
                <w:sz w:val="24"/>
                <w:szCs w:val="24"/>
              </w:rPr>
            </w:pPr>
            <w:r w:rsidRPr="007B2B88">
              <w:rPr>
                <w:rFonts w:ascii="Times New Roman" w:hAnsi="Times New Roman" w:cs="Times New Roman"/>
                <w:sz w:val="24"/>
                <w:szCs w:val="24"/>
              </w:rPr>
              <w:t>максимальная площадь</w:t>
            </w:r>
          </w:p>
        </w:tc>
        <w:tc>
          <w:tcPr>
            <w:tcW w:w="982" w:type="dxa"/>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кв.м.</w:t>
            </w:r>
          </w:p>
        </w:tc>
        <w:tc>
          <w:tcPr>
            <w:tcW w:w="850" w:type="dxa"/>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1500</w:t>
            </w:r>
          </w:p>
        </w:tc>
        <w:tc>
          <w:tcPr>
            <w:tcW w:w="937" w:type="dxa"/>
            <w:gridSpan w:val="3"/>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2000</w:t>
            </w:r>
          </w:p>
        </w:tc>
        <w:tc>
          <w:tcPr>
            <w:tcW w:w="1048" w:type="dxa"/>
            <w:gridSpan w:val="2"/>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45000</w:t>
            </w:r>
          </w:p>
        </w:tc>
        <w:tc>
          <w:tcPr>
            <w:tcW w:w="1984" w:type="dxa"/>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45000</w:t>
            </w:r>
          </w:p>
        </w:tc>
        <w:tc>
          <w:tcPr>
            <w:tcW w:w="1056" w:type="dxa"/>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150</w:t>
            </w:r>
          </w:p>
        </w:tc>
      </w:tr>
      <w:tr w:rsidR="007B2B88" w:rsidRPr="007B2B88" w:rsidTr="00E6728A">
        <w:trPr>
          <w:trHeight w:val="330"/>
          <w:jc w:val="center"/>
        </w:trPr>
        <w:tc>
          <w:tcPr>
            <w:tcW w:w="2910" w:type="dxa"/>
            <w:gridSpan w:val="2"/>
          </w:tcPr>
          <w:p w:rsidR="007B2B88" w:rsidRPr="007B2B88" w:rsidRDefault="007B2B88" w:rsidP="007B2B88">
            <w:pPr>
              <w:autoSpaceDE w:val="0"/>
              <w:autoSpaceDN w:val="0"/>
              <w:adjustRightInd w:val="0"/>
              <w:spacing w:after="0" w:line="240" w:lineRule="auto"/>
              <w:ind w:left="36" w:right="74" w:hanging="36"/>
              <w:jc w:val="center"/>
              <w:rPr>
                <w:rFonts w:ascii="Times New Roman" w:hAnsi="Times New Roman" w:cs="Times New Roman"/>
                <w:sz w:val="24"/>
                <w:szCs w:val="24"/>
              </w:rPr>
            </w:pPr>
            <w:r w:rsidRPr="007B2B88">
              <w:rPr>
                <w:rFonts w:ascii="Times New Roman" w:hAnsi="Times New Roman" w:cs="Times New Roman"/>
                <w:sz w:val="24"/>
                <w:szCs w:val="24"/>
              </w:rPr>
              <w:t>минимальная площадь</w:t>
            </w:r>
          </w:p>
        </w:tc>
        <w:tc>
          <w:tcPr>
            <w:tcW w:w="982" w:type="dxa"/>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кв.м.</w:t>
            </w:r>
          </w:p>
        </w:tc>
        <w:tc>
          <w:tcPr>
            <w:tcW w:w="850" w:type="dxa"/>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300</w:t>
            </w:r>
          </w:p>
        </w:tc>
        <w:tc>
          <w:tcPr>
            <w:tcW w:w="937" w:type="dxa"/>
            <w:gridSpan w:val="3"/>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400</w:t>
            </w:r>
          </w:p>
        </w:tc>
        <w:tc>
          <w:tcPr>
            <w:tcW w:w="1048" w:type="dxa"/>
            <w:gridSpan w:val="2"/>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300</w:t>
            </w:r>
          </w:p>
        </w:tc>
        <w:tc>
          <w:tcPr>
            <w:tcW w:w="1984" w:type="dxa"/>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300</w:t>
            </w:r>
          </w:p>
        </w:tc>
        <w:tc>
          <w:tcPr>
            <w:tcW w:w="1056" w:type="dxa"/>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20</w:t>
            </w:r>
          </w:p>
        </w:tc>
      </w:tr>
      <w:tr w:rsidR="007B2B88" w:rsidRPr="007B2B88" w:rsidTr="00E6728A">
        <w:trPr>
          <w:trHeight w:val="330"/>
          <w:jc w:val="center"/>
        </w:trPr>
        <w:tc>
          <w:tcPr>
            <w:tcW w:w="2910" w:type="dxa"/>
            <w:gridSpan w:val="2"/>
          </w:tcPr>
          <w:p w:rsidR="007B2B88" w:rsidRPr="007B2B88" w:rsidRDefault="007B2B88" w:rsidP="007B2B88">
            <w:pPr>
              <w:autoSpaceDE w:val="0"/>
              <w:autoSpaceDN w:val="0"/>
              <w:adjustRightInd w:val="0"/>
              <w:spacing w:after="0" w:line="240" w:lineRule="auto"/>
              <w:ind w:left="36" w:right="75" w:hanging="36"/>
              <w:jc w:val="center"/>
              <w:rPr>
                <w:rFonts w:ascii="Times New Roman" w:hAnsi="Times New Roman" w:cs="Times New Roman"/>
                <w:sz w:val="24"/>
                <w:szCs w:val="24"/>
              </w:rPr>
            </w:pPr>
            <w:r w:rsidRPr="007B2B88">
              <w:rPr>
                <w:rFonts w:ascii="Times New Roman" w:hAnsi="Times New Roman" w:cs="Times New Roman"/>
                <w:sz w:val="24"/>
                <w:szCs w:val="24"/>
              </w:rPr>
              <w:t>минимальная ширина вдоль фронта улицы</w:t>
            </w:r>
          </w:p>
        </w:tc>
        <w:tc>
          <w:tcPr>
            <w:tcW w:w="982" w:type="dxa"/>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м.</w:t>
            </w:r>
          </w:p>
        </w:tc>
        <w:tc>
          <w:tcPr>
            <w:tcW w:w="850" w:type="dxa"/>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12</w:t>
            </w:r>
          </w:p>
        </w:tc>
        <w:tc>
          <w:tcPr>
            <w:tcW w:w="937" w:type="dxa"/>
            <w:gridSpan w:val="3"/>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20</w:t>
            </w:r>
          </w:p>
        </w:tc>
        <w:tc>
          <w:tcPr>
            <w:tcW w:w="1048" w:type="dxa"/>
            <w:gridSpan w:val="2"/>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20</w:t>
            </w:r>
          </w:p>
        </w:tc>
        <w:tc>
          <w:tcPr>
            <w:tcW w:w="1984" w:type="dxa"/>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20</w:t>
            </w:r>
          </w:p>
        </w:tc>
        <w:tc>
          <w:tcPr>
            <w:tcW w:w="1056" w:type="dxa"/>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4</w:t>
            </w:r>
          </w:p>
        </w:tc>
      </w:tr>
      <w:tr w:rsidR="007B2B88" w:rsidRPr="007B2B88" w:rsidTr="00E6728A">
        <w:trPr>
          <w:trHeight w:val="330"/>
          <w:jc w:val="center"/>
        </w:trPr>
        <w:tc>
          <w:tcPr>
            <w:tcW w:w="9767" w:type="dxa"/>
            <w:gridSpan w:val="11"/>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Минимальные отступы от границ земельных участков в целях определения мест допустимого размещения зданий, строений, сооружений</w:t>
            </w:r>
          </w:p>
        </w:tc>
      </w:tr>
      <w:tr w:rsidR="007B2B88" w:rsidRPr="007B2B88" w:rsidTr="00E6728A">
        <w:trPr>
          <w:trHeight w:val="510"/>
          <w:jc w:val="center"/>
        </w:trPr>
        <w:tc>
          <w:tcPr>
            <w:tcW w:w="1268" w:type="dxa"/>
            <w:vMerge w:val="restart"/>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rPr>
            </w:pPr>
            <w:r w:rsidRPr="007B2B88">
              <w:rPr>
                <w:rFonts w:ascii="Times New Roman" w:hAnsi="Times New Roman" w:cs="Times New Roman"/>
              </w:rPr>
              <w:t>от передней границы</w:t>
            </w:r>
          </w:p>
        </w:tc>
        <w:tc>
          <w:tcPr>
            <w:tcW w:w="1642" w:type="dxa"/>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rPr>
            </w:pPr>
            <w:r w:rsidRPr="007B2B88">
              <w:rPr>
                <w:rFonts w:ascii="Times New Roman" w:hAnsi="Times New Roman" w:cs="Times New Roman"/>
              </w:rPr>
              <w:t>в новых микрорайонах</w:t>
            </w:r>
          </w:p>
        </w:tc>
        <w:tc>
          <w:tcPr>
            <w:tcW w:w="982"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м.</w:t>
            </w:r>
          </w:p>
        </w:tc>
        <w:tc>
          <w:tcPr>
            <w:tcW w:w="850"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5</w:t>
            </w:r>
          </w:p>
        </w:tc>
        <w:tc>
          <w:tcPr>
            <w:tcW w:w="922" w:type="dxa"/>
            <w:gridSpan w:val="2"/>
          </w:tcPr>
          <w:p w:rsidR="007B2B88" w:rsidRPr="007B2B88" w:rsidRDefault="007B2B88" w:rsidP="007B2B88">
            <w:pPr>
              <w:spacing w:after="0" w:line="240" w:lineRule="auto"/>
              <w:ind w:right="74"/>
              <w:jc w:val="center"/>
              <w:rPr>
                <w:rFonts w:ascii="Times New Roman" w:hAnsi="Times New Roman" w:cs="Times New Roman"/>
                <w:sz w:val="26"/>
                <w:szCs w:val="26"/>
              </w:rPr>
            </w:pPr>
            <w:r w:rsidRPr="007B2B88">
              <w:rPr>
                <w:rFonts w:ascii="Times New Roman" w:hAnsi="Times New Roman" w:cs="Times New Roman"/>
                <w:sz w:val="26"/>
                <w:szCs w:val="26"/>
              </w:rPr>
              <w:t>5</w:t>
            </w:r>
          </w:p>
        </w:tc>
        <w:tc>
          <w:tcPr>
            <w:tcW w:w="1063" w:type="dxa"/>
            <w:gridSpan w:val="3"/>
          </w:tcPr>
          <w:p w:rsidR="007B2B88" w:rsidRPr="007B2B88" w:rsidRDefault="007B2B88" w:rsidP="007B2B88">
            <w:pPr>
              <w:spacing w:after="0" w:line="240" w:lineRule="auto"/>
              <w:ind w:right="74"/>
              <w:jc w:val="center"/>
              <w:rPr>
                <w:rFonts w:ascii="Times New Roman" w:hAnsi="Times New Roman" w:cs="Times New Roman"/>
                <w:sz w:val="26"/>
                <w:szCs w:val="26"/>
              </w:rPr>
            </w:pPr>
            <w:r w:rsidRPr="007B2B88">
              <w:rPr>
                <w:rFonts w:ascii="Times New Roman" w:hAnsi="Times New Roman" w:cs="Times New Roman"/>
                <w:sz w:val="26"/>
                <w:szCs w:val="26"/>
              </w:rPr>
              <w:t>5</w:t>
            </w:r>
          </w:p>
        </w:tc>
        <w:tc>
          <w:tcPr>
            <w:tcW w:w="1984"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5</w:t>
            </w:r>
          </w:p>
        </w:tc>
        <w:tc>
          <w:tcPr>
            <w:tcW w:w="1056"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0</w:t>
            </w:r>
          </w:p>
        </w:tc>
      </w:tr>
      <w:tr w:rsidR="007B2B88" w:rsidRPr="007B2B88" w:rsidTr="00E6728A">
        <w:trPr>
          <w:trHeight w:val="418"/>
          <w:jc w:val="center"/>
        </w:trPr>
        <w:tc>
          <w:tcPr>
            <w:tcW w:w="1268" w:type="dxa"/>
            <w:vMerge/>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rPr>
            </w:pPr>
          </w:p>
        </w:tc>
        <w:tc>
          <w:tcPr>
            <w:tcW w:w="1642" w:type="dxa"/>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rPr>
            </w:pPr>
            <w:r w:rsidRPr="007B2B88">
              <w:rPr>
                <w:rFonts w:ascii="Times New Roman" w:hAnsi="Times New Roman" w:cs="Times New Roman"/>
              </w:rPr>
              <w:t>в застроенной территории</w:t>
            </w:r>
          </w:p>
        </w:tc>
        <w:tc>
          <w:tcPr>
            <w:tcW w:w="982"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м.</w:t>
            </w:r>
          </w:p>
        </w:tc>
        <w:tc>
          <w:tcPr>
            <w:tcW w:w="5875" w:type="dxa"/>
            <w:gridSpan w:val="8"/>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по существующей линии застройки</w:t>
            </w:r>
          </w:p>
        </w:tc>
      </w:tr>
      <w:tr w:rsidR="007B2B88" w:rsidRPr="007B2B88" w:rsidTr="00E6728A">
        <w:trPr>
          <w:trHeight w:val="324"/>
          <w:jc w:val="center"/>
        </w:trPr>
        <w:tc>
          <w:tcPr>
            <w:tcW w:w="1268" w:type="dxa"/>
            <w:vMerge w:val="restart"/>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rPr>
            </w:pPr>
            <w:r w:rsidRPr="007B2B88">
              <w:rPr>
                <w:rFonts w:ascii="Times New Roman" w:hAnsi="Times New Roman" w:cs="Times New Roman"/>
              </w:rPr>
              <w:t>от боковой границы</w:t>
            </w:r>
          </w:p>
        </w:tc>
        <w:tc>
          <w:tcPr>
            <w:tcW w:w="1642" w:type="dxa"/>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rPr>
            </w:pPr>
            <w:r w:rsidRPr="007B2B88">
              <w:rPr>
                <w:rFonts w:ascii="Times New Roman" w:hAnsi="Times New Roman" w:cs="Times New Roman"/>
              </w:rPr>
              <w:t>при блокировке</w:t>
            </w:r>
          </w:p>
        </w:tc>
        <w:tc>
          <w:tcPr>
            <w:tcW w:w="982"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м.</w:t>
            </w:r>
          </w:p>
        </w:tc>
        <w:tc>
          <w:tcPr>
            <w:tcW w:w="850"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0</w:t>
            </w:r>
          </w:p>
        </w:tc>
        <w:tc>
          <w:tcPr>
            <w:tcW w:w="922" w:type="dxa"/>
            <w:gridSpan w:val="2"/>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0</w:t>
            </w:r>
          </w:p>
        </w:tc>
        <w:tc>
          <w:tcPr>
            <w:tcW w:w="1063" w:type="dxa"/>
            <w:gridSpan w:val="3"/>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_</w:t>
            </w:r>
          </w:p>
        </w:tc>
        <w:tc>
          <w:tcPr>
            <w:tcW w:w="1984"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_</w:t>
            </w:r>
          </w:p>
        </w:tc>
        <w:tc>
          <w:tcPr>
            <w:tcW w:w="1056"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0</w:t>
            </w:r>
          </w:p>
        </w:tc>
      </w:tr>
      <w:tr w:rsidR="007B2B88" w:rsidRPr="007B2B88" w:rsidTr="00E6728A">
        <w:trPr>
          <w:trHeight w:val="259"/>
          <w:jc w:val="center"/>
        </w:trPr>
        <w:tc>
          <w:tcPr>
            <w:tcW w:w="1268" w:type="dxa"/>
            <w:vMerge/>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rPr>
            </w:pPr>
          </w:p>
        </w:tc>
        <w:tc>
          <w:tcPr>
            <w:tcW w:w="1642" w:type="dxa"/>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rPr>
            </w:pPr>
            <w:r w:rsidRPr="007B2B88">
              <w:rPr>
                <w:rFonts w:ascii="Times New Roman" w:hAnsi="Times New Roman" w:cs="Times New Roman"/>
              </w:rPr>
              <w:t>в иных случаях</w:t>
            </w:r>
          </w:p>
        </w:tc>
        <w:tc>
          <w:tcPr>
            <w:tcW w:w="982"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м.</w:t>
            </w:r>
          </w:p>
        </w:tc>
        <w:tc>
          <w:tcPr>
            <w:tcW w:w="850"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3</w:t>
            </w:r>
          </w:p>
        </w:tc>
        <w:tc>
          <w:tcPr>
            <w:tcW w:w="922" w:type="dxa"/>
            <w:gridSpan w:val="2"/>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3</w:t>
            </w:r>
          </w:p>
        </w:tc>
        <w:tc>
          <w:tcPr>
            <w:tcW w:w="1063" w:type="dxa"/>
            <w:gridSpan w:val="3"/>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3</w:t>
            </w:r>
          </w:p>
        </w:tc>
        <w:tc>
          <w:tcPr>
            <w:tcW w:w="1984"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3</w:t>
            </w:r>
          </w:p>
        </w:tc>
        <w:tc>
          <w:tcPr>
            <w:tcW w:w="1056"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3</w:t>
            </w:r>
          </w:p>
        </w:tc>
      </w:tr>
      <w:tr w:rsidR="007B2B88" w:rsidRPr="007B2B88" w:rsidTr="00E6728A">
        <w:trPr>
          <w:trHeight w:val="381"/>
          <w:jc w:val="center"/>
        </w:trPr>
        <w:tc>
          <w:tcPr>
            <w:tcW w:w="1268" w:type="dxa"/>
            <w:vMerge w:val="restart"/>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rPr>
            </w:pPr>
            <w:r w:rsidRPr="007B2B88">
              <w:rPr>
                <w:rFonts w:ascii="Times New Roman" w:hAnsi="Times New Roman" w:cs="Times New Roman"/>
              </w:rPr>
              <w:t>от задней границы</w:t>
            </w:r>
          </w:p>
        </w:tc>
        <w:tc>
          <w:tcPr>
            <w:tcW w:w="1642" w:type="dxa"/>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rPr>
            </w:pPr>
            <w:r w:rsidRPr="007B2B88">
              <w:rPr>
                <w:rFonts w:ascii="Times New Roman" w:hAnsi="Times New Roman" w:cs="Times New Roman"/>
              </w:rPr>
              <w:t>при блокировке</w:t>
            </w:r>
          </w:p>
        </w:tc>
        <w:tc>
          <w:tcPr>
            <w:tcW w:w="982"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м</w:t>
            </w:r>
          </w:p>
        </w:tc>
        <w:tc>
          <w:tcPr>
            <w:tcW w:w="850"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0</w:t>
            </w:r>
          </w:p>
        </w:tc>
        <w:tc>
          <w:tcPr>
            <w:tcW w:w="922" w:type="dxa"/>
            <w:gridSpan w:val="2"/>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0</w:t>
            </w:r>
          </w:p>
        </w:tc>
        <w:tc>
          <w:tcPr>
            <w:tcW w:w="1063" w:type="dxa"/>
            <w:gridSpan w:val="3"/>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_</w:t>
            </w:r>
          </w:p>
        </w:tc>
        <w:tc>
          <w:tcPr>
            <w:tcW w:w="1984"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_</w:t>
            </w:r>
          </w:p>
        </w:tc>
        <w:tc>
          <w:tcPr>
            <w:tcW w:w="1056"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0</w:t>
            </w:r>
          </w:p>
        </w:tc>
      </w:tr>
      <w:tr w:rsidR="007B2B88" w:rsidRPr="007B2B88" w:rsidTr="00E6728A">
        <w:trPr>
          <w:trHeight w:val="274"/>
          <w:jc w:val="center"/>
        </w:trPr>
        <w:tc>
          <w:tcPr>
            <w:tcW w:w="1268" w:type="dxa"/>
            <w:vMerge/>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rPr>
            </w:pPr>
          </w:p>
        </w:tc>
        <w:tc>
          <w:tcPr>
            <w:tcW w:w="1642" w:type="dxa"/>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rPr>
            </w:pPr>
            <w:r w:rsidRPr="007B2B88">
              <w:rPr>
                <w:rFonts w:ascii="Times New Roman" w:hAnsi="Times New Roman" w:cs="Times New Roman"/>
              </w:rPr>
              <w:t>в иных случаях</w:t>
            </w:r>
          </w:p>
        </w:tc>
        <w:tc>
          <w:tcPr>
            <w:tcW w:w="982"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м</w:t>
            </w:r>
          </w:p>
        </w:tc>
        <w:tc>
          <w:tcPr>
            <w:tcW w:w="850"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3</w:t>
            </w:r>
          </w:p>
        </w:tc>
        <w:tc>
          <w:tcPr>
            <w:tcW w:w="922" w:type="dxa"/>
            <w:gridSpan w:val="2"/>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3</w:t>
            </w:r>
          </w:p>
        </w:tc>
        <w:tc>
          <w:tcPr>
            <w:tcW w:w="1063" w:type="dxa"/>
            <w:gridSpan w:val="3"/>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3</w:t>
            </w:r>
          </w:p>
        </w:tc>
        <w:tc>
          <w:tcPr>
            <w:tcW w:w="1984"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3</w:t>
            </w:r>
          </w:p>
        </w:tc>
        <w:tc>
          <w:tcPr>
            <w:tcW w:w="1056"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3</w:t>
            </w:r>
          </w:p>
        </w:tc>
      </w:tr>
      <w:tr w:rsidR="007B2B88" w:rsidRPr="007B2B88" w:rsidTr="00E6728A">
        <w:trPr>
          <w:trHeight w:val="330"/>
          <w:jc w:val="center"/>
        </w:trPr>
        <w:tc>
          <w:tcPr>
            <w:tcW w:w="9767" w:type="dxa"/>
            <w:gridSpan w:val="11"/>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Предельные параметры разрешенного строительства, реконструкции объектов капитального строительства</w:t>
            </w:r>
          </w:p>
        </w:tc>
      </w:tr>
      <w:tr w:rsidR="007B2B88" w:rsidRPr="007B2B88" w:rsidTr="00E6728A">
        <w:trPr>
          <w:trHeight w:val="330"/>
          <w:jc w:val="center"/>
        </w:trPr>
        <w:tc>
          <w:tcPr>
            <w:tcW w:w="2910" w:type="dxa"/>
            <w:gridSpan w:val="2"/>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sz w:val="24"/>
                <w:szCs w:val="24"/>
              </w:rPr>
            </w:pPr>
            <w:r w:rsidRPr="007B2B88">
              <w:rPr>
                <w:rFonts w:ascii="Times New Roman" w:hAnsi="Times New Roman" w:cs="Times New Roman"/>
                <w:bCs/>
                <w:sz w:val="24"/>
                <w:szCs w:val="24"/>
              </w:rPr>
              <w:t>максимальный показатель этажности основных зданий</w:t>
            </w:r>
          </w:p>
        </w:tc>
        <w:tc>
          <w:tcPr>
            <w:tcW w:w="982"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этаж</w:t>
            </w:r>
          </w:p>
        </w:tc>
        <w:tc>
          <w:tcPr>
            <w:tcW w:w="850"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3</w:t>
            </w:r>
          </w:p>
        </w:tc>
        <w:tc>
          <w:tcPr>
            <w:tcW w:w="907"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3</w:t>
            </w:r>
          </w:p>
        </w:tc>
        <w:tc>
          <w:tcPr>
            <w:tcW w:w="1078" w:type="dxa"/>
            <w:gridSpan w:val="4"/>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8</w:t>
            </w:r>
          </w:p>
        </w:tc>
        <w:tc>
          <w:tcPr>
            <w:tcW w:w="1984"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3</w:t>
            </w:r>
          </w:p>
        </w:tc>
        <w:tc>
          <w:tcPr>
            <w:tcW w:w="1056"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1</w:t>
            </w:r>
          </w:p>
        </w:tc>
      </w:tr>
      <w:tr w:rsidR="007B2B88" w:rsidRPr="007B2B88" w:rsidTr="00E6728A">
        <w:trPr>
          <w:trHeight w:val="330"/>
          <w:jc w:val="center"/>
        </w:trPr>
        <w:tc>
          <w:tcPr>
            <w:tcW w:w="2910" w:type="dxa"/>
            <w:gridSpan w:val="2"/>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bCs/>
                <w:sz w:val="24"/>
                <w:szCs w:val="24"/>
              </w:rPr>
            </w:pPr>
            <w:r w:rsidRPr="007B2B88">
              <w:rPr>
                <w:rFonts w:ascii="Times New Roman" w:hAnsi="Times New Roman" w:cs="Times New Roman"/>
                <w:bCs/>
                <w:sz w:val="24"/>
                <w:szCs w:val="24"/>
              </w:rPr>
              <w:t>максимальная высота зданий (до конька)</w:t>
            </w:r>
          </w:p>
        </w:tc>
        <w:tc>
          <w:tcPr>
            <w:tcW w:w="982" w:type="dxa"/>
          </w:tcPr>
          <w:p w:rsidR="007B2B88" w:rsidRPr="007B2B88" w:rsidRDefault="007B2B88" w:rsidP="007B2B88">
            <w:pPr>
              <w:spacing w:after="0" w:line="240" w:lineRule="auto"/>
              <w:ind w:left="34" w:right="74" w:hanging="34"/>
              <w:jc w:val="center"/>
              <w:rPr>
                <w:rFonts w:ascii="Times New Roman" w:hAnsi="Times New Roman" w:cs="Times New Roman"/>
                <w:bCs/>
                <w:sz w:val="28"/>
                <w:szCs w:val="28"/>
              </w:rPr>
            </w:pPr>
            <w:r w:rsidRPr="007B2B88">
              <w:rPr>
                <w:rFonts w:ascii="Times New Roman" w:hAnsi="Times New Roman" w:cs="Times New Roman"/>
                <w:bCs/>
                <w:sz w:val="28"/>
                <w:szCs w:val="28"/>
              </w:rPr>
              <w:t>м</w:t>
            </w:r>
          </w:p>
        </w:tc>
        <w:tc>
          <w:tcPr>
            <w:tcW w:w="850"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12</w:t>
            </w:r>
          </w:p>
        </w:tc>
        <w:tc>
          <w:tcPr>
            <w:tcW w:w="907"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20</w:t>
            </w:r>
          </w:p>
        </w:tc>
        <w:tc>
          <w:tcPr>
            <w:tcW w:w="1078" w:type="dxa"/>
            <w:gridSpan w:val="4"/>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35</w:t>
            </w:r>
          </w:p>
        </w:tc>
        <w:tc>
          <w:tcPr>
            <w:tcW w:w="1984"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20</w:t>
            </w:r>
          </w:p>
        </w:tc>
        <w:tc>
          <w:tcPr>
            <w:tcW w:w="1056"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5</w:t>
            </w:r>
          </w:p>
        </w:tc>
      </w:tr>
      <w:tr w:rsidR="007B2B88" w:rsidRPr="007B2B88" w:rsidTr="00E6728A">
        <w:trPr>
          <w:trHeight w:val="330"/>
          <w:jc w:val="center"/>
        </w:trPr>
        <w:tc>
          <w:tcPr>
            <w:tcW w:w="2910" w:type="dxa"/>
            <w:gridSpan w:val="2"/>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sz w:val="24"/>
                <w:szCs w:val="24"/>
              </w:rPr>
            </w:pPr>
            <w:r w:rsidRPr="007B2B88">
              <w:rPr>
                <w:rFonts w:ascii="Times New Roman" w:hAnsi="Times New Roman" w:cs="Times New Roman"/>
                <w:bCs/>
                <w:sz w:val="24"/>
                <w:szCs w:val="24"/>
              </w:rPr>
              <w:t xml:space="preserve">максимальный показатель процента застройки </w:t>
            </w:r>
          </w:p>
        </w:tc>
        <w:tc>
          <w:tcPr>
            <w:tcW w:w="982"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bCs/>
                <w:sz w:val="28"/>
                <w:szCs w:val="28"/>
              </w:rPr>
              <w:t>(%)</w:t>
            </w:r>
          </w:p>
        </w:tc>
        <w:tc>
          <w:tcPr>
            <w:tcW w:w="850"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70</w:t>
            </w:r>
          </w:p>
        </w:tc>
        <w:tc>
          <w:tcPr>
            <w:tcW w:w="907"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65</w:t>
            </w:r>
          </w:p>
        </w:tc>
        <w:tc>
          <w:tcPr>
            <w:tcW w:w="1078" w:type="dxa"/>
            <w:gridSpan w:val="4"/>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60</w:t>
            </w:r>
          </w:p>
        </w:tc>
        <w:tc>
          <w:tcPr>
            <w:tcW w:w="1984"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65</w:t>
            </w:r>
          </w:p>
        </w:tc>
        <w:tc>
          <w:tcPr>
            <w:tcW w:w="1056"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95</w:t>
            </w:r>
          </w:p>
        </w:tc>
      </w:tr>
      <w:tr w:rsidR="007B2B88" w:rsidRPr="007B2B88" w:rsidTr="00E6728A">
        <w:trPr>
          <w:trHeight w:val="330"/>
          <w:jc w:val="center"/>
        </w:trPr>
        <w:tc>
          <w:tcPr>
            <w:tcW w:w="9767" w:type="dxa"/>
            <w:gridSpan w:val="11"/>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Условия размещения отдельных объектов капитального строительства</w:t>
            </w:r>
          </w:p>
        </w:tc>
      </w:tr>
      <w:tr w:rsidR="007B2B88" w:rsidRPr="007B2B88" w:rsidTr="00E6728A">
        <w:trPr>
          <w:trHeight w:val="330"/>
          <w:jc w:val="center"/>
        </w:trPr>
        <w:tc>
          <w:tcPr>
            <w:tcW w:w="2910" w:type="dxa"/>
            <w:gridSpan w:val="2"/>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sz w:val="24"/>
                <w:szCs w:val="24"/>
              </w:rPr>
            </w:pPr>
            <w:r w:rsidRPr="007B2B88">
              <w:rPr>
                <w:rFonts w:ascii="Times New Roman" w:hAnsi="Times New Roman" w:cs="Times New Roman"/>
                <w:sz w:val="24"/>
                <w:szCs w:val="24"/>
              </w:rPr>
              <w:t>максимальная общая площадь объекта</w:t>
            </w:r>
          </w:p>
        </w:tc>
        <w:tc>
          <w:tcPr>
            <w:tcW w:w="982"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highlight w:val="yellow"/>
              </w:rPr>
            </w:pPr>
            <w:r w:rsidRPr="007B2B88">
              <w:rPr>
                <w:rFonts w:ascii="Times New Roman" w:hAnsi="Times New Roman" w:cs="Times New Roman"/>
                <w:sz w:val="28"/>
                <w:szCs w:val="28"/>
              </w:rPr>
              <w:t>кв.м.</w:t>
            </w:r>
          </w:p>
        </w:tc>
        <w:tc>
          <w:tcPr>
            <w:tcW w:w="850"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_</w:t>
            </w:r>
          </w:p>
        </w:tc>
        <w:tc>
          <w:tcPr>
            <w:tcW w:w="922" w:type="dxa"/>
            <w:gridSpan w:val="2"/>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_</w:t>
            </w:r>
          </w:p>
        </w:tc>
        <w:tc>
          <w:tcPr>
            <w:tcW w:w="1063" w:type="dxa"/>
            <w:gridSpan w:val="3"/>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_</w:t>
            </w:r>
          </w:p>
        </w:tc>
        <w:tc>
          <w:tcPr>
            <w:tcW w:w="1984"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до 5000</w:t>
            </w:r>
          </w:p>
        </w:tc>
        <w:tc>
          <w:tcPr>
            <w:tcW w:w="1056"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до 100</w:t>
            </w:r>
          </w:p>
        </w:tc>
      </w:tr>
      <w:tr w:rsidR="007B2B88" w:rsidRPr="007B2B88" w:rsidTr="00E6728A">
        <w:trPr>
          <w:trHeight w:val="330"/>
          <w:jc w:val="center"/>
        </w:trPr>
        <w:tc>
          <w:tcPr>
            <w:tcW w:w="2910" w:type="dxa"/>
            <w:gridSpan w:val="2"/>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sz w:val="24"/>
                <w:szCs w:val="24"/>
              </w:rPr>
            </w:pPr>
            <w:r w:rsidRPr="007B2B88">
              <w:rPr>
                <w:rFonts w:ascii="Times New Roman" w:hAnsi="Times New Roman" w:cs="Times New Roman"/>
                <w:sz w:val="24"/>
                <w:szCs w:val="24"/>
              </w:rPr>
              <w:t>максимальный класс опасности</w:t>
            </w:r>
          </w:p>
        </w:tc>
        <w:tc>
          <w:tcPr>
            <w:tcW w:w="982"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highlight w:val="yellow"/>
              </w:rPr>
            </w:pPr>
          </w:p>
        </w:tc>
        <w:tc>
          <w:tcPr>
            <w:tcW w:w="850"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_</w:t>
            </w:r>
          </w:p>
        </w:tc>
        <w:tc>
          <w:tcPr>
            <w:tcW w:w="907"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_</w:t>
            </w:r>
          </w:p>
        </w:tc>
        <w:tc>
          <w:tcPr>
            <w:tcW w:w="1078" w:type="dxa"/>
            <w:gridSpan w:val="4"/>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p>
        </w:tc>
        <w:tc>
          <w:tcPr>
            <w:tcW w:w="1984"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lang w:val="en-US"/>
              </w:rPr>
            </w:pPr>
            <w:r w:rsidRPr="007B2B88">
              <w:rPr>
                <w:rFonts w:ascii="Times New Roman" w:hAnsi="Times New Roman" w:cs="Times New Roman"/>
                <w:sz w:val="28"/>
                <w:szCs w:val="28"/>
                <w:lang w:val="en-US"/>
              </w:rPr>
              <w:t>V</w:t>
            </w:r>
          </w:p>
        </w:tc>
        <w:tc>
          <w:tcPr>
            <w:tcW w:w="1056" w:type="dxa"/>
          </w:tcPr>
          <w:p w:rsidR="007B2B88" w:rsidRPr="007B2B88" w:rsidRDefault="007B2B88" w:rsidP="007B2B88">
            <w:pPr>
              <w:spacing w:after="0" w:line="240" w:lineRule="auto"/>
              <w:jc w:val="center"/>
              <w:rPr>
                <w:rFonts w:ascii="Times New Roman" w:hAnsi="Times New Roman" w:cs="Times New Roman"/>
              </w:rPr>
            </w:pPr>
            <w:r w:rsidRPr="007B2B88">
              <w:rPr>
                <w:rFonts w:ascii="Times New Roman" w:hAnsi="Times New Roman" w:cs="Times New Roman"/>
                <w:sz w:val="28"/>
                <w:szCs w:val="28"/>
                <w:lang w:val="en-US"/>
              </w:rPr>
              <w:t>V</w:t>
            </w:r>
          </w:p>
        </w:tc>
      </w:tr>
      <w:tr w:rsidR="007B2B88" w:rsidRPr="007B2B88" w:rsidTr="00E6728A">
        <w:trPr>
          <w:trHeight w:val="330"/>
          <w:jc w:val="center"/>
        </w:trPr>
        <w:tc>
          <w:tcPr>
            <w:tcW w:w="9767" w:type="dxa"/>
            <w:gridSpan w:val="11"/>
          </w:tcPr>
          <w:p w:rsidR="007B2B88" w:rsidRPr="007B2B88" w:rsidRDefault="007B2B88" w:rsidP="007B2B88">
            <w:pPr>
              <w:spacing w:after="0" w:line="240" w:lineRule="auto"/>
              <w:ind w:left="34" w:right="74" w:hanging="34"/>
              <w:jc w:val="center"/>
              <w:rPr>
                <w:rFonts w:ascii="Times New Roman" w:hAnsi="Times New Roman" w:cs="Times New Roman"/>
                <w:color w:val="000000"/>
                <w:sz w:val="26"/>
                <w:szCs w:val="26"/>
              </w:rPr>
            </w:pPr>
            <w:r w:rsidRPr="007B2B88">
              <w:rPr>
                <w:rFonts w:ascii="Times New Roman" w:hAnsi="Times New Roman" w:cs="Times New Roman"/>
                <w:color w:val="000000"/>
                <w:sz w:val="26"/>
                <w:szCs w:val="26"/>
              </w:rPr>
              <w:t>Обязательные требования по обеспечению безопасности</w:t>
            </w:r>
          </w:p>
        </w:tc>
      </w:tr>
      <w:tr w:rsidR="007B2B88" w:rsidRPr="007B2B88" w:rsidTr="00E6728A">
        <w:trPr>
          <w:trHeight w:val="330"/>
          <w:jc w:val="center"/>
        </w:trPr>
        <w:tc>
          <w:tcPr>
            <w:tcW w:w="3892" w:type="dxa"/>
            <w:gridSpan w:val="3"/>
          </w:tcPr>
          <w:p w:rsidR="007B2B88" w:rsidRPr="007B2B88" w:rsidRDefault="007B2B88" w:rsidP="007B2B88">
            <w:pPr>
              <w:spacing w:after="0" w:line="240" w:lineRule="auto"/>
              <w:ind w:left="34" w:right="74" w:hanging="34"/>
              <w:jc w:val="center"/>
              <w:rPr>
                <w:rFonts w:ascii="Times New Roman" w:hAnsi="Times New Roman" w:cs="Times New Roman"/>
                <w:sz w:val="28"/>
                <w:szCs w:val="28"/>
                <w:highlight w:val="yellow"/>
              </w:rPr>
            </w:pPr>
            <w:r w:rsidRPr="007B2B88">
              <w:rPr>
                <w:rFonts w:ascii="Times New Roman" w:hAnsi="Times New Roman" w:cs="Times New Roman"/>
                <w:color w:val="000000"/>
                <w:sz w:val="24"/>
                <w:szCs w:val="24"/>
              </w:rPr>
              <w:t>установка домофонов</w:t>
            </w:r>
          </w:p>
        </w:tc>
        <w:tc>
          <w:tcPr>
            <w:tcW w:w="850" w:type="dxa"/>
          </w:tcPr>
          <w:p w:rsidR="007B2B88" w:rsidRPr="007B2B88" w:rsidRDefault="007B2B88" w:rsidP="007B2B88">
            <w:pPr>
              <w:spacing w:after="0" w:line="240" w:lineRule="auto"/>
              <w:jc w:val="center"/>
              <w:rPr>
                <w:rFonts w:ascii="Times New Roman" w:hAnsi="Times New Roman" w:cs="Times New Roman"/>
              </w:rPr>
            </w:pPr>
            <w:r w:rsidRPr="007B2B88">
              <w:rPr>
                <w:rFonts w:ascii="Times New Roman" w:hAnsi="Times New Roman" w:cs="Times New Roman"/>
                <w:sz w:val="28"/>
                <w:szCs w:val="28"/>
              </w:rPr>
              <w:t>_</w:t>
            </w:r>
          </w:p>
        </w:tc>
        <w:tc>
          <w:tcPr>
            <w:tcW w:w="937" w:type="dxa"/>
            <w:gridSpan w:val="3"/>
          </w:tcPr>
          <w:p w:rsidR="007B2B88" w:rsidRPr="007B2B88" w:rsidRDefault="007B2B88" w:rsidP="007B2B88">
            <w:pPr>
              <w:spacing w:after="0" w:line="240" w:lineRule="auto"/>
              <w:ind w:left="34" w:right="74" w:hanging="34"/>
              <w:jc w:val="center"/>
              <w:rPr>
                <w:rFonts w:ascii="Times New Roman" w:hAnsi="Times New Roman" w:cs="Times New Roman"/>
                <w:color w:val="000000"/>
                <w:sz w:val="18"/>
                <w:szCs w:val="18"/>
              </w:rPr>
            </w:pPr>
            <w:r w:rsidRPr="007B2B88">
              <w:rPr>
                <w:rFonts w:ascii="Times New Roman" w:hAnsi="Times New Roman" w:cs="Times New Roman"/>
                <w:color w:val="000000"/>
                <w:sz w:val="28"/>
                <w:szCs w:val="28"/>
              </w:rPr>
              <w:t>_</w:t>
            </w:r>
          </w:p>
        </w:tc>
        <w:tc>
          <w:tcPr>
            <w:tcW w:w="1048" w:type="dxa"/>
            <w:gridSpan w:val="2"/>
          </w:tcPr>
          <w:p w:rsidR="007B2B88" w:rsidRPr="007B2B88" w:rsidRDefault="007B2B88" w:rsidP="007B2B88">
            <w:pPr>
              <w:spacing w:after="0" w:line="240" w:lineRule="auto"/>
              <w:ind w:left="34" w:right="74" w:hanging="34"/>
              <w:jc w:val="center"/>
              <w:rPr>
                <w:rFonts w:ascii="Times New Roman" w:hAnsi="Times New Roman" w:cs="Times New Roman"/>
                <w:color w:val="000000"/>
                <w:sz w:val="18"/>
                <w:szCs w:val="18"/>
              </w:rPr>
            </w:pPr>
            <w:r w:rsidRPr="007B2B88">
              <w:rPr>
                <w:rFonts w:ascii="Times New Roman" w:hAnsi="Times New Roman" w:cs="Times New Roman"/>
                <w:color w:val="000000"/>
                <w:sz w:val="18"/>
                <w:szCs w:val="18"/>
              </w:rPr>
              <w:t>по заданию на проектирование</w:t>
            </w:r>
          </w:p>
        </w:tc>
        <w:tc>
          <w:tcPr>
            <w:tcW w:w="1984" w:type="dxa"/>
          </w:tcPr>
          <w:p w:rsidR="007B2B88" w:rsidRPr="007B2B88" w:rsidRDefault="007B2B88" w:rsidP="007B2B88">
            <w:pPr>
              <w:spacing w:after="0" w:line="240" w:lineRule="auto"/>
              <w:jc w:val="center"/>
              <w:rPr>
                <w:rFonts w:ascii="Times New Roman" w:hAnsi="Times New Roman" w:cs="Times New Roman"/>
                <w:color w:val="000000"/>
              </w:rPr>
            </w:pPr>
            <w:r w:rsidRPr="007B2B88">
              <w:rPr>
                <w:rFonts w:ascii="Times New Roman" w:hAnsi="Times New Roman" w:cs="Times New Roman"/>
                <w:color w:val="000000"/>
                <w:sz w:val="28"/>
                <w:szCs w:val="28"/>
              </w:rPr>
              <w:t>_</w:t>
            </w:r>
          </w:p>
        </w:tc>
        <w:tc>
          <w:tcPr>
            <w:tcW w:w="1056" w:type="dxa"/>
          </w:tcPr>
          <w:p w:rsidR="007B2B88" w:rsidRPr="007B2B88" w:rsidRDefault="007B2B88" w:rsidP="007B2B88">
            <w:pPr>
              <w:spacing w:after="0" w:line="240" w:lineRule="auto"/>
              <w:jc w:val="center"/>
              <w:rPr>
                <w:rFonts w:ascii="Times New Roman" w:hAnsi="Times New Roman" w:cs="Times New Roman"/>
                <w:color w:val="000000"/>
              </w:rPr>
            </w:pPr>
            <w:r w:rsidRPr="007B2B88">
              <w:rPr>
                <w:rFonts w:ascii="Times New Roman" w:hAnsi="Times New Roman" w:cs="Times New Roman"/>
                <w:color w:val="000000"/>
                <w:sz w:val="28"/>
                <w:szCs w:val="28"/>
              </w:rPr>
              <w:t>_</w:t>
            </w:r>
          </w:p>
        </w:tc>
      </w:tr>
      <w:tr w:rsidR="007B2B88" w:rsidRPr="007B2B88" w:rsidTr="00E6728A">
        <w:trPr>
          <w:trHeight w:val="330"/>
          <w:jc w:val="center"/>
        </w:trPr>
        <w:tc>
          <w:tcPr>
            <w:tcW w:w="3892" w:type="dxa"/>
            <w:gridSpan w:val="3"/>
          </w:tcPr>
          <w:p w:rsidR="007B2B88" w:rsidRPr="007B2B88" w:rsidRDefault="007B2B88" w:rsidP="007B2B88">
            <w:pPr>
              <w:spacing w:after="0" w:line="240" w:lineRule="auto"/>
              <w:jc w:val="center"/>
              <w:rPr>
                <w:rFonts w:ascii="Times New Roman" w:hAnsi="Times New Roman" w:cs="Times New Roman"/>
              </w:rPr>
            </w:pPr>
            <w:r w:rsidRPr="007B2B88">
              <w:rPr>
                <w:rFonts w:ascii="Times New Roman" w:hAnsi="Times New Roman" w:cs="Times New Roman"/>
                <w:color w:val="000000"/>
                <w:sz w:val="24"/>
                <w:szCs w:val="24"/>
              </w:rPr>
              <w:t>система видеонаблюдения</w:t>
            </w:r>
          </w:p>
        </w:tc>
        <w:tc>
          <w:tcPr>
            <w:tcW w:w="850" w:type="dxa"/>
          </w:tcPr>
          <w:p w:rsidR="007B2B88" w:rsidRPr="007B2B88" w:rsidRDefault="007B2B88" w:rsidP="007B2B88">
            <w:pPr>
              <w:spacing w:after="0" w:line="240" w:lineRule="auto"/>
              <w:jc w:val="center"/>
              <w:rPr>
                <w:rFonts w:ascii="Times New Roman" w:hAnsi="Times New Roman" w:cs="Times New Roman"/>
              </w:rPr>
            </w:pPr>
            <w:r w:rsidRPr="007B2B88">
              <w:rPr>
                <w:rFonts w:ascii="Times New Roman" w:hAnsi="Times New Roman" w:cs="Times New Roman"/>
                <w:sz w:val="28"/>
                <w:szCs w:val="28"/>
              </w:rPr>
              <w:t>_</w:t>
            </w:r>
          </w:p>
        </w:tc>
        <w:tc>
          <w:tcPr>
            <w:tcW w:w="937" w:type="dxa"/>
            <w:gridSpan w:val="3"/>
          </w:tcPr>
          <w:p w:rsidR="007B2B88" w:rsidRPr="007B2B88" w:rsidRDefault="007B2B88" w:rsidP="007B2B88">
            <w:pPr>
              <w:spacing w:after="0" w:line="240" w:lineRule="auto"/>
              <w:jc w:val="center"/>
              <w:rPr>
                <w:rFonts w:ascii="Times New Roman" w:hAnsi="Times New Roman" w:cs="Times New Roman"/>
                <w:color w:val="000000"/>
              </w:rPr>
            </w:pPr>
            <w:r w:rsidRPr="007B2B88">
              <w:rPr>
                <w:rFonts w:ascii="Times New Roman" w:hAnsi="Times New Roman" w:cs="Times New Roman"/>
                <w:color w:val="000000"/>
                <w:sz w:val="18"/>
                <w:szCs w:val="18"/>
              </w:rPr>
              <w:t>по заданию на проектирование</w:t>
            </w:r>
          </w:p>
        </w:tc>
        <w:tc>
          <w:tcPr>
            <w:tcW w:w="1048" w:type="dxa"/>
            <w:gridSpan w:val="2"/>
            <w:vAlign w:val="center"/>
          </w:tcPr>
          <w:p w:rsidR="007B2B88" w:rsidRPr="007B2B88" w:rsidRDefault="007B2B88" w:rsidP="007B2B88">
            <w:pPr>
              <w:spacing w:after="0" w:line="240" w:lineRule="auto"/>
              <w:ind w:left="34" w:right="74" w:hanging="34"/>
              <w:jc w:val="center"/>
              <w:rPr>
                <w:rFonts w:ascii="Times New Roman" w:hAnsi="Times New Roman" w:cs="Times New Roman"/>
                <w:color w:val="000000"/>
                <w:sz w:val="24"/>
                <w:szCs w:val="24"/>
              </w:rPr>
            </w:pPr>
            <w:r w:rsidRPr="007B2B88">
              <w:rPr>
                <w:rFonts w:ascii="Times New Roman" w:hAnsi="Times New Roman" w:cs="Times New Roman"/>
                <w:color w:val="000000"/>
                <w:sz w:val="18"/>
                <w:szCs w:val="18"/>
              </w:rPr>
              <w:t>по заданию на проектирование</w:t>
            </w:r>
          </w:p>
        </w:tc>
        <w:tc>
          <w:tcPr>
            <w:tcW w:w="1984" w:type="dxa"/>
          </w:tcPr>
          <w:p w:rsidR="007B2B88" w:rsidRPr="007B2B88" w:rsidRDefault="007B2B88" w:rsidP="007B2B88">
            <w:pPr>
              <w:spacing w:after="0" w:line="240" w:lineRule="auto"/>
              <w:jc w:val="center"/>
              <w:rPr>
                <w:rFonts w:ascii="Times New Roman" w:hAnsi="Times New Roman" w:cs="Times New Roman"/>
                <w:color w:val="000000"/>
              </w:rPr>
            </w:pPr>
            <w:r w:rsidRPr="007B2B88">
              <w:rPr>
                <w:rFonts w:ascii="Times New Roman" w:hAnsi="Times New Roman" w:cs="Times New Roman"/>
                <w:color w:val="000000"/>
                <w:sz w:val="18"/>
                <w:szCs w:val="18"/>
              </w:rPr>
              <w:t>по заданию на проектирование</w:t>
            </w:r>
          </w:p>
        </w:tc>
        <w:tc>
          <w:tcPr>
            <w:tcW w:w="1056" w:type="dxa"/>
          </w:tcPr>
          <w:p w:rsidR="007B2B88" w:rsidRPr="007B2B88" w:rsidRDefault="007B2B88" w:rsidP="007B2B88">
            <w:pPr>
              <w:spacing w:after="0" w:line="240" w:lineRule="auto"/>
              <w:jc w:val="center"/>
              <w:rPr>
                <w:rFonts w:ascii="Times New Roman" w:hAnsi="Times New Roman" w:cs="Times New Roman"/>
                <w:color w:val="000000"/>
              </w:rPr>
            </w:pPr>
            <w:r w:rsidRPr="007B2B88">
              <w:rPr>
                <w:rFonts w:ascii="Times New Roman" w:hAnsi="Times New Roman" w:cs="Times New Roman"/>
                <w:color w:val="000000"/>
                <w:sz w:val="28"/>
                <w:szCs w:val="28"/>
              </w:rPr>
              <w:t>_</w:t>
            </w:r>
          </w:p>
        </w:tc>
      </w:tr>
      <w:tr w:rsidR="007B2B88" w:rsidRPr="007B2B88" w:rsidTr="00E6728A">
        <w:trPr>
          <w:trHeight w:val="330"/>
          <w:jc w:val="center"/>
        </w:trPr>
        <w:tc>
          <w:tcPr>
            <w:tcW w:w="3892" w:type="dxa"/>
            <w:gridSpan w:val="3"/>
          </w:tcPr>
          <w:p w:rsidR="007B2B88" w:rsidRPr="007B2B88" w:rsidRDefault="007B2B88" w:rsidP="007B2B88">
            <w:pPr>
              <w:spacing w:after="0" w:line="240" w:lineRule="auto"/>
              <w:jc w:val="center"/>
              <w:rPr>
                <w:rFonts w:ascii="Times New Roman" w:hAnsi="Times New Roman" w:cs="Times New Roman"/>
              </w:rPr>
            </w:pPr>
            <w:r w:rsidRPr="007B2B88">
              <w:rPr>
                <w:rFonts w:ascii="Times New Roman" w:hAnsi="Times New Roman" w:cs="Times New Roman"/>
                <w:color w:val="000000"/>
                <w:sz w:val="24"/>
                <w:szCs w:val="24"/>
              </w:rPr>
              <w:t>кодовые замки</w:t>
            </w:r>
          </w:p>
        </w:tc>
        <w:tc>
          <w:tcPr>
            <w:tcW w:w="850" w:type="dxa"/>
          </w:tcPr>
          <w:p w:rsidR="007B2B88" w:rsidRPr="007B2B88" w:rsidRDefault="007B2B88" w:rsidP="007B2B88">
            <w:pPr>
              <w:spacing w:after="0" w:line="240" w:lineRule="auto"/>
              <w:jc w:val="center"/>
              <w:rPr>
                <w:rFonts w:ascii="Times New Roman" w:hAnsi="Times New Roman" w:cs="Times New Roman"/>
              </w:rPr>
            </w:pPr>
            <w:r w:rsidRPr="007B2B88">
              <w:rPr>
                <w:rFonts w:ascii="Times New Roman" w:hAnsi="Times New Roman" w:cs="Times New Roman"/>
                <w:sz w:val="28"/>
                <w:szCs w:val="28"/>
              </w:rPr>
              <w:t>_</w:t>
            </w:r>
          </w:p>
        </w:tc>
        <w:tc>
          <w:tcPr>
            <w:tcW w:w="937" w:type="dxa"/>
            <w:gridSpan w:val="3"/>
          </w:tcPr>
          <w:p w:rsidR="007B2B88" w:rsidRPr="007B2B88" w:rsidRDefault="007B2B88" w:rsidP="007B2B88">
            <w:pPr>
              <w:spacing w:after="0" w:line="240" w:lineRule="auto"/>
              <w:jc w:val="center"/>
              <w:rPr>
                <w:rFonts w:ascii="Times New Roman" w:hAnsi="Times New Roman" w:cs="Times New Roman"/>
                <w:color w:val="000000"/>
              </w:rPr>
            </w:pPr>
            <w:r w:rsidRPr="007B2B88">
              <w:rPr>
                <w:rFonts w:ascii="Times New Roman" w:hAnsi="Times New Roman" w:cs="Times New Roman"/>
                <w:color w:val="000000"/>
                <w:sz w:val="28"/>
                <w:szCs w:val="28"/>
              </w:rPr>
              <w:t>_</w:t>
            </w:r>
          </w:p>
        </w:tc>
        <w:tc>
          <w:tcPr>
            <w:tcW w:w="1048" w:type="dxa"/>
            <w:gridSpan w:val="2"/>
          </w:tcPr>
          <w:p w:rsidR="007B2B88" w:rsidRPr="007B2B88" w:rsidRDefault="007B2B88" w:rsidP="007B2B88">
            <w:pPr>
              <w:spacing w:after="0" w:line="240" w:lineRule="auto"/>
              <w:jc w:val="center"/>
              <w:rPr>
                <w:rFonts w:ascii="Times New Roman" w:hAnsi="Times New Roman" w:cs="Times New Roman"/>
                <w:color w:val="000000"/>
              </w:rPr>
            </w:pPr>
            <w:r w:rsidRPr="007B2B88">
              <w:rPr>
                <w:rFonts w:ascii="Times New Roman" w:hAnsi="Times New Roman" w:cs="Times New Roman"/>
                <w:color w:val="000000"/>
                <w:sz w:val="18"/>
                <w:szCs w:val="18"/>
              </w:rPr>
              <w:t>по заданию на проектирование</w:t>
            </w:r>
          </w:p>
        </w:tc>
        <w:tc>
          <w:tcPr>
            <w:tcW w:w="1984" w:type="dxa"/>
          </w:tcPr>
          <w:p w:rsidR="007B2B88" w:rsidRPr="007B2B88" w:rsidRDefault="007B2B88" w:rsidP="007B2B88">
            <w:pPr>
              <w:spacing w:after="0" w:line="240" w:lineRule="auto"/>
              <w:jc w:val="center"/>
              <w:rPr>
                <w:rFonts w:ascii="Times New Roman" w:hAnsi="Times New Roman" w:cs="Times New Roman"/>
                <w:color w:val="000000"/>
              </w:rPr>
            </w:pPr>
            <w:r w:rsidRPr="007B2B88">
              <w:rPr>
                <w:rFonts w:ascii="Times New Roman" w:hAnsi="Times New Roman" w:cs="Times New Roman"/>
                <w:color w:val="000000"/>
                <w:sz w:val="28"/>
                <w:szCs w:val="28"/>
              </w:rPr>
              <w:t>_</w:t>
            </w:r>
          </w:p>
        </w:tc>
        <w:tc>
          <w:tcPr>
            <w:tcW w:w="1056" w:type="dxa"/>
          </w:tcPr>
          <w:p w:rsidR="007B2B88" w:rsidRPr="007B2B88" w:rsidRDefault="007B2B88" w:rsidP="007B2B88">
            <w:pPr>
              <w:spacing w:after="0" w:line="240" w:lineRule="auto"/>
              <w:jc w:val="center"/>
              <w:rPr>
                <w:rFonts w:ascii="Times New Roman" w:hAnsi="Times New Roman" w:cs="Times New Roman"/>
                <w:color w:val="000000"/>
              </w:rPr>
            </w:pPr>
            <w:r w:rsidRPr="007B2B88">
              <w:rPr>
                <w:rFonts w:ascii="Times New Roman" w:hAnsi="Times New Roman" w:cs="Times New Roman"/>
                <w:color w:val="000000"/>
                <w:sz w:val="28"/>
                <w:szCs w:val="28"/>
              </w:rPr>
              <w:t>_</w:t>
            </w:r>
          </w:p>
        </w:tc>
      </w:tr>
      <w:tr w:rsidR="007B2B88" w:rsidRPr="007B2B88" w:rsidTr="00E6728A">
        <w:trPr>
          <w:trHeight w:val="330"/>
          <w:jc w:val="center"/>
        </w:trPr>
        <w:tc>
          <w:tcPr>
            <w:tcW w:w="3892" w:type="dxa"/>
            <w:gridSpan w:val="3"/>
          </w:tcPr>
          <w:p w:rsidR="007B2B88" w:rsidRPr="007B2B88" w:rsidRDefault="007B2B88" w:rsidP="007B2B88">
            <w:pPr>
              <w:spacing w:after="0" w:line="240" w:lineRule="auto"/>
              <w:jc w:val="center"/>
              <w:rPr>
                <w:rFonts w:ascii="Times New Roman" w:hAnsi="Times New Roman" w:cs="Times New Roman"/>
              </w:rPr>
            </w:pPr>
            <w:r w:rsidRPr="007B2B88">
              <w:rPr>
                <w:rFonts w:ascii="Times New Roman" w:hAnsi="Times New Roman" w:cs="Times New Roman"/>
                <w:color w:val="000000"/>
                <w:sz w:val="24"/>
                <w:szCs w:val="24"/>
              </w:rPr>
              <w:t>системы охранной сигнализации</w:t>
            </w:r>
          </w:p>
        </w:tc>
        <w:tc>
          <w:tcPr>
            <w:tcW w:w="850" w:type="dxa"/>
          </w:tcPr>
          <w:p w:rsidR="007B2B88" w:rsidRPr="007B2B88" w:rsidRDefault="007B2B88" w:rsidP="007B2B88">
            <w:pPr>
              <w:spacing w:after="0" w:line="240" w:lineRule="auto"/>
              <w:jc w:val="center"/>
              <w:rPr>
                <w:rFonts w:ascii="Times New Roman" w:hAnsi="Times New Roman" w:cs="Times New Roman"/>
              </w:rPr>
            </w:pPr>
            <w:r w:rsidRPr="007B2B88">
              <w:rPr>
                <w:rFonts w:ascii="Times New Roman" w:hAnsi="Times New Roman" w:cs="Times New Roman"/>
                <w:sz w:val="28"/>
                <w:szCs w:val="28"/>
              </w:rPr>
              <w:t>_</w:t>
            </w:r>
          </w:p>
        </w:tc>
        <w:tc>
          <w:tcPr>
            <w:tcW w:w="937" w:type="dxa"/>
            <w:gridSpan w:val="3"/>
          </w:tcPr>
          <w:p w:rsidR="007B2B88" w:rsidRPr="007B2B88" w:rsidRDefault="007B2B88" w:rsidP="007B2B88">
            <w:pPr>
              <w:spacing w:after="0" w:line="240" w:lineRule="auto"/>
              <w:jc w:val="center"/>
              <w:rPr>
                <w:rFonts w:ascii="Times New Roman" w:hAnsi="Times New Roman" w:cs="Times New Roman"/>
                <w:color w:val="000000"/>
              </w:rPr>
            </w:pPr>
            <w:r w:rsidRPr="007B2B88">
              <w:rPr>
                <w:rFonts w:ascii="Times New Roman" w:hAnsi="Times New Roman" w:cs="Times New Roman"/>
                <w:color w:val="000000"/>
                <w:sz w:val="18"/>
                <w:szCs w:val="18"/>
              </w:rPr>
              <w:t>по заданию на проектирование</w:t>
            </w:r>
          </w:p>
        </w:tc>
        <w:tc>
          <w:tcPr>
            <w:tcW w:w="1048" w:type="dxa"/>
            <w:gridSpan w:val="2"/>
          </w:tcPr>
          <w:p w:rsidR="007B2B88" w:rsidRPr="007B2B88" w:rsidRDefault="007B2B88" w:rsidP="007B2B88">
            <w:pPr>
              <w:spacing w:after="0" w:line="240" w:lineRule="auto"/>
              <w:jc w:val="center"/>
              <w:rPr>
                <w:rFonts w:ascii="Times New Roman" w:hAnsi="Times New Roman" w:cs="Times New Roman"/>
                <w:color w:val="000000"/>
              </w:rPr>
            </w:pPr>
            <w:r w:rsidRPr="007B2B88">
              <w:rPr>
                <w:rFonts w:ascii="Times New Roman" w:hAnsi="Times New Roman" w:cs="Times New Roman"/>
                <w:color w:val="000000"/>
                <w:sz w:val="18"/>
                <w:szCs w:val="18"/>
              </w:rPr>
              <w:t>по заданию на проектирование</w:t>
            </w:r>
          </w:p>
        </w:tc>
        <w:tc>
          <w:tcPr>
            <w:tcW w:w="1984" w:type="dxa"/>
          </w:tcPr>
          <w:p w:rsidR="007B2B88" w:rsidRPr="007B2B88" w:rsidRDefault="007B2B88" w:rsidP="007B2B88">
            <w:pPr>
              <w:spacing w:after="0" w:line="240" w:lineRule="auto"/>
              <w:jc w:val="center"/>
              <w:rPr>
                <w:rFonts w:ascii="Times New Roman" w:hAnsi="Times New Roman" w:cs="Times New Roman"/>
                <w:color w:val="000000"/>
              </w:rPr>
            </w:pPr>
            <w:r w:rsidRPr="007B2B88">
              <w:rPr>
                <w:rFonts w:ascii="Times New Roman" w:hAnsi="Times New Roman" w:cs="Times New Roman"/>
                <w:color w:val="000000"/>
                <w:sz w:val="18"/>
                <w:szCs w:val="18"/>
              </w:rPr>
              <w:t>по заданию на проектирование</w:t>
            </w:r>
          </w:p>
        </w:tc>
        <w:tc>
          <w:tcPr>
            <w:tcW w:w="1056" w:type="dxa"/>
          </w:tcPr>
          <w:p w:rsidR="007B2B88" w:rsidRPr="007B2B88" w:rsidRDefault="007B2B88" w:rsidP="007B2B88">
            <w:pPr>
              <w:spacing w:after="0" w:line="240" w:lineRule="auto"/>
              <w:jc w:val="center"/>
              <w:rPr>
                <w:rFonts w:ascii="Times New Roman" w:hAnsi="Times New Roman" w:cs="Times New Roman"/>
                <w:color w:val="000000"/>
              </w:rPr>
            </w:pPr>
            <w:r w:rsidRPr="007B2B88">
              <w:rPr>
                <w:rFonts w:ascii="Times New Roman" w:hAnsi="Times New Roman" w:cs="Times New Roman"/>
                <w:color w:val="000000"/>
                <w:sz w:val="28"/>
                <w:szCs w:val="28"/>
              </w:rPr>
              <w:t>_</w:t>
            </w:r>
          </w:p>
        </w:tc>
      </w:tr>
      <w:tr w:rsidR="007B2B88" w:rsidRPr="007B2B88" w:rsidTr="00E6728A">
        <w:trPr>
          <w:trHeight w:val="330"/>
          <w:jc w:val="center"/>
        </w:trPr>
        <w:tc>
          <w:tcPr>
            <w:tcW w:w="3892" w:type="dxa"/>
            <w:gridSpan w:val="3"/>
          </w:tcPr>
          <w:p w:rsidR="007B2B88" w:rsidRPr="007B2B88" w:rsidRDefault="007B2B88" w:rsidP="007B2B88">
            <w:pPr>
              <w:spacing w:after="0" w:line="240" w:lineRule="auto"/>
              <w:jc w:val="center"/>
              <w:rPr>
                <w:rFonts w:ascii="Times New Roman" w:hAnsi="Times New Roman" w:cs="Times New Roman"/>
              </w:rPr>
            </w:pPr>
            <w:r w:rsidRPr="007B2B88">
              <w:rPr>
                <w:rFonts w:ascii="Times New Roman" w:hAnsi="Times New Roman" w:cs="Times New Roman"/>
                <w:color w:val="000000"/>
                <w:sz w:val="24"/>
                <w:szCs w:val="24"/>
              </w:rPr>
              <w:t>защитные конструкций оконных проемов в первых, цокольных и верхних этажах</w:t>
            </w:r>
          </w:p>
        </w:tc>
        <w:tc>
          <w:tcPr>
            <w:tcW w:w="850" w:type="dxa"/>
          </w:tcPr>
          <w:p w:rsidR="007B2B88" w:rsidRPr="007B2B88" w:rsidRDefault="007B2B88" w:rsidP="007B2B88">
            <w:pPr>
              <w:spacing w:after="0" w:line="240" w:lineRule="auto"/>
              <w:jc w:val="center"/>
              <w:rPr>
                <w:rFonts w:ascii="Times New Roman" w:hAnsi="Times New Roman" w:cs="Times New Roman"/>
              </w:rPr>
            </w:pPr>
            <w:r w:rsidRPr="007B2B88">
              <w:rPr>
                <w:rFonts w:ascii="Times New Roman" w:hAnsi="Times New Roman" w:cs="Times New Roman"/>
                <w:sz w:val="28"/>
                <w:szCs w:val="28"/>
              </w:rPr>
              <w:t>_</w:t>
            </w:r>
          </w:p>
        </w:tc>
        <w:tc>
          <w:tcPr>
            <w:tcW w:w="937" w:type="dxa"/>
            <w:gridSpan w:val="3"/>
          </w:tcPr>
          <w:p w:rsidR="007B2B88" w:rsidRPr="007B2B88" w:rsidRDefault="007B2B88" w:rsidP="007B2B88">
            <w:pPr>
              <w:spacing w:after="0" w:line="240" w:lineRule="auto"/>
              <w:jc w:val="center"/>
              <w:rPr>
                <w:rFonts w:ascii="Times New Roman" w:hAnsi="Times New Roman" w:cs="Times New Roman"/>
                <w:color w:val="000000"/>
              </w:rPr>
            </w:pPr>
            <w:r w:rsidRPr="007B2B88">
              <w:rPr>
                <w:rFonts w:ascii="Times New Roman" w:hAnsi="Times New Roman" w:cs="Times New Roman"/>
                <w:color w:val="000000"/>
                <w:sz w:val="18"/>
                <w:szCs w:val="18"/>
              </w:rPr>
              <w:t>по заданию на проектирование</w:t>
            </w:r>
          </w:p>
        </w:tc>
        <w:tc>
          <w:tcPr>
            <w:tcW w:w="1048" w:type="dxa"/>
            <w:gridSpan w:val="2"/>
          </w:tcPr>
          <w:p w:rsidR="007B2B88" w:rsidRPr="007B2B88" w:rsidRDefault="007B2B88" w:rsidP="007B2B88">
            <w:pPr>
              <w:spacing w:after="0" w:line="240" w:lineRule="auto"/>
              <w:jc w:val="center"/>
              <w:rPr>
                <w:rFonts w:ascii="Times New Roman" w:hAnsi="Times New Roman" w:cs="Times New Roman"/>
                <w:color w:val="000000"/>
              </w:rPr>
            </w:pPr>
            <w:r w:rsidRPr="007B2B88">
              <w:rPr>
                <w:rFonts w:ascii="Times New Roman" w:hAnsi="Times New Roman" w:cs="Times New Roman"/>
                <w:color w:val="000000"/>
                <w:sz w:val="18"/>
                <w:szCs w:val="18"/>
              </w:rPr>
              <w:t>по заданию на проектирование</w:t>
            </w:r>
          </w:p>
        </w:tc>
        <w:tc>
          <w:tcPr>
            <w:tcW w:w="1984" w:type="dxa"/>
          </w:tcPr>
          <w:p w:rsidR="007B2B88" w:rsidRPr="007B2B88" w:rsidRDefault="007B2B88" w:rsidP="007B2B88">
            <w:pPr>
              <w:spacing w:after="0" w:line="240" w:lineRule="auto"/>
              <w:jc w:val="center"/>
              <w:rPr>
                <w:rFonts w:ascii="Times New Roman" w:hAnsi="Times New Roman" w:cs="Times New Roman"/>
                <w:color w:val="000000"/>
              </w:rPr>
            </w:pPr>
            <w:r w:rsidRPr="007B2B88">
              <w:rPr>
                <w:rFonts w:ascii="Times New Roman" w:hAnsi="Times New Roman" w:cs="Times New Roman"/>
                <w:color w:val="000000"/>
                <w:sz w:val="18"/>
                <w:szCs w:val="18"/>
              </w:rPr>
              <w:t>по заданию на проектирование</w:t>
            </w:r>
          </w:p>
        </w:tc>
        <w:tc>
          <w:tcPr>
            <w:tcW w:w="1056" w:type="dxa"/>
          </w:tcPr>
          <w:p w:rsidR="007B2B88" w:rsidRPr="007B2B88" w:rsidRDefault="007B2B88" w:rsidP="007B2B88">
            <w:pPr>
              <w:spacing w:after="0" w:line="240" w:lineRule="auto"/>
              <w:jc w:val="center"/>
              <w:rPr>
                <w:rFonts w:ascii="Times New Roman" w:hAnsi="Times New Roman" w:cs="Times New Roman"/>
                <w:color w:val="000000"/>
              </w:rPr>
            </w:pPr>
            <w:r w:rsidRPr="007B2B88">
              <w:rPr>
                <w:rFonts w:ascii="Times New Roman" w:hAnsi="Times New Roman" w:cs="Times New Roman"/>
                <w:color w:val="000000"/>
                <w:sz w:val="28"/>
                <w:szCs w:val="28"/>
              </w:rPr>
              <w:t>_</w:t>
            </w:r>
          </w:p>
        </w:tc>
      </w:tr>
    </w:tbl>
    <w:p w:rsidR="007B2B88" w:rsidRDefault="007B2B88" w:rsidP="007B2B88">
      <w:pPr>
        <w:spacing w:after="0" w:line="240" w:lineRule="auto"/>
        <w:ind w:firstLine="851"/>
        <w:jc w:val="both"/>
        <w:rPr>
          <w:rFonts w:ascii="Times New Roman" w:hAnsi="Times New Roman" w:cs="Times New Roman"/>
          <w:b/>
          <w:sz w:val="28"/>
          <w:szCs w:val="28"/>
        </w:rPr>
      </w:pPr>
    </w:p>
    <w:p w:rsidR="008050F7" w:rsidRPr="008050F7" w:rsidRDefault="007B2B88" w:rsidP="007B2B88">
      <w:pPr>
        <w:spacing w:after="0" w:line="240" w:lineRule="auto"/>
        <w:ind w:firstLine="851"/>
        <w:jc w:val="both"/>
        <w:rPr>
          <w:rFonts w:ascii="Times New Roman" w:hAnsi="Times New Roman" w:cs="Times New Roman"/>
          <w:b/>
          <w:bCs/>
          <w:sz w:val="28"/>
          <w:szCs w:val="28"/>
        </w:rPr>
      </w:pPr>
      <w:r>
        <w:rPr>
          <w:rFonts w:ascii="Times New Roman" w:hAnsi="Times New Roman" w:cs="Times New Roman"/>
          <w:b/>
          <w:sz w:val="28"/>
          <w:szCs w:val="28"/>
        </w:rPr>
        <w:t>4</w:t>
      </w:r>
      <w:r w:rsidR="008050F7" w:rsidRPr="008050F7">
        <w:rPr>
          <w:rFonts w:ascii="Times New Roman" w:hAnsi="Times New Roman" w:cs="Times New Roman"/>
          <w:b/>
          <w:sz w:val="28"/>
          <w:szCs w:val="28"/>
        </w:rPr>
        <w:t xml:space="preserve">. </w:t>
      </w:r>
      <w:r w:rsidR="008050F7" w:rsidRPr="008050F7">
        <w:rPr>
          <w:rFonts w:ascii="Times New Roman" w:hAnsi="Times New Roman" w:cs="Times New Roman"/>
          <w:b/>
          <w:bCs/>
          <w:sz w:val="28"/>
          <w:szCs w:val="28"/>
        </w:rPr>
        <w:t>Ж – СЗ. Зона застройки среднеэтажными жилыми домами.</w:t>
      </w:r>
    </w:p>
    <w:p w:rsidR="008050F7" w:rsidRPr="008050F7" w:rsidRDefault="008050F7" w:rsidP="008050F7">
      <w:pPr>
        <w:autoSpaceDE w:val="0"/>
        <w:autoSpaceDN w:val="0"/>
        <w:adjustRightInd w:val="0"/>
        <w:spacing w:after="0" w:line="240" w:lineRule="auto"/>
        <w:ind w:firstLine="851"/>
        <w:jc w:val="both"/>
        <w:rPr>
          <w:rFonts w:ascii="Times New Roman" w:hAnsi="Times New Roman" w:cs="Times New Roman"/>
          <w:sz w:val="28"/>
          <w:szCs w:val="28"/>
        </w:rPr>
      </w:pPr>
      <w:r w:rsidRPr="008050F7">
        <w:rPr>
          <w:rFonts w:ascii="Times New Roman" w:hAnsi="Times New Roman" w:cs="Times New Roman"/>
          <w:iCs/>
          <w:sz w:val="28"/>
          <w:szCs w:val="28"/>
        </w:rPr>
        <w:t>Зона Ж–СЗ выделена для обеспечения правовых условий формирования районов с многоквартирными среднеэтажными жилыми домами от 4 до 5 этажей, с расширенным набором услуг местного значения.</w:t>
      </w:r>
    </w:p>
    <w:p w:rsidR="008050F7" w:rsidRPr="008050F7" w:rsidRDefault="008050F7" w:rsidP="008050F7">
      <w:pPr>
        <w:spacing w:after="0" w:line="240" w:lineRule="auto"/>
        <w:ind w:firstLine="851"/>
        <w:jc w:val="both"/>
        <w:rPr>
          <w:rFonts w:ascii="Times New Roman" w:hAnsi="Times New Roman" w:cs="Times New Roman"/>
          <w:sz w:val="28"/>
          <w:szCs w:val="28"/>
        </w:rPr>
      </w:pPr>
      <w:r w:rsidRPr="008050F7">
        <w:rPr>
          <w:rFonts w:ascii="Times New Roman" w:hAnsi="Times New Roman" w:cs="Times New Roman"/>
          <w:sz w:val="28"/>
          <w:szCs w:val="28"/>
        </w:rPr>
        <w:t>Виды разрешенного использования земельных участков и объектов капитального строительства в зоне жилой застройки средней этажности приведены в таблице № 1 (статья 42 настоящих Правил) и статье 43 настоящих Правил.</w:t>
      </w:r>
    </w:p>
    <w:p w:rsidR="007B2B88" w:rsidRPr="007B2B88" w:rsidRDefault="007B2B88" w:rsidP="007B2B88">
      <w:pPr>
        <w:spacing w:after="0" w:line="240" w:lineRule="auto"/>
        <w:ind w:firstLine="851"/>
        <w:jc w:val="both"/>
        <w:outlineLvl w:val="1"/>
        <w:rPr>
          <w:rFonts w:ascii="Times New Roman" w:hAnsi="Times New Roman" w:cs="Times New Roman"/>
          <w:b/>
          <w:bCs/>
          <w:i/>
          <w:sz w:val="24"/>
          <w:szCs w:val="24"/>
        </w:rPr>
      </w:pPr>
      <w:r w:rsidRPr="006426D6">
        <w:rPr>
          <w:rFonts w:ascii="Times New Roman" w:hAnsi="Times New Roman" w:cs="Times New Roman"/>
          <w:b/>
          <w:bCs/>
          <w:i/>
          <w:sz w:val="24"/>
          <w:szCs w:val="24"/>
        </w:rPr>
        <w:t>Решением Совета Мостовского городского поселения от 25.11.2016 года №</w:t>
      </w:r>
      <w:r w:rsidR="006426D6" w:rsidRPr="006426D6">
        <w:rPr>
          <w:rFonts w:ascii="Times New Roman" w:hAnsi="Times New Roman" w:cs="Times New Roman"/>
          <w:b/>
          <w:bCs/>
          <w:i/>
          <w:sz w:val="24"/>
          <w:szCs w:val="24"/>
        </w:rPr>
        <w:t>134</w:t>
      </w:r>
      <w:r w:rsidRPr="006426D6">
        <w:rPr>
          <w:rFonts w:ascii="Times New Roman" w:hAnsi="Times New Roman" w:cs="Times New Roman"/>
          <w:b/>
          <w:bCs/>
          <w:i/>
          <w:sz w:val="24"/>
          <w:szCs w:val="24"/>
        </w:rPr>
        <w:t xml:space="preserve"> в пункте 4 статьи 46 таблица изложена в новой редакции.</w:t>
      </w:r>
    </w:p>
    <w:p w:rsidR="007B2B88" w:rsidRPr="007B2B88" w:rsidRDefault="008050F7" w:rsidP="007B2B88">
      <w:pPr>
        <w:widowControl w:val="0"/>
        <w:tabs>
          <w:tab w:val="left" w:pos="1134"/>
        </w:tabs>
        <w:autoSpaceDE w:val="0"/>
        <w:autoSpaceDN w:val="0"/>
        <w:adjustRightInd w:val="0"/>
        <w:spacing w:after="0" w:line="240" w:lineRule="auto"/>
        <w:ind w:firstLine="851"/>
        <w:contextualSpacing/>
        <w:jc w:val="both"/>
        <w:rPr>
          <w:rFonts w:ascii="Times New Roman" w:hAnsi="Times New Roman" w:cs="Times New Roman"/>
          <w:sz w:val="28"/>
          <w:szCs w:val="28"/>
        </w:rPr>
      </w:pPr>
      <w:r w:rsidRPr="008050F7">
        <w:rPr>
          <w:rFonts w:ascii="Times New Roman" w:hAnsi="Times New Roman" w:cs="Times New Roman"/>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 в границах земельного участка:</w:t>
      </w:r>
      <w:r w:rsidR="007B2B88" w:rsidRPr="007B2B88">
        <w:rPr>
          <w:sz w:val="28"/>
          <w:szCs w:val="28"/>
        </w:rPr>
        <w:t xml:space="preserve"> </w:t>
      </w:r>
    </w:p>
    <w:tbl>
      <w:tblPr>
        <w:tblW w:w="9816" w:type="dxa"/>
        <w:jc w:val="center"/>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8"/>
        <w:gridCol w:w="1642"/>
        <w:gridCol w:w="982"/>
        <w:gridCol w:w="708"/>
        <w:gridCol w:w="876"/>
        <w:gridCol w:w="780"/>
        <w:gridCol w:w="15"/>
        <w:gridCol w:w="15"/>
        <w:gridCol w:w="15"/>
        <w:gridCol w:w="25"/>
        <w:gridCol w:w="851"/>
        <w:gridCol w:w="1843"/>
        <w:gridCol w:w="796"/>
      </w:tblGrid>
      <w:tr w:rsidR="007B2B88" w:rsidRPr="007B2B88" w:rsidTr="00E6728A">
        <w:trPr>
          <w:trHeight w:val="338"/>
          <w:jc w:val="center"/>
        </w:trPr>
        <w:tc>
          <w:tcPr>
            <w:tcW w:w="2910" w:type="dxa"/>
            <w:gridSpan w:val="2"/>
            <w:vMerge w:val="restart"/>
          </w:tcPr>
          <w:p w:rsidR="007B2B88" w:rsidRPr="007B2B88" w:rsidRDefault="007B2B88" w:rsidP="007B2B88">
            <w:pPr>
              <w:spacing w:after="0" w:line="240" w:lineRule="auto"/>
              <w:ind w:left="36" w:right="75" w:hanging="36"/>
              <w:jc w:val="center"/>
              <w:rPr>
                <w:rFonts w:ascii="Times New Roman" w:hAnsi="Times New Roman" w:cs="Times New Roman"/>
              </w:rPr>
            </w:pPr>
            <w:r w:rsidRPr="007B2B88">
              <w:rPr>
                <w:rFonts w:ascii="Times New Roman" w:hAnsi="Times New Roman" w:cs="Times New Roman"/>
              </w:rPr>
              <w:t>Наименование параметров</w:t>
            </w:r>
          </w:p>
        </w:tc>
        <w:tc>
          <w:tcPr>
            <w:tcW w:w="982" w:type="dxa"/>
            <w:vMerge w:val="restart"/>
          </w:tcPr>
          <w:p w:rsidR="007B2B88" w:rsidRPr="007B2B88" w:rsidRDefault="007B2B88" w:rsidP="007B2B88">
            <w:pPr>
              <w:spacing w:after="0" w:line="240" w:lineRule="auto"/>
              <w:ind w:left="36" w:right="75" w:hanging="36"/>
              <w:jc w:val="center"/>
              <w:rPr>
                <w:rFonts w:ascii="Times New Roman" w:hAnsi="Times New Roman" w:cs="Times New Roman"/>
              </w:rPr>
            </w:pPr>
            <w:r w:rsidRPr="007B2B88">
              <w:rPr>
                <w:rFonts w:ascii="Times New Roman" w:hAnsi="Times New Roman" w:cs="Times New Roman"/>
              </w:rPr>
              <w:t>Единицы измерения</w:t>
            </w:r>
          </w:p>
        </w:tc>
        <w:tc>
          <w:tcPr>
            <w:tcW w:w="3285" w:type="dxa"/>
            <w:gridSpan w:val="8"/>
            <w:vMerge w:val="restart"/>
          </w:tcPr>
          <w:p w:rsidR="007B2B88" w:rsidRPr="007B2B88" w:rsidRDefault="007B2B88" w:rsidP="007B2B88">
            <w:pPr>
              <w:spacing w:after="0" w:line="240" w:lineRule="auto"/>
              <w:ind w:left="36" w:right="75" w:hanging="36"/>
              <w:jc w:val="center"/>
              <w:rPr>
                <w:rFonts w:ascii="Times New Roman" w:hAnsi="Times New Roman" w:cs="Times New Roman"/>
              </w:rPr>
            </w:pPr>
            <w:r w:rsidRPr="007B2B88">
              <w:rPr>
                <w:rFonts w:ascii="Times New Roman" w:hAnsi="Times New Roman" w:cs="Times New Roman"/>
              </w:rPr>
              <w:t>Объекты жилищного строительства</w:t>
            </w:r>
          </w:p>
          <w:p w:rsidR="007B2B88" w:rsidRPr="007B2B88" w:rsidRDefault="007B2B88" w:rsidP="007B2B88">
            <w:pPr>
              <w:spacing w:after="0" w:line="240" w:lineRule="auto"/>
              <w:ind w:left="36" w:right="75" w:hanging="36"/>
              <w:jc w:val="center"/>
              <w:rPr>
                <w:rFonts w:ascii="Times New Roman" w:hAnsi="Times New Roman" w:cs="Times New Roman"/>
              </w:rPr>
            </w:pPr>
            <w:r w:rsidRPr="007B2B88">
              <w:rPr>
                <w:rFonts w:ascii="Times New Roman" w:hAnsi="Times New Roman" w:cs="Times New Roman"/>
              </w:rPr>
              <w:t>(коды видов)</w:t>
            </w:r>
          </w:p>
        </w:tc>
        <w:tc>
          <w:tcPr>
            <w:tcW w:w="2639" w:type="dxa"/>
            <w:gridSpan w:val="2"/>
          </w:tcPr>
          <w:p w:rsidR="007B2B88" w:rsidRPr="007B2B88" w:rsidRDefault="007B2B88" w:rsidP="007B2B88">
            <w:pPr>
              <w:spacing w:after="0" w:line="240" w:lineRule="auto"/>
              <w:ind w:left="36" w:right="75" w:hanging="36"/>
              <w:jc w:val="center"/>
              <w:rPr>
                <w:rFonts w:ascii="Times New Roman" w:hAnsi="Times New Roman" w:cs="Times New Roman"/>
              </w:rPr>
            </w:pPr>
            <w:r w:rsidRPr="007B2B88">
              <w:rPr>
                <w:rFonts w:ascii="Times New Roman" w:hAnsi="Times New Roman" w:cs="Times New Roman"/>
              </w:rPr>
              <w:t>Объекты иного назначения</w:t>
            </w:r>
          </w:p>
        </w:tc>
      </w:tr>
      <w:tr w:rsidR="007B2B88" w:rsidRPr="007B2B88" w:rsidTr="00E6728A">
        <w:trPr>
          <w:trHeight w:val="450"/>
          <w:jc w:val="center"/>
        </w:trPr>
        <w:tc>
          <w:tcPr>
            <w:tcW w:w="2910" w:type="dxa"/>
            <w:gridSpan w:val="2"/>
            <w:vMerge/>
          </w:tcPr>
          <w:p w:rsidR="007B2B88" w:rsidRPr="007B2B88" w:rsidRDefault="007B2B88" w:rsidP="007B2B88">
            <w:pPr>
              <w:spacing w:after="0" w:line="240" w:lineRule="auto"/>
              <w:ind w:left="36" w:right="75" w:hanging="36"/>
              <w:jc w:val="center"/>
              <w:rPr>
                <w:rFonts w:ascii="Times New Roman" w:hAnsi="Times New Roman" w:cs="Times New Roman"/>
              </w:rPr>
            </w:pPr>
          </w:p>
        </w:tc>
        <w:tc>
          <w:tcPr>
            <w:tcW w:w="982" w:type="dxa"/>
            <w:vMerge/>
          </w:tcPr>
          <w:p w:rsidR="007B2B88" w:rsidRPr="007B2B88" w:rsidRDefault="007B2B88" w:rsidP="007B2B88">
            <w:pPr>
              <w:spacing w:after="0" w:line="240" w:lineRule="auto"/>
              <w:ind w:left="36" w:right="75" w:hanging="36"/>
              <w:jc w:val="center"/>
              <w:rPr>
                <w:rFonts w:ascii="Times New Roman" w:hAnsi="Times New Roman" w:cs="Times New Roman"/>
              </w:rPr>
            </w:pPr>
          </w:p>
        </w:tc>
        <w:tc>
          <w:tcPr>
            <w:tcW w:w="3285" w:type="dxa"/>
            <w:gridSpan w:val="8"/>
            <w:vMerge/>
          </w:tcPr>
          <w:p w:rsidR="007B2B88" w:rsidRPr="007B2B88" w:rsidRDefault="007B2B88" w:rsidP="007B2B88">
            <w:pPr>
              <w:spacing w:after="0" w:line="240" w:lineRule="auto"/>
              <w:ind w:left="36" w:right="75" w:hanging="36"/>
              <w:jc w:val="center"/>
              <w:rPr>
                <w:rFonts w:ascii="Times New Roman" w:hAnsi="Times New Roman" w:cs="Times New Roman"/>
              </w:rPr>
            </w:pPr>
          </w:p>
        </w:tc>
        <w:tc>
          <w:tcPr>
            <w:tcW w:w="1843" w:type="dxa"/>
            <w:vMerge w:val="restart"/>
          </w:tcPr>
          <w:p w:rsidR="007B2B88" w:rsidRPr="007B2B88" w:rsidRDefault="007B2B88" w:rsidP="007B2B88">
            <w:pPr>
              <w:spacing w:after="0" w:line="240" w:lineRule="auto"/>
              <w:ind w:left="36" w:right="75" w:hanging="36"/>
              <w:jc w:val="center"/>
              <w:rPr>
                <w:rFonts w:ascii="Times New Roman" w:hAnsi="Times New Roman" w:cs="Times New Roman"/>
              </w:rPr>
            </w:pPr>
            <w:r w:rsidRPr="007B2B88">
              <w:rPr>
                <w:rFonts w:ascii="Times New Roman" w:hAnsi="Times New Roman" w:cs="Times New Roman"/>
              </w:rPr>
              <w:t>3.1, 3.2, 3.3, 3.4.1, 3.4.2, 3.5.1, 3.6, 3.7, 3.10.1, 4.1, 4.3, 4.4, 4.6, 4.7, 8.3, 9.3, 12.0</w:t>
            </w:r>
          </w:p>
        </w:tc>
        <w:tc>
          <w:tcPr>
            <w:tcW w:w="796" w:type="dxa"/>
            <w:vMerge w:val="restart"/>
          </w:tcPr>
          <w:p w:rsidR="007B2B88" w:rsidRPr="007B2B88" w:rsidRDefault="007B2B88" w:rsidP="007B2B88">
            <w:pPr>
              <w:spacing w:after="0" w:line="240" w:lineRule="auto"/>
              <w:ind w:left="36" w:right="75" w:hanging="36"/>
              <w:jc w:val="center"/>
              <w:rPr>
                <w:rFonts w:ascii="Times New Roman" w:hAnsi="Times New Roman" w:cs="Times New Roman"/>
              </w:rPr>
            </w:pPr>
            <w:r w:rsidRPr="007B2B88">
              <w:rPr>
                <w:rFonts w:ascii="Times New Roman" w:hAnsi="Times New Roman" w:cs="Times New Roman"/>
              </w:rPr>
              <w:t>2.7.1</w:t>
            </w:r>
          </w:p>
        </w:tc>
      </w:tr>
      <w:tr w:rsidR="007B2B88" w:rsidRPr="007B2B88" w:rsidTr="00E6728A">
        <w:trPr>
          <w:trHeight w:val="381"/>
          <w:jc w:val="center"/>
        </w:trPr>
        <w:tc>
          <w:tcPr>
            <w:tcW w:w="2910" w:type="dxa"/>
            <w:gridSpan w:val="2"/>
            <w:vMerge/>
          </w:tcPr>
          <w:p w:rsidR="007B2B88" w:rsidRPr="007B2B88" w:rsidRDefault="007B2B88" w:rsidP="007B2B88">
            <w:pPr>
              <w:spacing w:after="0" w:line="240" w:lineRule="auto"/>
              <w:ind w:left="36" w:right="75" w:hanging="36"/>
              <w:jc w:val="center"/>
              <w:rPr>
                <w:rFonts w:ascii="Times New Roman" w:hAnsi="Times New Roman" w:cs="Times New Roman"/>
              </w:rPr>
            </w:pPr>
          </w:p>
        </w:tc>
        <w:tc>
          <w:tcPr>
            <w:tcW w:w="982" w:type="dxa"/>
            <w:vMerge/>
          </w:tcPr>
          <w:p w:rsidR="007B2B88" w:rsidRPr="007B2B88" w:rsidRDefault="007B2B88" w:rsidP="007B2B88">
            <w:pPr>
              <w:spacing w:after="0" w:line="240" w:lineRule="auto"/>
              <w:ind w:left="36" w:right="75" w:hanging="36"/>
              <w:jc w:val="center"/>
              <w:rPr>
                <w:rFonts w:ascii="Times New Roman" w:hAnsi="Times New Roman" w:cs="Times New Roman"/>
              </w:rPr>
            </w:pPr>
          </w:p>
        </w:tc>
        <w:tc>
          <w:tcPr>
            <w:tcW w:w="708" w:type="dxa"/>
          </w:tcPr>
          <w:p w:rsidR="007B2B88" w:rsidRPr="007B2B88" w:rsidRDefault="007B2B88" w:rsidP="007B2B88">
            <w:pPr>
              <w:spacing w:after="0" w:line="240" w:lineRule="auto"/>
              <w:ind w:left="36" w:right="75" w:hanging="36"/>
              <w:jc w:val="center"/>
              <w:rPr>
                <w:rFonts w:ascii="Times New Roman" w:hAnsi="Times New Roman" w:cs="Times New Roman"/>
              </w:rPr>
            </w:pPr>
            <w:r w:rsidRPr="007B2B88">
              <w:rPr>
                <w:rFonts w:ascii="Times New Roman" w:hAnsi="Times New Roman" w:cs="Times New Roman"/>
              </w:rPr>
              <w:t>2.1, 2.2,</w:t>
            </w:r>
          </w:p>
        </w:tc>
        <w:tc>
          <w:tcPr>
            <w:tcW w:w="876" w:type="dxa"/>
          </w:tcPr>
          <w:p w:rsidR="007B2B88" w:rsidRPr="007B2B88" w:rsidRDefault="007B2B88" w:rsidP="007B2B88">
            <w:pPr>
              <w:spacing w:after="0" w:line="240" w:lineRule="auto"/>
              <w:ind w:left="36" w:right="75" w:hanging="36"/>
              <w:jc w:val="center"/>
              <w:rPr>
                <w:rFonts w:ascii="Times New Roman" w:hAnsi="Times New Roman" w:cs="Times New Roman"/>
              </w:rPr>
            </w:pPr>
            <w:r w:rsidRPr="007B2B88">
              <w:rPr>
                <w:rFonts w:ascii="Times New Roman" w:hAnsi="Times New Roman" w:cs="Times New Roman"/>
              </w:rPr>
              <w:t>2.1.1, 2.3</w:t>
            </w:r>
          </w:p>
        </w:tc>
        <w:tc>
          <w:tcPr>
            <w:tcW w:w="850" w:type="dxa"/>
            <w:gridSpan w:val="5"/>
          </w:tcPr>
          <w:p w:rsidR="007B2B88" w:rsidRPr="007B2B88" w:rsidRDefault="007B2B88" w:rsidP="007B2B88">
            <w:pPr>
              <w:spacing w:after="0" w:line="240" w:lineRule="auto"/>
              <w:ind w:left="36" w:right="75" w:hanging="36"/>
              <w:jc w:val="center"/>
              <w:rPr>
                <w:rFonts w:ascii="Times New Roman" w:hAnsi="Times New Roman" w:cs="Times New Roman"/>
              </w:rPr>
            </w:pPr>
            <w:r w:rsidRPr="007B2B88">
              <w:rPr>
                <w:rFonts w:ascii="Times New Roman" w:hAnsi="Times New Roman" w:cs="Times New Roman"/>
              </w:rPr>
              <w:t>2.5</w:t>
            </w:r>
          </w:p>
        </w:tc>
        <w:tc>
          <w:tcPr>
            <w:tcW w:w="851" w:type="dxa"/>
          </w:tcPr>
          <w:p w:rsidR="007B2B88" w:rsidRPr="007B2B88" w:rsidRDefault="007B2B88" w:rsidP="007B2B88">
            <w:pPr>
              <w:spacing w:after="0" w:line="240" w:lineRule="auto"/>
              <w:ind w:left="36" w:right="75" w:hanging="36"/>
              <w:jc w:val="center"/>
              <w:rPr>
                <w:rFonts w:ascii="Times New Roman" w:hAnsi="Times New Roman" w:cs="Times New Roman"/>
              </w:rPr>
            </w:pPr>
            <w:r w:rsidRPr="007B2B88">
              <w:rPr>
                <w:rFonts w:ascii="Times New Roman" w:hAnsi="Times New Roman" w:cs="Times New Roman"/>
              </w:rPr>
              <w:t>2.6</w:t>
            </w:r>
          </w:p>
        </w:tc>
        <w:tc>
          <w:tcPr>
            <w:tcW w:w="1843" w:type="dxa"/>
            <w:vMerge/>
          </w:tcPr>
          <w:p w:rsidR="007B2B88" w:rsidRPr="007B2B88" w:rsidRDefault="007B2B88" w:rsidP="007B2B88">
            <w:pPr>
              <w:spacing w:after="0" w:line="240" w:lineRule="auto"/>
              <w:ind w:left="36" w:right="75" w:hanging="36"/>
              <w:jc w:val="center"/>
              <w:rPr>
                <w:rFonts w:ascii="Times New Roman" w:hAnsi="Times New Roman" w:cs="Times New Roman"/>
              </w:rPr>
            </w:pPr>
          </w:p>
        </w:tc>
        <w:tc>
          <w:tcPr>
            <w:tcW w:w="796" w:type="dxa"/>
            <w:vMerge/>
          </w:tcPr>
          <w:p w:rsidR="007B2B88" w:rsidRPr="007B2B88" w:rsidRDefault="007B2B88" w:rsidP="007B2B88">
            <w:pPr>
              <w:spacing w:after="0" w:line="240" w:lineRule="auto"/>
              <w:ind w:left="36" w:right="75" w:hanging="36"/>
              <w:jc w:val="center"/>
              <w:rPr>
                <w:rFonts w:ascii="Times New Roman" w:hAnsi="Times New Roman" w:cs="Times New Roman"/>
              </w:rPr>
            </w:pPr>
          </w:p>
        </w:tc>
      </w:tr>
      <w:tr w:rsidR="007B2B88" w:rsidRPr="007B2B88" w:rsidTr="00E6728A">
        <w:trPr>
          <w:trHeight w:val="330"/>
          <w:jc w:val="center"/>
        </w:trPr>
        <w:tc>
          <w:tcPr>
            <w:tcW w:w="9816" w:type="dxa"/>
            <w:gridSpan w:val="13"/>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Предельные размеры земельных участков</w:t>
            </w:r>
          </w:p>
        </w:tc>
      </w:tr>
      <w:tr w:rsidR="007B2B88" w:rsidRPr="007B2B88" w:rsidTr="00E6728A">
        <w:trPr>
          <w:trHeight w:val="330"/>
          <w:jc w:val="center"/>
        </w:trPr>
        <w:tc>
          <w:tcPr>
            <w:tcW w:w="2910" w:type="dxa"/>
            <w:gridSpan w:val="2"/>
          </w:tcPr>
          <w:p w:rsidR="007B2B88" w:rsidRPr="007B2B88" w:rsidRDefault="007B2B88" w:rsidP="007B2B88">
            <w:pPr>
              <w:spacing w:after="0" w:line="240" w:lineRule="auto"/>
              <w:ind w:left="36" w:right="75" w:hanging="36"/>
              <w:jc w:val="center"/>
              <w:rPr>
                <w:rFonts w:ascii="Times New Roman" w:hAnsi="Times New Roman" w:cs="Times New Roman"/>
                <w:sz w:val="24"/>
                <w:szCs w:val="24"/>
              </w:rPr>
            </w:pPr>
            <w:r w:rsidRPr="007B2B88">
              <w:rPr>
                <w:rFonts w:ascii="Times New Roman" w:hAnsi="Times New Roman" w:cs="Times New Roman"/>
                <w:sz w:val="24"/>
                <w:szCs w:val="24"/>
              </w:rPr>
              <w:t>максимальная площадь</w:t>
            </w:r>
          </w:p>
        </w:tc>
        <w:tc>
          <w:tcPr>
            <w:tcW w:w="982" w:type="dxa"/>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кв.м.</w:t>
            </w:r>
          </w:p>
        </w:tc>
        <w:tc>
          <w:tcPr>
            <w:tcW w:w="708" w:type="dxa"/>
          </w:tcPr>
          <w:p w:rsidR="007B2B88" w:rsidRPr="007B2B88" w:rsidRDefault="007B2B88" w:rsidP="007B2B88">
            <w:pPr>
              <w:spacing w:after="0" w:line="240" w:lineRule="auto"/>
              <w:ind w:left="36" w:right="75" w:hanging="36"/>
              <w:jc w:val="center"/>
              <w:rPr>
                <w:rFonts w:ascii="Times New Roman" w:hAnsi="Times New Roman" w:cs="Times New Roman"/>
              </w:rPr>
            </w:pPr>
            <w:r w:rsidRPr="007B2B88">
              <w:rPr>
                <w:rFonts w:ascii="Times New Roman" w:hAnsi="Times New Roman" w:cs="Times New Roman"/>
              </w:rPr>
              <w:t>1500</w:t>
            </w:r>
          </w:p>
        </w:tc>
        <w:tc>
          <w:tcPr>
            <w:tcW w:w="876" w:type="dxa"/>
          </w:tcPr>
          <w:p w:rsidR="007B2B88" w:rsidRPr="007B2B88" w:rsidRDefault="007B2B88" w:rsidP="007B2B88">
            <w:pPr>
              <w:spacing w:after="0" w:line="240" w:lineRule="auto"/>
              <w:ind w:left="36" w:right="75" w:hanging="36"/>
              <w:jc w:val="center"/>
              <w:rPr>
                <w:rFonts w:ascii="Times New Roman" w:hAnsi="Times New Roman" w:cs="Times New Roman"/>
              </w:rPr>
            </w:pPr>
            <w:r w:rsidRPr="007B2B88">
              <w:rPr>
                <w:rFonts w:ascii="Times New Roman" w:hAnsi="Times New Roman" w:cs="Times New Roman"/>
              </w:rPr>
              <w:t>2000</w:t>
            </w:r>
          </w:p>
        </w:tc>
        <w:tc>
          <w:tcPr>
            <w:tcW w:w="850" w:type="dxa"/>
            <w:gridSpan w:val="5"/>
          </w:tcPr>
          <w:p w:rsidR="007B2B88" w:rsidRPr="007B2B88" w:rsidRDefault="007B2B88" w:rsidP="007B2B88">
            <w:pPr>
              <w:spacing w:after="0" w:line="240" w:lineRule="auto"/>
              <w:ind w:left="36" w:right="75" w:hanging="36"/>
              <w:jc w:val="center"/>
              <w:rPr>
                <w:rFonts w:ascii="Times New Roman" w:hAnsi="Times New Roman" w:cs="Times New Roman"/>
              </w:rPr>
            </w:pPr>
            <w:r w:rsidRPr="007B2B88">
              <w:rPr>
                <w:rFonts w:ascii="Times New Roman" w:hAnsi="Times New Roman" w:cs="Times New Roman"/>
              </w:rPr>
              <w:t>45000</w:t>
            </w:r>
          </w:p>
        </w:tc>
        <w:tc>
          <w:tcPr>
            <w:tcW w:w="851" w:type="dxa"/>
          </w:tcPr>
          <w:p w:rsidR="007B2B88" w:rsidRPr="007B2B88" w:rsidRDefault="007B2B88" w:rsidP="007B2B88">
            <w:pPr>
              <w:spacing w:after="0" w:line="240" w:lineRule="auto"/>
              <w:ind w:left="36" w:right="75" w:hanging="36"/>
              <w:jc w:val="center"/>
              <w:rPr>
                <w:rFonts w:ascii="Times New Roman" w:hAnsi="Times New Roman" w:cs="Times New Roman"/>
              </w:rPr>
            </w:pPr>
            <w:r w:rsidRPr="007B2B88">
              <w:rPr>
                <w:rFonts w:ascii="Times New Roman" w:hAnsi="Times New Roman" w:cs="Times New Roman"/>
              </w:rPr>
              <w:t>45000</w:t>
            </w:r>
          </w:p>
        </w:tc>
        <w:tc>
          <w:tcPr>
            <w:tcW w:w="1843" w:type="dxa"/>
          </w:tcPr>
          <w:p w:rsidR="007B2B88" w:rsidRPr="007B2B88" w:rsidRDefault="007B2B88" w:rsidP="007B2B88">
            <w:pPr>
              <w:spacing w:after="0" w:line="240" w:lineRule="auto"/>
              <w:ind w:left="36" w:right="75" w:hanging="36"/>
              <w:jc w:val="center"/>
              <w:rPr>
                <w:rFonts w:ascii="Times New Roman" w:hAnsi="Times New Roman" w:cs="Times New Roman"/>
              </w:rPr>
            </w:pPr>
            <w:r w:rsidRPr="007B2B88">
              <w:rPr>
                <w:rFonts w:ascii="Times New Roman" w:hAnsi="Times New Roman" w:cs="Times New Roman"/>
              </w:rPr>
              <w:t>45000</w:t>
            </w:r>
          </w:p>
        </w:tc>
        <w:tc>
          <w:tcPr>
            <w:tcW w:w="796" w:type="dxa"/>
          </w:tcPr>
          <w:p w:rsidR="007B2B88" w:rsidRPr="007B2B88" w:rsidRDefault="007B2B88" w:rsidP="007B2B88">
            <w:pPr>
              <w:spacing w:after="0" w:line="240" w:lineRule="auto"/>
              <w:ind w:left="36" w:right="75" w:hanging="36"/>
              <w:jc w:val="center"/>
              <w:rPr>
                <w:rFonts w:ascii="Times New Roman" w:hAnsi="Times New Roman" w:cs="Times New Roman"/>
              </w:rPr>
            </w:pPr>
            <w:r w:rsidRPr="007B2B88">
              <w:rPr>
                <w:rFonts w:ascii="Times New Roman" w:hAnsi="Times New Roman" w:cs="Times New Roman"/>
              </w:rPr>
              <w:t>150</w:t>
            </w:r>
          </w:p>
        </w:tc>
      </w:tr>
      <w:tr w:rsidR="007B2B88" w:rsidRPr="007B2B88" w:rsidTr="00E6728A">
        <w:trPr>
          <w:trHeight w:val="330"/>
          <w:jc w:val="center"/>
        </w:trPr>
        <w:tc>
          <w:tcPr>
            <w:tcW w:w="2910" w:type="dxa"/>
            <w:gridSpan w:val="2"/>
          </w:tcPr>
          <w:p w:rsidR="007B2B88" w:rsidRPr="007B2B88" w:rsidRDefault="007B2B88" w:rsidP="007B2B88">
            <w:pPr>
              <w:autoSpaceDE w:val="0"/>
              <w:autoSpaceDN w:val="0"/>
              <w:adjustRightInd w:val="0"/>
              <w:spacing w:after="0" w:line="240" w:lineRule="auto"/>
              <w:ind w:left="36" w:right="74" w:hanging="36"/>
              <w:jc w:val="center"/>
              <w:rPr>
                <w:rFonts w:ascii="Times New Roman" w:hAnsi="Times New Roman" w:cs="Times New Roman"/>
                <w:sz w:val="24"/>
                <w:szCs w:val="24"/>
              </w:rPr>
            </w:pPr>
            <w:r w:rsidRPr="007B2B88">
              <w:rPr>
                <w:rFonts w:ascii="Times New Roman" w:hAnsi="Times New Roman" w:cs="Times New Roman"/>
                <w:sz w:val="24"/>
                <w:szCs w:val="24"/>
              </w:rPr>
              <w:t>минимальная площадь</w:t>
            </w:r>
          </w:p>
        </w:tc>
        <w:tc>
          <w:tcPr>
            <w:tcW w:w="982" w:type="dxa"/>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кв.м.</w:t>
            </w:r>
          </w:p>
        </w:tc>
        <w:tc>
          <w:tcPr>
            <w:tcW w:w="708" w:type="dxa"/>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300</w:t>
            </w:r>
          </w:p>
        </w:tc>
        <w:tc>
          <w:tcPr>
            <w:tcW w:w="876" w:type="dxa"/>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400</w:t>
            </w:r>
          </w:p>
        </w:tc>
        <w:tc>
          <w:tcPr>
            <w:tcW w:w="850" w:type="dxa"/>
            <w:gridSpan w:val="5"/>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300</w:t>
            </w:r>
          </w:p>
        </w:tc>
        <w:tc>
          <w:tcPr>
            <w:tcW w:w="851" w:type="dxa"/>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300</w:t>
            </w:r>
          </w:p>
        </w:tc>
        <w:tc>
          <w:tcPr>
            <w:tcW w:w="1843" w:type="dxa"/>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300</w:t>
            </w:r>
          </w:p>
        </w:tc>
        <w:tc>
          <w:tcPr>
            <w:tcW w:w="796" w:type="dxa"/>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20</w:t>
            </w:r>
          </w:p>
        </w:tc>
      </w:tr>
      <w:tr w:rsidR="007B2B88" w:rsidRPr="007B2B88" w:rsidTr="00E6728A">
        <w:trPr>
          <w:trHeight w:val="330"/>
          <w:jc w:val="center"/>
        </w:trPr>
        <w:tc>
          <w:tcPr>
            <w:tcW w:w="2910" w:type="dxa"/>
            <w:gridSpan w:val="2"/>
          </w:tcPr>
          <w:p w:rsidR="007B2B88" w:rsidRPr="007B2B88" w:rsidRDefault="007B2B88" w:rsidP="007B2B88">
            <w:pPr>
              <w:autoSpaceDE w:val="0"/>
              <w:autoSpaceDN w:val="0"/>
              <w:adjustRightInd w:val="0"/>
              <w:spacing w:after="0" w:line="240" w:lineRule="auto"/>
              <w:ind w:left="36" w:right="75" w:hanging="36"/>
              <w:jc w:val="center"/>
              <w:rPr>
                <w:rFonts w:ascii="Times New Roman" w:hAnsi="Times New Roman" w:cs="Times New Roman"/>
                <w:sz w:val="24"/>
                <w:szCs w:val="24"/>
              </w:rPr>
            </w:pPr>
            <w:r w:rsidRPr="007B2B88">
              <w:rPr>
                <w:rFonts w:ascii="Times New Roman" w:hAnsi="Times New Roman" w:cs="Times New Roman"/>
                <w:sz w:val="24"/>
                <w:szCs w:val="24"/>
              </w:rPr>
              <w:t>минимальная ширина вдоль фронта улицы</w:t>
            </w:r>
          </w:p>
        </w:tc>
        <w:tc>
          <w:tcPr>
            <w:tcW w:w="982" w:type="dxa"/>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м.</w:t>
            </w:r>
          </w:p>
        </w:tc>
        <w:tc>
          <w:tcPr>
            <w:tcW w:w="708" w:type="dxa"/>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12</w:t>
            </w:r>
          </w:p>
        </w:tc>
        <w:tc>
          <w:tcPr>
            <w:tcW w:w="876" w:type="dxa"/>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20</w:t>
            </w:r>
          </w:p>
        </w:tc>
        <w:tc>
          <w:tcPr>
            <w:tcW w:w="850" w:type="dxa"/>
            <w:gridSpan w:val="5"/>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20</w:t>
            </w:r>
          </w:p>
        </w:tc>
        <w:tc>
          <w:tcPr>
            <w:tcW w:w="851" w:type="dxa"/>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20</w:t>
            </w:r>
          </w:p>
        </w:tc>
        <w:tc>
          <w:tcPr>
            <w:tcW w:w="1843" w:type="dxa"/>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20</w:t>
            </w:r>
          </w:p>
        </w:tc>
        <w:tc>
          <w:tcPr>
            <w:tcW w:w="796" w:type="dxa"/>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4</w:t>
            </w:r>
          </w:p>
        </w:tc>
      </w:tr>
      <w:tr w:rsidR="007B2B88" w:rsidRPr="007B2B88" w:rsidTr="00E6728A">
        <w:trPr>
          <w:trHeight w:val="330"/>
          <w:jc w:val="center"/>
        </w:trPr>
        <w:tc>
          <w:tcPr>
            <w:tcW w:w="9816" w:type="dxa"/>
            <w:gridSpan w:val="13"/>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Минимальные отступы от границ земельных участков в целях определения мест допустимого размещения зданий, строений, сооружений</w:t>
            </w:r>
          </w:p>
        </w:tc>
      </w:tr>
      <w:tr w:rsidR="007B2B88" w:rsidRPr="007B2B88" w:rsidTr="00E6728A">
        <w:trPr>
          <w:trHeight w:val="510"/>
          <w:jc w:val="center"/>
        </w:trPr>
        <w:tc>
          <w:tcPr>
            <w:tcW w:w="1268" w:type="dxa"/>
            <w:vMerge w:val="restart"/>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rPr>
            </w:pPr>
            <w:r w:rsidRPr="007B2B88">
              <w:rPr>
                <w:rFonts w:ascii="Times New Roman" w:hAnsi="Times New Roman" w:cs="Times New Roman"/>
              </w:rPr>
              <w:t>от передней границы</w:t>
            </w:r>
          </w:p>
        </w:tc>
        <w:tc>
          <w:tcPr>
            <w:tcW w:w="1642" w:type="dxa"/>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rPr>
            </w:pPr>
            <w:r w:rsidRPr="007B2B88">
              <w:rPr>
                <w:rFonts w:ascii="Times New Roman" w:hAnsi="Times New Roman" w:cs="Times New Roman"/>
              </w:rPr>
              <w:t>в новых микрорайонах</w:t>
            </w:r>
          </w:p>
        </w:tc>
        <w:tc>
          <w:tcPr>
            <w:tcW w:w="982"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м.</w:t>
            </w:r>
          </w:p>
        </w:tc>
        <w:tc>
          <w:tcPr>
            <w:tcW w:w="708"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5</w:t>
            </w:r>
          </w:p>
        </w:tc>
        <w:tc>
          <w:tcPr>
            <w:tcW w:w="876" w:type="dxa"/>
          </w:tcPr>
          <w:p w:rsidR="007B2B88" w:rsidRPr="007B2B88" w:rsidRDefault="007B2B88" w:rsidP="007B2B88">
            <w:pPr>
              <w:spacing w:after="0" w:line="240" w:lineRule="auto"/>
              <w:ind w:right="74"/>
              <w:jc w:val="center"/>
              <w:rPr>
                <w:rFonts w:ascii="Times New Roman" w:hAnsi="Times New Roman" w:cs="Times New Roman"/>
                <w:sz w:val="26"/>
                <w:szCs w:val="26"/>
              </w:rPr>
            </w:pPr>
            <w:r w:rsidRPr="007B2B88">
              <w:rPr>
                <w:rFonts w:ascii="Times New Roman" w:hAnsi="Times New Roman" w:cs="Times New Roman"/>
                <w:sz w:val="26"/>
                <w:szCs w:val="26"/>
              </w:rPr>
              <w:t>5</w:t>
            </w:r>
          </w:p>
        </w:tc>
        <w:tc>
          <w:tcPr>
            <w:tcW w:w="780" w:type="dxa"/>
          </w:tcPr>
          <w:p w:rsidR="007B2B88" w:rsidRPr="007B2B88" w:rsidRDefault="007B2B88" w:rsidP="007B2B88">
            <w:pPr>
              <w:spacing w:after="0" w:line="240" w:lineRule="auto"/>
              <w:ind w:right="74"/>
              <w:jc w:val="center"/>
              <w:rPr>
                <w:rFonts w:ascii="Times New Roman" w:hAnsi="Times New Roman" w:cs="Times New Roman"/>
                <w:sz w:val="26"/>
                <w:szCs w:val="26"/>
              </w:rPr>
            </w:pPr>
            <w:r w:rsidRPr="007B2B88">
              <w:rPr>
                <w:rFonts w:ascii="Times New Roman" w:hAnsi="Times New Roman" w:cs="Times New Roman"/>
                <w:sz w:val="26"/>
                <w:szCs w:val="26"/>
              </w:rPr>
              <w:t>5</w:t>
            </w:r>
          </w:p>
        </w:tc>
        <w:tc>
          <w:tcPr>
            <w:tcW w:w="921" w:type="dxa"/>
            <w:gridSpan w:val="5"/>
          </w:tcPr>
          <w:p w:rsidR="007B2B88" w:rsidRPr="007B2B88" w:rsidRDefault="007B2B88" w:rsidP="007B2B88">
            <w:pPr>
              <w:spacing w:after="0" w:line="240" w:lineRule="auto"/>
              <w:ind w:right="74"/>
              <w:jc w:val="center"/>
              <w:rPr>
                <w:rFonts w:ascii="Times New Roman" w:hAnsi="Times New Roman" w:cs="Times New Roman"/>
                <w:sz w:val="26"/>
                <w:szCs w:val="26"/>
              </w:rPr>
            </w:pPr>
            <w:r w:rsidRPr="007B2B88">
              <w:rPr>
                <w:rFonts w:ascii="Times New Roman" w:hAnsi="Times New Roman" w:cs="Times New Roman"/>
                <w:sz w:val="26"/>
                <w:szCs w:val="26"/>
              </w:rPr>
              <w:t>5</w:t>
            </w:r>
          </w:p>
        </w:tc>
        <w:tc>
          <w:tcPr>
            <w:tcW w:w="1843"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5</w:t>
            </w:r>
          </w:p>
        </w:tc>
        <w:tc>
          <w:tcPr>
            <w:tcW w:w="796"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0</w:t>
            </w:r>
          </w:p>
        </w:tc>
      </w:tr>
      <w:tr w:rsidR="007B2B88" w:rsidRPr="007B2B88" w:rsidTr="00E6728A">
        <w:trPr>
          <w:trHeight w:val="418"/>
          <w:jc w:val="center"/>
        </w:trPr>
        <w:tc>
          <w:tcPr>
            <w:tcW w:w="1268" w:type="dxa"/>
            <w:vMerge/>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rPr>
            </w:pPr>
          </w:p>
        </w:tc>
        <w:tc>
          <w:tcPr>
            <w:tcW w:w="1642" w:type="dxa"/>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rPr>
            </w:pPr>
            <w:r w:rsidRPr="007B2B88">
              <w:rPr>
                <w:rFonts w:ascii="Times New Roman" w:hAnsi="Times New Roman" w:cs="Times New Roman"/>
              </w:rPr>
              <w:t>в застроенной территории</w:t>
            </w:r>
          </w:p>
        </w:tc>
        <w:tc>
          <w:tcPr>
            <w:tcW w:w="982"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м.</w:t>
            </w:r>
          </w:p>
        </w:tc>
        <w:tc>
          <w:tcPr>
            <w:tcW w:w="5924" w:type="dxa"/>
            <w:gridSpan w:val="10"/>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по существующей линии застройки</w:t>
            </w:r>
          </w:p>
        </w:tc>
      </w:tr>
      <w:tr w:rsidR="007B2B88" w:rsidRPr="007B2B88" w:rsidTr="00E6728A">
        <w:trPr>
          <w:trHeight w:val="324"/>
          <w:jc w:val="center"/>
        </w:trPr>
        <w:tc>
          <w:tcPr>
            <w:tcW w:w="1268" w:type="dxa"/>
            <w:vMerge w:val="restart"/>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rPr>
            </w:pPr>
            <w:r w:rsidRPr="007B2B88">
              <w:rPr>
                <w:rFonts w:ascii="Times New Roman" w:hAnsi="Times New Roman" w:cs="Times New Roman"/>
              </w:rPr>
              <w:t>от боковой границы</w:t>
            </w:r>
          </w:p>
        </w:tc>
        <w:tc>
          <w:tcPr>
            <w:tcW w:w="1642" w:type="dxa"/>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rPr>
            </w:pPr>
            <w:r w:rsidRPr="007B2B88">
              <w:rPr>
                <w:rFonts w:ascii="Times New Roman" w:hAnsi="Times New Roman" w:cs="Times New Roman"/>
              </w:rPr>
              <w:t>при блокировке</w:t>
            </w:r>
          </w:p>
        </w:tc>
        <w:tc>
          <w:tcPr>
            <w:tcW w:w="982"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м.</w:t>
            </w:r>
          </w:p>
        </w:tc>
        <w:tc>
          <w:tcPr>
            <w:tcW w:w="708"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0</w:t>
            </w:r>
          </w:p>
        </w:tc>
        <w:tc>
          <w:tcPr>
            <w:tcW w:w="876"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0</w:t>
            </w:r>
          </w:p>
        </w:tc>
        <w:tc>
          <w:tcPr>
            <w:tcW w:w="825" w:type="dxa"/>
            <w:gridSpan w:val="4"/>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_</w:t>
            </w:r>
          </w:p>
        </w:tc>
        <w:tc>
          <w:tcPr>
            <w:tcW w:w="876" w:type="dxa"/>
            <w:gridSpan w:val="2"/>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_</w:t>
            </w:r>
          </w:p>
        </w:tc>
        <w:tc>
          <w:tcPr>
            <w:tcW w:w="1843"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_</w:t>
            </w:r>
          </w:p>
        </w:tc>
        <w:tc>
          <w:tcPr>
            <w:tcW w:w="796"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0</w:t>
            </w:r>
          </w:p>
        </w:tc>
      </w:tr>
      <w:tr w:rsidR="007B2B88" w:rsidRPr="007B2B88" w:rsidTr="00E6728A">
        <w:trPr>
          <w:trHeight w:val="259"/>
          <w:jc w:val="center"/>
        </w:trPr>
        <w:tc>
          <w:tcPr>
            <w:tcW w:w="1268" w:type="dxa"/>
            <w:vMerge/>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rPr>
            </w:pPr>
          </w:p>
        </w:tc>
        <w:tc>
          <w:tcPr>
            <w:tcW w:w="1642" w:type="dxa"/>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rPr>
            </w:pPr>
            <w:r w:rsidRPr="007B2B88">
              <w:rPr>
                <w:rFonts w:ascii="Times New Roman" w:hAnsi="Times New Roman" w:cs="Times New Roman"/>
              </w:rPr>
              <w:t>в иных случаях</w:t>
            </w:r>
          </w:p>
        </w:tc>
        <w:tc>
          <w:tcPr>
            <w:tcW w:w="982"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м.</w:t>
            </w:r>
          </w:p>
        </w:tc>
        <w:tc>
          <w:tcPr>
            <w:tcW w:w="708"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3</w:t>
            </w:r>
          </w:p>
        </w:tc>
        <w:tc>
          <w:tcPr>
            <w:tcW w:w="876"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3</w:t>
            </w:r>
          </w:p>
        </w:tc>
        <w:tc>
          <w:tcPr>
            <w:tcW w:w="825" w:type="dxa"/>
            <w:gridSpan w:val="4"/>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3</w:t>
            </w:r>
          </w:p>
        </w:tc>
        <w:tc>
          <w:tcPr>
            <w:tcW w:w="876" w:type="dxa"/>
            <w:gridSpan w:val="2"/>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3</w:t>
            </w:r>
          </w:p>
        </w:tc>
        <w:tc>
          <w:tcPr>
            <w:tcW w:w="1843"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3</w:t>
            </w:r>
          </w:p>
        </w:tc>
        <w:tc>
          <w:tcPr>
            <w:tcW w:w="796"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3</w:t>
            </w:r>
          </w:p>
        </w:tc>
      </w:tr>
      <w:tr w:rsidR="007B2B88" w:rsidRPr="007B2B88" w:rsidTr="00E6728A">
        <w:trPr>
          <w:trHeight w:val="381"/>
          <w:jc w:val="center"/>
        </w:trPr>
        <w:tc>
          <w:tcPr>
            <w:tcW w:w="1268" w:type="dxa"/>
            <w:vMerge w:val="restart"/>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rPr>
            </w:pPr>
            <w:r w:rsidRPr="007B2B88">
              <w:rPr>
                <w:rFonts w:ascii="Times New Roman" w:hAnsi="Times New Roman" w:cs="Times New Roman"/>
              </w:rPr>
              <w:t>от задней границы</w:t>
            </w:r>
          </w:p>
        </w:tc>
        <w:tc>
          <w:tcPr>
            <w:tcW w:w="1642" w:type="dxa"/>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rPr>
            </w:pPr>
            <w:r w:rsidRPr="007B2B88">
              <w:rPr>
                <w:rFonts w:ascii="Times New Roman" w:hAnsi="Times New Roman" w:cs="Times New Roman"/>
              </w:rPr>
              <w:t>при блокировке</w:t>
            </w:r>
          </w:p>
        </w:tc>
        <w:tc>
          <w:tcPr>
            <w:tcW w:w="982"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м</w:t>
            </w:r>
          </w:p>
        </w:tc>
        <w:tc>
          <w:tcPr>
            <w:tcW w:w="708"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0</w:t>
            </w:r>
          </w:p>
        </w:tc>
        <w:tc>
          <w:tcPr>
            <w:tcW w:w="876"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0</w:t>
            </w:r>
          </w:p>
        </w:tc>
        <w:tc>
          <w:tcPr>
            <w:tcW w:w="825" w:type="dxa"/>
            <w:gridSpan w:val="4"/>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_</w:t>
            </w:r>
          </w:p>
        </w:tc>
        <w:tc>
          <w:tcPr>
            <w:tcW w:w="876" w:type="dxa"/>
            <w:gridSpan w:val="2"/>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_</w:t>
            </w:r>
          </w:p>
        </w:tc>
        <w:tc>
          <w:tcPr>
            <w:tcW w:w="1843"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_</w:t>
            </w:r>
          </w:p>
        </w:tc>
        <w:tc>
          <w:tcPr>
            <w:tcW w:w="796"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0</w:t>
            </w:r>
          </w:p>
        </w:tc>
      </w:tr>
      <w:tr w:rsidR="007B2B88" w:rsidRPr="007B2B88" w:rsidTr="00E6728A">
        <w:trPr>
          <w:trHeight w:val="274"/>
          <w:jc w:val="center"/>
        </w:trPr>
        <w:tc>
          <w:tcPr>
            <w:tcW w:w="1268" w:type="dxa"/>
            <w:vMerge/>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rPr>
            </w:pPr>
          </w:p>
        </w:tc>
        <w:tc>
          <w:tcPr>
            <w:tcW w:w="1642" w:type="dxa"/>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rPr>
            </w:pPr>
            <w:r w:rsidRPr="007B2B88">
              <w:rPr>
                <w:rFonts w:ascii="Times New Roman" w:hAnsi="Times New Roman" w:cs="Times New Roman"/>
              </w:rPr>
              <w:t>в иных случаях</w:t>
            </w:r>
          </w:p>
        </w:tc>
        <w:tc>
          <w:tcPr>
            <w:tcW w:w="982"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м</w:t>
            </w:r>
          </w:p>
        </w:tc>
        <w:tc>
          <w:tcPr>
            <w:tcW w:w="708"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3</w:t>
            </w:r>
          </w:p>
        </w:tc>
        <w:tc>
          <w:tcPr>
            <w:tcW w:w="876"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3</w:t>
            </w:r>
          </w:p>
        </w:tc>
        <w:tc>
          <w:tcPr>
            <w:tcW w:w="825" w:type="dxa"/>
            <w:gridSpan w:val="4"/>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3</w:t>
            </w:r>
          </w:p>
        </w:tc>
        <w:tc>
          <w:tcPr>
            <w:tcW w:w="876" w:type="dxa"/>
            <w:gridSpan w:val="2"/>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3</w:t>
            </w:r>
          </w:p>
        </w:tc>
        <w:tc>
          <w:tcPr>
            <w:tcW w:w="1843"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3</w:t>
            </w:r>
          </w:p>
        </w:tc>
        <w:tc>
          <w:tcPr>
            <w:tcW w:w="796"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3</w:t>
            </w:r>
          </w:p>
        </w:tc>
      </w:tr>
      <w:tr w:rsidR="007B2B88" w:rsidRPr="007B2B88" w:rsidTr="00E6728A">
        <w:trPr>
          <w:trHeight w:val="330"/>
          <w:jc w:val="center"/>
        </w:trPr>
        <w:tc>
          <w:tcPr>
            <w:tcW w:w="9816" w:type="dxa"/>
            <w:gridSpan w:val="13"/>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Предельные параметры разрешенного строительства, реконструкции объектов капитального строительства</w:t>
            </w:r>
          </w:p>
        </w:tc>
      </w:tr>
      <w:tr w:rsidR="007B2B88" w:rsidRPr="007B2B88" w:rsidTr="00E6728A">
        <w:trPr>
          <w:trHeight w:val="330"/>
          <w:jc w:val="center"/>
        </w:trPr>
        <w:tc>
          <w:tcPr>
            <w:tcW w:w="2910" w:type="dxa"/>
            <w:gridSpan w:val="2"/>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sz w:val="24"/>
                <w:szCs w:val="24"/>
              </w:rPr>
            </w:pPr>
            <w:r w:rsidRPr="007B2B88">
              <w:rPr>
                <w:rFonts w:ascii="Times New Roman" w:hAnsi="Times New Roman" w:cs="Times New Roman"/>
                <w:bCs/>
                <w:sz w:val="24"/>
                <w:szCs w:val="24"/>
              </w:rPr>
              <w:t>максимальный показатель этажности основных зданий</w:t>
            </w:r>
          </w:p>
        </w:tc>
        <w:tc>
          <w:tcPr>
            <w:tcW w:w="982"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этаж</w:t>
            </w:r>
          </w:p>
        </w:tc>
        <w:tc>
          <w:tcPr>
            <w:tcW w:w="708"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3</w:t>
            </w:r>
          </w:p>
        </w:tc>
        <w:tc>
          <w:tcPr>
            <w:tcW w:w="876"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3</w:t>
            </w:r>
          </w:p>
        </w:tc>
        <w:tc>
          <w:tcPr>
            <w:tcW w:w="795" w:type="dxa"/>
            <w:gridSpan w:val="2"/>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8</w:t>
            </w:r>
          </w:p>
        </w:tc>
        <w:tc>
          <w:tcPr>
            <w:tcW w:w="906" w:type="dxa"/>
            <w:gridSpan w:val="4"/>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9</w:t>
            </w:r>
          </w:p>
        </w:tc>
        <w:tc>
          <w:tcPr>
            <w:tcW w:w="1843"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3</w:t>
            </w:r>
          </w:p>
        </w:tc>
        <w:tc>
          <w:tcPr>
            <w:tcW w:w="796"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1</w:t>
            </w:r>
          </w:p>
        </w:tc>
      </w:tr>
      <w:tr w:rsidR="007B2B88" w:rsidRPr="007B2B88" w:rsidTr="00E6728A">
        <w:trPr>
          <w:trHeight w:val="330"/>
          <w:jc w:val="center"/>
        </w:trPr>
        <w:tc>
          <w:tcPr>
            <w:tcW w:w="2910" w:type="dxa"/>
            <w:gridSpan w:val="2"/>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bCs/>
                <w:sz w:val="24"/>
                <w:szCs w:val="24"/>
              </w:rPr>
            </w:pPr>
            <w:r w:rsidRPr="007B2B88">
              <w:rPr>
                <w:rFonts w:ascii="Times New Roman" w:hAnsi="Times New Roman" w:cs="Times New Roman"/>
                <w:bCs/>
                <w:sz w:val="24"/>
                <w:szCs w:val="24"/>
              </w:rPr>
              <w:t>максимальная высота зданий (до конька)</w:t>
            </w:r>
          </w:p>
        </w:tc>
        <w:tc>
          <w:tcPr>
            <w:tcW w:w="982" w:type="dxa"/>
          </w:tcPr>
          <w:p w:rsidR="007B2B88" w:rsidRPr="007B2B88" w:rsidRDefault="007B2B88" w:rsidP="007B2B88">
            <w:pPr>
              <w:spacing w:after="0" w:line="240" w:lineRule="auto"/>
              <w:ind w:left="34" w:right="74" w:hanging="34"/>
              <w:jc w:val="center"/>
              <w:rPr>
                <w:rFonts w:ascii="Times New Roman" w:hAnsi="Times New Roman" w:cs="Times New Roman"/>
                <w:bCs/>
                <w:sz w:val="28"/>
                <w:szCs w:val="28"/>
              </w:rPr>
            </w:pPr>
            <w:r w:rsidRPr="007B2B88">
              <w:rPr>
                <w:rFonts w:ascii="Times New Roman" w:hAnsi="Times New Roman" w:cs="Times New Roman"/>
                <w:bCs/>
                <w:sz w:val="28"/>
                <w:szCs w:val="28"/>
              </w:rPr>
              <w:t>м</w:t>
            </w:r>
          </w:p>
        </w:tc>
        <w:tc>
          <w:tcPr>
            <w:tcW w:w="708"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12</w:t>
            </w:r>
          </w:p>
        </w:tc>
        <w:tc>
          <w:tcPr>
            <w:tcW w:w="876"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20</w:t>
            </w:r>
          </w:p>
        </w:tc>
        <w:tc>
          <w:tcPr>
            <w:tcW w:w="795" w:type="dxa"/>
            <w:gridSpan w:val="2"/>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35</w:t>
            </w:r>
          </w:p>
        </w:tc>
        <w:tc>
          <w:tcPr>
            <w:tcW w:w="906" w:type="dxa"/>
            <w:gridSpan w:val="4"/>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40</w:t>
            </w:r>
          </w:p>
        </w:tc>
        <w:tc>
          <w:tcPr>
            <w:tcW w:w="1843"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20</w:t>
            </w:r>
          </w:p>
        </w:tc>
        <w:tc>
          <w:tcPr>
            <w:tcW w:w="796"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5</w:t>
            </w:r>
          </w:p>
        </w:tc>
      </w:tr>
      <w:tr w:rsidR="007B2B88" w:rsidRPr="007B2B88" w:rsidTr="00E6728A">
        <w:trPr>
          <w:trHeight w:val="330"/>
          <w:jc w:val="center"/>
        </w:trPr>
        <w:tc>
          <w:tcPr>
            <w:tcW w:w="2910" w:type="dxa"/>
            <w:gridSpan w:val="2"/>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sz w:val="24"/>
                <w:szCs w:val="24"/>
              </w:rPr>
            </w:pPr>
            <w:r w:rsidRPr="007B2B88">
              <w:rPr>
                <w:rFonts w:ascii="Times New Roman" w:hAnsi="Times New Roman" w:cs="Times New Roman"/>
                <w:bCs/>
                <w:sz w:val="24"/>
                <w:szCs w:val="24"/>
              </w:rPr>
              <w:t xml:space="preserve">максимальный показатель процента застройки </w:t>
            </w:r>
          </w:p>
        </w:tc>
        <w:tc>
          <w:tcPr>
            <w:tcW w:w="982"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bCs/>
                <w:sz w:val="28"/>
                <w:szCs w:val="28"/>
              </w:rPr>
              <w:t>(%)</w:t>
            </w:r>
          </w:p>
        </w:tc>
        <w:tc>
          <w:tcPr>
            <w:tcW w:w="708"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70</w:t>
            </w:r>
          </w:p>
        </w:tc>
        <w:tc>
          <w:tcPr>
            <w:tcW w:w="876"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65</w:t>
            </w:r>
          </w:p>
        </w:tc>
        <w:tc>
          <w:tcPr>
            <w:tcW w:w="795" w:type="dxa"/>
            <w:gridSpan w:val="2"/>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60</w:t>
            </w:r>
          </w:p>
        </w:tc>
        <w:tc>
          <w:tcPr>
            <w:tcW w:w="906" w:type="dxa"/>
            <w:gridSpan w:val="4"/>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60</w:t>
            </w:r>
          </w:p>
        </w:tc>
        <w:tc>
          <w:tcPr>
            <w:tcW w:w="1843"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65</w:t>
            </w:r>
          </w:p>
        </w:tc>
        <w:tc>
          <w:tcPr>
            <w:tcW w:w="796"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95</w:t>
            </w:r>
          </w:p>
        </w:tc>
      </w:tr>
      <w:tr w:rsidR="007B2B88" w:rsidRPr="007B2B88" w:rsidTr="00E6728A">
        <w:trPr>
          <w:trHeight w:val="330"/>
          <w:jc w:val="center"/>
        </w:trPr>
        <w:tc>
          <w:tcPr>
            <w:tcW w:w="9816" w:type="dxa"/>
            <w:gridSpan w:val="13"/>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Условия размещения отдельных объектов капитального строительства</w:t>
            </w:r>
          </w:p>
        </w:tc>
      </w:tr>
      <w:tr w:rsidR="007B2B88" w:rsidRPr="007B2B88" w:rsidTr="00E6728A">
        <w:trPr>
          <w:trHeight w:val="330"/>
          <w:jc w:val="center"/>
        </w:trPr>
        <w:tc>
          <w:tcPr>
            <w:tcW w:w="2910" w:type="dxa"/>
            <w:gridSpan w:val="2"/>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sz w:val="24"/>
                <w:szCs w:val="24"/>
              </w:rPr>
            </w:pPr>
            <w:r w:rsidRPr="007B2B88">
              <w:rPr>
                <w:rFonts w:ascii="Times New Roman" w:hAnsi="Times New Roman" w:cs="Times New Roman"/>
                <w:sz w:val="24"/>
                <w:szCs w:val="24"/>
              </w:rPr>
              <w:t>максимальная общая площадь объекта</w:t>
            </w:r>
          </w:p>
        </w:tc>
        <w:tc>
          <w:tcPr>
            <w:tcW w:w="982"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highlight w:val="yellow"/>
              </w:rPr>
            </w:pPr>
            <w:r w:rsidRPr="007B2B88">
              <w:rPr>
                <w:rFonts w:ascii="Times New Roman" w:hAnsi="Times New Roman" w:cs="Times New Roman"/>
                <w:sz w:val="28"/>
                <w:szCs w:val="28"/>
              </w:rPr>
              <w:t>кв.м.</w:t>
            </w:r>
          </w:p>
        </w:tc>
        <w:tc>
          <w:tcPr>
            <w:tcW w:w="708"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_</w:t>
            </w:r>
          </w:p>
        </w:tc>
        <w:tc>
          <w:tcPr>
            <w:tcW w:w="876"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_</w:t>
            </w:r>
          </w:p>
        </w:tc>
        <w:tc>
          <w:tcPr>
            <w:tcW w:w="810" w:type="dxa"/>
            <w:gridSpan w:val="3"/>
          </w:tcPr>
          <w:p w:rsidR="007B2B88" w:rsidRPr="007B2B88" w:rsidRDefault="007B2B88" w:rsidP="007B2B88">
            <w:pPr>
              <w:spacing w:after="0" w:line="240" w:lineRule="auto"/>
              <w:jc w:val="center"/>
              <w:rPr>
                <w:rFonts w:ascii="Times New Roman" w:hAnsi="Times New Roman" w:cs="Times New Roman"/>
              </w:rPr>
            </w:pPr>
            <w:r w:rsidRPr="007B2B88">
              <w:rPr>
                <w:rFonts w:ascii="Times New Roman" w:hAnsi="Times New Roman" w:cs="Times New Roman"/>
                <w:sz w:val="28"/>
                <w:szCs w:val="28"/>
              </w:rPr>
              <w:t>_</w:t>
            </w:r>
          </w:p>
        </w:tc>
        <w:tc>
          <w:tcPr>
            <w:tcW w:w="891" w:type="dxa"/>
            <w:gridSpan w:val="3"/>
          </w:tcPr>
          <w:p w:rsidR="007B2B88" w:rsidRPr="007B2B88" w:rsidRDefault="007B2B88" w:rsidP="007B2B88">
            <w:pPr>
              <w:spacing w:after="0" w:line="240" w:lineRule="auto"/>
              <w:jc w:val="center"/>
              <w:rPr>
                <w:rFonts w:ascii="Times New Roman" w:hAnsi="Times New Roman" w:cs="Times New Roman"/>
              </w:rPr>
            </w:pPr>
            <w:r w:rsidRPr="007B2B88">
              <w:rPr>
                <w:rFonts w:ascii="Times New Roman" w:hAnsi="Times New Roman" w:cs="Times New Roman"/>
                <w:sz w:val="28"/>
                <w:szCs w:val="28"/>
              </w:rPr>
              <w:t>_</w:t>
            </w:r>
          </w:p>
        </w:tc>
        <w:tc>
          <w:tcPr>
            <w:tcW w:w="1843"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до 5000</w:t>
            </w:r>
          </w:p>
        </w:tc>
        <w:tc>
          <w:tcPr>
            <w:tcW w:w="796"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до 100</w:t>
            </w:r>
          </w:p>
        </w:tc>
      </w:tr>
      <w:tr w:rsidR="007B2B88" w:rsidRPr="007B2B88" w:rsidTr="00E6728A">
        <w:trPr>
          <w:trHeight w:val="330"/>
          <w:jc w:val="center"/>
        </w:trPr>
        <w:tc>
          <w:tcPr>
            <w:tcW w:w="2910" w:type="dxa"/>
            <w:gridSpan w:val="2"/>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sz w:val="24"/>
                <w:szCs w:val="24"/>
              </w:rPr>
            </w:pPr>
            <w:r w:rsidRPr="007B2B88">
              <w:rPr>
                <w:rFonts w:ascii="Times New Roman" w:hAnsi="Times New Roman" w:cs="Times New Roman"/>
                <w:sz w:val="24"/>
                <w:szCs w:val="24"/>
              </w:rPr>
              <w:t>максимальный класс опасности</w:t>
            </w:r>
          </w:p>
        </w:tc>
        <w:tc>
          <w:tcPr>
            <w:tcW w:w="982"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highlight w:val="yellow"/>
              </w:rPr>
            </w:pPr>
          </w:p>
        </w:tc>
        <w:tc>
          <w:tcPr>
            <w:tcW w:w="708"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_</w:t>
            </w:r>
          </w:p>
        </w:tc>
        <w:tc>
          <w:tcPr>
            <w:tcW w:w="876"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_</w:t>
            </w:r>
          </w:p>
        </w:tc>
        <w:tc>
          <w:tcPr>
            <w:tcW w:w="810" w:type="dxa"/>
            <w:gridSpan w:val="3"/>
          </w:tcPr>
          <w:p w:rsidR="007B2B88" w:rsidRPr="007B2B88" w:rsidRDefault="007B2B88" w:rsidP="007B2B88">
            <w:pPr>
              <w:spacing w:after="0" w:line="240" w:lineRule="auto"/>
              <w:jc w:val="center"/>
              <w:rPr>
                <w:rFonts w:ascii="Times New Roman" w:hAnsi="Times New Roman" w:cs="Times New Roman"/>
              </w:rPr>
            </w:pPr>
            <w:r w:rsidRPr="007B2B88">
              <w:rPr>
                <w:rFonts w:ascii="Times New Roman" w:hAnsi="Times New Roman" w:cs="Times New Roman"/>
                <w:sz w:val="28"/>
                <w:szCs w:val="28"/>
              </w:rPr>
              <w:t>_</w:t>
            </w:r>
          </w:p>
        </w:tc>
        <w:tc>
          <w:tcPr>
            <w:tcW w:w="891" w:type="dxa"/>
            <w:gridSpan w:val="3"/>
          </w:tcPr>
          <w:p w:rsidR="007B2B88" w:rsidRPr="007B2B88" w:rsidRDefault="007B2B88" w:rsidP="007B2B88">
            <w:pPr>
              <w:spacing w:after="0" w:line="240" w:lineRule="auto"/>
              <w:jc w:val="center"/>
              <w:rPr>
                <w:rFonts w:ascii="Times New Roman" w:hAnsi="Times New Roman" w:cs="Times New Roman"/>
              </w:rPr>
            </w:pPr>
            <w:r w:rsidRPr="007B2B88">
              <w:rPr>
                <w:rFonts w:ascii="Times New Roman" w:hAnsi="Times New Roman" w:cs="Times New Roman"/>
                <w:sz w:val="28"/>
                <w:szCs w:val="28"/>
              </w:rPr>
              <w:t>_</w:t>
            </w:r>
          </w:p>
        </w:tc>
        <w:tc>
          <w:tcPr>
            <w:tcW w:w="1843"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lang w:val="en-US"/>
              </w:rPr>
            </w:pPr>
            <w:r w:rsidRPr="007B2B88">
              <w:rPr>
                <w:rFonts w:ascii="Times New Roman" w:hAnsi="Times New Roman" w:cs="Times New Roman"/>
                <w:sz w:val="28"/>
                <w:szCs w:val="28"/>
                <w:lang w:val="en-US"/>
              </w:rPr>
              <w:t>V</w:t>
            </w:r>
          </w:p>
        </w:tc>
        <w:tc>
          <w:tcPr>
            <w:tcW w:w="796" w:type="dxa"/>
          </w:tcPr>
          <w:p w:rsidR="007B2B88" w:rsidRPr="007B2B88" w:rsidRDefault="007B2B88" w:rsidP="007B2B88">
            <w:pPr>
              <w:spacing w:after="0" w:line="240" w:lineRule="auto"/>
              <w:jc w:val="center"/>
              <w:rPr>
                <w:rFonts w:ascii="Times New Roman" w:hAnsi="Times New Roman" w:cs="Times New Roman"/>
              </w:rPr>
            </w:pPr>
            <w:r w:rsidRPr="007B2B88">
              <w:rPr>
                <w:rFonts w:ascii="Times New Roman" w:hAnsi="Times New Roman" w:cs="Times New Roman"/>
                <w:sz w:val="28"/>
                <w:szCs w:val="28"/>
                <w:lang w:val="en-US"/>
              </w:rPr>
              <w:t>V</w:t>
            </w:r>
          </w:p>
        </w:tc>
      </w:tr>
      <w:tr w:rsidR="007B2B88" w:rsidRPr="007B2B88" w:rsidTr="00E6728A">
        <w:trPr>
          <w:trHeight w:val="330"/>
          <w:jc w:val="center"/>
        </w:trPr>
        <w:tc>
          <w:tcPr>
            <w:tcW w:w="9816" w:type="dxa"/>
            <w:gridSpan w:val="13"/>
          </w:tcPr>
          <w:p w:rsidR="007B2B88" w:rsidRPr="007B2B88" w:rsidRDefault="007B2B88" w:rsidP="007B2B88">
            <w:pPr>
              <w:spacing w:after="0" w:line="240" w:lineRule="auto"/>
              <w:ind w:left="34" w:right="74" w:hanging="34"/>
              <w:jc w:val="center"/>
              <w:rPr>
                <w:rFonts w:ascii="Times New Roman" w:hAnsi="Times New Roman" w:cs="Times New Roman"/>
                <w:color w:val="000000"/>
                <w:sz w:val="26"/>
                <w:szCs w:val="26"/>
              </w:rPr>
            </w:pPr>
            <w:r w:rsidRPr="007B2B88">
              <w:rPr>
                <w:rFonts w:ascii="Times New Roman" w:hAnsi="Times New Roman" w:cs="Times New Roman"/>
                <w:color w:val="000000"/>
                <w:sz w:val="26"/>
                <w:szCs w:val="26"/>
              </w:rPr>
              <w:t>Обязательные требования по обеспечению безопасности</w:t>
            </w:r>
          </w:p>
        </w:tc>
      </w:tr>
      <w:tr w:rsidR="007B2B88" w:rsidRPr="007B2B88" w:rsidTr="00E6728A">
        <w:trPr>
          <w:trHeight w:val="330"/>
          <w:jc w:val="center"/>
        </w:trPr>
        <w:tc>
          <w:tcPr>
            <w:tcW w:w="3892" w:type="dxa"/>
            <w:gridSpan w:val="3"/>
          </w:tcPr>
          <w:p w:rsidR="007B2B88" w:rsidRPr="007B2B88" w:rsidRDefault="007B2B88" w:rsidP="007B2B88">
            <w:pPr>
              <w:spacing w:after="0" w:line="240" w:lineRule="auto"/>
              <w:ind w:left="34" w:right="74" w:hanging="34"/>
              <w:jc w:val="center"/>
              <w:rPr>
                <w:rFonts w:ascii="Times New Roman" w:hAnsi="Times New Roman" w:cs="Times New Roman"/>
                <w:sz w:val="28"/>
                <w:szCs w:val="28"/>
                <w:highlight w:val="yellow"/>
              </w:rPr>
            </w:pPr>
            <w:r w:rsidRPr="007B2B88">
              <w:rPr>
                <w:rFonts w:ascii="Times New Roman" w:hAnsi="Times New Roman" w:cs="Times New Roman"/>
                <w:color w:val="000000"/>
                <w:sz w:val="24"/>
                <w:szCs w:val="24"/>
              </w:rPr>
              <w:t>установка домофонов</w:t>
            </w:r>
          </w:p>
        </w:tc>
        <w:tc>
          <w:tcPr>
            <w:tcW w:w="708" w:type="dxa"/>
          </w:tcPr>
          <w:p w:rsidR="007B2B88" w:rsidRPr="007B2B88" w:rsidRDefault="007B2B88" w:rsidP="007B2B88">
            <w:pPr>
              <w:spacing w:after="0" w:line="240" w:lineRule="auto"/>
              <w:jc w:val="center"/>
              <w:rPr>
                <w:rFonts w:ascii="Times New Roman" w:hAnsi="Times New Roman" w:cs="Times New Roman"/>
              </w:rPr>
            </w:pPr>
            <w:r w:rsidRPr="007B2B88">
              <w:rPr>
                <w:rFonts w:ascii="Times New Roman" w:hAnsi="Times New Roman" w:cs="Times New Roman"/>
                <w:sz w:val="28"/>
                <w:szCs w:val="28"/>
              </w:rPr>
              <w:t>_</w:t>
            </w:r>
          </w:p>
        </w:tc>
        <w:tc>
          <w:tcPr>
            <w:tcW w:w="876" w:type="dxa"/>
          </w:tcPr>
          <w:p w:rsidR="007B2B88" w:rsidRPr="007B2B88" w:rsidRDefault="007B2B88" w:rsidP="007B2B88">
            <w:pPr>
              <w:spacing w:after="0" w:line="240" w:lineRule="auto"/>
              <w:ind w:left="34" w:right="74" w:hanging="34"/>
              <w:jc w:val="center"/>
              <w:rPr>
                <w:rFonts w:ascii="Times New Roman" w:hAnsi="Times New Roman" w:cs="Times New Roman"/>
                <w:color w:val="000000"/>
                <w:sz w:val="18"/>
                <w:szCs w:val="18"/>
              </w:rPr>
            </w:pPr>
            <w:r w:rsidRPr="007B2B88">
              <w:rPr>
                <w:rFonts w:ascii="Times New Roman" w:hAnsi="Times New Roman" w:cs="Times New Roman"/>
                <w:color w:val="000000"/>
                <w:sz w:val="28"/>
                <w:szCs w:val="28"/>
              </w:rPr>
              <w:t>_</w:t>
            </w:r>
          </w:p>
        </w:tc>
        <w:tc>
          <w:tcPr>
            <w:tcW w:w="1701" w:type="dxa"/>
            <w:gridSpan w:val="6"/>
          </w:tcPr>
          <w:p w:rsidR="007B2B88" w:rsidRPr="007B2B88" w:rsidRDefault="007B2B88" w:rsidP="007B2B88">
            <w:pPr>
              <w:spacing w:after="0" w:line="240" w:lineRule="auto"/>
              <w:ind w:left="34" w:right="74" w:hanging="34"/>
              <w:jc w:val="center"/>
              <w:rPr>
                <w:rFonts w:ascii="Times New Roman" w:hAnsi="Times New Roman" w:cs="Times New Roman"/>
                <w:color w:val="000000"/>
                <w:sz w:val="18"/>
                <w:szCs w:val="18"/>
              </w:rPr>
            </w:pPr>
            <w:r w:rsidRPr="007B2B88">
              <w:rPr>
                <w:rFonts w:ascii="Times New Roman" w:hAnsi="Times New Roman" w:cs="Times New Roman"/>
                <w:color w:val="000000"/>
                <w:sz w:val="18"/>
                <w:szCs w:val="18"/>
              </w:rPr>
              <w:t>по заданию на проектирование</w:t>
            </w:r>
          </w:p>
        </w:tc>
        <w:tc>
          <w:tcPr>
            <w:tcW w:w="1843" w:type="dxa"/>
          </w:tcPr>
          <w:p w:rsidR="007B2B88" w:rsidRPr="007B2B88" w:rsidRDefault="007B2B88" w:rsidP="007B2B88">
            <w:pPr>
              <w:spacing w:after="0" w:line="240" w:lineRule="auto"/>
              <w:jc w:val="center"/>
              <w:rPr>
                <w:rFonts w:ascii="Times New Roman" w:hAnsi="Times New Roman" w:cs="Times New Roman"/>
                <w:color w:val="000000"/>
              </w:rPr>
            </w:pPr>
            <w:r w:rsidRPr="007B2B88">
              <w:rPr>
                <w:rFonts w:ascii="Times New Roman" w:hAnsi="Times New Roman" w:cs="Times New Roman"/>
                <w:color w:val="000000"/>
                <w:sz w:val="28"/>
                <w:szCs w:val="28"/>
              </w:rPr>
              <w:t>_</w:t>
            </w:r>
          </w:p>
        </w:tc>
        <w:tc>
          <w:tcPr>
            <w:tcW w:w="796" w:type="dxa"/>
          </w:tcPr>
          <w:p w:rsidR="007B2B88" w:rsidRPr="007B2B88" w:rsidRDefault="007B2B88" w:rsidP="007B2B88">
            <w:pPr>
              <w:spacing w:after="0" w:line="240" w:lineRule="auto"/>
              <w:jc w:val="center"/>
              <w:rPr>
                <w:rFonts w:ascii="Times New Roman" w:hAnsi="Times New Roman" w:cs="Times New Roman"/>
                <w:color w:val="000000"/>
              </w:rPr>
            </w:pPr>
            <w:r w:rsidRPr="007B2B88">
              <w:rPr>
                <w:rFonts w:ascii="Times New Roman" w:hAnsi="Times New Roman" w:cs="Times New Roman"/>
                <w:color w:val="000000"/>
                <w:sz w:val="28"/>
                <w:szCs w:val="28"/>
              </w:rPr>
              <w:t>_</w:t>
            </w:r>
          </w:p>
        </w:tc>
      </w:tr>
      <w:tr w:rsidR="007B2B88" w:rsidRPr="007B2B88" w:rsidTr="00E6728A">
        <w:trPr>
          <w:trHeight w:val="330"/>
          <w:jc w:val="center"/>
        </w:trPr>
        <w:tc>
          <w:tcPr>
            <w:tcW w:w="3892" w:type="dxa"/>
            <w:gridSpan w:val="3"/>
          </w:tcPr>
          <w:p w:rsidR="007B2B88" w:rsidRPr="007B2B88" w:rsidRDefault="007B2B88" w:rsidP="007B2B88">
            <w:pPr>
              <w:spacing w:after="0" w:line="240" w:lineRule="auto"/>
              <w:jc w:val="center"/>
              <w:rPr>
                <w:rFonts w:ascii="Times New Roman" w:hAnsi="Times New Roman" w:cs="Times New Roman"/>
              </w:rPr>
            </w:pPr>
            <w:r w:rsidRPr="007B2B88">
              <w:rPr>
                <w:rFonts w:ascii="Times New Roman" w:hAnsi="Times New Roman" w:cs="Times New Roman"/>
                <w:color w:val="000000"/>
                <w:sz w:val="24"/>
                <w:szCs w:val="24"/>
              </w:rPr>
              <w:t>система видеонаблюдения</w:t>
            </w:r>
          </w:p>
        </w:tc>
        <w:tc>
          <w:tcPr>
            <w:tcW w:w="708" w:type="dxa"/>
          </w:tcPr>
          <w:p w:rsidR="007B2B88" w:rsidRPr="007B2B88" w:rsidRDefault="007B2B88" w:rsidP="007B2B88">
            <w:pPr>
              <w:spacing w:after="0" w:line="240" w:lineRule="auto"/>
              <w:jc w:val="center"/>
              <w:rPr>
                <w:rFonts w:ascii="Times New Roman" w:hAnsi="Times New Roman" w:cs="Times New Roman"/>
              </w:rPr>
            </w:pPr>
            <w:r w:rsidRPr="007B2B88">
              <w:rPr>
                <w:rFonts w:ascii="Times New Roman" w:hAnsi="Times New Roman" w:cs="Times New Roman"/>
                <w:sz w:val="28"/>
                <w:szCs w:val="28"/>
              </w:rPr>
              <w:t>_</w:t>
            </w:r>
          </w:p>
        </w:tc>
        <w:tc>
          <w:tcPr>
            <w:tcW w:w="876" w:type="dxa"/>
          </w:tcPr>
          <w:p w:rsidR="007B2B88" w:rsidRPr="007B2B88" w:rsidRDefault="007B2B88" w:rsidP="007B2B88">
            <w:pPr>
              <w:spacing w:after="0" w:line="240" w:lineRule="auto"/>
              <w:jc w:val="center"/>
              <w:rPr>
                <w:rFonts w:ascii="Times New Roman" w:hAnsi="Times New Roman" w:cs="Times New Roman"/>
                <w:color w:val="000000"/>
              </w:rPr>
            </w:pPr>
            <w:r w:rsidRPr="007B2B88">
              <w:rPr>
                <w:rFonts w:ascii="Times New Roman" w:hAnsi="Times New Roman" w:cs="Times New Roman"/>
                <w:color w:val="000000"/>
                <w:sz w:val="18"/>
                <w:szCs w:val="18"/>
              </w:rPr>
              <w:t>по заданию на проектирование</w:t>
            </w:r>
          </w:p>
        </w:tc>
        <w:tc>
          <w:tcPr>
            <w:tcW w:w="1701" w:type="dxa"/>
            <w:gridSpan w:val="6"/>
            <w:vAlign w:val="center"/>
          </w:tcPr>
          <w:p w:rsidR="007B2B88" w:rsidRPr="007B2B88" w:rsidRDefault="007B2B88" w:rsidP="007B2B88">
            <w:pPr>
              <w:spacing w:after="0" w:line="240" w:lineRule="auto"/>
              <w:ind w:left="34" w:right="74" w:hanging="34"/>
              <w:jc w:val="center"/>
              <w:rPr>
                <w:rFonts w:ascii="Times New Roman" w:hAnsi="Times New Roman" w:cs="Times New Roman"/>
                <w:color w:val="000000"/>
                <w:sz w:val="24"/>
                <w:szCs w:val="24"/>
              </w:rPr>
            </w:pPr>
            <w:r w:rsidRPr="007B2B88">
              <w:rPr>
                <w:rFonts w:ascii="Times New Roman" w:hAnsi="Times New Roman" w:cs="Times New Roman"/>
                <w:color w:val="000000"/>
                <w:sz w:val="18"/>
                <w:szCs w:val="18"/>
              </w:rPr>
              <w:t>по заданию на проектирование</w:t>
            </w:r>
          </w:p>
        </w:tc>
        <w:tc>
          <w:tcPr>
            <w:tcW w:w="1843" w:type="dxa"/>
          </w:tcPr>
          <w:p w:rsidR="007B2B88" w:rsidRPr="007B2B88" w:rsidRDefault="007B2B88" w:rsidP="007B2B88">
            <w:pPr>
              <w:spacing w:after="0" w:line="240" w:lineRule="auto"/>
              <w:jc w:val="center"/>
              <w:rPr>
                <w:rFonts w:ascii="Times New Roman" w:hAnsi="Times New Roman" w:cs="Times New Roman"/>
                <w:color w:val="000000"/>
              </w:rPr>
            </w:pPr>
            <w:r w:rsidRPr="007B2B88">
              <w:rPr>
                <w:rFonts w:ascii="Times New Roman" w:hAnsi="Times New Roman" w:cs="Times New Roman"/>
                <w:color w:val="000000"/>
                <w:sz w:val="18"/>
                <w:szCs w:val="18"/>
              </w:rPr>
              <w:t>по заданию на проектирование</w:t>
            </w:r>
          </w:p>
        </w:tc>
        <w:tc>
          <w:tcPr>
            <w:tcW w:w="796" w:type="dxa"/>
          </w:tcPr>
          <w:p w:rsidR="007B2B88" w:rsidRPr="007B2B88" w:rsidRDefault="007B2B88" w:rsidP="007B2B88">
            <w:pPr>
              <w:spacing w:after="0" w:line="240" w:lineRule="auto"/>
              <w:jc w:val="center"/>
              <w:rPr>
                <w:rFonts w:ascii="Times New Roman" w:hAnsi="Times New Roman" w:cs="Times New Roman"/>
                <w:color w:val="000000"/>
              </w:rPr>
            </w:pPr>
            <w:r w:rsidRPr="007B2B88">
              <w:rPr>
                <w:rFonts w:ascii="Times New Roman" w:hAnsi="Times New Roman" w:cs="Times New Roman"/>
                <w:color w:val="000000"/>
                <w:sz w:val="28"/>
                <w:szCs w:val="28"/>
              </w:rPr>
              <w:t>_</w:t>
            </w:r>
          </w:p>
        </w:tc>
      </w:tr>
      <w:tr w:rsidR="007B2B88" w:rsidRPr="007B2B88" w:rsidTr="00E6728A">
        <w:trPr>
          <w:trHeight w:val="330"/>
          <w:jc w:val="center"/>
        </w:trPr>
        <w:tc>
          <w:tcPr>
            <w:tcW w:w="3892" w:type="dxa"/>
            <w:gridSpan w:val="3"/>
          </w:tcPr>
          <w:p w:rsidR="007B2B88" w:rsidRPr="007B2B88" w:rsidRDefault="007B2B88" w:rsidP="007B2B88">
            <w:pPr>
              <w:spacing w:after="0" w:line="240" w:lineRule="auto"/>
              <w:jc w:val="center"/>
              <w:rPr>
                <w:rFonts w:ascii="Times New Roman" w:hAnsi="Times New Roman" w:cs="Times New Roman"/>
              </w:rPr>
            </w:pPr>
            <w:r w:rsidRPr="007B2B88">
              <w:rPr>
                <w:rFonts w:ascii="Times New Roman" w:hAnsi="Times New Roman" w:cs="Times New Roman"/>
                <w:color w:val="000000"/>
                <w:sz w:val="24"/>
                <w:szCs w:val="24"/>
              </w:rPr>
              <w:t>кодовые замки</w:t>
            </w:r>
          </w:p>
        </w:tc>
        <w:tc>
          <w:tcPr>
            <w:tcW w:w="708" w:type="dxa"/>
          </w:tcPr>
          <w:p w:rsidR="007B2B88" w:rsidRPr="007B2B88" w:rsidRDefault="007B2B88" w:rsidP="007B2B88">
            <w:pPr>
              <w:spacing w:after="0" w:line="240" w:lineRule="auto"/>
              <w:jc w:val="center"/>
              <w:rPr>
                <w:rFonts w:ascii="Times New Roman" w:hAnsi="Times New Roman" w:cs="Times New Roman"/>
              </w:rPr>
            </w:pPr>
            <w:r w:rsidRPr="007B2B88">
              <w:rPr>
                <w:rFonts w:ascii="Times New Roman" w:hAnsi="Times New Roman" w:cs="Times New Roman"/>
                <w:sz w:val="28"/>
                <w:szCs w:val="28"/>
              </w:rPr>
              <w:t>_</w:t>
            </w:r>
          </w:p>
        </w:tc>
        <w:tc>
          <w:tcPr>
            <w:tcW w:w="876" w:type="dxa"/>
          </w:tcPr>
          <w:p w:rsidR="007B2B88" w:rsidRPr="007B2B88" w:rsidRDefault="007B2B88" w:rsidP="007B2B88">
            <w:pPr>
              <w:spacing w:after="0" w:line="240" w:lineRule="auto"/>
              <w:jc w:val="center"/>
              <w:rPr>
                <w:rFonts w:ascii="Times New Roman" w:hAnsi="Times New Roman" w:cs="Times New Roman"/>
                <w:color w:val="000000"/>
              </w:rPr>
            </w:pPr>
            <w:r w:rsidRPr="007B2B88">
              <w:rPr>
                <w:rFonts w:ascii="Times New Roman" w:hAnsi="Times New Roman" w:cs="Times New Roman"/>
                <w:color w:val="000000"/>
                <w:sz w:val="28"/>
                <w:szCs w:val="28"/>
              </w:rPr>
              <w:t>_</w:t>
            </w:r>
          </w:p>
        </w:tc>
        <w:tc>
          <w:tcPr>
            <w:tcW w:w="1701" w:type="dxa"/>
            <w:gridSpan w:val="6"/>
          </w:tcPr>
          <w:p w:rsidR="007B2B88" w:rsidRPr="007B2B88" w:rsidRDefault="007B2B88" w:rsidP="007B2B88">
            <w:pPr>
              <w:spacing w:after="0" w:line="240" w:lineRule="auto"/>
              <w:jc w:val="center"/>
              <w:rPr>
                <w:rFonts w:ascii="Times New Roman" w:hAnsi="Times New Roman" w:cs="Times New Roman"/>
                <w:color w:val="000000"/>
              </w:rPr>
            </w:pPr>
            <w:r w:rsidRPr="007B2B88">
              <w:rPr>
                <w:rFonts w:ascii="Times New Roman" w:hAnsi="Times New Roman" w:cs="Times New Roman"/>
                <w:color w:val="000000"/>
                <w:sz w:val="18"/>
                <w:szCs w:val="18"/>
              </w:rPr>
              <w:t>по заданию на проектирование</w:t>
            </w:r>
          </w:p>
        </w:tc>
        <w:tc>
          <w:tcPr>
            <w:tcW w:w="1843" w:type="dxa"/>
          </w:tcPr>
          <w:p w:rsidR="007B2B88" w:rsidRPr="007B2B88" w:rsidRDefault="007B2B88" w:rsidP="007B2B88">
            <w:pPr>
              <w:spacing w:after="0" w:line="240" w:lineRule="auto"/>
              <w:jc w:val="center"/>
              <w:rPr>
                <w:rFonts w:ascii="Times New Roman" w:hAnsi="Times New Roman" w:cs="Times New Roman"/>
                <w:color w:val="000000"/>
              </w:rPr>
            </w:pPr>
            <w:r w:rsidRPr="007B2B88">
              <w:rPr>
                <w:rFonts w:ascii="Times New Roman" w:hAnsi="Times New Roman" w:cs="Times New Roman"/>
                <w:color w:val="000000"/>
                <w:sz w:val="28"/>
                <w:szCs w:val="28"/>
              </w:rPr>
              <w:t>_</w:t>
            </w:r>
          </w:p>
        </w:tc>
        <w:tc>
          <w:tcPr>
            <w:tcW w:w="796" w:type="dxa"/>
          </w:tcPr>
          <w:p w:rsidR="007B2B88" w:rsidRPr="007B2B88" w:rsidRDefault="007B2B88" w:rsidP="007B2B88">
            <w:pPr>
              <w:spacing w:after="0" w:line="240" w:lineRule="auto"/>
              <w:jc w:val="center"/>
              <w:rPr>
                <w:rFonts w:ascii="Times New Roman" w:hAnsi="Times New Roman" w:cs="Times New Roman"/>
                <w:color w:val="000000"/>
              </w:rPr>
            </w:pPr>
            <w:r w:rsidRPr="007B2B88">
              <w:rPr>
                <w:rFonts w:ascii="Times New Roman" w:hAnsi="Times New Roman" w:cs="Times New Roman"/>
                <w:color w:val="000000"/>
                <w:sz w:val="28"/>
                <w:szCs w:val="28"/>
              </w:rPr>
              <w:t>_</w:t>
            </w:r>
          </w:p>
        </w:tc>
      </w:tr>
      <w:tr w:rsidR="007B2B88" w:rsidRPr="007B2B88" w:rsidTr="00E6728A">
        <w:trPr>
          <w:trHeight w:val="330"/>
          <w:jc w:val="center"/>
        </w:trPr>
        <w:tc>
          <w:tcPr>
            <w:tcW w:w="3892" w:type="dxa"/>
            <w:gridSpan w:val="3"/>
          </w:tcPr>
          <w:p w:rsidR="007B2B88" w:rsidRPr="007B2B88" w:rsidRDefault="007B2B88" w:rsidP="007B2B88">
            <w:pPr>
              <w:spacing w:after="0" w:line="240" w:lineRule="auto"/>
              <w:jc w:val="center"/>
              <w:rPr>
                <w:rFonts w:ascii="Times New Roman" w:hAnsi="Times New Roman" w:cs="Times New Roman"/>
              </w:rPr>
            </w:pPr>
            <w:r w:rsidRPr="007B2B88">
              <w:rPr>
                <w:rFonts w:ascii="Times New Roman" w:hAnsi="Times New Roman" w:cs="Times New Roman"/>
                <w:color w:val="000000"/>
                <w:sz w:val="24"/>
                <w:szCs w:val="24"/>
              </w:rPr>
              <w:t>системы охранной сигнализации</w:t>
            </w:r>
          </w:p>
        </w:tc>
        <w:tc>
          <w:tcPr>
            <w:tcW w:w="708" w:type="dxa"/>
          </w:tcPr>
          <w:p w:rsidR="007B2B88" w:rsidRPr="007B2B88" w:rsidRDefault="007B2B88" w:rsidP="007B2B88">
            <w:pPr>
              <w:spacing w:after="0" w:line="240" w:lineRule="auto"/>
              <w:jc w:val="center"/>
              <w:rPr>
                <w:rFonts w:ascii="Times New Roman" w:hAnsi="Times New Roman" w:cs="Times New Roman"/>
              </w:rPr>
            </w:pPr>
            <w:r w:rsidRPr="007B2B88">
              <w:rPr>
                <w:rFonts w:ascii="Times New Roman" w:hAnsi="Times New Roman" w:cs="Times New Roman"/>
                <w:sz w:val="28"/>
                <w:szCs w:val="28"/>
              </w:rPr>
              <w:t>_</w:t>
            </w:r>
          </w:p>
        </w:tc>
        <w:tc>
          <w:tcPr>
            <w:tcW w:w="876" w:type="dxa"/>
          </w:tcPr>
          <w:p w:rsidR="007B2B88" w:rsidRPr="007B2B88" w:rsidRDefault="007B2B88" w:rsidP="007B2B88">
            <w:pPr>
              <w:spacing w:after="0" w:line="240" w:lineRule="auto"/>
              <w:jc w:val="center"/>
              <w:rPr>
                <w:rFonts w:ascii="Times New Roman" w:hAnsi="Times New Roman" w:cs="Times New Roman"/>
                <w:color w:val="000000"/>
              </w:rPr>
            </w:pPr>
            <w:r w:rsidRPr="007B2B88">
              <w:rPr>
                <w:rFonts w:ascii="Times New Roman" w:hAnsi="Times New Roman" w:cs="Times New Roman"/>
                <w:color w:val="000000"/>
                <w:sz w:val="18"/>
                <w:szCs w:val="18"/>
              </w:rPr>
              <w:t>по заданию на проектирование</w:t>
            </w:r>
          </w:p>
        </w:tc>
        <w:tc>
          <w:tcPr>
            <w:tcW w:w="1701" w:type="dxa"/>
            <w:gridSpan w:val="6"/>
          </w:tcPr>
          <w:p w:rsidR="007B2B88" w:rsidRPr="007B2B88" w:rsidRDefault="007B2B88" w:rsidP="007B2B88">
            <w:pPr>
              <w:spacing w:after="0" w:line="240" w:lineRule="auto"/>
              <w:jc w:val="center"/>
              <w:rPr>
                <w:rFonts w:ascii="Times New Roman" w:hAnsi="Times New Roman" w:cs="Times New Roman"/>
                <w:color w:val="000000"/>
              </w:rPr>
            </w:pPr>
            <w:r w:rsidRPr="007B2B88">
              <w:rPr>
                <w:rFonts w:ascii="Times New Roman" w:hAnsi="Times New Roman" w:cs="Times New Roman"/>
                <w:color w:val="000000"/>
                <w:sz w:val="18"/>
                <w:szCs w:val="18"/>
              </w:rPr>
              <w:t>по заданию на проектирование</w:t>
            </w:r>
          </w:p>
        </w:tc>
        <w:tc>
          <w:tcPr>
            <w:tcW w:w="1843" w:type="dxa"/>
          </w:tcPr>
          <w:p w:rsidR="007B2B88" w:rsidRPr="007B2B88" w:rsidRDefault="007B2B88" w:rsidP="007B2B88">
            <w:pPr>
              <w:spacing w:after="0" w:line="240" w:lineRule="auto"/>
              <w:jc w:val="center"/>
              <w:rPr>
                <w:rFonts w:ascii="Times New Roman" w:hAnsi="Times New Roman" w:cs="Times New Roman"/>
                <w:color w:val="000000"/>
              </w:rPr>
            </w:pPr>
            <w:r w:rsidRPr="007B2B88">
              <w:rPr>
                <w:rFonts w:ascii="Times New Roman" w:hAnsi="Times New Roman" w:cs="Times New Roman"/>
                <w:color w:val="000000"/>
                <w:sz w:val="18"/>
                <w:szCs w:val="18"/>
              </w:rPr>
              <w:t>по заданию на проектирование</w:t>
            </w:r>
          </w:p>
        </w:tc>
        <w:tc>
          <w:tcPr>
            <w:tcW w:w="796" w:type="dxa"/>
          </w:tcPr>
          <w:p w:rsidR="007B2B88" w:rsidRPr="007B2B88" w:rsidRDefault="007B2B88" w:rsidP="007B2B88">
            <w:pPr>
              <w:spacing w:after="0" w:line="240" w:lineRule="auto"/>
              <w:jc w:val="center"/>
              <w:rPr>
                <w:rFonts w:ascii="Times New Roman" w:hAnsi="Times New Roman" w:cs="Times New Roman"/>
                <w:color w:val="000000"/>
              </w:rPr>
            </w:pPr>
            <w:r w:rsidRPr="007B2B88">
              <w:rPr>
                <w:rFonts w:ascii="Times New Roman" w:hAnsi="Times New Roman" w:cs="Times New Roman"/>
                <w:color w:val="000000"/>
                <w:sz w:val="28"/>
                <w:szCs w:val="28"/>
              </w:rPr>
              <w:t>_</w:t>
            </w:r>
          </w:p>
        </w:tc>
      </w:tr>
      <w:tr w:rsidR="007B2B88" w:rsidRPr="007B2B88" w:rsidTr="00E6728A">
        <w:trPr>
          <w:trHeight w:val="330"/>
          <w:jc w:val="center"/>
        </w:trPr>
        <w:tc>
          <w:tcPr>
            <w:tcW w:w="3892" w:type="dxa"/>
            <w:gridSpan w:val="3"/>
          </w:tcPr>
          <w:p w:rsidR="007B2B88" w:rsidRPr="007B2B88" w:rsidRDefault="007B2B88" w:rsidP="007B2B88">
            <w:pPr>
              <w:spacing w:after="0" w:line="240" w:lineRule="auto"/>
              <w:jc w:val="center"/>
              <w:rPr>
                <w:rFonts w:ascii="Times New Roman" w:hAnsi="Times New Roman" w:cs="Times New Roman"/>
              </w:rPr>
            </w:pPr>
            <w:r w:rsidRPr="007B2B88">
              <w:rPr>
                <w:rFonts w:ascii="Times New Roman" w:hAnsi="Times New Roman" w:cs="Times New Roman"/>
                <w:color w:val="000000"/>
                <w:sz w:val="24"/>
                <w:szCs w:val="24"/>
              </w:rPr>
              <w:t>защитные конструкций оконных проемов в первых, цокольных и верхних этажах</w:t>
            </w:r>
          </w:p>
        </w:tc>
        <w:tc>
          <w:tcPr>
            <w:tcW w:w="708" w:type="dxa"/>
          </w:tcPr>
          <w:p w:rsidR="007B2B88" w:rsidRPr="007B2B88" w:rsidRDefault="007B2B88" w:rsidP="007B2B88">
            <w:pPr>
              <w:spacing w:after="0" w:line="240" w:lineRule="auto"/>
              <w:jc w:val="center"/>
              <w:rPr>
                <w:rFonts w:ascii="Times New Roman" w:hAnsi="Times New Roman" w:cs="Times New Roman"/>
              </w:rPr>
            </w:pPr>
            <w:r w:rsidRPr="007B2B88">
              <w:rPr>
                <w:rFonts w:ascii="Times New Roman" w:hAnsi="Times New Roman" w:cs="Times New Roman"/>
                <w:sz w:val="28"/>
                <w:szCs w:val="28"/>
              </w:rPr>
              <w:t>_</w:t>
            </w:r>
          </w:p>
        </w:tc>
        <w:tc>
          <w:tcPr>
            <w:tcW w:w="876" w:type="dxa"/>
          </w:tcPr>
          <w:p w:rsidR="007B2B88" w:rsidRPr="007B2B88" w:rsidRDefault="007B2B88" w:rsidP="007B2B88">
            <w:pPr>
              <w:spacing w:after="0" w:line="240" w:lineRule="auto"/>
              <w:jc w:val="center"/>
              <w:rPr>
                <w:rFonts w:ascii="Times New Roman" w:hAnsi="Times New Roman" w:cs="Times New Roman"/>
                <w:color w:val="000000"/>
              </w:rPr>
            </w:pPr>
            <w:r w:rsidRPr="007B2B88">
              <w:rPr>
                <w:rFonts w:ascii="Times New Roman" w:hAnsi="Times New Roman" w:cs="Times New Roman"/>
                <w:color w:val="000000"/>
                <w:sz w:val="18"/>
                <w:szCs w:val="18"/>
              </w:rPr>
              <w:t>по заданию на проектирование</w:t>
            </w:r>
          </w:p>
        </w:tc>
        <w:tc>
          <w:tcPr>
            <w:tcW w:w="1701" w:type="dxa"/>
            <w:gridSpan w:val="6"/>
          </w:tcPr>
          <w:p w:rsidR="007B2B88" w:rsidRPr="007B2B88" w:rsidRDefault="007B2B88" w:rsidP="007B2B88">
            <w:pPr>
              <w:spacing w:after="0" w:line="240" w:lineRule="auto"/>
              <w:jc w:val="center"/>
              <w:rPr>
                <w:rFonts w:ascii="Times New Roman" w:hAnsi="Times New Roman" w:cs="Times New Roman"/>
                <w:color w:val="000000"/>
              </w:rPr>
            </w:pPr>
            <w:r w:rsidRPr="007B2B88">
              <w:rPr>
                <w:rFonts w:ascii="Times New Roman" w:hAnsi="Times New Roman" w:cs="Times New Roman"/>
                <w:color w:val="000000"/>
                <w:sz w:val="18"/>
                <w:szCs w:val="18"/>
              </w:rPr>
              <w:t>по заданию на проектирование</w:t>
            </w:r>
          </w:p>
        </w:tc>
        <w:tc>
          <w:tcPr>
            <w:tcW w:w="1843" w:type="dxa"/>
          </w:tcPr>
          <w:p w:rsidR="007B2B88" w:rsidRPr="007B2B88" w:rsidRDefault="007B2B88" w:rsidP="007B2B88">
            <w:pPr>
              <w:spacing w:after="0" w:line="240" w:lineRule="auto"/>
              <w:jc w:val="center"/>
              <w:rPr>
                <w:rFonts w:ascii="Times New Roman" w:hAnsi="Times New Roman" w:cs="Times New Roman"/>
                <w:color w:val="000000"/>
              </w:rPr>
            </w:pPr>
            <w:r w:rsidRPr="007B2B88">
              <w:rPr>
                <w:rFonts w:ascii="Times New Roman" w:hAnsi="Times New Roman" w:cs="Times New Roman"/>
                <w:color w:val="000000"/>
                <w:sz w:val="18"/>
                <w:szCs w:val="18"/>
              </w:rPr>
              <w:t>по заданию на проектирование</w:t>
            </w:r>
          </w:p>
        </w:tc>
        <w:tc>
          <w:tcPr>
            <w:tcW w:w="796" w:type="dxa"/>
          </w:tcPr>
          <w:p w:rsidR="007B2B88" w:rsidRPr="007B2B88" w:rsidRDefault="007B2B88" w:rsidP="007B2B88">
            <w:pPr>
              <w:spacing w:after="0" w:line="240" w:lineRule="auto"/>
              <w:jc w:val="center"/>
              <w:rPr>
                <w:rFonts w:ascii="Times New Roman" w:hAnsi="Times New Roman" w:cs="Times New Roman"/>
                <w:color w:val="000000"/>
              </w:rPr>
            </w:pPr>
            <w:r w:rsidRPr="007B2B88">
              <w:rPr>
                <w:rFonts w:ascii="Times New Roman" w:hAnsi="Times New Roman" w:cs="Times New Roman"/>
                <w:color w:val="000000"/>
                <w:sz w:val="28"/>
                <w:szCs w:val="28"/>
              </w:rPr>
              <w:t>_</w:t>
            </w:r>
          </w:p>
        </w:tc>
      </w:tr>
    </w:tbl>
    <w:p w:rsidR="007B2B88" w:rsidRDefault="007B2B88" w:rsidP="007B2B88">
      <w:pPr>
        <w:spacing w:after="0" w:line="240" w:lineRule="auto"/>
        <w:ind w:firstLine="851"/>
        <w:jc w:val="both"/>
        <w:rPr>
          <w:rFonts w:ascii="Times New Roman" w:hAnsi="Times New Roman" w:cs="Times New Roman"/>
          <w:b/>
          <w:sz w:val="28"/>
          <w:szCs w:val="28"/>
        </w:rPr>
      </w:pPr>
    </w:p>
    <w:p w:rsidR="008050F7" w:rsidRPr="008050F7" w:rsidRDefault="007B2B88" w:rsidP="007B2B88">
      <w:pPr>
        <w:spacing w:after="0" w:line="240" w:lineRule="auto"/>
        <w:ind w:firstLine="851"/>
        <w:jc w:val="both"/>
        <w:rPr>
          <w:rFonts w:ascii="Times New Roman" w:hAnsi="Times New Roman" w:cs="Times New Roman"/>
          <w:b/>
          <w:bCs/>
          <w:sz w:val="28"/>
          <w:szCs w:val="28"/>
        </w:rPr>
      </w:pPr>
      <w:r>
        <w:rPr>
          <w:rFonts w:ascii="Times New Roman" w:hAnsi="Times New Roman" w:cs="Times New Roman"/>
          <w:b/>
          <w:sz w:val="28"/>
          <w:szCs w:val="28"/>
        </w:rPr>
        <w:t>5</w:t>
      </w:r>
      <w:r w:rsidR="008050F7" w:rsidRPr="007B2B88">
        <w:rPr>
          <w:rFonts w:ascii="Times New Roman" w:hAnsi="Times New Roman" w:cs="Times New Roman"/>
          <w:b/>
          <w:sz w:val="28"/>
          <w:szCs w:val="28"/>
        </w:rPr>
        <w:t xml:space="preserve">. </w:t>
      </w:r>
      <w:r w:rsidR="008050F7" w:rsidRPr="007B2B88">
        <w:rPr>
          <w:rFonts w:ascii="Times New Roman" w:hAnsi="Times New Roman" w:cs="Times New Roman"/>
          <w:b/>
          <w:bCs/>
          <w:sz w:val="28"/>
          <w:szCs w:val="28"/>
        </w:rPr>
        <w:t>Ж – ММ. Зона застройки многоэтажными</w:t>
      </w:r>
      <w:r w:rsidR="008050F7" w:rsidRPr="008050F7">
        <w:rPr>
          <w:rFonts w:ascii="Times New Roman" w:hAnsi="Times New Roman" w:cs="Times New Roman"/>
          <w:b/>
          <w:bCs/>
          <w:sz w:val="28"/>
          <w:szCs w:val="28"/>
        </w:rPr>
        <w:t xml:space="preserve"> жилыми домами.</w:t>
      </w:r>
    </w:p>
    <w:p w:rsidR="008050F7" w:rsidRPr="008050F7" w:rsidRDefault="008050F7" w:rsidP="008050F7">
      <w:pPr>
        <w:autoSpaceDE w:val="0"/>
        <w:autoSpaceDN w:val="0"/>
        <w:adjustRightInd w:val="0"/>
        <w:spacing w:after="0" w:line="240" w:lineRule="auto"/>
        <w:ind w:firstLine="851"/>
        <w:jc w:val="both"/>
        <w:rPr>
          <w:rFonts w:ascii="Times New Roman" w:hAnsi="Times New Roman" w:cs="Times New Roman"/>
          <w:sz w:val="28"/>
          <w:szCs w:val="28"/>
        </w:rPr>
      </w:pPr>
      <w:r w:rsidRPr="008050F7">
        <w:rPr>
          <w:rFonts w:ascii="Times New Roman" w:hAnsi="Times New Roman" w:cs="Times New Roman"/>
          <w:iCs/>
          <w:sz w:val="28"/>
          <w:szCs w:val="28"/>
        </w:rPr>
        <w:t>Зона Ж–ММ выделена для обеспечения правовых условий формирования районов с многоквартирными многоэтажными жилыми домами от 6 до 9 этажей, с расширенным набором услуг</w:t>
      </w:r>
      <w:r w:rsidR="006110EF">
        <w:rPr>
          <w:rFonts w:ascii="Times New Roman" w:hAnsi="Times New Roman" w:cs="Times New Roman"/>
          <w:iCs/>
          <w:sz w:val="28"/>
          <w:szCs w:val="28"/>
        </w:rPr>
        <w:t>.</w:t>
      </w:r>
    </w:p>
    <w:p w:rsidR="008050F7" w:rsidRPr="008050F7" w:rsidRDefault="008050F7" w:rsidP="008050F7">
      <w:pPr>
        <w:spacing w:after="0" w:line="240" w:lineRule="auto"/>
        <w:ind w:firstLine="851"/>
        <w:jc w:val="both"/>
        <w:rPr>
          <w:rFonts w:ascii="Times New Roman" w:hAnsi="Times New Roman" w:cs="Times New Roman"/>
          <w:sz w:val="28"/>
          <w:szCs w:val="28"/>
        </w:rPr>
      </w:pPr>
      <w:r w:rsidRPr="008050F7">
        <w:rPr>
          <w:rFonts w:ascii="Times New Roman" w:hAnsi="Times New Roman" w:cs="Times New Roman"/>
          <w:sz w:val="28"/>
          <w:szCs w:val="28"/>
        </w:rPr>
        <w:t xml:space="preserve">Виды разрешенного использования земельных участков и объектов капитального строительства в зоне жилой застройки высокой </w:t>
      </w:r>
      <w:r w:rsidR="006110EF">
        <w:rPr>
          <w:rFonts w:ascii="Times New Roman" w:hAnsi="Times New Roman" w:cs="Times New Roman"/>
          <w:sz w:val="28"/>
          <w:szCs w:val="28"/>
        </w:rPr>
        <w:t>этажности приведены в таблице №</w:t>
      </w:r>
      <w:r w:rsidRPr="008050F7">
        <w:rPr>
          <w:rFonts w:ascii="Times New Roman" w:hAnsi="Times New Roman" w:cs="Times New Roman"/>
          <w:sz w:val="28"/>
          <w:szCs w:val="28"/>
        </w:rPr>
        <w:t>1 (статья 42 настоящих Правил) и статье 43 настоящих Правил.</w:t>
      </w:r>
    </w:p>
    <w:p w:rsidR="007B2B88" w:rsidRPr="006426D6" w:rsidRDefault="007B2B88" w:rsidP="007B2B88">
      <w:pPr>
        <w:spacing w:after="0" w:line="240" w:lineRule="auto"/>
        <w:ind w:firstLine="851"/>
        <w:jc w:val="both"/>
        <w:outlineLvl w:val="1"/>
        <w:rPr>
          <w:rFonts w:ascii="Times New Roman" w:hAnsi="Times New Roman" w:cs="Times New Roman"/>
          <w:b/>
          <w:bCs/>
          <w:i/>
          <w:sz w:val="24"/>
          <w:szCs w:val="24"/>
        </w:rPr>
      </w:pPr>
      <w:r w:rsidRPr="006426D6">
        <w:rPr>
          <w:rFonts w:ascii="Times New Roman" w:hAnsi="Times New Roman" w:cs="Times New Roman"/>
          <w:b/>
          <w:bCs/>
          <w:i/>
          <w:sz w:val="24"/>
          <w:szCs w:val="24"/>
        </w:rPr>
        <w:t>Решением Совета Мостовского городского</w:t>
      </w:r>
      <w:r w:rsidR="006426D6" w:rsidRPr="006426D6">
        <w:rPr>
          <w:rFonts w:ascii="Times New Roman" w:hAnsi="Times New Roman" w:cs="Times New Roman"/>
          <w:b/>
          <w:bCs/>
          <w:i/>
          <w:sz w:val="24"/>
          <w:szCs w:val="24"/>
        </w:rPr>
        <w:t xml:space="preserve"> поселения от 25.11.2016 года №134</w:t>
      </w:r>
      <w:r w:rsidRPr="006426D6">
        <w:rPr>
          <w:rFonts w:ascii="Times New Roman" w:hAnsi="Times New Roman" w:cs="Times New Roman"/>
          <w:b/>
          <w:bCs/>
          <w:i/>
          <w:sz w:val="24"/>
          <w:szCs w:val="24"/>
        </w:rPr>
        <w:t xml:space="preserve"> в пункте 5 статьи 46 таблица изложена в новой редакции.</w:t>
      </w:r>
    </w:p>
    <w:p w:rsidR="007B2B88" w:rsidRPr="007B2B88" w:rsidRDefault="008050F7" w:rsidP="007B2B88">
      <w:pPr>
        <w:widowControl w:val="0"/>
        <w:tabs>
          <w:tab w:val="left" w:pos="1134"/>
        </w:tabs>
        <w:autoSpaceDE w:val="0"/>
        <w:autoSpaceDN w:val="0"/>
        <w:adjustRightInd w:val="0"/>
        <w:spacing w:after="0" w:line="240" w:lineRule="auto"/>
        <w:ind w:firstLine="851"/>
        <w:contextualSpacing/>
        <w:jc w:val="both"/>
        <w:rPr>
          <w:rFonts w:ascii="Times New Roman" w:hAnsi="Times New Roman" w:cs="Times New Roman"/>
          <w:sz w:val="28"/>
          <w:szCs w:val="28"/>
        </w:rPr>
      </w:pPr>
      <w:r w:rsidRPr="006426D6">
        <w:rPr>
          <w:rFonts w:ascii="Times New Roman" w:hAnsi="Times New Roman" w:cs="Times New Roman"/>
          <w:sz w:val="28"/>
          <w:szCs w:val="28"/>
        </w:rPr>
        <w:t>Предельные размеры земельных участков и предельные</w:t>
      </w:r>
      <w:r w:rsidRPr="007B2B88">
        <w:rPr>
          <w:rFonts w:ascii="Times New Roman" w:hAnsi="Times New Roman" w:cs="Times New Roman"/>
          <w:sz w:val="28"/>
          <w:szCs w:val="28"/>
        </w:rPr>
        <w:t xml:space="preserve"> параметры разрешенного строительства, реконструкции объектов капитального строительства в границах земельного участка:</w:t>
      </w:r>
      <w:r w:rsidR="007B2B88" w:rsidRPr="007B2B88">
        <w:rPr>
          <w:rFonts w:ascii="Times New Roman" w:hAnsi="Times New Roman" w:cs="Times New Roman"/>
          <w:sz w:val="28"/>
          <w:szCs w:val="28"/>
        </w:rPr>
        <w:t xml:space="preserve"> </w:t>
      </w:r>
    </w:p>
    <w:tbl>
      <w:tblPr>
        <w:tblW w:w="9539" w:type="dxa"/>
        <w:jc w:val="center"/>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8"/>
        <w:gridCol w:w="1642"/>
        <w:gridCol w:w="982"/>
        <w:gridCol w:w="992"/>
        <w:gridCol w:w="19"/>
        <w:gridCol w:w="974"/>
        <w:gridCol w:w="8"/>
        <w:gridCol w:w="15"/>
        <w:gridCol w:w="15"/>
        <w:gridCol w:w="2561"/>
        <w:gridCol w:w="1063"/>
      </w:tblGrid>
      <w:tr w:rsidR="007B2B88" w:rsidRPr="007B2B88" w:rsidTr="00E6728A">
        <w:trPr>
          <w:trHeight w:val="338"/>
          <w:jc w:val="center"/>
        </w:trPr>
        <w:tc>
          <w:tcPr>
            <w:tcW w:w="2910" w:type="dxa"/>
            <w:gridSpan w:val="2"/>
            <w:vMerge w:val="restart"/>
          </w:tcPr>
          <w:p w:rsidR="007B2B88" w:rsidRPr="007B2B88" w:rsidRDefault="007B2B88" w:rsidP="007B2B88">
            <w:pPr>
              <w:spacing w:after="0" w:line="240" w:lineRule="auto"/>
              <w:ind w:left="36" w:right="75" w:hanging="36"/>
              <w:jc w:val="center"/>
              <w:rPr>
                <w:rFonts w:ascii="Times New Roman" w:hAnsi="Times New Roman" w:cs="Times New Roman"/>
              </w:rPr>
            </w:pPr>
            <w:r w:rsidRPr="007B2B88">
              <w:rPr>
                <w:rFonts w:ascii="Times New Roman" w:hAnsi="Times New Roman" w:cs="Times New Roman"/>
              </w:rPr>
              <w:t>Наименование параметров</w:t>
            </w:r>
          </w:p>
        </w:tc>
        <w:tc>
          <w:tcPr>
            <w:tcW w:w="982" w:type="dxa"/>
            <w:vMerge w:val="restart"/>
          </w:tcPr>
          <w:p w:rsidR="007B2B88" w:rsidRPr="007B2B88" w:rsidRDefault="007B2B88" w:rsidP="007B2B88">
            <w:pPr>
              <w:spacing w:after="0" w:line="240" w:lineRule="auto"/>
              <w:ind w:left="36" w:right="75" w:hanging="36"/>
              <w:jc w:val="center"/>
              <w:rPr>
                <w:rFonts w:ascii="Times New Roman" w:hAnsi="Times New Roman" w:cs="Times New Roman"/>
              </w:rPr>
            </w:pPr>
            <w:r w:rsidRPr="007B2B88">
              <w:rPr>
                <w:rFonts w:ascii="Times New Roman" w:hAnsi="Times New Roman" w:cs="Times New Roman"/>
              </w:rPr>
              <w:t>Единицы измерения</w:t>
            </w:r>
          </w:p>
        </w:tc>
        <w:tc>
          <w:tcPr>
            <w:tcW w:w="1985" w:type="dxa"/>
            <w:gridSpan w:val="3"/>
            <w:vMerge w:val="restart"/>
          </w:tcPr>
          <w:p w:rsidR="007B2B88" w:rsidRPr="007B2B88" w:rsidRDefault="007B2B88" w:rsidP="007B2B88">
            <w:pPr>
              <w:spacing w:after="0" w:line="240" w:lineRule="auto"/>
              <w:ind w:left="36" w:right="75" w:hanging="36"/>
              <w:jc w:val="center"/>
              <w:rPr>
                <w:rFonts w:ascii="Times New Roman" w:hAnsi="Times New Roman" w:cs="Times New Roman"/>
              </w:rPr>
            </w:pPr>
            <w:r w:rsidRPr="007B2B88">
              <w:rPr>
                <w:rFonts w:ascii="Times New Roman" w:hAnsi="Times New Roman" w:cs="Times New Roman"/>
              </w:rPr>
              <w:t>Объекты жилищного строительства</w:t>
            </w:r>
          </w:p>
          <w:p w:rsidR="007B2B88" w:rsidRPr="007B2B88" w:rsidRDefault="007B2B88" w:rsidP="007B2B88">
            <w:pPr>
              <w:spacing w:after="0" w:line="240" w:lineRule="auto"/>
              <w:ind w:left="36" w:right="75" w:hanging="36"/>
              <w:jc w:val="center"/>
              <w:rPr>
                <w:rFonts w:ascii="Times New Roman" w:hAnsi="Times New Roman" w:cs="Times New Roman"/>
              </w:rPr>
            </w:pPr>
            <w:r w:rsidRPr="007B2B88">
              <w:rPr>
                <w:rFonts w:ascii="Times New Roman" w:hAnsi="Times New Roman" w:cs="Times New Roman"/>
              </w:rPr>
              <w:t>(коды видов)</w:t>
            </w:r>
          </w:p>
        </w:tc>
        <w:tc>
          <w:tcPr>
            <w:tcW w:w="3662" w:type="dxa"/>
            <w:gridSpan w:val="5"/>
          </w:tcPr>
          <w:p w:rsidR="007B2B88" w:rsidRPr="007B2B88" w:rsidRDefault="007B2B88" w:rsidP="007B2B88">
            <w:pPr>
              <w:spacing w:after="0" w:line="240" w:lineRule="auto"/>
              <w:ind w:left="36" w:right="75" w:hanging="36"/>
              <w:jc w:val="center"/>
              <w:rPr>
                <w:rFonts w:ascii="Times New Roman" w:hAnsi="Times New Roman" w:cs="Times New Roman"/>
              </w:rPr>
            </w:pPr>
            <w:r w:rsidRPr="007B2B88">
              <w:rPr>
                <w:rFonts w:ascii="Times New Roman" w:hAnsi="Times New Roman" w:cs="Times New Roman"/>
              </w:rPr>
              <w:t>Объекты иного назначения</w:t>
            </w:r>
          </w:p>
          <w:p w:rsidR="007B2B88" w:rsidRPr="007B2B88" w:rsidRDefault="007B2B88" w:rsidP="007B2B88">
            <w:pPr>
              <w:spacing w:after="0" w:line="240" w:lineRule="auto"/>
              <w:ind w:left="36" w:right="75" w:hanging="36"/>
              <w:jc w:val="center"/>
              <w:rPr>
                <w:rFonts w:ascii="Times New Roman" w:hAnsi="Times New Roman" w:cs="Times New Roman"/>
              </w:rPr>
            </w:pPr>
            <w:r w:rsidRPr="007B2B88">
              <w:rPr>
                <w:rFonts w:ascii="Times New Roman" w:hAnsi="Times New Roman" w:cs="Times New Roman"/>
              </w:rPr>
              <w:t>(коды видов)</w:t>
            </w:r>
          </w:p>
        </w:tc>
      </w:tr>
      <w:tr w:rsidR="007B2B88" w:rsidRPr="007B2B88" w:rsidTr="00E6728A">
        <w:trPr>
          <w:trHeight w:val="450"/>
          <w:jc w:val="center"/>
        </w:trPr>
        <w:tc>
          <w:tcPr>
            <w:tcW w:w="2910" w:type="dxa"/>
            <w:gridSpan w:val="2"/>
            <w:vMerge/>
          </w:tcPr>
          <w:p w:rsidR="007B2B88" w:rsidRPr="007B2B88" w:rsidRDefault="007B2B88" w:rsidP="007B2B88">
            <w:pPr>
              <w:spacing w:after="0" w:line="240" w:lineRule="auto"/>
              <w:ind w:left="36" w:right="75" w:hanging="36"/>
              <w:jc w:val="center"/>
              <w:rPr>
                <w:rFonts w:ascii="Times New Roman" w:hAnsi="Times New Roman" w:cs="Times New Roman"/>
              </w:rPr>
            </w:pPr>
          </w:p>
        </w:tc>
        <w:tc>
          <w:tcPr>
            <w:tcW w:w="982" w:type="dxa"/>
            <w:vMerge/>
          </w:tcPr>
          <w:p w:rsidR="007B2B88" w:rsidRPr="007B2B88" w:rsidRDefault="007B2B88" w:rsidP="007B2B88">
            <w:pPr>
              <w:spacing w:after="0" w:line="240" w:lineRule="auto"/>
              <w:ind w:left="36" w:right="75" w:hanging="36"/>
              <w:jc w:val="center"/>
              <w:rPr>
                <w:rFonts w:ascii="Times New Roman" w:hAnsi="Times New Roman" w:cs="Times New Roman"/>
              </w:rPr>
            </w:pPr>
          </w:p>
        </w:tc>
        <w:tc>
          <w:tcPr>
            <w:tcW w:w="1985" w:type="dxa"/>
            <w:gridSpan w:val="3"/>
            <w:vMerge/>
          </w:tcPr>
          <w:p w:rsidR="007B2B88" w:rsidRPr="007B2B88" w:rsidRDefault="007B2B88" w:rsidP="007B2B88">
            <w:pPr>
              <w:spacing w:after="0" w:line="240" w:lineRule="auto"/>
              <w:ind w:left="36" w:right="75" w:hanging="36"/>
              <w:jc w:val="center"/>
              <w:rPr>
                <w:rFonts w:ascii="Times New Roman" w:hAnsi="Times New Roman" w:cs="Times New Roman"/>
              </w:rPr>
            </w:pPr>
          </w:p>
        </w:tc>
        <w:tc>
          <w:tcPr>
            <w:tcW w:w="2599" w:type="dxa"/>
            <w:gridSpan w:val="4"/>
            <w:vMerge w:val="restart"/>
          </w:tcPr>
          <w:p w:rsidR="007B2B88" w:rsidRPr="007B2B88" w:rsidRDefault="007B2B88" w:rsidP="007B2B88">
            <w:pPr>
              <w:spacing w:after="0" w:line="240" w:lineRule="auto"/>
              <w:ind w:left="36" w:right="75" w:hanging="36"/>
              <w:jc w:val="center"/>
              <w:rPr>
                <w:rFonts w:ascii="Times New Roman" w:hAnsi="Times New Roman" w:cs="Times New Roman"/>
              </w:rPr>
            </w:pPr>
            <w:r w:rsidRPr="007B2B88">
              <w:rPr>
                <w:rFonts w:ascii="Times New Roman" w:hAnsi="Times New Roman" w:cs="Times New Roman"/>
              </w:rPr>
              <w:t>3.1, 3.2, 3.3, 3.4.1, 3.4.2, 3.5.1, 3.6, 3.7, 3.10.1, 4.1, 4.3, 4.4, 4.6, 4.7, 8.3, 9.3, 12.0</w:t>
            </w:r>
          </w:p>
        </w:tc>
        <w:tc>
          <w:tcPr>
            <w:tcW w:w="1063" w:type="dxa"/>
            <w:vMerge w:val="restart"/>
          </w:tcPr>
          <w:p w:rsidR="007B2B88" w:rsidRPr="007B2B88" w:rsidRDefault="007B2B88" w:rsidP="007B2B88">
            <w:pPr>
              <w:spacing w:after="0" w:line="240" w:lineRule="auto"/>
              <w:ind w:left="36" w:right="75" w:hanging="36"/>
              <w:jc w:val="center"/>
              <w:rPr>
                <w:rFonts w:ascii="Times New Roman" w:hAnsi="Times New Roman" w:cs="Times New Roman"/>
              </w:rPr>
            </w:pPr>
            <w:r w:rsidRPr="007B2B88">
              <w:rPr>
                <w:rFonts w:ascii="Times New Roman" w:hAnsi="Times New Roman" w:cs="Times New Roman"/>
              </w:rPr>
              <w:t>2.7.1</w:t>
            </w:r>
          </w:p>
        </w:tc>
      </w:tr>
      <w:tr w:rsidR="007B2B88" w:rsidRPr="007B2B88" w:rsidTr="00E6728A">
        <w:trPr>
          <w:trHeight w:val="381"/>
          <w:jc w:val="center"/>
        </w:trPr>
        <w:tc>
          <w:tcPr>
            <w:tcW w:w="2910" w:type="dxa"/>
            <w:gridSpan w:val="2"/>
            <w:vMerge/>
          </w:tcPr>
          <w:p w:rsidR="007B2B88" w:rsidRPr="007B2B88" w:rsidRDefault="007B2B88" w:rsidP="007B2B88">
            <w:pPr>
              <w:spacing w:after="0" w:line="240" w:lineRule="auto"/>
              <w:ind w:left="36" w:right="75" w:hanging="36"/>
              <w:jc w:val="center"/>
              <w:rPr>
                <w:rFonts w:ascii="Times New Roman" w:hAnsi="Times New Roman" w:cs="Times New Roman"/>
              </w:rPr>
            </w:pPr>
          </w:p>
        </w:tc>
        <w:tc>
          <w:tcPr>
            <w:tcW w:w="982" w:type="dxa"/>
            <w:vMerge/>
          </w:tcPr>
          <w:p w:rsidR="007B2B88" w:rsidRPr="007B2B88" w:rsidRDefault="007B2B88" w:rsidP="007B2B88">
            <w:pPr>
              <w:spacing w:after="0" w:line="240" w:lineRule="auto"/>
              <w:ind w:left="36" w:right="75" w:hanging="36"/>
              <w:jc w:val="center"/>
              <w:rPr>
                <w:rFonts w:ascii="Times New Roman" w:hAnsi="Times New Roman" w:cs="Times New Roman"/>
              </w:rPr>
            </w:pPr>
          </w:p>
        </w:tc>
        <w:tc>
          <w:tcPr>
            <w:tcW w:w="992" w:type="dxa"/>
          </w:tcPr>
          <w:p w:rsidR="007B2B88" w:rsidRPr="007B2B88" w:rsidRDefault="007B2B88" w:rsidP="007B2B88">
            <w:pPr>
              <w:spacing w:after="0" w:line="240" w:lineRule="auto"/>
              <w:ind w:left="36" w:right="75" w:hanging="36"/>
              <w:jc w:val="center"/>
              <w:rPr>
                <w:rFonts w:ascii="Times New Roman" w:hAnsi="Times New Roman" w:cs="Times New Roman"/>
              </w:rPr>
            </w:pPr>
            <w:r w:rsidRPr="007B2B88">
              <w:rPr>
                <w:rFonts w:ascii="Times New Roman" w:hAnsi="Times New Roman" w:cs="Times New Roman"/>
              </w:rPr>
              <w:t>2.5</w:t>
            </w:r>
          </w:p>
        </w:tc>
        <w:tc>
          <w:tcPr>
            <w:tcW w:w="993" w:type="dxa"/>
            <w:gridSpan w:val="2"/>
          </w:tcPr>
          <w:p w:rsidR="007B2B88" w:rsidRPr="007B2B88" w:rsidRDefault="007B2B88" w:rsidP="007B2B88">
            <w:pPr>
              <w:spacing w:after="0" w:line="240" w:lineRule="auto"/>
              <w:ind w:left="36" w:right="75" w:hanging="36"/>
              <w:jc w:val="center"/>
              <w:rPr>
                <w:rFonts w:ascii="Times New Roman" w:hAnsi="Times New Roman" w:cs="Times New Roman"/>
              </w:rPr>
            </w:pPr>
            <w:r w:rsidRPr="007B2B88">
              <w:rPr>
                <w:rFonts w:ascii="Times New Roman" w:hAnsi="Times New Roman" w:cs="Times New Roman"/>
              </w:rPr>
              <w:t>2.6</w:t>
            </w:r>
          </w:p>
        </w:tc>
        <w:tc>
          <w:tcPr>
            <w:tcW w:w="2599" w:type="dxa"/>
            <w:gridSpan w:val="4"/>
            <w:vMerge/>
          </w:tcPr>
          <w:p w:rsidR="007B2B88" w:rsidRPr="007B2B88" w:rsidRDefault="007B2B88" w:rsidP="007B2B88">
            <w:pPr>
              <w:spacing w:after="0" w:line="240" w:lineRule="auto"/>
              <w:ind w:left="36" w:right="75" w:hanging="36"/>
              <w:jc w:val="center"/>
              <w:rPr>
                <w:rFonts w:ascii="Times New Roman" w:hAnsi="Times New Roman" w:cs="Times New Roman"/>
              </w:rPr>
            </w:pPr>
          </w:p>
        </w:tc>
        <w:tc>
          <w:tcPr>
            <w:tcW w:w="1063" w:type="dxa"/>
            <w:vMerge/>
          </w:tcPr>
          <w:p w:rsidR="007B2B88" w:rsidRPr="007B2B88" w:rsidRDefault="007B2B88" w:rsidP="007B2B88">
            <w:pPr>
              <w:spacing w:after="0" w:line="240" w:lineRule="auto"/>
              <w:ind w:left="36" w:right="75" w:hanging="36"/>
              <w:jc w:val="center"/>
              <w:rPr>
                <w:rFonts w:ascii="Times New Roman" w:hAnsi="Times New Roman" w:cs="Times New Roman"/>
              </w:rPr>
            </w:pPr>
          </w:p>
        </w:tc>
      </w:tr>
      <w:tr w:rsidR="007B2B88" w:rsidRPr="007B2B88" w:rsidTr="00E6728A">
        <w:trPr>
          <w:trHeight w:val="330"/>
          <w:jc w:val="center"/>
        </w:trPr>
        <w:tc>
          <w:tcPr>
            <w:tcW w:w="9539" w:type="dxa"/>
            <w:gridSpan w:val="11"/>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Предельные размеры земельных участков</w:t>
            </w:r>
          </w:p>
        </w:tc>
      </w:tr>
      <w:tr w:rsidR="007B2B88" w:rsidRPr="007B2B88" w:rsidTr="00E6728A">
        <w:trPr>
          <w:trHeight w:val="330"/>
          <w:jc w:val="center"/>
        </w:trPr>
        <w:tc>
          <w:tcPr>
            <w:tcW w:w="2910" w:type="dxa"/>
            <w:gridSpan w:val="2"/>
          </w:tcPr>
          <w:p w:rsidR="007B2B88" w:rsidRPr="007B2B88" w:rsidRDefault="007B2B88" w:rsidP="007B2B88">
            <w:pPr>
              <w:spacing w:after="0" w:line="240" w:lineRule="auto"/>
              <w:ind w:left="36" w:right="75" w:hanging="36"/>
              <w:jc w:val="center"/>
              <w:rPr>
                <w:rFonts w:ascii="Times New Roman" w:hAnsi="Times New Roman" w:cs="Times New Roman"/>
                <w:sz w:val="24"/>
                <w:szCs w:val="24"/>
              </w:rPr>
            </w:pPr>
            <w:r w:rsidRPr="007B2B88">
              <w:rPr>
                <w:rFonts w:ascii="Times New Roman" w:hAnsi="Times New Roman" w:cs="Times New Roman"/>
                <w:sz w:val="24"/>
                <w:szCs w:val="24"/>
              </w:rPr>
              <w:t>максимальная площадь</w:t>
            </w:r>
          </w:p>
        </w:tc>
        <w:tc>
          <w:tcPr>
            <w:tcW w:w="982" w:type="dxa"/>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кв.м.</w:t>
            </w:r>
          </w:p>
        </w:tc>
        <w:tc>
          <w:tcPr>
            <w:tcW w:w="1011" w:type="dxa"/>
            <w:gridSpan w:val="2"/>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45000</w:t>
            </w:r>
          </w:p>
        </w:tc>
        <w:tc>
          <w:tcPr>
            <w:tcW w:w="1012" w:type="dxa"/>
            <w:gridSpan w:val="4"/>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45000</w:t>
            </w:r>
          </w:p>
        </w:tc>
        <w:tc>
          <w:tcPr>
            <w:tcW w:w="2561" w:type="dxa"/>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45000</w:t>
            </w:r>
          </w:p>
        </w:tc>
        <w:tc>
          <w:tcPr>
            <w:tcW w:w="1063" w:type="dxa"/>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150</w:t>
            </w:r>
          </w:p>
        </w:tc>
      </w:tr>
      <w:tr w:rsidR="007B2B88" w:rsidRPr="007B2B88" w:rsidTr="00E6728A">
        <w:trPr>
          <w:trHeight w:val="330"/>
          <w:jc w:val="center"/>
        </w:trPr>
        <w:tc>
          <w:tcPr>
            <w:tcW w:w="2910" w:type="dxa"/>
            <w:gridSpan w:val="2"/>
          </w:tcPr>
          <w:p w:rsidR="007B2B88" w:rsidRPr="007B2B88" w:rsidRDefault="007B2B88" w:rsidP="007B2B88">
            <w:pPr>
              <w:autoSpaceDE w:val="0"/>
              <w:autoSpaceDN w:val="0"/>
              <w:adjustRightInd w:val="0"/>
              <w:spacing w:after="0" w:line="240" w:lineRule="auto"/>
              <w:ind w:left="36" w:right="74" w:hanging="36"/>
              <w:jc w:val="center"/>
              <w:rPr>
                <w:rFonts w:ascii="Times New Roman" w:hAnsi="Times New Roman" w:cs="Times New Roman"/>
                <w:sz w:val="24"/>
                <w:szCs w:val="24"/>
              </w:rPr>
            </w:pPr>
            <w:r w:rsidRPr="007B2B88">
              <w:rPr>
                <w:rFonts w:ascii="Times New Roman" w:hAnsi="Times New Roman" w:cs="Times New Roman"/>
                <w:sz w:val="24"/>
                <w:szCs w:val="24"/>
              </w:rPr>
              <w:t>минимальная площадь</w:t>
            </w:r>
          </w:p>
        </w:tc>
        <w:tc>
          <w:tcPr>
            <w:tcW w:w="982" w:type="dxa"/>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кв.м.</w:t>
            </w:r>
          </w:p>
        </w:tc>
        <w:tc>
          <w:tcPr>
            <w:tcW w:w="1011" w:type="dxa"/>
            <w:gridSpan w:val="2"/>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800</w:t>
            </w:r>
          </w:p>
        </w:tc>
        <w:tc>
          <w:tcPr>
            <w:tcW w:w="1012" w:type="dxa"/>
            <w:gridSpan w:val="4"/>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800</w:t>
            </w:r>
          </w:p>
        </w:tc>
        <w:tc>
          <w:tcPr>
            <w:tcW w:w="2561" w:type="dxa"/>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300</w:t>
            </w:r>
          </w:p>
        </w:tc>
        <w:tc>
          <w:tcPr>
            <w:tcW w:w="1063" w:type="dxa"/>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20</w:t>
            </w:r>
          </w:p>
        </w:tc>
      </w:tr>
      <w:tr w:rsidR="007B2B88" w:rsidRPr="007B2B88" w:rsidTr="00E6728A">
        <w:trPr>
          <w:trHeight w:val="330"/>
          <w:jc w:val="center"/>
        </w:trPr>
        <w:tc>
          <w:tcPr>
            <w:tcW w:w="2910" w:type="dxa"/>
            <w:gridSpan w:val="2"/>
          </w:tcPr>
          <w:p w:rsidR="007B2B88" w:rsidRPr="007B2B88" w:rsidRDefault="007B2B88" w:rsidP="007B2B88">
            <w:pPr>
              <w:autoSpaceDE w:val="0"/>
              <w:autoSpaceDN w:val="0"/>
              <w:adjustRightInd w:val="0"/>
              <w:spacing w:after="0" w:line="240" w:lineRule="auto"/>
              <w:ind w:left="36" w:right="75" w:hanging="36"/>
              <w:jc w:val="center"/>
              <w:rPr>
                <w:rFonts w:ascii="Times New Roman" w:hAnsi="Times New Roman" w:cs="Times New Roman"/>
                <w:sz w:val="24"/>
                <w:szCs w:val="24"/>
              </w:rPr>
            </w:pPr>
            <w:r w:rsidRPr="007B2B88">
              <w:rPr>
                <w:rFonts w:ascii="Times New Roman" w:hAnsi="Times New Roman" w:cs="Times New Roman"/>
                <w:sz w:val="24"/>
                <w:szCs w:val="24"/>
              </w:rPr>
              <w:t>минимальная ширина вдоль фронта улицы</w:t>
            </w:r>
          </w:p>
        </w:tc>
        <w:tc>
          <w:tcPr>
            <w:tcW w:w="982" w:type="dxa"/>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м.</w:t>
            </w:r>
          </w:p>
        </w:tc>
        <w:tc>
          <w:tcPr>
            <w:tcW w:w="1011" w:type="dxa"/>
            <w:gridSpan w:val="2"/>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20</w:t>
            </w:r>
          </w:p>
        </w:tc>
        <w:tc>
          <w:tcPr>
            <w:tcW w:w="1012" w:type="dxa"/>
            <w:gridSpan w:val="4"/>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20</w:t>
            </w:r>
          </w:p>
        </w:tc>
        <w:tc>
          <w:tcPr>
            <w:tcW w:w="2561" w:type="dxa"/>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20</w:t>
            </w:r>
          </w:p>
        </w:tc>
        <w:tc>
          <w:tcPr>
            <w:tcW w:w="1063" w:type="dxa"/>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4</w:t>
            </w:r>
          </w:p>
        </w:tc>
      </w:tr>
      <w:tr w:rsidR="007B2B88" w:rsidRPr="007B2B88" w:rsidTr="00E6728A">
        <w:trPr>
          <w:trHeight w:val="330"/>
          <w:jc w:val="center"/>
        </w:trPr>
        <w:tc>
          <w:tcPr>
            <w:tcW w:w="9539" w:type="dxa"/>
            <w:gridSpan w:val="11"/>
          </w:tcPr>
          <w:p w:rsidR="007B2B88" w:rsidRPr="007B2B88" w:rsidRDefault="007B2B88" w:rsidP="007B2B88">
            <w:pPr>
              <w:spacing w:after="0" w:line="240" w:lineRule="auto"/>
              <w:ind w:left="36" w:right="75" w:hanging="36"/>
              <w:jc w:val="center"/>
              <w:rPr>
                <w:rFonts w:ascii="Times New Roman" w:hAnsi="Times New Roman" w:cs="Times New Roman"/>
                <w:sz w:val="26"/>
                <w:szCs w:val="26"/>
              </w:rPr>
            </w:pPr>
            <w:r w:rsidRPr="007B2B88">
              <w:rPr>
                <w:rFonts w:ascii="Times New Roman" w:hAnsi="Times New Roman" w:cs="Times New Roman"/>
                <w:sz w:val="26"/>
                <w:szCs w:val="26"/>
              </w:rPr>
              <w:t>Минимальные отступы от границ земельных участков в целях определения мест допустимого размещения зданий, строений, сооружений</w:t>
            </w:r>
          </w:p>
        </w:tc>
      </w:tr>
      <w:tr w:rsidR="007B2B88" w:rsidRPr="007B2B88" w:rsidTr="00E6728A">
        <w:trPr>
          <w:trHeight w:val="510"/>
          <w:jc w:val="center"/>
        </w:trPr>
        <w:tc>
          <w:tcPr>
            <w:tcW w:w="1268" w:type="dxa"/>
            <w:vMerge w:val="restart"/>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rPr>
            </w:pPr>
            <w:r w:rsidRPr="007B2B88">
              <w:rPr>
                <w:rFonts w:ascii="Times New Roman" w:hAnsi="Times New Roman" w:cs="Times New Roman"/>
              </w:rPr>
              <w:t>от передней границы</w:t>
            </w:r>
          </w:p>
        </w:tc>
        <w:tc>
          <w:tcPr>
            <w:tcW w:w="1642" w:type="dxa"/>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rPr>
            </w:pPr>
            <w:r w:rsidRPr="007B2B88">
              <w:rPr>
                <w:rFonts w:ascii="Times New Roman" w:hAnsi="Times New Roman" w:cs="Times New Roman"/>
              </w:rPr>
              <w:t>в новых микрорайонах</w:t>
            </w:r>
          </w:p>
        </w:tc>
        <w:tc>
          <w:tcPr>
            <w:tcW w:w="982"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м.</w:t>
            </w:r>
          </w:p>
        </w:tc>
        <w:tc>
          <w:tcPr>
            <w:tcW w:w="1011" w:type="dxa"/>
            <w:gridSpan w:val="2"/>
          </w:tcPr>
          <w:p w:rsidR="007B2B88" w:rsidRPr="007B2B88" w:rsidRDefault="007B2B88" w:rsidP="007B2B88">
            <w:pPr>
              <w:spacing w:after="0" w:line="240" w:lineRule="auto"/>
              <w:ind w:right="74"/>
              <w:jc w:val="center"/>
              <w:rPr>
                <w:rFonts w:ascii="Times New Roman" w:hAnsi="Times New Roman" w:cs="Times New Roman"/>
                <w:sz w:val="26"/>
                <w:szCs w:val="26"/>
              </w:rPr>
            </w:pPr>
            <w:r w:rsidRPr="007B2B88">
              <w:rPr>
                <w:rFonts w:ascii="Times New Roman" w:hAnsi="Times New Roman" w:cs="Times New Roman"/>
                <w:sz w:val="26"/>
                <w:szCs w:val="26"/>
              </w:rPr>
              <w:t>5</w:t>
            </w:r>
          </w:p>
        </w:tc>
        <w:tc>
          <w:tcPr>
            <w:tcW w:w="997" w:type="dxa"/>
            <w:gridSpan w:val="3"/>
          </w:tcPr>
          <w:p w:rsidR="007B2B88" w:rsidRPr="007B2B88" w:rsidRDefault="007B2B88" w:rsidP="007B2B88">
            <w:pPr>
              <w:spacing w:after="0" w:line="240" w:lineRule="auto"/>
              <w:ind w:right="74"/>
              <w:jc w:val="center"/>
              <w:rPr>
                <w:rFonts w:ascii="Times New Roman" w:hAnsi="Times New Roman" w:cs="Times New Roman"/>
                <w:sz w:val="26"/>
                <w:szCs w:val="26"/>
              </w:rPr>
            </w:pPr>
            <w:r w:rsidRPr="007B2B88">
              <w:rPr>
                <w:rFonts w:ascii="Times New Roman" w:hAnsi="Times New Roman" w:cs="Times New Roman"/>
                <w:sz w:val="26"/>
                <w:szCs w:val="26"/>
              </w:rPr>
              <w:t>5</w:t>
            </w:r>
          </w:p>
        </w:tc>
        <w:tc>
          <w:tcPr>
            <w:tcW w:w="2576" w:type="dxa"/>
            <w:gridSpan w:val="2"/>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5</w:t>
            </w:r>
          </w:p>
        </w:tc>
        <w:tc>
          <w:tcPr>
            <w:tcW w:w="1063"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0</w:t>
            </w:r>
          </w:p>
        </w:tc>
      </w:tr>
      <w:tr w:rsidR="007B2B88" w:rsidRPr="007B2B88" w:rsidTr="00E6728A">
        <w:trPr>
          <w:trHeight w:val="418"/>
          <w:jc w:val="center"/>
        </w:trPr>
        <w:tc>
          <w:tcPr>
            <w:tcW w:w="1268" w:type="dxa"/>
            <w:vMerge/>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rPr>
            </w:pPr>
          </w:p>
        </w:tc>
        <w:tc>
          <w:tcPr>
            <w:tcW w:w="1642" w:type="dxa"/>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rPr>
            </w:pPr>
            <w:r w:rsidRPr="007B2B88">
              <w:rPr>
                <w:rFonts w:ascii="Times New Roman" w:hAnsi="Times New Roman" w:cs="Times New Roman"/>
              </w:rPr>
              <w:t>в застроенной территории</w:t>
            </w:r>
          </w:p>
        </w:tc>
        <w:tc>
          <w:tcPr>
            <w:tcW w:w="982"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м.</w:t>
            </w:r>
          </w:p>
        </w:tc>
        <w:tc>
          <w:tcPr>
            <w:tcW w:w="5647" w:type="dxa"/>
            <w:gridSpan w:val="8"/>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по существующей линии застройки</w:t>
            </w:r>
          </w:p>
        </w:tc>
      </w:tr>
      <w:tr w:rsidR="007B2B88" w:rsidRPr="007B2B88" w:rsidTr="00E6728A">
        <w:trPr>
          <w:trHeight w:val="324"/>
          <w:jc w:val="center"/>
        </w:trPr>
        <w:tc>
          <w:tcPr>
            <w:tcW w:w="1268" w:type="dxa"/>
            <w:vMerge w:val="restart"/>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rPr>
            </w:pPr>
            <w:r w:rsidRPr="007B2B88">
              <w:rPr>
                <w:rFonts w:ascii="Times New Roman" w:hAnsi="Times New Roman" w:cs="Times New Roman"/>
              </w:rPr>
              <w:t>от боковой границы</w:t>
            </w:r>
          </w:p>
        </w:tc>
        <w:tc>
          <w:tcPr>
            <w:tcW w:w="1642" w:type="dxa"/>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rPr>
            </w:pPr>
            <w:r w:rsidRPr="007B2B88">
              <w:rPr>
                <w:rFonts w:ascii="Times New Roman" w:hAnsi="Times New Roman" w:cs="Times New Roman"/>
              </w:rPr>
              <w:t>при блокировке</w:t>
            </w:r>
          </w:p>
        </w:tc>
        <w:tc>
          <w:tcPr>
            <w:tcW w:w="982"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м.</w:t>
            </w:r>
          </w:p>
        </w:tc>
        <w:tc>
          <w:tcPr>
            <w:tcW w:w="1011" w:type="dxa"/>
            <w:gridSpan w:val="2"/>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_</w:t>
            </w:r>
          </w:p>
        </w:tc>
        <w:tc>
          <w:tcPr>
            <w:tcW w:w="997" w:type="dxa"/>
            <w:gridSpan w:val="3"/>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_</w:t>
            </w:r>
          </w:p>
        </w:tc>
        <w:tc>
          <w:tcPr>
            <w:tcW w:w="2576" w:type="dxa"/>
            <w:gridSpan w:val="2"/>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_</w:t>
            </w:r>
          </w:p>
        </w:tc>
        <w:tc>
          <w:tcPr>
            <w:tcW w:w="1063"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0</w:t>
            </w:r>
          </w:p>
        </w:tc>
      </w:tr>
      <w:tr w:rsidR="007B2B88" w:rsidRPr="007B2B88" w:rsidTr="00E6728A">
        <w:trPr>
          <w:trHeight w:val="259"/>
          <w:jc w:val="center"/>
        </w:trPr>
        <w:tc>
          <w:tcPr>
            <w:tcW w:w="1268" w:type="dxa"/>
            <w:vMerge/>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rPr>
            </w:pPr>
          </w:p>
        </w:tc>
        <w:tc>
          <w:tcPr>
            <w:tcW w:w="1642" w:type="dxa"/>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rPr>
            </w:pPr>
            <w:r w:rsidRPr="007B2B88">
              <w:rPr>
                <w:rFonts w:ascii="Times New Roman" w:hAnsi="Times New Roman" w:cs="Times New Roman"/>
              </w:rPr>
              <w:t>в иных случаях</w:t>
            </w:r>
          </w:p>
        </w:tc>
        <w:tc>
          <w:tcPr>
            <w:tcW w:w="982"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м.</w:t>
            </w:r>
          </w:p>
        </w:tc>
        <w:tc>
          <w:tcPr>
            <w:tcW w:w="1011" w:type="dxa"/>
            <w:gridSpan w:val="2"/>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3</w:t>
            </w:r>
          </w:p>
        </w:tc>
        <w:tc>
          <w:tcPr>
            <w:tcW w:w="997" w:type="dxa"/>
            <w:gridSpan w:val="3"/>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3</w:t>
            </w:r>
          </w:p>
        </w:tc>
        <w:tc>
          <w:tcPr>
            <w:tcW w:w="2576" w:type="dxa"/>
            <w:gridSpan w:val="2"/>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3</w:t>
            </w:r>
          </w:p>
        </w:tc>
        <w:tc>
          <w:tcPr>
            <w:tcW w:w="1063"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3</w:t>
            </w:r>
          </w:p>
        </w:tc>
      </w:tr>
      <w:tr w:rsidR="007B2B88" w:rsidRPr="007B2B88" w:rsidTr="00E6728A">
        <w:trPr>
          <w:trHeight w:val="381"/>
          <w:jc w:val="center"/>
        </w:trPr>
        <w:tc>
          <w:tcPr>
            <w:tcW w:w="1268" w:type="dxa"/>
            <w:vMerge w:val="restart"/>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rPr>
            </w:pPr>
            <w:r w:rsidRPr="007B2B88">
              <w:rPr>
                <w:rFonts w:ascii="Times New Roman" w:hAnsi="Times New Roman" w:cs="Times New Roman"/>
              </w:rPr>
              <w:t>от задней границы</w:t>
            </w:r>
          </w:p>
        </w:tc>
        <w:tc>
          <w:tcPr>
            <w:tcW w:w="1642" w:type="dxa"/>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rPr>
            </w:pPr>
            <w:r w:rsidRPr="007B2B88">
              <w:rPr>
                <w:rFonts w:ascii="Times New Roman" w:hAnsi="Times New Roman" w:cs="Times New Roman"/>
              </w:rPr>
              <w:t>при блокировке</w:t>
            </w:r>
          </w:p>
        </w:tc>
        <w:tc>
          <w:tcPr>
            <w:tcW w:w="982"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м</w:t>
            </w:r>
          </w:p>
        </w:tc>
        <w:tc>
          <w:tcPr>
            <w:tcW w:w="1011" w:type="dxa"/>
            <w:gridSpan w:val="2"/>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_</w:t>
            </w:r>
          </w:p>
        </w:tc>
        <w:tc>
          <w:tcPr>
            <w:tcW w:w="997" w:type="dxa"/>
            <w:gridSpan w:val="3"/>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_</w:t>
            </w:r>
          </w:p>
        </w:tc>
        <w:tc>
          <w:tcPr>
            <w:tcW w:w="2576" w:type="dxa"/>
            <w:gridSpan w:val="2"/>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_</w:t>
            </w:r>
          </w:p>
        </w:tc>
        <w:tc>
          <w:tcPr>
            <w:tcW w:w="1063"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0</w:t>
            </w:r>
          </w:p>
        </w:tc>
      </w:tr>
      <w:tr w:rsidR="007B2B88" w:rsidRPr="007B2B88" w:rsidTr="00E6728A">
        <w:trPr>
          <w:trHeight w:val="274"/>
          <w:jc w:val="center"/>
        </w:trPr>
        <w:tc>
          <w:tcPr>
            <w:tcW w:w="1268" w:type="dxa"/>
            <w:vMerge/>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rPr>
            </w:pPr>
          </w:p>
        </w:tc>
        <w:tc>
          <w:tcPr>
            <w:tcW w:w="1642" w:type="dxa"/>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rPr>
            </w:pPr>
            <w:r w:rsidRPr="007B2B88">
              <w:rPr>
                <w:rFonts w:ascii="Times New Roman" w:hAnsi="Times New Roman" w:cs="Times New Roman"/>
              </w:rPr>
              <w:t>в иных случаях</w:t>
            </w:r>
          </w:p>
        </w:tc>
        <w:tc>
          <w:tcPr>
            <w:tcW w:w="982"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м</w:t>
            </w:r>
          </w:p>
        </w:tc>
        <w:tc>
          <w:tcPr>
            <w:tcW w:w="1011" w:type="dxa"/>
            <w:gridSpan w:val="2"/>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3</w:t>
            </w:r>
          </w:p>
        </w:tc>
        <w:tc>
          <w:tcPr>
            <w:tcW w:w="997" w:type="dxa"/>
            <w:gridSpan w:val="3"/>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3</w:t>
            </w:r>
          </w:p>
        </w:tc>
        <w:tc>
          <w:tcPr>
            <w:tcW w:w="2576" w:type="dxa"/>
            <w:gridSpan w:val="2"/>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3</w:t>
            </w:r>
          </w:p>
        </w:tc>
        <w:tc>
          <w:tcPr>
            <w:tcW w:w="1063" w:type="dxa"/>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3</w:t>
            </w:r>
          </w:p>
        </w:tc>
      </w:tr>
      <w:tr w:rsidR="007B2B88" w:rsidRPr="007B2B88" w:rsidTr="00E6728A">
        <w:trPr>
          <w:trHeight w:val="330"/>
          <w:jc w:val="center"/>
        </w:trPr>
        <w:tc>
          <w:tcPr>
            <w:tcW w:w="9539" w:type="dxa"/>
            <w:gridSpan w:val="11"/>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Предельные параметры разрешенного строительства, реконструкции объектов капитального строительства</w:t>
            </w:r>
          </w:p>
        </w:tc>
      </w:tr>
      <w:tr w:rsidR="007B2B88" w:rsidRPr="007B2B88" w:rsidTr="00E6728A">
        <w:trPr>
          <w:trHeight w:val="330"/>
          <w:jc w:val="center"/>
        </w:trPr>
        <w:tc>
          <w:tcPr>
            <w:tcW w:w="2910" w:type="dxa"/>
            <w:gridSpan w:val="2"/>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sz w:val="24"/>
                <w:szCs w:val="24"/>
              </w:rPr>
            </w:pPr>
            <w:r w:rsidRPr="007B2B88">
              <w:rPr>
                <w:rFonts w:ascii="Times New Roman" w:hAnsi="Times New Roman" w:cs="Times New Roman"/>
                <w:bCs/>
                <w:sz w:val="24"/>
                <w:szCs w:val="24"/>
              </w:rPr>
              <w:t>максимальный показатель этажности основных зданий</w:t>
            </w:r>
          </w:p>
        </w:tc>
        <w:tc>
          <w:tcPr>
            <w:tcW w:w="982"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этаж</w:t>
            </w:r>
          </w:p>
        </w:tc>
        <w:tc>
          <w:tcPr>
            <w:tcW w:w="1011" w:type="dxa"/>
            <w:gridSpan w:val="2"/>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8</w:t>
            </w:r>
          </w:p>
        </w:tc>
        <w:tc>
          <w:tcPr>
            <w:tcW w:w="982" w:type="dxa"/>
            <w:gridSpan w:val="2"/>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8</w:t>
            </w:r>
          </w:p>
        </w:tc>
        <w:tc>
          <w:tcPr>
            <w:tcW w:w="2591" w:type="dxa"/>
            <w:gridSpan w:val="3"/>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3</w:t>
            </w:r>
          </w:p>
        </w:tc>
        <w:tc>
          <w:tcPr>
            <w:tcW w:w="1063"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1</w:t>
            </w:r>
          </w:p>
        </w:tc>
      </w:tr>
      <w:tr w:rsidR="007B2B88" w:rsidRPr="007B2B88" w:rsidTr="00E6728A">
        <w:trPr>
          <w:trHeight w:val="330"/>
          <w:jc w:val="center"/>
        </w:trPr>
        <w:tc>
          <w:tcPr>
            <w:tcW w:w="2910" w:type="dxa"/>
            <w:gridSpan w:val="2"/>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bCs/>
                <w:sz w:val="24"/>
                <w:szCs w:val="24"/>
              </w:rPr>
            </w:pPr>
            <w:r w:rsidRPr="007B2B88">
              <w:rPr>
                <w:rFonts w:ascii="Times New Roman" w:hAnsi="Times New Roman" w:cs="Times New Roman"/>
                <w:bCs/>
                <w:sz w:val="24"/>
                <w:szCs w:val="24"/>
              </w:rPr>
              <w:t>максимальная высота зданий (до конька)</w:t>
            </w:r>
          </w:p>
        </w:tc>
        <w:tc>
          <w:tcPr>
            <w:tcW w:w="982" w:type="dxa"/>
          </w:tcPr>
          <w:p w:rsidR="007B2B88" w:rsidRPr="007B2B88" w:rsidRDefault="007B2B88" w:rsidP="007B2B88">
            <w:pPr>
              <w:spacing w:after="0" w:line="240" w:lineRule="auto"/>
              <w:ind w:left="34" w:right="74" w:hanging="34"/>
              <w:jc w:val="center"/>
              <w:rPr>
                <w:rFonts w:ascii="Times New Roman" w:hAnsi="Times New Roman" w:cs="Times New Roman"/>
                <w:bCs/>
                <w:sz w:val="28"/>
                <w:szCs w:val="28"/>
              </w:rPr>
            </w:pPr>
            <w:r w:rsidRPr="007B2B88">
              <w:rPr>
                <w:rFonts w:ascii="Times New Roman" w:hAnsi="Times New Roman" w:cs="Times New Roman"/>
                <w:bCs/>
                <w:sz w:val="28"/>
                <w:szCs w:val="28"/>
              </w:rPr>
              <w:t>м</w:t>
            </w:r>
          </w:p>
        </w:tc>
        <w:tc>
          <w:tcPr>
            <w:tcW w:w="1011" w:type="dxa"/>
            <w:gridSpan w:val="2"/>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35</w:t>
            </w:r>
          </w:p>
        </w:tc>
        <w:tc>
          <w:tcPr>
            <w:tcW w:w="982" w:type="dxa"/>
            <w:gridSpan w:val="2"/>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35</w:t>
            </w:r>
          </w:p>
        </w:tc>
        <w:tc>
          <w:tcPr>
            <w:tcW w:w="2591" w:type="dxa"/>
            <w:gridSpan w:val="3"/>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20</w:t>
            </w:r>
          </w:p>
        </w:tc>
        <w:tc>
          <w:tcPr>
            <w:tcW w:w="1063"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5</w:t>
            </w:r>
          </w:p>
        </w:tc>
      </w:tr>
      <w:tr w:rsidR="007B2B88" w:rsidRPr="007B2B88" w:rsidTr="00E6728A">
        <w:trPr>
          <w:trHeight w:val="330"/>
          <w:jc w:val="center"/>
        </w:trPr>
        <w:tc>
          <w:tcPr>
            <w:tcW w:w="2910" w:type="dxa"/>
            <w:gridSpan w:val="2"/>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sz w:val="24"/>
                <w:szCs w:val="24"/>
              </w:rPr>
            </w:pPr>
            <w:r w:rsidRPr="007B2B88">
              <w:rPr>
                <w:rFonts w:ascii="Times New Roman" w:hAnsi="Times New Roman" w:cs="Times New Roman"/>
                <w:bCs/>
                <w:sz w:val="24"/>
                <w:szCs w:val="24"/>
              </w:rPr>
              <w:t xml:space="preserve">максимальный показатель процента застройки </w:t>
            </w:r>
          </w:p>
        </w:tc>
        <w:tc>
          <w:tcPr>
            <w:tcW w:w="982"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bCs/>
                <w:sz w:val="28"/>
                <w:szCs w:val="28"/>
              </w:rPr>
              <w:t>(%)</w:t>
            </w:r>
          </w:p>
        </w:tc>
        <w:tc>
          <w:tcPr>
            <w:tcW w:w="1011" w:type="dxa"/>
            <w:gridSpan w:val="2"/>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60</w:t>
            </w:r>
          </w:p>
        </w:tc>
        <w:tc>
          <w:tcPr>
            <w:tcW w:w="982" w:type="dxa"/>
            <w:gridSpan w:val="2"/>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60</w:t>
            </w:r>
          </w:p>
        </w:tc>
        <w:tc>
          <w:tcPr>
            <w:tcW w:w="2591" w:type="dxa"/>
            <w:gridSpan w:val="3"/>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65</w:t>
            </w:r>
          </w:p>
        </w:tc>
        <w:tc>
          <w:tcPr>
            <w:tcW w:w="1063"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95</w:t>
            </w:r>
          </w:p>
        </w:tc>
      </w:tr>
      <w:tr w:rsidR="007B2B88" w:rsidRPr="007B2B88" w:rsidTr="00E6728A">
        <w:trPr>
          <w:trHeight w:val="330"/>
          <w:jc w:val="center"/>
        </w:trPr>
        <w:tc>
          <w:tcPr>
            <w:tcW w:w="9539" w:type="dxa"/>
            <w:gridSpan w:val="11"/>
          </w:tcPr>
          <w:p w:rsidR="007B2B88" w:rsidRPr="007B2B88" w:rsidRDefault="007B2B88" w:rsidP="007B2B88">
            <w:pPr>
              <w:spacing w:after="0" w:line="240" w:lineRule="auto"/>
              <w:ind w:left="34" w:right="74" w:hanging="34"/>
              <w:jc w:val="center"/>
              <w:rPr>
                <w:rFonts w:ascii="Times New Roman" w:hAnsi="Times New Roman" w:cs="Times New Roman"/>
                <w:sz w:val="26"/>
                <w:szCs w:val="26"/>
              </w:rPr>
            </w:pPr>
            <w:r w:rsidRPr="007B2B88">
              <w:rPr>
                <w:rFonts w:ascii="Times New Roman" w:hAnsi="Times New Roman" w:cs="Times New Roman"/>
                <w:sz w:val="26"/>
                <w:szCs w:val="26"/>
              </w:rPr>
              <w:t>Условия размещения отдельных объектов капитального строительства</w:t>
            </w:r>
          </w:p>
        </w:tc>
      </w:tr>
      <w:tr w:rsidR="007B2B88" w:rsidRPr="007B2B88" w:rsidTr="00E6728A">
        <w:trPr>
          <w:trHeight w:val="330"/>
          <w:jc w:val="center"/>
        </w:trPr>
        <w:tc>
          <w:tcPr>
            <w:tcW w:w="2910" w:type="dxa"/>
            <w:gridSpan w:val="2"/>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sz w:val="24"/>
                <w:szCs w:val="24"/>
              </w:rPr>
            </w:pPr>
            <w:r w:rsidRPr="007B2B88">
              <w:rPr>
                <w:rFonts w:ascii="Times New Roman" w:hAnsi="Times New Roman" w:cs="Times New Roman"/>
                <w:sz w:val="24"/>
                <w:szCs w:val="24"/>
              </w:rPr>
              <w:t>максимальная общая площадь объекта</w:t>
            </w:r>
          </w:p>
        </w:tc>
        <w:tc>
          <w:tcPr>
            <w:tcW w:w="982"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кв.м.</w:t>
            </w:r>
          </w:p>
        </w:tc>
        <w:tc>
          <w:tcPr>
            <w:tcW w:w="1011" w:type="dxa"/>
            <w:gridSpan w:val="2"/>
          </w:tcPr>
          <w:p w:rsidR="007B2B88" w:rsidRPr="007B2B88" w:rsidRDefault="007B2B88" w:rsidP="007B2B88">
            <w:pPr>
              <w:spacing w:after="0" w:line="240" w:lineRule="auto"/>
              <w:jc w:val="center"/>
              <w:rPr>
                <w:rFonts w:ascii="Times New Roman" w:hAnsi="Times New Roman" w:cs="Times New Roman"/>
              </w:rPr>
            </w:pPr>
            <w:r w:rsidRPr="007B2B88">
              <w:rPr>
                <w:rFonts w:ascii="Times New Roman" w:hAnsi="Times New Roman" w:cs="Times New Roman"/>
                <w:sz w:val="28"/>
                <w:szCs w:val="28"/>
              </w:rPr>
              <w:t>_</w:t>
            </w:r>
          </w:p>
        </w:tc>
        <w:tc>
          <w:tcPr>
            <w:tcW w:w="997" w:type="dxa"/>
            <w:gridSpan w:val="3"/>
          </w:tcPr>
          <w:p w:rsidR="007B2B88" w:rsidRPr="007B2B88" w:rsidRDefault="007B2B88" w:rsidP="007B2B88">
            <w:pPr>
              <w:spacing w:after="0" w:line="240" w:lineRule="auto"/>
              <w:jc w:val="center"/>
              <w:rPr>
                <w:rFonts w:ascii="Times New Roman" w:hAnsi="Times New Roman" w:cs="Times New Roman"/>
              </w:rPr>
            </w:pPr>
            <w:r w:rsidRPr="007B2B88">
              <w:rPr>
                <w:rFonts w:ascii="Times New Roman" w:hAnsi="Times New Roman" w:cs="Times New Roman"/>
                <w:sz w:val="28"/>
                <w:szCs w:val="28"/>
              </w:rPr>
              <w:t>_</w:t>
            </w:r>
          </w:p>
        </w:tc>
        <w:tc>
          <w:tcPr>
            <w:tcW w:w="2576" w:type="dxa"/>
            <w:gridSpan w:val="2"/>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до 5000</w:t>
            </w:r>
          </w:p>
        </w:tc>
        <w:tc>
          <w:tcPr>
            <w:tcW w:w="1063"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sz w:val="28"/>
                <w:szCs w:val="28"/>
              </w:rPr>
              <w:t>до 100</w:t>
            </w:r>
          </w:p>
        </w:tc>
      </w:tr>
      <w:tr w:rsidR="007B2B88" w:rsidRPr="007B2B88" w:rsidTr="00E6728A">
        <w:trPr>
          <w:trHeight w:val="330"/>
          <w:jc w:val="center"/>
        </w:trPr>
        <w:tc>
          <w:tcPr>
            <w:tcW w:w="2910" w:type="dxa"/>
            <w:gridSpan w:val="2"/>
          </w:tcPr>
          <w:p w:rsidR="007B2B88" w:rsidRPr="007B2B88" w:rsidRDefault="007B2B88" w:rsidP="007B2B88">
            <w:pPr>
              <w:autoSpaceDE w:val="0"/>
              <w:autoSpaceDN w:val="0"/>
              <w:adjustRightInd w:val="0"/>
              <w:spacing w:after="0" w:line="240" w:lineRule="auto"/>
              <w:ind w:left="34" w:right="74" w:hanging="34"/>
              <w:jc w:val="center"/>
              <w:rPr>
                <w:rFonts w:ascii="Times New Roman" w:hAnsi="Times New Roman" w:cs="Times New Roman"/>
                <w:sz w:val="24"/>
                <w:szCs w:val="24"/>
              </w:rPr>
            </w:pPr>
            <w:r w:rsidRPr="007B2B88">
              <w:rPr>
                <w:rFonts w:ascii="Times New Roman" w:hAnsi="Times New Roman" w:cs="Times New Roman"/>
                <w:sz w:val="24"/>
                <w:szCs w:val="24"/>
              </w:rPr>
              <w:t>максимальный класс опасности</w:t>
            </w:r>
          </w:p>
        </w:tc>
        <w:tc>
          <w:tcPr>
            <w:tcW w:w="982" w:type="dxa"/>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p>
        </w:tc>
        <w:tc>
          <w:tcPr>
            <w:tcW w:w="1011" w:type="dxa"/>
            <w:gridSpan w:val="2"/>
          </w:tcPr>
          <w:p w:rsidR="007B2B88" w:rsidRPr="007B2B88" w:rsidRDefault="007B2B88" w:rsidP="007B2B88">
            <w:pPr>
              <w:spacing w:after="0" w:line="240" w:lineRule="auto"/>
              <w:jc w:val="center"/>
              <w:rPr>
                <w:rFonts w:ascii="Times New Roman" w:hAnsi="Times New Roman" w:cs="Times New Roman"/>
              </w:rPr>
            </w:pPr>
            <w:r w:rsidRPr="007B2B88">
              <w:rPr>
                <w:rFonts w:ascii="Times New Roman" w:hAnsi="Times New Roman" w:cs="Times New Roman"/>
                <w:sz w:val="28"/>
                <w:szCs w:val="28"/>
              </w:rPr>
              <w:t>_</w:t>
            </w:r>
          </w:p>
        </w:tc>
        <w:tc>
          <w:tcPr>
            <w:tcW w:w="982" w:type="dxa"/>
            <w:gridSpan w:val="2"/>
          </w:tcPr>
          <w:p w:rsidR="007B2B88" w:rsidRPr="007B2B88" w:rsidRDefault="007B2B88" w:rsidP="007B2B88">
            <w:pPr>
              <w:spacing w:after="0" w:line="240" w:lineRule="auto"/>
              <w:jc w:val="center"/>
              <w:rPr>
                <w:rFonts w:ascii="Times New Roman" w:hAnsi="Times New Roman" w:cs="Times New Roman"/>
              </w:rPr>
            </w:pPr>
            <w:r w:rsidRPr="007B2B88">
              <w:rPr>
                <w:rFonts w:ascii="Times New Roman" w:hAnsi="Times New Roman" w:cs="Times New Roman"/>
                <w:sz w:val="28"/>
                <w:szCs w:val="28"/>
              </w:rPr>
              <w:t>_</w:t>
            </w:r>
          </w:p>
        </w:tc>
        <w:tc>
          <w:tcPr>
            <w:tcW w:w="2591" w:type="dxa"/>
            <w:gridSpan w:val="3"/>
          </w:tcPr>
          <w:p w:rsidR="007B2B88" w:rsidRPr="007B2B88" w:rsidRDefault="007B2B88" w:rsidP="007B2B88">
            <w:pPr>
              <w:spacing w:after="0" w:line="240" w:lineRule="auto"/>
              <w:ind w:left="34" w:right="74" w:hanging="34"/>
              <w:jc w:val="center"/>
              <w:rPr>
                <w:rFonts w:ascii="Times New Roman" w:hAnsi="Times New Roman" w:cs="Times New Roman"/>
                <w:sz w:val="28"/>
                <w:szCs w:val="28"/>
                <w:lang w:val="en-US"/>
              </w:rPr>
            </w:pPr>
            <w:r w:rsidRPr="007B2B88">
              <w:rPr>
                <w:rFonts w:ascii="Times New Roman" w:hAnsi="Times New Roman" w:cs="Times New Roman"/>
                <w:sz w:val="28"/>
                <w:szCs w:val="28"/>
                <w:lang w:val="en-US"/>
              </w:rPr>
              <w:t>V</w:t>
            </w:r>
          </w:p>
        </w:tc>
        <w:tc>
          <w:tcPr>
            <w:tcW w:w="1063" w:type="dxa"/>
          </w:tcPr>
          <w:p w:rsidR="007B2B88" w:rsidRPr="007B2B88" w:rsidRDefault="007B2B88" w:rsidP="007B2B88">
            <w:pPr>
              <w:spacing w:after="0" w:line="240" w:lineRule="auto"/>
              <w:jc w:val="center"/>
              <w:rPr>
                <w:rFonts w:ascii="Times New Roman" w:hAnsi="Times New Roman" w:cs="Times New Roman"/>
              </w:rPr>
            </w:pPr>
            <w:r w:rsidRPr="007B2B88">
              <w:rPr>
                <w:rFonts w:ascii="Times New Roman" w:hAnsi="Times New Roman" w:cs="Times New Roman"/>
                <w:sz w:val="28"/>
                <w:szCs w:val="28"/>
                <w:lang w:val="en-US"/>
              </w:rPr>
              <w:t>V</w:t>
            </w:r>
          </w:p>
        </w:tc>
      </w:tr>
      <w:tr w:rsidR="007B2B88" w:rsidRPr="007B2B88" w:rsidTr="00E6728A">
        <w:trPr>
          <w:trHeight w:val="330"/>
          <w:jc w:val="center"/>
        </w:trPr>
        <w:tc>
          <w:tcPr>
            <w:tcW w:w="9539" w:type="dxa"/>
            <w:gridSpan w:val="11"/>
          </w:tcPr>
          <w:p w:rsidR="007B2B88" w:rsidRPr="007B2B88" w:rsidRDefault="007B2B88" w:rsidP="007B2B88">
            <w:pPr>
              <w:spacing w:after="0" w:line="240" w:lineRule="auto"/>
              <w:ind w:left="34" w:right="74" w:hanging="34"/>
              <w:jc w:val="center"/>
              <w:rPr>
                <w:rFonts w:ascii="Times New Roman" w:hAnsi="Times New Roman" w:cs="Times New Roman"/>
                <w:color w:val="000000"/>
                <w:sz w:val="26"/>
                <w:szCs w:val="26"/>
              </w:rPr>
            </w:pPr>
            <w:r w:rsidRPr="007B2B88">
              <w:rPr>
                <w:rFonts w:ascii="Times New Roman" w:hAnsi="Times New Roman" w:cs="Times New Roman"/>
                <w:color w:val="000000"/>
                <w:sz w:val="26"/>
                <w:szCs w:val="26"/>
              </w:rPr>
              <w:t>Обязательные требования по обеспечению безопасности</w:t>
            </w:r>
          </w:p>
        </w:tc>
      </w:tr>
      <w:tr w:rsidR="007B2B88" w:rsidRPr="007B2B88" w:rsidTr="00E6728A">
        <w:trPr>
          <w:trHeight w:val="330"/>
          <w:jc w:val="center"/>
        </w:trPr>
        <w:tc>
          <w:tcPr>
            <w:tcW w:w="3892" w:type="dxa"/>
            <w:gridSpan w:val="3"/>
          </w:tcPr>
          <w:p w:rsidR="007B2B88" w:rsidRPr="007B2B88" w:rsidRDefault="007B2B88" w:rsidP="007B2B88">
            <w:pPr>
              <w:spacing w:after="0" w:line="240" w:lineRule="auto"/>
              <w:ind w:left="34" w:right="74" w:hanging="34"/>
              <w:jc w:val="center"/>
              <w:rPr>
                <w:rFonts w:ascii="Times New Roman" w:hAnsi="Times New Roman" w:cs="Times New Roman"/>
                <w:sz w:val="28"/>
                <w:szCs w:val="28"/>
              </w:rPr>
            </w:pPr>
            <w:r w:rsidRPr="007B2B88">
              <w:rPr>
                <w:rFonts w:ascii="Times New Roman" w:hAnsi="Times New Roman" w:cs="Times New Roman"/>
                <w:color w:val="000000"/>
                <w:sz w:val="24"/>
                <w:szCs w:val="24"/>
              </w:rPr>
              <w:t>установка домофонов</w:t>
            </w:r>
          </w:p>
        </w:tc>
        <w:tc>
          <w:tcPr>
            <w:tcW w:w="2023" w:type="dxa"/>
            <w:gridSpan w:val="6"/>
          </w:tcPr>
          <w:p w:rsidR="007B2B88" w:rsidRPr="007B2B88" w:rsidRDefault="007B2B88" w:rsidP="007B2B88">
            <w:pPr>
              <w:spacing w:after="0" w:line="240" w:lineRule="auto"/>
              <w:ind w:left="34" w:right="74" w:hanging="34"/>
              <w:jc w:val="center"/>
              <w:rPr>
                <w:rFonts w:ascii="Times New Roman" w:hAnsi="Times New Roman" w:cs="Times New Roman"/>
                <w:color w:val="000000"/>
                <w:sz w:val="18"/>
                <w:szCs w:val="18"/>
              </w:rPr>
            </w:pPr>
            <w:r w:rsidRPr="007B2B88">
              <w:rPr>
                <w:rFonts w:ascii="Times New Roman" w:hAnsi="Times New Roman" w:cs="Times New Roman"/>
                <w:color w:val="000000"/>
                <w:sz w:val="18"/>
                <w:szCs w:val="18"/>
              </w:rPr>
              <w:t>по заданию на проектирование</w:t>
            </w:r>
          </w:p>
        </w:tc>
        <w:tc>
          <w:tcPr>
            <w:tcW w:w="2561" w:type="dxa"/>
          </w:tcPr>
          <w:p w:rsidR="007B2B88" w:rsidRPr="007B2B88" w:rsidRDefault="007B2B88" w:rsidP="007B2B88">
            <w:pPr>
              <w:spacing w:after="0" w:line="240" w:lineRule="auto"/>
              <w:jc w:val="center"/>
              <w:rPr>
                <w:rFonts w:ascii="Times New Roman" w:hAnsi="Times New Roman" w:cs="Times New Roman"/>
                <w:color w:val="000000"/>
              </w:rPr>
            </w:pPr>
            <w:r w:rsidRPr="007B2B88">
              <w:rPr>
                <w:rFonts w:ascii="Times New Roman" w:hAnsi="Times New Roman" w:cs="Times New Roman"/>
                <w:color w:val="000000"/>
                <w:sz w:val="28"/>
                <w:szCs w:val="28"/>
              </w:rPr>
              <w:t>_</w:t>
            </w:r>
          </w:p>
        </w:tc>
        <w:tc>
          <w:tcPr>
            <w:tcW w:w="1063" w:type="dxa"/>
          </w:tcPr>
          <w:p w:rsidR="007B2B88" w:rsidRPr="007B2B88" w:rsidRDefault="007B2B88" w:rsidP="007B2B88">
            <w:pPr>
              <w:spacing w:after="0" w:line="240" w:lineRule="auto"/>
              <w:jc w:val="center"/>
              <w:rPr>
                <w:rFonts w:ascii="Times New Roman" w:hAnsi="Times New Roman" w:cs="Times New Roman"/>
                <w:color w:val="000000"/>
              </w:rPr>
            </w:pPr>
            <w:r w:rsidRPr="007B2B88">
              <w:rPr>
                <w:rFonts w:ascii="Times New Roman" w:hAnsi="Times New Roman" w:cs="Times New Roman"/>
                <w:color w:val="000000"/>
                <w:sz w:val="28"/>
                <w:szCs w:val="28"/>
              </w:rPr>
              <w:t>_</w:t>
            </w:r>
          </w:p>
        </w:tc>
      </w:tr>
      <w:tr w:rsidR="007B2B88" w:rsidRPr="007B2B88" w:rsidTr="00E6728A">
        <w:trPr>
          <w:trHeight w:val="330"/>
          <w:jc w:val="center"/>
        </w:trPr>
        <w:tc>
          <w:tcPr>
            <w:tcW w:w="3892" w:type="dxa"/>
            <w:gridSpan w:val="3"/>
          </w:tcPr>
          <w:p w:rsidR="007B2B88" w:rsidRPr="007B2B88" w:rsidRDefault="007B2B88" w:rsidP="007B2B88">
            <w:pPr>
              <w:spacing w:after="0" w:line="240" w:lineRule="auto"/>
              <w:jc w:val="center"/>
              <w:rPr>
                <w:rFonts w:ascii="Times New Roman" w:hAnsi="Times New Roman" w:cs="Times New Roman"/>
              </w:rPr>
            </w:pPr>
            <w:r w:rsidRPr="007B2B88">
              <w:rPr>
                <w:rFonts w:ascii="Times New Roman" w:hAnsi="Times New Roman" w:cs="Times New Roman"/>
                <w:color w:val="000000"/>
                <w:sz w:val="24"/>
                <w:szCs w:val="24"/>
              </w:rPr>
              <w:t>система видеонаблюдения</w:t>
            </w:r>
          </w:p>
        </w:tc>
        <w:tc>
          <w:tcPr>
            <w:tcW w:w="2023" w:type="dxa"/>
            <w:gridSpan w:val="6"/>
          </w:tcPr>
          <w:p w:rsidR="007B2B88" w:rsidRPr="007B2B88" w:rsidRDefault="007B2B88" w:rsidP="007B2B88">
            <w:pPr>
              <w:spacing w:after="0" w:line="240" w:lineRule="auto"/>
              <w:ind w:left="34" w:right="74" w:hanging="34"/>
              <w:jc w:val="center"/>
              <w:rPr>
                <w:rFonts w:ascii="Times New Roman" w:hAnsi="Times New Roman" w:cs="Times New Roman"/>
                <w:color w:val="000000"/>
                <w:sz w:val="24"/>
                <w:szCs w:val="24"/>
              </w:rPr>
            </w:pPr>
            <w:r w:rsidRPr="007B2B88">
              <w:rPr>
                <w:rFonts w:ascii="Times New Roman" w:hAnsi="Times New Roman" w:cs="Times New Roman"/>
                <w:color w:val="000000"/>
                <w:sz w:val="18"/>
                <w:szCs w:val="18"/>
              </w:rPr>
              <w:t>по заданию на проектирование</w:t>
            </w:r>
          </w:p>
        </w:tc>
        <w:tc>
          <w:tcPr>
            <w:tcW w:w="2561" w:type="dxa"/>
          </w:tcPr>
          <w:p w:rsidR="007B2B88" w:rsidRPr="007B2B88" w:rsidRDefault="007B2B88" w:rsidP="007B2B88">
            <w:pPr>
              <w:spacing w:after="0" w:line="240" w:lineRule="auto"/>
              <w:jc w:val="center"/>
              <w:rPr>
                <w:rFonts w:ascii="Times New Roman" w:hAnsi="Times New Roman" w:cs="Times New Roman"/>
                <w:color w:val="000000"/>
              </w:rPr>
            </w:pPr>
            <w:r w:rsidRPr="007B2B88">
              <w:rPr>
                <w:rFonts w:ascii="Times New Roman" w:hAnsi="Times New Roman" w:cs="Times New Roman"/>
                <w:color w:val="000000"/>
                <w:sz w:val="18"/>
                <w:szCs w:val="18"/>
              </w:rPr>
              <w:t>по заданию на проектирование</w:t>
            </w:r>
          </w:p>
        </w:tc>
        <w:tc>
          <w:tcPr>
            <w:tcW w:w="1063" w:type="dxa"/>
          </w:tcPr>
          <w:p w:rsidR="007B2B88" w:rsidRPr="007B2B88" w:rsidRDefault="007B2B88" w:rsidP="007B2B88">
            <w:pPr>
              <w:spacing w:after="0" w:line="240" w:lineRule="auto"/>
              <w:jc w:val="center"/>
              <w:rPr>
                <w:rFonts w:ascii="Times New Roman" w:hAnsi="Times New Roman" w:cs="Times New Roman"/>
                <w:color w:val="000000"/>
              </w:rPr>
            </w:pPr>
            <w:r w:rsidRPr="007B2B88">
              <w:rPr>
                <w:rFonts w:ascii="Times New Roman" w:hAnsi="Times New Roman" w:cs="Times New Roman"/>
                <w:color w:val="000000"/>
                <w:sz w:val="28"/>
                <w:szCs w:val="28"/>
              </w:rPr>
              <w:t>_</w:t>
            </w:r>
          </w:p>
        </w:tc>
      </w:tr>
      <w:tr w:rsidR="007B2B88" w:rsidRPr="007B2B88" w:rsidTr="00E6728A">
        <w:trPr>
          <w:trHeight w:val="330"/>
          <w:jc w:val="center"/>
        </w:trPr>
        <w:tc>
          <w:tcPr>
            <w:tcW w:w="3892" w:type="dxa"/>
            <w:gridSpan w:val="3"/>
          </w:tcPr>
          <w:p w:rsidR="007B2B88" w:rsidRPr="007B2B88" w:rsidRDefault="007B2B88" w:rsidP="007B2B88">
            <w:pPr>
              <w:spacing w:after="0" w:line="240" w:lineRule="auto"/>
              <w:jc w:val="center"/>
              <w:rPr>
                <w:rFonts w:ascii="Times New Roman" w:hAnsi="Times New Roman" w:cs="Times New Roman"/>
              </w:rPr>
            </w:pPr>
            <w:r w:rsidRPr="007B2B88">
              <w:rPr>
                <w:rFonts w:ascii="Times New Roman" w:hAnsi="Times New Roman" w:cs="Times New Roman"/>
                <w:color w:val="000000"/>
                <w:sz w:val="24"/>
                <w:szCs w:val="24"/>
              </w:rPr>
              <w:t>кодовые замки</w:t>
            </w:r>
          </w:p>
        </w:tc>
        <w:tc>
          <w:tcPr>
            <w:tcW w:w="2023" w:type="dxa"/>
            <w:gridSpan w:val="6"/>
          </w:tcPr>
          <w:p w:rsidR="007B2B88" w:rsidRPr="007B2B88" w:rsidRDefault="007B2B88" w:rsidP="007B2B88">
            <w:pPr>
              <w:spacing w:after="0" w:line="240" w:lineRule="auto"/>
              <w:jc w:val="center"/>
              <w:rPr>
                <w:rFonts w:ascii="Times New Roman" w:hAnsi="Times New Roman" w:cs="Times New Roman"/>
                <w:color w:val="000000"/>
              </w:rPr>
            </w:pPr>
            <w:r w:rsidRPr="007B2B88">
              <w:rPr>
                <w:rFonts w:ascii="Times New Roman" w:hAnsi="Times New Roman" w:cs="Times New Roman"/>
                <w:color w:val="000000"/>
                <w:sz w:val="18"/>
                <w:szCs w:val="18"/>
              </w:rPr>
              <w:t>по заданию на проектирование</w:t>
            </w:r>
          </w:p>
        </w:tc>
        <w:tc>
          <w:tcPr>
            <w:tcW w:w="2561" w:type="dxa"/>
          </w:tcPr>
          <w:p w:rsidR="007B2B88" w:rsidRPr="007B2B88" w:rsidRDefault="007B2B88" w:rsidP="007B2B88">
            <w:pPr>
              <w:spacing w:after="0" w:line="240" w:lineRule="auto"/>
              <w:jc w:val="center"/>
              <w:rPr>
                <w:rFonts w:ascii="Times New Roman" w:hAnsi="Times New Roman" w:cs="Times New Roman"/>
                <w:color w:val="000000"/>
              </w:rPr>
            </w:pPr>
            <w:r w:rsidRPr="007B2B88">
              <w:rPr>
                <w:rFonts w:ascii="Times New Roman" w:hAnsi="Times New Roman" w:cs="Times New Roman"/>
                <w:color w:val="000000"/>
                <w:sz w:val="28"/>
                <w:szCs w:val="28"/>
              </w:rPr>
              <w:t>_</w:t>
            </w:r>
          </w:p>
        </w:tc>
        <w:tc>
          <w:tcPr>
            <w:tcW w:w="1063" w:type="dxa"/>
          </w:tcPr>
          <w:p w:rsidR="007B2B88" w:rsidRPr="007B2B88" w:rsidRDefault="007B2B88" w:rsidP="007B2B88">
            <w:pPr>
              <w:spacing w:after="0" w:line="240" w:lineRule="auto"/>
              <w:jc w:val="center"/>
              <w:rPr>
                <w:rFonts w:ascii="Times New Roman" w:hAnsi="Times New Roman" w:cs="Times New Roman"/>
                <w:color w:val="000000"/>
              </w:rPr>
            </w:pPr>
            <w:r w:rsidRPr="007B2B88">
              <w:rPr>
                <w:rFonts w:ascii="Times New Roman" w:hAnsi="Times New Roman" w:cs="Times New Roman"/>
                <w:color w:val="000000"/>
                <w:sz w:val="28"/>
                <w:szCs w:val="28"/>
              </w:rPr>
              <w:t>_</w:t>
            </w:r>
          </w:p>
        </w:tc>
      </w:tr>
      <w:tr w:rsidR="007B2B88" w:rsidRPr="007B2B88" w:rsidTr="00E6728A">
        <w:trPr>
          <w:trHeight w:val="330"/>
          <w:jc w:val="center"/>
        </w:trPr>
        <w:tc>
          <w:tcPr>
            <w:tcW w:w="3892" w:type="dxa"/>
            <w:gridSpan w:val="3"/>
          </w:tcPr>
          <w:p w:rsidR="007B2B88" w:rsidRPr="007B2B88" w:rsidRDefault="007B2B88" w:rsidP="007B2B88">
            <w:pPr>
              <w:spacing w:after="0" w:line="240" w:lineRule="auto"/>
              <w:jc w:val="center"/>
              <w:rPr>
                <w:rFonts w:ascii="Times New Roman" w:hAnsi="Times New Roman" w:cs="Times New Roman"/>
              </w:rPr>
            </w:pPr>
            <w:r w:rsidRPr="007B2B88">
              <w:rPr>
                <w:rFonts w:ascii="Times New Roman" w:hAnsi="Times New Roman" w:cs="Times New Roman"/>
                <w:color w:val="000000"/>
                <w:sz w:val="24"/>
                <w:szCs w:val="24"/>
              </w:rPr>
              <w:t>системы охранной сигнализации</w:t>
            </w:r>
          </w:p>
        </w:tc>
        <w:tc>
          <w:tcPr>
            <w:tcW w:w="2023" w:type="dxa"/>
            <w:gridSpan w:val="6"/>
          </w:tcPr>
          <w:p w:rsidR="007B2B88" w:rsidRPr="007B2B88" w:rsidRDefault="007B2B88" w:rsidP="007B2B88">
            <w:pPr>
              <w:spacing w:after="0" w:line="240" w:lineRule="auto"/>
              <w:jc w:val="center"/>
              <w:rPr>
                <w:rFonts w:ascii="Times New Roman" w:hAnsi="Times New Roman" w:cs="Times New Roman"/>
                <w:color w:val="000000"/>
              </w:rPr>
            </w:pPr>
            <w:r w:rsidRPr="007B2B88">
              <w:rPr>
                <w:rFonts w:ascii="Times New Roman" w:hAnsi="Times New Roman" w:cs="Times New Roman"/>
                <w:color w:val="000000"/>
                <w:sz w:val="18"/>
                <w:szCs w:val="18"/>
              </w:rPr>
              <w:t>по заданию на проектирование</w:t>
            </w:r>
          </w:p>
        </w:tc>
        <w:tc>
          <w:tcPr>
            <w:tcW w:w="2561" w:type="dxa"/>
          </w:tcPr>
          <w:p w:rsidR="007B2B88" w:rsidRPr="007B2B88" w:rsidRDefault="007B2B88" w:rsidP="007B2B88">
            <w:pPr>
              <w:spacing w:after="0" w:line="240" w:lineRule="auto"/>
              <w:jc w:val="center"/>
              <w:rPr>
                <w:rFonts w:ascii="Times New Roman" w:hAnsi="Times New Roman" w:cs="Times New Roman"/>
                <w:color w:val="000000"/>
              </w:rPr>
            </w:pPr>
            <w:r w:rsidRPr="007B2B88">
              <w:rPr>
                <w:rFonts w:ascii="Times New Roman" w:hAnsi="Times New Roman" w:cs="Times New Roman"/>
                <w:color w:val="000000"/>
                <w:sz w:val="18"/>
                <w:szCs w:val="18"/>
              </w:rPr>
              <w:t>по заданию на проектирование</w:t>
            </w:r>
          </w:p>
        </w:tc>
        <w:tc>
          <w:tcPr>
            <w:tcW w:w="1063" w:type="dxa"/>
          </w:tcPr>
          <w:p w:rsidR="007B2B88" w:rsidRPr="007B2B88" w:rsidRDefault="007B2B88" w:rsidP="007B2B88">
            <w:pPr>
              <w:spacing w:after="0" w:line="240" w:lineRule="auto"/>
              <w:jc w:val="center"/>
              <w:rPr>
                <w:rFonts w:ascii="Times New Roman" w:hAnsi="Times New Roman" w:cs="Times New Roman"/>
                <w:color w:val="000000"/>
              </w:rPr>
            </w:pPr>
            <w:r w:rsidRPr="007B2B88">
              <w:rPr>
                <w:rFonts w:ascii="Times New Roman" w:hAnsi="Times New Roman" w:cs="Times New Roman"/>
                <w:color w:val="000000"/>
                <w:sz w:val="28"/>
                <w:szCs w:val="28"/>
              </w:rPr>
              <w:t>_</w:t>
            </w:r>
          </w:p>
        </w:tc>
      </w:tr>
      <w:tr w:rsidR="007B2B88" w:rsidRPr="007B2B88" w:rsidTr="00E6728A">
        <w:trPr>
          <w:trHeight w:val="698"/>
          <w:jc w:val="center"/>
        </w:trPr>
        <w:tc>
          <w:tcPr>
            <w:tcW w:w="3892" w:type="dxa"/>
            <w:gridSpan w:val="3"/>
          </w:tcPr>
          <w:p w:rsidR="007B2B88" w:rsidRPr="007B2B88" w:rsidRDefault="007B2B88" w:rsidP="007B2B88">
            <w:pPr>
              <w:spacing w:after="0" w:line="240" w:lineRule="auto"/>
              <w:jc w:val="center"/>
              <w:rPr>
                <w:rFonts w:ascii="Times New Roman" w:hAnsi="Times New Roman" w:cs="Times New Roman"/>
              </w:rPr>
            </w:pPr>
            <w:r w:rsidRPr="007B2B88">
              <w:rPr>
                <w:rFonts w:ascii="Times New Roman" w:hAnsi="Times New Roman" w:cs="Times New Roman"/>
                <w:color w:val="000000"/>
                <w:sz w:val="24"/>
                <w:szCs w:val="24"/>
              </w:rPr>
              <w:t>защитные конструкций оконных проемов в первых, цокольных и верхних этажах</w:t>
            </w:r>
          </w:p>
        </w:tc>
        <w:tc>
          <w:tcPr>
            <w:tcW w:w="2023" w:type="dxa"/>
            <w:gridSpan w:val="6"/>
          </w:tcPr>
          <w:p w:rsidR="007B2B88" w:rsidRPr="007B2B88" w:rsidRDefault="007B2B88" w:rsidP="007B2B88">
            <w:pPr>
              <w:spacing w:after="0" w:line="240" w:lineRule="auto"/>
              <w:jc w:val="center"/>
              <w:rPr>
                <w:rFonts w:ascii="Times New Roman" w:hAnsi="Times New Roman" w:cs="Times New Roman"/>
                <w:color w:val="000000"/>
              </w:rPr>
            </w:pPr>
            <w:r w:rsidRPr="007B2B88">
              <w:rPr>
                <w:rFonts w:ascii="Times New Roman" w:hAnsi="Times New Roman" w:cs="Times New Roman"/>
                <w:color w:val="000000"/>
                <w:sz w:val="18"/>
                <w:szCs w:val="18"/>
              </w:rPr>
              <w:t>по заданию на проектирование</w:t>
            </w:r>
          </w:p>
        </w:tc>
        <w:tc>
          <w:tcPr>
            <w:tcW w:w="2561" w:type="dxa"/>
          </w:tcPr>
          <w:p w:rsidR="007B2B88" w:rsidRPr="007B2B88" w:rsidRDefault="007B2B88" w:rsidP="007B2B88">
            <w:pPr>
              <w:spacing w:after="0" w:line="240" w:lineRule="auto"/>
              <w:jc w:val="center"/>
              <w:rPr>
                <w:rFonts w:ascii="Times New Roman" w:hAnsi="Times New Roman" w:cs="Times New Roman"/>
                <w:color w:val="000000"/>
              </w:rPr>
            </w:pPr>
            <w:r w:rsidRPr="007B2B88">
              <w:rPr>
                <w:rFonts w:ascii="Times New Roman" w:hAnsi="Times New Roman" w:cs="Times New Roman"/>
                <w:color w:val="000000"/>
                <w:sz w:val="18"/>
                <w:szCs w:val="18"/>
              </w:rPr>
              <w:t>по заданию на проектирование</w:t>
            </w:r>
          </w:p>
        </w:tc>
        <w:tc>
          <w:tcPr>
            <w:tcW w:w="1063" w:type="dxa"/>
          </w:tcPr>
          <w:p w:rsidR="007B2B88" w:rsidRPr="007B2B88" w:rsidRDefault="007B2B88" w:rsidP="007B2B88">
            <w:pPr>
              <w:spacing w:after="0" w:line="240" w:lineRule="auto"/>
              <w:jc w:val="center"/>
              <w:rPr>
                <w:rFonts w:ascii="Times New Roman" w:hAnsi="Times New Roman" w:cs="Times New Roman"/>
                <w:color w:val="000000"/>
              </w:rPr>
            </w:pPr>
            <w:r w:rsidRPr="007B2B88">
              <w:rPr>
                <w:rFonts w:ascii="Times New Roman" w:hAnsi="Times New Roman" w:cs="Times New Roman"/>
                <w:color w:val="000000"/>
                <w:sz w:val="28"/>
                <w:szCs w:val="28"/>
              </w:rPr>
              <w:t>_</w:t>
            </w:r>
          </w:p>
        </w:tc>
      </w:tr>
    </w:tbl>
    <w:p w:rsidR="007B2B88" w:rsidRPr="007B2B88" w:rsidRDefault="007B2B88" w:rsidP="007B2B88">
      <w:pPr>
        <w:spacing w:after="0" w:line="240" w:lineRule="auto"/>
        <w:ind w:firstLine="851"/>
        <w:jc w:val="both"/>
        <w:rPr>
          <w:rFonts w:ascii="Times New Roman" w:hAnsi="Times New Roman" w:cs="Times New Roman"/>
          <w:b/>
          <w:sz w:val="28"/>
          <w:szCs w:val="28"/>
        </w:rPr>
      </w:pPr>
    </w:p>
    <w:p w:rsidR="008050F7" w:rsidRPr="007B2B88" w:rsidRDefault="007B2B88" w:rsidP="007B2B88">
      <w:pPr>
        <w:spacing w:after="0" w:line="240" w:lineRule="auto"/>
        <w:ind w:firstLine="851"/>
        <w:jc w:val="both"/>
        <w:rPr>
          <w:rFonts w:ascii="Times New Roman" w:hAnsi="Times New Roman" w:cs="Times New Roman"/>
          <w:b/>
          <w:bCs/>
          <w:sz w:val="28"/>
          <w:szCs w:val="28"/>
        </w:rPr>
      </w:pPr>
      <w:r w:rsidRPr="007B2B88">
        <w:rPr>
          <w:rFonts w:ascii="Times New Roman" w:hAnsi="Times New Roman" w:cs="Times New Roman"/>
          <w:b/>
          <w:sz w:val="28"/>
          <w:szCs w:val="28"/>
        </w:rPr>
        <w:t>6</w:t>
      </w:r>
      <w:r w:rsidR="008050F7" w:rsidRPr="007B2B88">
        <w:rPr>
          <w:rFonts w:ascii="Times New Roman" w:hAnsi="Times New Roman" w:cs="Times New Roman"/>
          <w:b/>
          <w:sz w:val="28"/>
          <w:szCs w:val="28"/>
        </w:rPr>
        <w:t xml:space="preserve">. </w:t>
      </w:r>
      <w:r w:rsidR="008050F7" w:rsidRPr="007B2B88">
        <w:rPr>
          <w:rFonts w:ascii="Times New Roman" w:hAnsi="Times New Roman" w:cs="Times New Roman"/>
          <w:b/>
          <w:bCs/>
          <w:sz w:val="28"/>
          <w:szCs w:val="28"/>
        </w:rPr>
        <w:t>Ж-СТ. Зона ведения садоводства.</w:t>
      </w:r>
    </w:p>
    <w:p w:rsidR="008050F7" w:rsidRPr="008050F7" w:rsidRDefault="008050F7" w:rsidP="008050F7">
      <w:pPr>
        <w:autoSpaceDE w:val="0"/>
        <w:autoSpaceDN w:val="0"/>
        <w:adjustRightInd w:val="0"/>
        <w:spacing w:after="0" w:line="240" w:lineRule="auto"/>
        <w:ind w:firstLine="851"/>
        <w:jc w:val="both"/>
        <w:rPr>
          <w:rFonts w:ascii="Times New Roman" w:hAnsi="Times New Roman" w:cs="Times New Roman"/>
          <w:iCs/>
          <w:sz w:val="28"/>
          <w:szCs w:val="28"/>
        </w:rPr>
      </w:pPr>
      <w:r w:rsidRPr="007B2B88">
        <w:rPr>
          <w:rFonts w:ascii="Times New Roman" w:hAnsi="Times New Roman" w:cs="Times New Roman"/>
          <w:iCs/>
          <w:sz w:val="28"/>
          <w:szCs w:val="28"/>
        </w:rPr>
        <w:t>Зона садоводства</w:t>
      </w:r>
      <w:r w:rsidRPr="008050F7">
        <w:rPr>
          <w:rFonts w:ascii="Times New Roman" w:hAnsi="Times New Roman" w:cs="Times New Roman"/>
          <w:iCs/>
          <w:sz w:val="28"/>
          <w:szCs w:val="28"/>
        </w:rPr>
        <w:t xml:space="preserve"> Ж-СТ предназначена для размещения садовых участков с правом возведения жилых строения, используемых населением в целях отдыха и выращивания сельскохозяйственных культур.</w:t>
      </w:r>
    </w:p>
    <w:p w:rsidR="008050F7" w:rsidRPr="008050F7" w:rsidRDefault="008050F7" w:rsidP="008050F7">
      <w:pPr>
        <w:spacing w:after="0" w:line="240" w:lineRule="auto"/>
        <w:ind w:firstLine="851"/>
        <w:jc w:val="both"/>
        <w:rPr>
          <w:rFonts w:ascii="Times New Roman" w:hAnsi="Times New Roman" w:cs="Times New Roman"/>
          <w:sz w:val="28"/>
          <w:szCs w:val="28"/>
        </w:rPr>
      </w:pPr>
      <w:r w:rsidRPr="008050F7">
        <w:rPr>
          <w:rFonts w:ascii="Times New Roman" w:hAnsi="Times New Roman" w:cs="Times New Roman"/>
          <w:sz w:val="28"/>
          <w:szCs w:val="28"/>
        </w:rPr>
        <w:t xml:space="preserve">Виды разрешенного использования земельных участков и объектов капитального строительства в зоне </w:t>
      </w:r>
      <w:r w:rsidRPr="008050F7">
        <w:rPr>
          <w:rFonts w:ascii="Times New Roman" w:hAnsi="Times New Roman" w:cs="Times New Roman"/>
          <w:bCs/>
          <w:sz w:val="28"/>
          <w:szCs w:val="28"/>
        </w:rPr>
        <w:t>ведения садоводства</w:t>
      </w:r>
      <w:r w:rsidR="00B46B93">
        <w:rPr>
          <w:rFonts w:ascii="Times New Roman" w:hAnsi="Times New Roman" w:cs="Times New Roman"/>
          <w:sz w:val="28"/>
          <w:szCs w:val="28"/>
        </w:rPr>
        <w:t xml:space="preserve"> приведены в таблице №</w:t>
      </w:r>
      <w:r w:rsidRPr="008050F7">
        <w:rPr>
          <w:rFonts w:ascii="Times New Roman" w:hAnsi="Times New Roman" w:cs="Times New Roman"/>
          <w:sz w:val="28"/>
          <w:szCs w:val="28"/>
        </w:rPr>
        <w:t>1 (статья 42 настоящих Правил) и статье 43 настоящих Правил.</w:t>
      </w:r>
    </w:p>
    <w:p w:rsidR="00C7716A" w:rsidRPr="007B2B88" w:rsidRDefault="00C7716A" w:rsidP="00C7716A">
      <w:pPr>
        <w:spacing w:after="0" w:line="240" w:lineRule="auto"/>
        <w:ind w:firstLine="851"/>
        <w:jc w:val="both"/>
        <w:outlineLvl w:val="1"/>
        <w:rPr>
          <w:rFonts w:ascii="Times New Roman" w:hAnsi="Times New Roman" w:cs="Times New Roman"/>
          <w:b/>
          <w:bCs/>
          <w:i/>
          <w:sz w:val="24"/>
          <w:szCs w:val="24"/>
        </w:rPr>
      </w:pPr>
      <w:r w:rsidRPr="006426D6">
        <w:rPr>
          <w:rFonts w:ascii="Times New Roman" w:hAnsi="Times New Roman" w:cs="Times New Roman"/>
          <w:b/>
          <w:bCs/>
          <w:i/>
          <w:sz w:val="24"/>
          <w:szCs w:val="24"/>
        </w:rPr>
        <w:t>Решением Совета Мостовского городского</w:t>
      </w:r>
      <w:r w:rsidR="006426D6" w:rsidRPr="006426D6">
        <w:rPr>
          <w:rFonts w:ascii="Times New Roman" w:hAnsi="Times New Roman" w:cs="Times New Roman"/>
          <w:b/>
          <w:bCs/>
          <w:i/>
          <w:sz w:val="24"/>
          <w:szCs w:val="24"/>
        </w:rPr>
        <w:t xml:space="preserve"> поселения от 25.11.2016 года №134</w:t>
      </w:r>
      <w:r w:rsidRPr="006426D6">
        <w:rPr>
          <w:rFonts w:ascii="Times New Roman" w:hAnsi="Times New Roman" w:cs="Times New Roman"/>
          <w:b/>
          <w:bCs/>
          <w:i/>
          <w:sz w:val="24"/>
          <w:szCs w:val="24"/>
        </w:rPr>
        <w:t xml:space="preserve"> в пункте 6 статьи 46 таблица изложена в новой редакции.</w:t>
      </w:r>
    </w:p>
    <w:p w:rsidR="00C7716A" w:rsidRPr="00C7716A" w:rsidRDefault="008050F7" w:rsidP="00C7716A">
      <w:pPr>
        <w:widowControl w:val="0"/>
        <w:tabs>
          <w:tab w:val="left" w:pos="1134"/>
        </w:tabs>
        <w:autoSpaceDE w:val="0"/>
        <w:autoSpaceDN w:val="0"/>
        <w:adjustRightInd w:val="0"/>
        <w:spacing w:after="0" w:line="240" w:lineRule="auto"/>
        <w:ind w:firstLine="851"/>
        <w:contextualSpacing/>
        <w:jc w:val="both"/>
        <w:rPr>
          <w:rFonts w:ascii="Times New Roman" w:hAnsi="Times New Roman" w:cs="Times New Roman"/>
          <w:sz w:val="28"/>
          <w:szCs w:val="28"/>
        </w:rPr>
      </w:pPr>
      <w:r w:rsidRPr="008050F7">
        <w:rPr>
          <w:rFonts w:ascii="Times New Roman" w:hAnsi="Times New Roman" w:cs="Times New Roman"/>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w:t>
      </w:r>
      <w:r w:rsidRPr="00C7716A">
        <w:rPr>
          <w:rFonts w:ascii="Times New Roman" w:hAnsi="Times New Roman" w:cs="Times New Roman"/>
          <w:sz w:val="28"/>
          <w:szCs w:val="28"/>
        </w:rPr>
        <w:t>ства в границах земельного участка:</w:t>
      </w:r>
      <w:r w:rsidR="00C7716A" w:rsidRPr="00C7716A">
        <w:rPr>
          <w:rFonts w:ascii="Times New Roman" w:hAnsi="Times New Roman" w:cs="Times New Roman"/>
          <w:sz w:val="28"/>
          <w:szCs w:val="28"/>
        </w:rPr>
        <w:t xml:space="preserve"> </w:t>
      </w:r>
    </w:p>
    <w:tbl>
      <w:tblPr>
        <w:tblW w:w="967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12"/>
        <w:gridCol w:w="1985"/>
        <w:gridCol w:w="1569"/>
        <w:gridCol w:w="1691"/>
        <w:gridCol w:w="1559"/>
        <w:gridCol w:w="1559"/>
      </w:tblGrid>
      <w:tr w:rsidR="00C7716A" w:rsidRPr="00C7716A" w:rsidTr="00E6728A">
        <w:trPr>
          <w:trHeight w:val="486"/>
        </w:trPr>
        <w:tc>
          <w:tcPr>
            <w:tcW w:w="3297" w:type="dxa"/>
            <w:gridSpan w:val="2"/>
          </w:tcPr>
          <w:p w:rsidR="00C7716A" w:rsidRPr="00C7716A" w:rsidRDefault="00C7716A" w:rsidP="00C7716A">
            <w:pPr>
              <w:spacing w:after="0" w:line="240" w:lineRule="auto"/>
              <w:ind w:left="36" w:right="75" w:hanging="36"/>
              <w:jc w:val="center"/>
              <w:rPr>
                <w:rFonts w:ascii="Times New Roman" w:hAnsi="Times New Roman" w:cs="Times New Roman"/>
                <w:sz w:val="24"/>
                <w:szCs w:val="24"/>
              </w:rPr>
            </w:pPr>
            <w:r w:rsidRPr="00C7716A">
              <w:rPr>
                <w:rFonts w:ascii="Times New Roman" w:hAnsi="Times New Roman" w:cs="Times New Roman"/>
                <w:sz w:val="24"/>
                <w:szCs w:val="24"/>
              </w:rPr>
              <w:t>Наименование параметров</w:t>
            </w:r>
          </w:p>
        </w:tc>
        <w:tc>
          <w:tcPr>
            <w:tcW w:w="1569" w:type="dxa"/>
          </w:tcPr>
          <w:p w:rsidR="00C7716A" w:rsidRPr="00C7716A" w:rsidRDefault="00C7716A" w:rsidP="00C7716A">
            <w:pPr>
              <w:spacing w:after="0" w:line="240" w:lineRule="auto"/>
              <w:ind w:left="36" w:right="75" w:hanging="36"/>
              <w:jc w:val="center"/>
              <w:rPr>
                <w:rFonts w:ascii="Times New Roman" w:hAnsi="Times New Roman" w:cs="Times New Roman"/>
                <w:sz w:val="24"/>
                <w:szCs w:val="24"/>
              </w:rPr>
            </w:pPr>
            <w:r w:rsidRPr="00C7716A">
              <w:rPr>
                <w:rFonts w:ascii="Times New Roman" w:hAnsi="Times New Roman" w:cs="Times New Roman"/>
                <w:sz w:val="24"/>
                <w:szCs w:val="24"/>
              </w:rPr>
              <w:t>Единицы измерения</w:t>
            </w:r>
          </w:p>
        </w:tc>
        <w:tc>
          <w:tcPr>
            <w:tcW w:w="1691" w:type="dxa"/>
          </w:tcPr>
          <w:p w:rsidR="00C7716A" w:rsidRPr="00C7716A" w:rsidRDefault="00C7716A" w:rsidP="00C7716A">
            <w:pPr>
              <w:spacing w:after="0" w:line="240" w:lineRule="auto"/>
              <w:ind w:left="36" w:right="75" w:hanging="36"/>
              <w:jc w:val="center"/>
              <w:rPr>
                <w:rFonts w:ascii="Times New Roman" w:hAnsi="Times New Roman" w:cs="Times New Roman"/>
                <w:sz w:val="24"/>
                <w:szCs w:val="24"/>
              </w:rPr>
            </w:pPr>
            <w:r w:rsidRPr="00C7716A">
              <w:rPr>
                <w:rFonts w:ascii="Times New Roman" w:hAnsi="Times New Roman" w:cs="Times New Roman"/>
                <w:sz w:val="24"/>
                <w:szCs w:val="24"/>
              </w:rPr>
              <w:t>13.1, 13.2</w:t>
            </w:r>
          </w:p>
        </w:tc>
        <w:tc>
          <w:tcPr>
            <w:tcW w:w="1559" w:type="dxa"/>
          </w:tcPr>
          <w:p w:rsidR="00C7716A" w:rsidRPr="00C7716A" w:rsidRDefault="00C7716A" w:rsidP="00C7716A">
            <w:pPr>
              <w:spacing w:after="0" w:line="240" w:lineRule="auto"/>
              <w:ind w:right="75"/>
              <w:jc w:val="center"/>
              <w:rPr>
                <w:rFonts w:ascii="Times New Roman" w:hAnsi="Times New Roman" w:cs="Times New Roman"/>
                <w:sz w:val="24"/>
                <w:szCs w:val="24"/>
              </w:rPr>
            </w:pPr>
            <w:r w:rsidRPr="00C7716A">
              <w:rPr>
                <w:rFonts w:ascii="Times New Roman" w:hAnsi="Times New Roman" w:cs="Times New Roman"/>
                <w:sz w:val="24"/>
                <w:szCs w:val="24"/>
              </w:rPr>
              <w:t>1.3, 1.5, 1.12</w:t>
            </w:r>
          </w:p>
        </w:tc>
        <w:tc>
          <w:tcPr>
            <w:tcW w:w="1559" w:type="dxa"/>
          </w:tcPr>
          <w:p w:rsidR="00C7716A" w:rsidRPr="00C7716A" w:rsidRDefault="00C7716A" w:rsidP="00C7716A">
            <w:pPr>
              <w:spacing w:after="0" w:line="240" w:lineRule="auto"/>
              <w:ind w:left="36" w:right="75" w:hanging="36"/>
              <w:jc w:val="center"/>
              <w:rPr>
                <w:rFonts w:ascii="Times New Roman" w:hAnsi="Times New Roman" w:cs="Times New Roman"/>
                <w:sz w:val="24"/>
                <w:szCs w:val="24"/>
              </w:rPr>
            </w:pPr>
            <w:r w:rsidRPr="00C7716A">
              <w:rPr>
                <w:rFonts w:ascii="Times New Roman" w:hAnsi="Times New Roman" w:cs="Times New Roman"/>
                <w:sz w:val="24"/>
                <w:szCs w:val="24"/>
              </w:rPr>
              <w:t>2.7.1</w:t>
            </w:r>
          </w:p>
        </w:tc>
      </w:tr>
      <w:tr w:rsidR="00C7716A" w:rsidRPr="00C7716A" w:rsidTr="00E6728A">
        <w:trPr>
          <w:trHeight w:val="330"/>
        </w:trPr>
        <w:tc>
          <w:tcPr>
            <w:tcW w:w="9675" w:type="dxa"/>
            <w:gridSpan w:val="6"/>
          </w:tcPr>
          <w:p w:rsidR="00C7716A" w:rsidRPr="00C7716A" w:rsidRDefault="00C7716A" w:rsidP="00C7716A">
            <w:pPr>
              <w:spacing w:after="0" w:line="240" w:lineRule="auto"/>
              <w:ind w:right="75"/>
              <w:jc w:val="center"/>
              <w:rPr>
                <w:rFonts w:ascii="Times New Roman" w:hAnsi="Times New Roman" w:cs="Times New Roman"/>
                <w:sz w:val="26"/>
                <w:szCs w:val="26"/>
              </w:rPr>
            </w:pPr>
            <w:r w:rsidRPr="00C7716A">
              <w:rPr>
                <w:rFonts w:ascii="Times New Roman" w:hAnsi="Times New Roman" w:cs="Times New Roman"/>
                <w:sz w:val="26"/>
                <w:szCs w:val="26"/>
              </w:rPr>
              <w:t>Предельные размеры земельных участков</w:t>
            </w:r>
          </w:p>
        </w:tc>
      </w:tr>
      <w:tr w:rsidR="00C7716A" w:rsidRPr="00C7716A" w:rsidTr="00E6728A">
        <w:trPr>
          <w:trHeight w:val="330"/>
        </w:trPr>
        <w:tc>
          <w:tcPr>
            <w:tcW w:w="3297" w:type="dxa"/>
            <w:gridSpan w:val="2"/>
          </w:tcPr>
          <w:p w:rsidR="00C7716A" w:rsidRPr="00C7716A" w:rsidRDefault="00C7716A" w:rsidP="00C7716A">
            <w:pPr>
              <w:spacing w:after="0" w:line="240" w:lineRule="auto"/>
              <w:ind w:left="36" w:right="75" w:hanging="36"/>
              <w:jc w:val="center"/>
              <w:rPr>
                <w:rFonts w:ascii="Times New Roman" w:hAnsi="Times New Roman" w:cs="Times New Roman"/>
                <w:sz w:val="26"/>
                <w:szCs w:val="26"/>
              </w:rPr>
            </w:pPr>
            <w:r w:rsidRPr="00C7716A">
              <w:rPr>
                <w:rFonts w:ascii="Times New Roman" w:hAnsi="Times New Roman" w:cs="Times New Roman"/>
                <w:sz w:val="26"/>
                <w:szCs w:val="26"/>
              </w:rPr>
              <w:t>максимальная площадь</w:t>
            </w:r>
          </w:p>
        </w:tc>
        <w:tc>
          <w:tcPr>
            <w:tcW w:w="1569" w:type="dxa"/>
          </w:tcPr>
          <w:p w:rsidR="00C7716A" w:rsidRPr="00C7716A" w:rsidRDefault="00C7716A" w:rsidP="00C7716A">
            <w:pPr>
              <w:spacing w:after="0" w:line="240" w:lineRule="auto"/>
              <w:ind w:left="36" w:right="75" w:hanging="36"/>
              <w:jc w:val="center"/>
              <w:rPr>
                <w:rFonts w:ascii="Times New Roman" w:hAnsi="Times New Roman" w:cs="Times New Roman"/>
                <w:sz w:val="26"/>
                <w:szCs w:val="26"/>
              </w:rPr>
            </w:pPr>
            <w:r w:rsidRPr="00C7716A">
              <w:rPr>
                <w:rFonts w:ascii="Times New Roman" w:hAnsi="Times New Roman" w:cs="Times New Roman"/>
                <w:sz w:val="26"/>
                <w:szCs w:val="26"/>
              </w:rPr>
              <w:t>кв.м.</w:t>
            </w:r>
          </w:p>
        </w:tc>
        <w:tc>
          <w:tcPr>
            <w:tcW w:w="1691" w:type="dxa"/>
          </w:tcPr>
          <w:p w:rsidR="00C7716A" w:rsidRPr="00C7716A" w:rsidRDefault="00C7716A" w:rsidP="00C7716A">
            <w:pPr>
              <w:spacing w:after="0" w:line="240" w:lineRule="auto"/>
              <w:ind w:left="36" w:right="75" w:hanging="36"/>
              <w:jc w:val="center"/>
              <w:rPr>
                <w:rFonts w:ascii="Times New Roman" w:hAnsi="Times New Roman" w:cs="Times New Roman"/>
                <w:sz w:val="26"/>
                <w:szCs w:val="26"/>
              </w:rPr>
            </w:pPr>
            <w:r w:rsidRPr="00C7716A">
              <w:rPr>
                <w:rFonts w:ascii="Times New Roman" w:hAnsi="Times New Roman" w:cs="Times New Roman"/>
                <w:sz w:val="26"/>
                <w:szCs w:val="26"/>
              </w:rPr>
              <w:t>1000</w:t>
            </w:r>
          </w:p>
        </w:tc>
        <w:tc>
          <w:tcPr>
            <w:tcW w:w="1559" w:type="dxa"/>
          </w:tcPr>
          <w:p w:rsidR="00C7716A" w:rsidRPr="00C7716A" w:rsidRDefault="00C7716A" w:rsidP="00C7716A">
            <w:pPr>
              <w:spacing w:after="0" w:line="240" w:lineRule="auto"/>
              <w:ind w:right="75"/>
              <w:jc w:val="center"/>
              <w:rPr>
                <w:rFonts w:ascii="Times New Roman" w:hAnsi="Times New Roman" w:cs="Times New Roman"/>
                <w:sz w:val="26"/>
                <w:szCs w:val="26"/>
              </w:rPr>
            </w:pPr>
            <w:r w:rsidRPr="00C7716A">
              <w:rPr>
                <w:rFonts w:ascii="Times New Roman" w:hAnsi="Times New Roman" w:cs="Times New Roman"/>
                <w:sz w:val="26"/>
                <w:szCs w:val="26"/>
              </w:rPr>
              <w:t>1000</w:t>
            </w:r>
          </w:p>
        </w:tc>
        <w:tc>
          <w:tcPr>
            <w:tcW w:w="1559" w:type="dxa"/>
          </w:tcPr>
          <w:p w:rsidR="00C7716A" w:rsidRPr="00C7716A" w:rsidRDefault="00C7716A" w:rsidP="00C7716A">
            <w:pPr>
              <w:spacing w:after="0" w:line="240" w:lineRule="auto"/>
              <w:ind w:left="36" w:right="75" w:hanging="36"/>
              <w:jc w:val="center"/>
              <w:rPr>
                <w:rFonts w:ascii="Times New Roman" w:hAnsi="Times New Roman" w:cs="Times New Roman"/>
                <w:sz w:val="26"/>
                <w:szCs w:val="26"/>
              </w:rPr>
            </w:pPr>
            <w:r w:rsidRPr="00C7716A">
              <w:rPr>
                <w:rFonts w:ascii="Times New Roman" w:hAnsi="Times New Roman" w:cs="Times New Roman"/>
                <w:sz w:val="26"/>
                <w:szCs w:val="26"/>
              </w:rPr>
              <w:t>1000</w:t>
            </w:r>
          </w:p>
        </w:tc>
      </w:tr>
      <w:tr w:rsidR="00C7716A" w:rsidRPr="00C7716A" w:rsidTr="00E6728A">
        <w:trPr>
          <w:trHeight w:val="330"/>
        </w:trPr>
        <w:tc>
          <w:tcPr>
            <w:tcW w:w="3297" w:type="dxa"/>
            <w:gridSpan w:val="2"/>
          </w:tcPr>
          <w:p w:rsidR="00C7716A" w:rsidRPr="00C7716A" w:rsidRDefault="00C7716A" w:rsidP="00C7716A">
            <w:pPr>
              <w:autoSpaceDE w:val="0"/>
              <w:autoSpaceDN w:val="0"/>
              <w:adjustRightInd w:val="0"/>
              <w:spacing w:after="0" w:line="240" w:lineRule="auto"/>
              <w:ind w:left="36" w:right="75" w:hanging="36"/>
              <w:jc w:val="center"/>
              <w:rPr>
                <w:rFonts w:ascii="Times New Roman" w:hAnsi="Times New Roman" w:cs="Times New Roman"/>
                <w:sz w:val="26"/>
                <w:szCs w:val="26"/>
              </w:rPr>
            </w:pPr>
            <w:r w:rsidRPr="00C7716A">
              <w:rPr>
                <w:rFonts w:ascii="Times New Roman" w:hAnsi="Times New Roman" w:cs="Times New Roman"/>
                <w:sz w:val="26"/>
                <w:szCs w:val="26"/>
              </w:rPr>
              <w:t>минимальная площадь</w:t>
            </w:r>
          </w:p>
        </w:tc>
        <w:tc>
          <w:tcPr>
            <w:tcW w:w="1569" w:type="dxa"/>
          </w:tcPr>
          <w:p w:rsidR="00C7716A" w:rsidRPr="00C7716A" w:rsidRDefault="00C7716A" w:rsidP="00C7716A">
            <w:pPr>
              <w:spacing w:after="0" w:line="240" w:lineRule="auto"/>
              <w:ind w:left="36" w:right="75" w:hanging="36"/>
              <w:jc w:val="center"/>
              <w:rPr>
                <w:rFonts w:ascii="Times New Roman" w:hAnsi="Times New Roman" w:cs="Times New Roman"/>
                <w:sz w:val="26"/>
                <w:szCs w:val="26"/>
              </w:rPr>
            </w:pPr>
            <w:r w:rsidRPr="00C7716A">
              <w:rPr>
                <w:rFonts w:ascii="Times New Roman" w:hAnsi="Times New Roman" w:cs="Times New Roman"/>
                <w:sz w:val="26"/>
                <w:szCs w:val="26"/>
              </w:rPr>
              <w:t>кв.м.</w:t>
            </w:r>
          </w:p>
        </w:tc>
        <w:tc>
          <w:tcPr>
            <w:tcW w:w="1691" w:type="dxa"/>
          </w:tcPr>
          <w:p w:rsidR="00C7716A" w:rsidRPr="00C7716A" w:rsidRDefault="00C7716A" w:rsidP="00C7716A">
            <w:pPr>
              <w:spacing w:after="0" w:line="240" w:lineRule="auto"/>
              <w:ind w:left="36" w:right="75" w:hanging="36"/>
              <w:jc w:val="center"/>
              <w:rPr>
                <w:rFonts w:ascii="Times New Roman" w:hAnsi="Times New Roman" w:cs="Times New Roman"/>
                <w:sz w:val="26"/>
                <w:szCs w:val="26"/>
              </w:rPr>
            </w:pPr>
            <w:r w:rsidRPr="00C7716A">
              <w:rPr>
                <w:rFonts w:ascii="Times New Roman" w:hAnsi="Times New Roman" w:cs="Times New Roman"/>
                <w:sz w:val="26"/>
                <w:szCs w:val="26"/>
              </w:rPr>
              <w:t>400</w:t>
            </w:r>
          </w:p>
        </w:tc>
        <w:tc>
          <w:tcPr>
            <w:tcW w:w="1559" w:type="dxa"/>
          </w:tcPr>
          <w:p w:rsidR="00C7716A" w:rsidRPr="00C7716A" w:rsidRDefault="00C7716A" w:rsidP="00C7716A">
            <w:pPr>
              <w:spacing w:after="0" w:line="240" w:lineRule="auto"/>
              <w:ind w:right="75"/>
              <w:jc w:val="center"/>
              <w:rPr>
                <w:rFonts w:ascii="Times New Roman" w:hAnsi="Times New Roman" w:cs="Times New Roman"/>
                <w:sz w:val="26"/>
                <w:szCs w:val="26"/>
              </w:rPr>
            </w:pPr>
            <w:r w:rsidRPr="00C7716A">
              <w:rPr>
                <w:rFonts w:ascii="Times New Roman" w:hAnsi="Times New Roman" w:cs="Times New Roman"/>
                <w:sz w:val="26"/>
                <w:szCs w:val="26"/>
              </w:rPr>
              <w:t>600</w:t>
            </w:r>
          </w:p>
        </w:tc>
        <w:tc>
          <w:tcPr>
            <w:tcW w:w="1559" w:type="dxa"/>
          </w:tcPr>
          <w:p w:rsidR="00C7716A" w:rsidRPr="00C7716A" w:rsidRDefault="00C7716A" w:rsidP="00C7716A">
            <w:pPr>
              <w:spacing w:after="0" w:line="240" w:lineRule="auto"/>
              <w:ind w:left="36" w:right="75" w:hanging="36"/>
              <w:jc w:val="center"/>
              <w:rPr>
                <w:rFonts w:ascii="Times New Roman" w:hAnsi="Times New Roman" w:cs="Times New Roman"/>
                <w:sz w:val="26"/>
                <w:szCs w:val="26"/>
              </w:rPr>
            </w:pPr>
            <w:r w:rsidRPr="00C7716A">
              <w:rPr>
                <w:rFonts w:ascii="Times New Roman" w:hAnsi="Times New Roman" w:cs="Times New Roman"/>
                <w:sz w:val="26"/>
                <w:szCs w:val="26"/>
              </w:rPr>
              <w:t>400</w:t>
            </w:r>
          </w:p>
        </w:tc>
      </w:tr>
      <w:tr w:rsidR="00C7716A" w:rsidRPr="00C7716A" w:rsidTr="00E6728A">
        <w:trPr>
          <w:trHeight w:val="597"/>
        </w:trPr>
        <w:tc>
          <w:tcPr>
            <w:tcW w:w="3297" w:type="dxa"/>
            <w:gridSpan w:val="2"/>
          </w:tcPr>
          <w:p w:rsidR="00C7716A" w:rsidRPr="00C7716A" w:rsidRDefault="00C7716A" w:rsidP="00C7716A">
            <w:pPr>
              <w:autoSpaceDE w:val="0"/>
              <w:autoSpaceDN w:val="0"/>
              <w:adjustRightInd w:val="0"/>
              <w:spacing w:after="0" w:line="240" w:lineRule="auto"/>
              <w:ind w:left="36" w:right="75" w:hanging="36"/>
              <w:jc w:val="center"/>
              <w:rPr>
                <w:rFonts w:ascii="Times New Roman" w:hAnsi="Times New Roman" w:cs="Times New Roman"/>
                <w:sz w:val="26"/>
                <w:szCs w:val="26"/>
              </w:rPr>
            </w:pPr>
            <w:r w:rsidRPr="00C7716A">
              <w:rPr>
                <w:rFonts w:ascii="Times New Roman" w:hAnsi="Times New Roman" w:cs="Times New Roman"/>
                <w:sz w:val="26"/>
                <w:szCs w:val="26"/>
              </w:rPr>
              <w:t>минимальная ширина вдоль фронта улицы</w:t>
            </w:r>
          </w:p>
        </w:tc>
        <w:tc>
          <w:tcPr>
            <w:tcW w:w="1569" w:type="dxa"/>
          </w:tcPr>
          <w:p w:rsidR="00C7716A" w:rsidRPr="00C7716A" w:rsidRDefault="00C7716A" w:rsidP="00C7716A">
            <w:pPr>
              <w:spacing w:after="0" w:line="240" w:lineRule="auto"/>
              <w:ind w:left="36" w:right="75" w:hanging="36"/>
              <w:jc w:val="center"/>
              <w:rPr>
                <w:rFonts w:ascii="Times New Roman" w:hAnsi="Times New Roman" w:cs="Times New Roman"/>
                <w:sz w:val="26"/>
                <w:szCs w:val="26"/>
              </w:rPr>
            </w:pPr>
            <w:r w:rsidRPr="00C7716A">
              <w:rPr>
                <w:rFonts w:ascii="Times New Roman" w:hAnsi="Times New Roman" w:cs="Times New Roman"/>
                <w:sz w:val="26"/>
                <w:szCs w:val="26"/>
              </w:rPr>
              <w:t>м.</w:t>
            </w:r>
          </w:p>
        </w:tc>
        <w:tc>
          <w:tcPr>
            <w:tcW w:w="1691" w:type="dxa"/>
          </w:tcPr>
          <w:p w:rsidR="00C7716A" w:rsidRPr="00C7716A" w:rsidRDefault="00C7716A" w:rsidP="00C7716A">
            <w:pPr>
              <w:spacing w:after="0" w:line="240" w:lineRule="auto"/>
              <w:ind w:left="36" w:right="75" w:hanging="36"/>
              <w:jc w:val="center"/>
              <w:rPr>
                <w:rFonts w:ascii="Times New Roman" w:hAnsi="Times New Roman" w:cs="Times New Roman"/>
                <w:sz w:val="26"/>
                <w:szCs w:val="26"/>
              </w:rPr>
            </w:pPr>
            <w:r w:rsidRPr="00C7716A">
              <w:rPr>
                <w:rFonts w:ascii="Times New Roman" w:hAnsi="Times New Roman" w:cs="Times New Roman"/>
                <w:sz w:val="26"/>
                <w:szCs w:val="26"/>
              </w:rPr>
              <w:t>12</w:t>
            </w:r>
          </w:p>
        </w:tc>
        <w:tc>
          <w:tcPr>
            <w:tcW w:w="1559" w:type="dxa"/>
          </w:tcPr>
          <w:p w:rsidR="00C7716A" w:rsidRPr="00C7716A" w:rsidRDefault="00C7716A" w:rsidP="00C7716A">
            <w:pPr>
              <w:spacing w:after="0" w:line="240" w:lineRule="auto"/>
              <w:ind w:right="75"/>
              <w:jc w:val="center"/>
              <w:rPr>
                <w:rFonts w:ascii="Times New Roman" w:hAnsi="Times New Roman" w:cs="Times New Roman"/>
                <w:sz w:val="26"/>
                <w:szCs w:val="26"/>
              </w:rPr>
            </w:pPr>
            <w:r w:rsidRPr="00C7716A">
              <w:rPr>
                <w:rFonts w:ascii="Times New Roman" w:hAnsi="Times New Roman" w:cs="Times New Roman"/>
                <w:sz w:val="26"/>
                <w:szCs w:val="26"/>
              </w:rPr>
              <w:t>12</w:t>
            </w:r>
          </w:p>
        </w:tc>
        <w:tc>
          <w:tcPr>
            <w:tcW w:w="1559" w:type="dxa"/>
          </w:tcPr>
          <w:p w:rsidR="00C7716A" w:rsidRPr="00C7716A" w:rsidRDefault="00C7716A" w:rsidP="00C7716A">
            <w:pPr>
              <w:spacing w:after="0" w:line="240" w:lineRule="auto"/>
              <w:ind w:left="36" w:right="75" w:hanging="36"/>
              <w:jc w:val="center"/>
              <w:rPr>
                <w:rFonts w:ascii="Times New Roman" w:hAnsi="Times New Roman" w:cs="Times New Roman"/>
                <w:sz w:val="26"/>
                <w:szCs w:val="26"/>
              </w:rPr>
            </w:pPr>
            <w:r w:rsidRPr="00C7716A">
              <w:rPr>
                <w:rFonts w:ascii="Times New Roman" w:hAnsi="Times New Roman" w:cs="Times New Roman"/>
                <w:sz w:val="26"/>
                <w:szCs w:val="26"/>
              </w:rPr>
              <w:t>12</w:t>
            </w:r>
          </w:p>
        </w:tc>
      </w:tr>
      <w:tr w:rsidR="00C7716A" w:rsidRPr="00C7716A" w:rsidTr="00E6728A">
        <w:trPr>
          <w:trHeight w:val="330"/>
        </w:trPr>
        <w:tc>
          <w:tcPr>
            <w:tcW w:w="9675" w:type="dxa"/>
            <w:gridSpan w:val="6"/>
          </w:tcPr>
          <w:p w:rsidR="00C7716A" w:rsidRPr="00C7716A" w:rsidRDefault="00C7716A" w:rsidP="00C7716A">
            <w:pPr>
              <w:spacing w:after="0" w:line="240" w:lineRule="auto"/>
              <w:jc w:val="center"/>
              <w:rPr>
                <w:rFonts w:ascii="Times New Roman" w:hAnsi="Times New Roman" w:cs="Times New Roman"/>
                <w:sz w:val="26"/>
                <w:szCs w:val="26"/>
              </w:rPr>
            </w:pPr>
            <w:r w:rsidRPr="00C7716A">
              <w:rPr>
                <w:rFonts w:ascii="Times New Roman" w:hAnsi="Times New Roman" w:cs="Times New Roman"/>
                <w:sz w:val="26"/>
                <w:szCs w:val="26"/>
              </w:rPr>
              <w:t>Минимальные отступы от границ земельных участков в целях определения мест допустимого размещения зданий, строений, сооружений</w:t>
            </w:r>
          </w:p>
        </w:tc>
      </w:tr>
      <w:tr w:rsidR="00C7716A" w:rsidRPr="00C7716A" w:rsidTr="00E6728A">
        <w:trPr>
          <w:trHeight w:val="510"/>
        </w:trPr>
        <w:tc>
          <w:tcPr>
            <w:tcW w:w="1312" w:type="dxa"/>
            <w:vMerge w:val="restart"/>
          </w:tcPr>
          <w:p w:rsidR="00C7716A" w:rsidRPr="00C7716A" w:rsidRDefault="00C7716A" w:rsidP="00C7716A">
            <w:pPr>
              <w:autoSpaceDE w:val="0"/>
              <w:autoSpaceDN w:val="0"/>
              <w:adjustRightInd w:val="0"/>
              <w:spacing w:after="0" w:line="240" w:lineRule="auto"/>
              <w:ind w:left="34" w:right="74" w:hanging="34"/>
              <w:jc w:val="center"/>
              <w:rPr>
                <w:rFonts w:ascii="Times New Roman" w:hAnsi="Times New Roman" w:cs="Times New Roman"/>
                <w:sz w:val="24"/>
                <w:szCs w:val="24"/>
              </w:rPr>
            </w:pPr>
            <w:r w:rsidRPr="00C7716A">
              <w:rPr>
                <w:rFonts w:ascii="Times New Roman" w:hAnsi="Times New Roman" w:cs="Times New Roman"/>
                <w:sz w:val="24"/>
                <w:szCs w:val="24"/>
              </w:rPr>
              <w:t>от передней границы</w:t>
            </w:r>
          </w:p>
        </w:tc>
        <w:tc>
          <w:tcPr>
            <w:tcW w:w="1985" w:type="dxa"/>
          </w:tcPr>
          <w:p w:rsidR="00C7716A" w:rsidRPr="00C7716A" w:rsidRDefault="00C7716A" w:rsidP="00C7716A">
            <w:pPr>
              <w:autoSpaceDE w:val="0"/>
              <w:autoSpaceDN w:val="0"/>
              <w:adjustRightInd w:val="0"/>
              <w:spacing w:after="0" w:line="240" w:lineRule="auto"/>
              <w:ind w:left="34" w:right="74" w:hanging="34"/>
              <w:jc w:val="center"/>
              <w:rPr>
                <w:rFonts w:ascii="Times New Roman" w:hAnsi="Times New Roman" w:cs="Times New Roman"/>
                <w:sz w:val="24"/>
                <w:szCs w:val="24"/>
              </w:rPr>
            </w:pPr>
            <w:r w:rsidRPr="00C7716A">
              <w:rPr>
                <w:rFonts w:ascii="Times New Roman" w:hAnsi="Times New Roman" w:cs="Times New Roman"/>
                <w:sz w:val="24"/>
                <w:szCs w:val="24"/>
              </w:rPr>
              <w:t>в новых микрорайонах</w:t>
            </w:r>
          </w:p>
        </w:tc>
        <w:tc>
          <w:tcPr>
            <w:tcW w:w="1569" w:type="dxa"/>
          </w:tcPr>
          <w:p w:rsidR="00C7716A" w:rsidRPr="00C7716A" w:rsidRDefault="00C7716A" w:rsidP="00C7716A">
            <w:pPr>
              <w:spacing w:after="0" w:line="240" w:lineRule="auto"/>
              <w:ind w:left="34" w:right="74" w:hanging="34"/>
              <w:jc w:val="center"/>
              <w:rPr>
                <w:rFonts w:ascii="Times New Roman" w:hAnsi="Times New Roman" w:cs="Times New Roman"/>
                <w:sz w:val="26"/>
                <w:szCs w:val="26"/>
              </w:rPr>
            </w:pPr>
            <w:r w:rsidRPr="00C7716A">
              <w:rPr>
                <w:rFonts w:ascii="Times New Roman" w:hAnsi="Times New Roman" w:cs="Times New Roman"/>
                <w:sz w:val="26"/>
                <w:szCs w:val="26"/>
              </w:rPr>
              <w:t>м.</w:t>
            </w:r>
          </w:p>
        </w:tc>
        <w:tc>
          <w:tcPr>
            <w:tcW w:w="1691" w:type="dxa"/>
          </w:tcPr>
          <w:p w:rsidR="00C7716A" w:rsidRPr="00C7716A" w:rsidRDefault="00C7716A" w:rsidP="00C7716A">
            <w:pPr>
              <w:spacing w:after="0" w:line="240" w:lineRule="auto"/>
              <w:ind w:left="34" w:right="74" w:hanging="34"/>
              <w:jc w:val="center"/>
              <w:rPr>
                <w:rFonts w:ascii="Times New Roman" w:hAnsi="Times New Roman" w:cs="Times New Roman"/>
                <w:sz w:val="26"/>
                <w:szCs w:val="26"/>
              </w:rPr>
            </w:pPr>
            <w:r w:rsidRPr="00C7716A">
              <w:rPr>
                <w:rFonts w:ascii="Times New Roman" w:hAnsi="Times New Roman" w:cs="Times New Roman"/>
                <w:sz w:val="26"/>
                <w:szCs w:val="26"/>
              </w:rPr>
              <w:t>5</w:t>
            </w:r>
          </w:p>
        </w:tc>
        <w:tc>
          <w:tcPr>
            <w:tcW w:w="1559" w:type="dxa"/>
          </w:tcPr>
          <w:p w:rsidR="00C7716A" w:rsidRPr="00C7716A" w:rsidRDefault="00C7716A" w:rsidP="00C7716A">
            <w:pPr>
              <w:spacing w:after="0" w:line="240" w:lineRule="auto"/>
              <w:ind w:right="74"/>
              <w:jc w:val="center"/>
              <w:rPr>
                <w:rFonts w:ascii="Times New Roman" w:hAnsi="Times New Roman" w:cs="Times New Roman"/>
                <w:sz w:val="26"/>
                <w:szCs w:val="26"/>
              </w:rPr>
            </w:pPr>
            <w:r w:rsidRPr="00C7716A">
              <w:rPr>
                <w:rFonts w:ascii="Times New Roman" w:hAnsi="Times New Roman" w:cs="Times New Roman"/>
                <w:sz w:val="26"/>
                <w:szCs w:val="26"/>
              </w:rPr>
              <w:t>5</w:t>
            </w:r>
          </w:p>
        </w:tc>
        <w:tc>
          <w:tcPr>
            <w:tcW w:w="1559" w:type="dxa"/>
          </w:tcPr>
          <w:p w:rsidR="00C7716A" w:rsidRPr="00C7716A" w:rsidRDefault="00C7716A" w:rsidP="00C7716A">
            <w:pPr>
              <w:spacing w:after="0" w:line="240" w:lineRule="auto"/>
              <w:ind w:left="34" w:right="74" w:hanging="34"/>
              <w:jc w:val="center"/>
              <w:rPr>
                <w:rFonts w:ascii="Times New Roman" w:hAnsi="Times New Roman" w:cs="Times New Roman"/>
                <w:sz w:val="26"/>
                <w:szCs w:val="26"/>
              </w:rPr>
            </w:pPr>
            <w:r w:rsidRPr="00C7716A">
              <w:rPr>
                <w:rFonts w:ascii="Times New Roman" w:hAnsi="Times New Roman" w:cs="Times New Roman"/>
                <w:sz w:val="26"/>
                <w:szCs w:val="26"/>
              </w:rPr>
              <w:t>5</w:t>
            </w:r>
          </w:p>
        </w:tc>
      </w:tr>
      <w:tr w:rsidR="00C7716A" w:rsidRPr="00C7716A" w:rsidTr="00E6728A">
        <w:trPr>
          <w:trHeight w:val="418"/>
        </w:trPr>
        <w:tc>
          <w:tcPr>
            <w:tcW w:w="1312" w:type="dxa"/>
            <w:vMerge/>
          </w:tcPr>
          <w:p w:rsidR="00C7716A" w:rsidRPr="00C7716A" w:rsidRDefault="00C7716A" w:rsidP="00C7716A">
            <w:pPr>
              <w:autoSpaceDE w:val="0"/>
              <w:autoSpaceDN w:val="0"/>
              <w:adjustRightInd w:val="0"/>
              <w:spacing w:after="0" w:line="240" w:lineRule="auto"/>
              <w:ind w:left="34" w:right="74" w:hanging="34"/>
              <w:jc w:val="center"/>
              <w:rPr>
                <w:rFonts w:ascii="Times New Roman" w:hAnsi="Times New Roman" w:cs="Times New Roman"/>
                <w:sz w:val="24"/>
                <w:szCs w:val="24"/>
              </w:rPr>
            </w:pPr>
          </w:p>
        </w:tc>
        <w:tc>
          <w:tcPr>
            <w:tcW w:w="1985" w:type="dxa"/>
          </w:tcPr>
          <w:p w:rsidR="00C7716A" w:rsidRPr="00C7716A" w:rsidRDefault="00C7716A" w:rsidP="00C7716A">
            <w:pPr>
              <w:autoSpaceDE w:val="0"/>
              <w:autoSpaceDN w:val="0"/>
              <w:adjustRightInd w:val="0"/>
              <w:spacing w:after="0" w:line="240" w:lineRule="auto"/>
              <w:ind w:left="34" w:right="74" w:hanging="34"/>
              <w:jc w:val="center"/>
              <w:rPr>
                <w:rFonts w:ascii="Times New Roman" w:hAnsi="Times New Roman" w:cs="Times New Roman"/>
                <w:sz w:val="24"/>
                <w:szCs w:val="24"/>
              </w:rPr>
            </w:pPr>
            <w:r w:rsidRPr="00C7716A">
              <w:rPr>
                <w:rFonts w:ascii="Times New Roman" w:hAnsi="Times New Roman" w:cs="Times New Roman"/>
                <w:sz w:val="24"/>
                <w:szCs w:val="24"/>
              </w:rPr>
              <w:t>в застроенной территории</w:t>
            </w:r>
          </w:p>
        </w:tc>
        <w:tc>
          <w:tcPr>
            <w:tcW w:w="1569" w:type="dxa"/>
          </w:tcPr>
          <w:p w:rsidR="00C7716A" w:rsidRPr="00C7716A" w:rsidRDefault="00C7716A" w:rsidP="00C7716A">
            <w:pPr>
              <w:spacing w:after="0" w:line="240" w:lineRule="auto"/>
              <w:ind w:left="34" w:right="74" w:hanging="34"/>
              <w:jc w:val="center"/>
              <w:rPr>
                <w:rFonts w:ascii="Times New Roman" w:hAnsi="Times New Roman" w:cs="Times New Roman"/>
                <w:sz w:val="26"/>
                <w:szCs w:val="26"/>
              </w:rPr>
            </w:pPr>
            <w:r w:rsidRPr="00C7716A">
              <w:rPr>
                <w:rFonts w:ascii="Times New Roman" w:hAnsi="Times New Roman" w:cs="Times New Roman"/>
                <w:sz w:val="26"/>
                <w:szCs w:val="26"/>
              </w:rPr>
              <w:t xml:space="preserve">м. </w:t>
            </w:r>
          </w:p>
        </w:tc>
        <w:tc>
          <w:tcPr>
            <w:tcW w:w="4809" w:type="dxa"/>
            <w:gridSpan w:val="3"/>
          </w:tcPr>
          <w:p w:rsidR="00C7716A" w:rsidRPr="00C7716A" w:rsidRDefault="00C7716A" w:rsidP="00C7716A">
            <w:pPr>
              <w:spacing w:after="0" w:line="240" w:lineRule="auto"/>
              <w:ind w:left="34" w:right="74" w:hanging="34"/>
              <w:jc w:val="center"/>
              <w:rPr>
                <w:rFonts w:ascii="Times New Roman" w:hAnsi="Times New Roman" w:cs="Times New Roman"/>
                <w:sz w:val="26"/>
                <w:szCs w:val="26"/>
              </w:rPr>
            </w:pPr>
            <w:r w:rsidRPr="00C7716A">
              <w:rPr>
                <w:rFonts w:ascii="Times New Roman" w:hAnsi="Times New Roman" w:cs="Times New Roman"/>
                <w:sz w:val="26"/>
                <w:szCs w:val="26"/>
              </w:rPr>
              <w:t>по существующей линии застройки</w:t>
            </w:r>
          </w:p>
        </w:tc>
      </w:tr>
      <w:tr w:rsidR="00C7716A" w:rsidRPr="00C7716A" w:rsidTr="00E6728A">
        <w:trPr>
          <w:trHeight w:val="523"/>
        </w:trPr>
        <w:tc>
          <w:tcPr>
            <w:tcW w:w="1312" w:type="dxa"/>
            <w:vMerge w:val="restart"/>
          </w:tcPr>
          <w:p w:rsidR="00C7716A" w:rsidRPr="00C7716A" w:rsidRDefault="00C7716A" w:rsidP="00C7716A">
            <w:pPr>
              <w:autoSpaceDE w:val="0"/>
              <w:autoSpaceDN w:val="0"/>
              <w:adjustRightInd w:val="0"/>
              <w:spacing w:after="0" w:line="240" w:lineRule="auto"/>
              <w:ind w:left="34" w:right="74" w:hanging="34"/>
              <w:jc w:val="center"/>
              <w:rPr>
                <w:rFonts w:ascii="Times New Roman" w:hAnsi="Times New Roman" w:cs="Times New Roman"/>
                <w:sz w:val="24"/>
                <w:szCs w:val="24"/>
              </w:rPr>
            </w:pPr>
            <w:r w:rsidRPr="00C7716A">
              <w:rPr>
                <w:rFonts w:ascii="Times New Roman" w:hAnsi="Times New Roman" w:cs="Times New Roman"/>
                <w:sz w:val="24"/>
                <w:szCs w:val="24"/>
              </w:rPr>
              <w:t>от боковой границы</w:t>
            </w:r>
          </w:p>
        </w:tc>
        <w:tc>
          <w:tcPr>
            <w:tcW w:w="1985" w:type="dxa"/>
          </w:tcPr>
          <w:p w:rsidR="00C7716A" w:rsidRPr="00C7716A" w:rsidRDefault="00C7716A" w:rsidP="00C7716A">
            <w:pPr>
              <w:autoSpaceDE w:val="0"/>
              <w:autoSpaceDN w:val="0"/>
              <w:adjustRightInd w:val="0"/>
              <w:spacing w:after="0" w:line="240" w:lineRule="auto"/>
              <w:ind w:left="34" w:right="74" w:hanging="34"/>
              <w:jc w:val="center"/>
              <w:rPr>
                <w:rFonts w:ascii="Times New Roman" w:hAnsi="Times New Roman" w:cs="Times New Roman"/>
                <w:sz w:val="24"/>
                <w:szCs w:val="24"/>
              </w:rPr>
            </w:pPr>
            <w:r w:rsidRPr="00C7716A">
              <w:rPr>
                <w:rFonts w:ascii="Times New Roman" w:hAnsi="Times New Roman" w:cs="Times New Roman"/>
                <w:sz w:val="24"/>
                <w:szCs w:val="24"/>
              </w:rPr>
              <w:t>при блокировке</w:t>
            </w:r>
          </w:p>
        </w:tc>
        <w:tc>
          <w:tcPr>
            <w:tcW w:w="1569" w:type="dxa"/>
          </w:tcPr>
          <w:p w:rsidR="00C7716A" w:rsidRPr="00C7716A" w:rsidRDefault="00C7716A" w:rsidP="00C7716A">
            <w:pPr>
              <w:spacing w:after="0" w:line="240" w:lineRule="auto"/>
              <w:ind w:left="34" w:right="74" w:hanging="34"/>
              <w:jc w:val="center"/>
              <w:rPr>
                <w:rFonts w:ascii="Times New Roman" w:hAnsi="Times New Roman" w:cs="Times New Roman"/>
                <w:sz w:val="26"/>
                <w:szCs w:val="26"/>
              </w:rPr>
            </w:pPr>
            <w:r w:rsidRPr="00C7716A">
              <w:rPr>
                <w:rFonts w:ascii="Times New Roman" w:hAnsi="Times New Roman" w:cs="Times New Roman"/>
                <w:sz w:val="26"/>
                <w:szCs w:val="26"/>
              </w:rPr>
              <w:t>м.</w:t>
            </w:r>
          </w:p>
        </w:tc>
        <w:tc>
          <w:tcPr>
            <w:tcW w:w="1691" w:type="dxa"/>
          </w:tcPr>
          <w:p w:rsidR="00C7716A" w:rsidRPr="00C7716A" w:rsidRDefault="00C7716A" w:rsidP="00C7716A">
            <w:pPr>
              <w:spacing w:after="0" w:line="240" w:lineRule="auto"/>
              <w:ind w:left="34" w:right="74" w:hanging="34"/>
              <w:jc w:val="center"/>
              <w:rPr>
                <w:rFonts w:ascii="Times New Roman" w:hAnsi="Times New Roman" w:cs="Times New Roman"/>
                <w:sz w:val="26"/>
                <w:szCs w:val="26"/>
              </w:rPr>
            </w:pPr>
            <w:r w:rsidRPr="00C7716A">
              <w:rPr>
                <w:rFonts w:ascii="Times New Roman" w:hAnsi="Times New Roman" w:cs="Times New Roman"/>
                <w:sz w:val="26"/>
                <w:szCs w:val="26"/>
              </w:rPr>
              <w:t>0</w:t>
            </w:r>
          </w:p>
        </w:tc>
        <w:tc>
          <w:tcPr>
            <w:tcW w:w="1559" w:type="dxa"/>
          </w:tcPr>
          <w:p w:rsidR="00C7716A" w:rsidRPr="00C7716A" w:rsidRDefault="00C7716A" w:rsidP="00C7716A">
            <w:pPr>
              <w:spacing w:after="0" w:line="240" w:lineRule="auto"/>
              <w:ind w:right="74"/>
              <w:jc w:val="center"/>
              <w:rPr>
                <w:rFonts w:ascii="Times New Roman" w:hAnsi="Times New Roman" w:cs="Times New Roman"/>
                <w:sz w:val="26"/>
                <w:szCs w:val="26"/>
              </w:rPr>
            </w:pPr>
            <w:r w:rsidRPr="00C7716A">
              <w:rPr>
                <w:rFonts w:ascii="Times New Roman" w:hAnsi="Times New Roman" w:cs="Times New Roman"/>
                <w:sz w:val="26"/>
                <w:szCs w:val="26"/>
              </w:rPr>
              <w:t>0</w:t>
            </w:r>
          </w:p>
        </w:tc>
        <w:tc>
          <w:tcPr>
            <w:tcW w:w="1559" w:type="dxa"/>
          </w:tcPr>
          <w:p w:rsidR="00C7716A" w:rsidRPr="00C7716A" w:rsidRDefault="00C7716A" w:rsidP="00C7716A">
            <w:pPr>
              <w:spacing w:after="0" w:line="240" w:lineRule="auto"/>
              <w:ind w:left="34" w:right="74" w:hanging="34"/>
              <w:jc w:val="center"/>
              <w:rPr>
                <w:rFonts w:ascii="Times New Roman" w:hAnsi="Times New Roman" w:cs="Times New Roman"/>
                <w:sz w:val="26"/>
                <w:szCs w:val="26"/>
              </w:rPr>
            </w:pPr>
            <w:r w:rsidRPr="00C7716A">
              <w:rPr>
                <w:rFonts w:ascii="Times New Roman" w:hAnsi="Times New Roman" w:cs="Times New Roman"/>
                <w:sz w:val="26"/>
                <w:szCs w:val="26"/>
              </w:rPr>
              <w:t>0</w:t>
            </w:r>
          </w:p>
        </w:tc>
      </w:tr>
      <w:tr w:rsidR="00C7716A" w:rsidRPr="00C7716A" w:rsidTr="00E6728A">
        <w:trPr>
          <w:trHeight w:val="259"/>
        </w:trPr>
        <w:tc>
          <w:tcPr>
            <w:tcW w:w="1312" w:type="dxa"/>
            <w:vMerge/>
          </w:tcPr>
          <w:p w:rsidR="00C7716A" w:rsidRPr="00C7716A" w:rsidRDefault="00C7716A" w:rsidP="00C7716A">
            <w:pPr>
              <w:autoSpaceDE w:val="0"/>
              <w:autoSpaceDN w:val="0"/>
              <w:adjustRightInd w:val="0"/>
              <w:spacing w:after="0" w:line="240" w:lineRule="auto"/>
              <w:ind w:left="34" w:right="74" w:hanging="34"/>
              <w:jc w:val="center"/>
              <w:rPr>
                <w:rFonts w:ascii="Times New Roman" w:hAnsi="Times New Roman" w:cs="Times New Roman"/>
                <w:sz w:val="24"/>
                <w:szCs w:val="24"/>
              </w:rPr>
            </w:pPr>
          </w:p>
        </w:tc>
        <w:tc>
          <w:tcPr>
            <w:tcW w:w="1985" w:type="dxa"/>
          </w:tcPr>
          <w:p w:rsidR="00C7716A" w:rsidRPr="00C7716A" w:rsidRDefault="00C7716A" w:rsidP="00C7716A">
            <w:pPr>
              <w:autoSpaceDE w:val="0"/>
              <w:autoSpaceDN w:val="0"/>
              <w:adjustRightInd w:val="0"/>
              <w:spacing w:after="0" w:line="240" w:lineRule="auto"/>
              <w:ind w:left="34" w:right="74" w:hanging="34"/>
              <w:jc w:val="center"/>
              <w:rPr>
                <w:rFonts w:ascii="Times New Roman" w:hAnsi="Times New Roman" w:cs="Times New Roman"/>
                <w:sz w:val="24"/>
                <w:szCs w:val="24"/>
              </w:rPr>
            </w:pPr>
            <w:r w:rsidRPr="00C7716A">
              <w:rPr>
                <w:rFonts w:ascii="Times New Roman" w:hAnsi="Times New Roman" w:cs="Times New Roman"/>
                <w:sz w:val="24"/>
                <w:szCs w:val="24"/>
              </w:rPr>
              <w:t>в иных случаях</w:t>
            </w:r>
          </w:p>
        </w:tc>
        <w:tc>
          <w:tcPr>
            <w:tcW w:w="1569" w:type="dxa"/>
          </w:tcPr>
          <w:p w:rsidR="00C7716A" w:rsidRPr="00C7716A" w:rsidRDefault="00C7716A" w:rsidP="00C7716A">
            <w:pPr>
              <w:spacing w:after="0" w:line="240" w:lineRule="auto"/>
              <w:ind w:left="34" w:right="74" w:hanging="34"/>
              <w:jc w:val="center"/>
              <w:rPr>
                <w:rFonts w:ascii="Times New Roman" w:hAnsi="Times New Roman" w:cs="Times New Roman"/>
                <w:sz w:val="26"/>
                <w:szCs w:val="26"/>
              </w:rPr>
            </w:pPr>
            <w:r w:rsidRPr="00C7716A">
              <w:rPr>
                <w:rFonts w:ascii="Times New Roman" w:hAnsi="Times New Roman" w:cs="Times New Roman"/>
                <w:sz w:val="26"/>
                <w:szCs w:val="26"/>
              </w:rPr>
              <w:t>м.</w:t>
            </w:r>
          </w:p>
        </w:tc>
        <w:tc>
          <w:tcPr>
            <w:tcW w:w="1691" w:type="dxa"/>
          </w:tcPr>
          <w:p w:rsidR="00C7716A" w:rsidRPr="00C7716A" w:rsidRDefault="00C7716A" w:rsidP="00C7716A">
            <w:pPr>
              <w:spacing w:after="0" w:line="240" w:lineRule="auto"/>
              <w:ind w:left="34" w:right="74" w:hanging="34"/>
              <w:jc w:val="center"/>
              <w:rPr>
                <w:rFonts w:ascii="Times New Roman" w:hAnsi="Times New Roman" w:cs="Times New Roman"/>
                <w:sz w:val="26"/>
                <w:szCs w:val="26"/>
              </w:rPr>
            </w:pPr>
            <w:r w:rsidRPr="00C7716A">
              <w:rPr>
                <w:rFonts w:ascii="Times New Roman" w:hAnsi="Times New Roman" w:cs="Times New Roman"/>
                <w:sz w:val="26"/>
                <w:szCs w:val="26"/>
              </w:rPr>
              <w:t>3</w:t>
            </w:r>
          </w:p>
        </w:tc>
        <w:tc>
          <w:tcPr>
            <w:tcW w:w="1559" w:type="dxa"/>
          </w:tcPr>
          <w:p w:rsidR="00C7716A" w:rsidRPr="00C7716A" w:rsidRDefault="00C7716A" w:rsidP="00C7716A">
            <w:pPr>
              <w:spacing w:after="0" w:line="240" w:lineRule="auto"/>
              <w:ind w:right="74"/>
              <w:jc w:val="center"/>
              <w:rPr>
                <w:rFonts w:ascii="Times New Roman" w:hAnsi="Times New Roman" w:cs="Times New Roman"/>
                <w:sz w:val="26"/>
                <w:szCs w:val="26"/>
              </w:rPr>
            </w:pPr>
            <w:r w:rsidRPr="00C7716A">
              <w:rPr>
                <w:rFonts w:ascii="Times New Roman" w:hAnsi="Times New Roman" w:cs="Times New Roman"/>
                <w:sz w:val="26"/>
                <w:szCs w:val="26"/>
              </w:rPr>
              <w:t>3</w:t>
            </w:r>
          </w:p>
        </w:tc>
        <w:tc>
          <w:tcPr>
            <w:tcW w:w="1559" w:type="dxa"/>
          </w:tcPr>
          <w:p w:rsidR="00C7716A" w:rsidRPr="00C7716A" w:rsidRDefault="00C7716A" w:rsidP="00C7716A">
            <w:pPr>
              <w:spacing w:after="0" w:line="240" w:lineRule="auto"/>
              <w:ind w:left="34" w:right="74" w:hanging="34"/>
              <w:jc w:val="center"/>
              <w:rPr>
                <w:rFonts w:ascii="Times New Roman" w:hAnsi="Times New Roman" w:cs="Times New Roman"/>
                <w:sz w:val="26"/>
                <w:szCs w:val="26"/>
              </w:rPr>
            </w:pPr>
            <w:r w:rsidRPr="00C7716A">
              <w:rPr>
                <w:rFonts w:ascii="Times New Roman" w:hAnsi="Times New Roman" w:cs="Times New Roman"/>
                <w:sz w:val="26"/>
                <w:szCs w:val="26"/>
              </w:rPr>
              <w:t>3</w:t>
            </w:r>
          </w:p>
        </w:tc>
      </w:tr>
      <w:tr w:rsidR="00C7716A" w:rsidRPr="00C7716A" w:rsidTr="00E6728A">
        <w:trPr>
          <w:trHeight w:val="381"/>
        </w:trPr>
        <w:tc>
          <w:tcPr>
            <w:tcW w:w="1312" w:type="dxa"/>
            <w:vMerge w:val="restart"/>
          </w:tcPr>
          <w:p w:rsidR="00C7716A" w:rsidRPr="00C7716A" w:rsidRDefault="00C7716A" w:rsidP="00C7716A">
            <w:pPr>
              <w:autoSpaceDE w:val="0"/>
              <w:autoSpaceDN w:val="0"/>
              <w:adjustRightInd w:val="0"/>
              <w:spacing w:after="0" w:line="240" w:lineRule="auto"/>
              <w:ind w:left="34" w:right="74" w:hanging="34"/>
              <w:jc w:val="center"/>
              <w:rPr>
                <w:rFonts w:ascii="Times New Roman" w:hAnsi="Times New Roman" w:cs="Times New Roman"/>
                <w:sz w:val="24"/>
                <w:szCs w:val="24"/>
              </w:rPr>
            </w:pPr>
            <w:r w:rsidRPr="00C7716A">
              <w:rPr>
                <w:rFonts w:ascii="Times New Roman" w:hAnsi="Times New Roman" w:cs="Times New Roman"/>
                <w:sz w:val="24"/>
                <w:szCs w:val="24"/>
              </w:rPr>
              <w:t>от задней границы</w:t>
            </w:r>
          </w:p>
        </w:tc>
        <w:tc>
          <w:tcPr>
            <w:tcW w:w="1985" w:type="dxa"/>
          </w:tcPr>
          <w:p w:rsidR="00C7716A" w:rsidRPr="00C7716A" w:rsidRDefault="00C7716A" w:rsidP="00C7716A">
            <w:pPr>
              <w:autoSpaceDE w:val="0"/>
              <w:autoSpaceDN w:val="0"/>
              <w:adjustRightInd w:val="0"/>
              <w:spacing w:after="0" w:line="240" w:lineRule="auto"/>
              <w:ind w:left="34" w:right="74" w:hanging="34"/>
              <w:jc w:val="center"/>
              <w:rPr>
                <w:rFonts w:ascii="Times New Roman" w:hAnsi="Times New Roman" w:cs="Times New Roman"/>
                <w:sz w:val="24"/>
                <w:szCs w:val="24"/>
              </w:rPr>
            </w:pPr>
            <w:r w:rsidRPr="00C7716A">
              <w:rPr>
                <w:rFonts w:ascii="Times New Roman" w:hAnsi="Times New Roman" w:cs="Times New Roman"/>
                <w:sz w:val="24"/>
                <w:szCs w:val="24"/>
              </w:rPr>
              <w:t>при блокировке</w:t>
            </w:r>
          </w:p>
        </w:tc>
        <w:tc>
          <w:tcPr>
            <w:tcW w:w="1569" w:type="dxa"/>
          </w:tcPr>
          <w:p w:rsidR="00C7716A" w:rsidRPr="00C7716A" w:rsidRDefault="00C7716A" w:rsidP="00C7716A">
            <w:pPr>
              <w:spacing w:after="0" w:line="240" w:lineRule="auto"/>
              <w:ind w:left="34" w:right="74" w:hanging="34"/>
              <w:jc w:val="center"/>
              <w:rPr>
                <w:rFonts w:ascii="Times New Roman" w:hAnsi="Times New Roman" w:cs="Times New Roman"/>
                <w:sz w:val="26"/>
                <w:szCs w:val="26"/>
              </w:rPr>
            </w:pPr>
            <w:r w:rsidRPr="00C7716A">
              <w:rPr>
                <w:rFonts w:ascii="Times New Roman" w:hAnsi="Times New Roman" w:cs="Times New Roman"/>
                <w:sz w:val="26"/>
                <w:szCs w:val="26"/>
              </w:rPr>
              <w:t>м</w:t>
            </w:r>
          </w:p>
        </w:tc>
        <w:tc>
          <w:tcPr>
            <w:tcW w:w="1691" w:type="dxa"/>
          </w:tcPr>
          <w:p w:rsidR="00C7716A" w:rsidRPr="00C7716A" w:rsidRDefault="00C7716A" w:rsidP="00C7716A">
            <w:pPr>
              <w:spacing w:after="0" w:line="240" w:lineRule="auto"/>
              <w:ind w:left="34" w:right="74" w:hanging="34"/>
              <w:jc w:val="center"/>
              <w:rPr>
                <w:rFonts w:ascii="Times New Roman" w:hAnsi="Times New Roman" w:cs="Times New Roman"/>
                <w:sz w:val="26"/>
                <w:szCs w:val="26"/>
              </w:rPr>
            </w:pPr>
            <w:r w:rsidRPr="00C7716A">
              <w:rPr>
                <w:rFonts w:ascii="Times New Roman" w:hAnsi="Times New Roman" w:cs="Times New Roman"/>
                <w:sz w:val="26"/>
                <w:szCs w:val="26"/>
              </w:rPr>
              <w:t>0</w:t>
            </w:r>
          </w:p>
        </w:tc>
        <w:tc>
          <w:tcPr>
            <w:tcW w:w="1559" w:type="dxa"/>
          </w:tcPr>
          <w:p w:rsidR="00C7716A" w:rsidRPr="00C7716A" w:rsidRDefault="00C7716A" w:rsidP="00C7716A">
            <w:pPr>
              <w:spacing w:after="0" w:line="240" w:lineRule="auto"/>
              <w:ind w:right="74"/>
              <w:jc w:val="center"/>
              <w:rPr>
                <w:rFonts w:ascii="Times New Roman" w:hAnsi="Times New Roman" w:cs="Times New Roman"/>
                <w:sz w:val="26"/>
                <w:szCs w:val="26"/>
              </w:rPr>
            </w:pPr>
            <w:r w:rsidRPr="00C7716A">
              <w:rPr>
                <w:rFonts w:ascii="Times New Roman" w:hAnsi="Times New Roman" w:cs="Times New Roman"/>
                <w:sz w:val="26"/>
                <w:szCs w:val="26"/>
              </w:rPr>
              <w:t>0</w:t>
            </w:r>
          </w:p>
        </w:tc>
        <w:tc>
          <w:tcPr>
            <w:tcW w:w="1559" w:type="dxa"/>
          </w:tcPr>
          <w:p w:rsidR="00C7716A" w:rsidRPr="00C7716A" w:rsidRDefault="00C7716A" w:rsidP="00C7716A">
            <w:pPr>
              <w:spacing w:after="0" w:line="240" w:lineRule="auto"/>
              <w:ind w:left="34" w:right="74" w:hanging="34"/>
              <w:jc w:val="center"/>
              <w:rPr>
                <w:rFonts w:ascii="Times New Roman" w:hAnsi="Times New Roman" w:cs="Times New Roman"/>
                <w:sz w:val="26"/>
                <w:szCs w:val="26"/>
              </w:rPr>
            </w:pPr>
            <w:r w:rsidRPr="00C7716A">
              <w:rPr>
                <w:rFonts w:ascii="Times New Roman" w:hAnsi="Times New Roman" w:cs="Times New Roman"/>
                <w:sz w:val="26"/>
                <w:szCs w:val="26"/>
              </w:rPr>
              <w:t>0</w:t>
            </w:r>
          </w:p>
        </w:tc>
      </w:tr>
      <w:tr w:rsidR="00C7716A" w:rsidRPr="00C7716A" w:rsidTr="00E6728A">
        <w:trPr>
          <w:trHeight w:val="274"/>
        </w:trPr>
        <w:tc>
          <w:tcPr>
            <w:tcW w:w="1312" w:type="dxa"/>
            <w:vMerge/>
          </w:tcPr>
          <w:p w:rsidR="00C7716A" w:rsidRPr="00C7716A" w:rsidRDefault="00C7716A" w:rsidP="00C7716A">
            <w:pPr>
              <w:autoSpaceDE w:val="0"/>
              <w:autoSpaceDN w:val="0"/>
              <w:adjustRightInd w:val="0"/>
              <w:spacing w:after="0" w:line="240" w:lineRule="auto"/>
              <w:ind w:left="34" w:right="74" w:hanging="34"/>
              <w:jc w:val="center"/>
              <w:rPr>
                <w:rFonts w:ascii="Times New Roman" w:hAnsi="Times New Roman" w:cs="Times New Roman"/>
                <w:sz w:val="24"/>
                <w:szCs w:val="24"/>
              </w:rPr>
            </w:pPr>
          </w:p>
        </w:tc>
        <w:tc>
          <w:tcPr>
            <w:tcW w:w="1985" w:type="dxa"/>
          </w:tcPr>
          <w:p w:rsidR="00C7716A" w:rsidRPr="00C7716A" w:rsidRDefault="00C7716A" w:rsidP="00C7716A">
            <w:pPr>
              <w:autoSpaceDE w:val="0"/>
              <w:autoSpaceDN w:val="0"/>
              <w:adjustRightInd w:val="0"/>
              <w:spacing w:after="0" w:line="240" w:lineRule="auto"/>
              <w:ind w:left="34" w:right="74" w:hanging="34"/>
              <w:jc w:val="center"/>
              <w:rPr>
                <w:rFonts w:ascii="Times New Roman" w:hAnsi="Times New Roman" w:cs="Times New Roman"/>
                <w:sz w:val="24"/>
                <w:szCs w:val="24"/>
              </w:rPr>
            </w:pPr>
            <w:r w:rsidRPr="00C7716A">
              <w:rPr>
                <w:rFonts w:ascii="Times New Roman" w:hAnsi="Times New Roman" w:cs="Times New Roman"/>
                <w:sz w:val="24"/>
                <w:szCs w:val="24"/>
              </w:rPr>
              <w:t>в иных случаях</w:t>
            </w:r>
          </w:p>
        </w:tc>
        <w:tc>
          <w:tcPr>
            <w:tcW w:w="1569" w:type="dxa"/>
          </w:tcPr>
          <w:p w:rsidR="00C7716A" w:rsidRPr="00C7716A" w:rsidRDefault="00C7716A" w:rsidP="00C7716A">
            <w:pPr>
              <w:spacing w:after="0" w:line="240" w:lineRule="auto"/>
              <w:ind w:left="34" w:right="74" w:hanging="34"/>
              <w:jc w:val="center"/>
              <w:rPr>
                <w:rFonts w:ascii="Times New Roman" w:hAnsi="Times New Roman" w:cs="Times New Roman"/>
                <w:sz w:val="26"/>
                <w:szCs w:val="26"/>
              </w:rPr>
            </w:pPr>
            <w:r w:rsidRPr="00C7716A">
              <w:rPr>
                <w:rFonts w:ascii="Times New Roman" w:hAnsi="Times New Roman" w:cs="Times New Roman"/>
                <w:sz w:val="26"/>
                <w:szCs w:val="26"/>
              </w:rPr>
              <w:t>м</w:t>
            </w:r>
          </w:p>
        </w:tc>
        <w:tc>
          <w:tcPr>
            <w:tcW w:w="1691" w:type="dxa"/>
          </w:tcPr>
          <w:p w:rsidR="00C7716A" w:rsidRPr="00C7716A" w:rsidRDefault="00C7716A" w:rsidP="00C7716A">
            <w:pPr>
              <w:spacing w:after="0" w:line="240" w:lineRule="auto"/>
              <w:ind w:left="34" w:right="74" w:hanging="34"/>
              <w:jc w:val="center"/>
              <w:rPr>
                <w:rFonts w:ascii="Times New Roman" w:hAnsi="Times New Roman" w:cs="Times New Roman"/>
                <w:sz w:val="26"/>
                <w:szCs w:val="26"/>
              </w:rPr>
            </w:pPr>
            <w:r w:rsidRPr="00C7716A">
              <w:rPr>
                <w:rFonts w:ascii="Times New Roman" w:hAnsi="Times New Roman" w:cs="Times New Roman"/>
                <w:sz w:val="26"/>
                <w:szCs w:val="26"/>
              </w:rPr>
              <w:t>3</w:t>
            </w:r>
          </w:p>
        </w:tc>
        <w:tc>
          <w:tcPr>
            <w:tcW w:w="1559" w:type="dxa"/>
          </w:tcPr>
          <w:p w:rsidR="00C7716A" w:rsidRPr="00C7716A" w:rsidRDefault="00C7716A" w:rsidP="00C7716A">
            <w:pPr>
              <w:spacing w:after="0" w:line="240" w:lineRule="auto"/>
              <w:ind w:right="74"/>
              <w:jc w:val="center"/>
              <w:rPr>
                <w:rFonts w:ascii="Times New Roman" w:hAnsi="Times New Roman" w:cs="Times New Roman"/>
                <w:sz w:val="26"/>
                <w:szCs w:val="26"/>
              </w:rPr>
            </w:pPr>
            <w:r w:rsidRPr="00C7716A">
              <w:rPr>
                <w:rFonts w:ascii="Times New Roman" w:hAnsi="Times New Roman" w:cs="Times New Roman"/>
                <w:sz w:val="26"/>
                <w:szCs w:val="26"/>
              </w:rPr>
              <w:t>3</w:t>
            </w:r>
          </w:p>
        </w:tc>
        <w:tc>
          <w:tcPr>
            <w:tcW w:w="1559" w:type="dxa"/>
          </w:tcPr>
          <w:p w:rsidR="00C7716A" w:rsidRPr="00C7716A" w:rsidRDefault="00C7716A" w:rsidP="00C7716A">
            <w:pPr>
              <w:spacing w:after="0" w:line="240" w:lineRule="auto"/>
              <w:ind w:left="34" w:right="74" w:hanging="34"/>
              <w:jc w:val="center"/>
              <w:rPr>
                <w:rFonts w:ascii="Times New Roman" w:hAnsi="Times New Roman" w:cs="Times New Roman"/>
                <w:sz w:val="26"/>
                <w:szCs w:val="26"/>
              </w:rPr>
            </w:pPr>
            <w:r w:rsidRPr="00C7716A">
              <w:rPr>
                <w:rFonts w:ascii="Times New Roman" w:hAnsi="Times New Roman" w:cs="Times New Roman"/>
                <w:sz w:val="26"/>
                <w:szCs w:val="26"/>
              </w:rPr>
              <w:t>3</w:t>
            </w:r>
          </w:p>
        </w:tc>
      </w:tr>
      <w:tr w:rsidR="00C7716A" w:rsidRPr="00C7716A" w:rsidTr="00E6728A">
        <w:trPr>
          <w:trHeight w:val="330"/>
        </w:trPr>
        <w:tc>
          <w:tcPr>
            <w:tcW w:w="9675" w:type="dxa"/>
            <w:gridSpan w:val="6"/>
          </w:tcPr>
          <w:p w:rsidR="00C7716A" w:rsidRPr="00C7716A" w:rsidRDefault="00C7716A" w:rsidP="00C7716A">
            <w:pPr>
              <w:spacing w:after="0" w:line="240" w:lineRule="auto"/>
              <w:ind w:left="34" w:right="74" w:hanging="34"/>
              <w:jc w:val="center"/>
              <w:rPr>
                <w:rFonts w:ascii="Times New Roman" w:hAnsi="Times New Roman" w:cs="Times New Roman"/>
                <w:sz w:val="26"/>
                <w:szCs w:val="26"/>
                <w:highlight w:val="yellow"/>
              </w:rPr>
            </w:pPr>
            <w:r w:rsidRPr="00C7716A">
              <w:rPr>
                <w:rFonts w:ascii="Times New Roman" w:hAnsi="Times New Roman" w:cs="Times New Roman"/>
                <w:sz w:val="26"/>
                <w:szCs w:val="26"/>
              </w:rPr>
              <w:t>Предельные параметры разрешенного строительства, реконструкции объектов капитального строительства</w:t>
            </w:r>
          </w:p>
        </w:tc>
      </w:tr>
      <w:tr w:rsidR="00C7716A" w:rsidRPr="00C7716A" w:rsidTr="00E6728A">
        <w:trPr>
          <w:trHeight w:val="330"/>
        </w:trPr>
        <w:tc>
          <w:tcPr>
            <w:tcW w:w="3297" w:type="dxa"/>
            <w:gridSpan w:val="2"/>
          </w:tcPr>
          <w:p w:rsidR="00C7716A" w:rsidRPr="00C7716A" w:rsidRDefault="00C7716A" w:rsidP="00C7716A">
            <w:pPr>
              <w:autoSpaceDE w:val="0"/>
              <w:autoSpaceDN w:val="0"/>
              <w:adjustRightInd w:val="0"/>
              <w:spacing w:after="0" w:line="240" w:lineRule="auto"/>
              <w:ind w:left="34" w:right="74" w:hanging="34"/>
              <w:jc w:val="center"/>
              <w:rPr>
                <w:rFonts w:ascii="Times New Roman" w:hAnsi="Times New Roman" w:cs="Times New Roman"/>
                <w:sz w:val="24"/>
                <w:szCs w:val="24"/>
              </w:rPr>
            </w:pPr>
            <w:r w:rsidRPr="00C7716A">
              <w:rPr>
                <w:rFonts w:ascii="Times New Roman" w:hAnsi="Times New Roman" w:cs="Times New Roman"/>
                <w:bCs/>
                <w:sz w:val="24"/>
                <w:szCs w:val="24"/>
              </w:rPr>
              <w:t>максимальный показатель этажности основных зданий</w:t>
            </w:r>
          </w:p>
        </w:tc>
        <w:tc>
          <w:tcPr>
            <w:tcW w:w="1569" w:type="dxa"/>
          </w:tcPr>
          <w:p w:rsidR="00C7716A" w:rsidRPr="00C7716A" w:rsidRDefault="00C7716A" w:rsidP="00C7716A">
            <w:pPr>
              <w:spacing w:after="0" w:line="240" w:lineRule="auto"/>
              <w:ind w:left="34" w:right="74" w:hanging="34"/>
              <w:jc w:val="center"/>
              <w:rPr>
                <w:rFonts w:ascii="Times New Roman" w:hAnsi="Times New Roman" w:cs="Times New Roman"/>
                <w:sz w:val="28"/>
                <w:szCs w:val="28"/>
              </w:rPr>
            </w:pPr>
            <w:r w:rsidRPr="00C7716A">
              <w:rPr>
                <w:rFonts w:ascii="Times New Roman" w:hAnsi="Times New Roman" w:cs="Times New Roman"/>
                <w:sz w:val="28"/>
                <w:szCs w:val="28"/>
              </w:rPr>
              <w:t>этаж</w:t>
            </w:r>
          </w:p>
        </w:tc>
        <w:tc>
          <w:tcPr>
            <w:tcW w:w="1691" w:type="dxa"/>
          </w:tcPr>
          <w:p w:rsidR="00C7716A" w:rsidRPr="00C7716A" w:rsidRDefault="00C7716A" w:rsidP="00C7716A">
            <w:pPr>
              <w:spacing w:after="0" w:line="240" w:lineRule="auto"/>
              <w:ind w:left="34" w:right="74" w:hanging="34"/>
              <w:jc w:val="center"/>
              <w:rPr>
                <w:rFonts w:ascii="Times New Roman" w:hAnsi="Times New Roman" w:cs="Times New Roman"/>
                <w:sz w:val="28"/>
                <w:szCs w:val="28"/>
              </w:rPr>
            </w:pPr>
            <w:r w:rsidRPr="00C7716A">
              <w:rPr>
                <w:rFonts w:ascii="Times New Roman" w:hAnsi="Times New Roman" w:cs="Times New Roman"/>
                <w:sz w:val="28"/>
                <w:szCs w:val="28"/>
              </w:rPr>
              <w:t>3</w:t>
            </w:r>
          </w:p>
        </w:tc>
        <w:tc>
          <w:tcPr>
            <w:tcW w:w="1559" w:type="dxa"/>
          </w:tcPr>
          <w:p w:rsidR="00C7716A" w:rsidRPr="00C7716A" w:rsidRDefault="00C7716A" w:rsidP="00C7716A">
            <w:pPr>
              <w:spacing w:after="0" w:line="240" w:lineRule="auto"/>
              <w:ind w:right="74"/>
              <w:jc w:val="center"/>
              <w:rPr>
                <w:rFonts w:ascii="Times New Roman" w:hAnsi="Times New Roman" w:cs="Times New Roman"/>
                <w:sz w:val="28"/>
                <w:szCs w:val="28"/>
              </w:rPr>
            </w:pPr>
            <w:r w:rsidRPr="00C7716A">
              <w:rPr>
                <w:rFonts w:ascii="Times New Roman" w:hAnsi="Times New Roman" w:cs="Times New Roman"/>
                <w:sz w:val="28"/>
                <w:szCs w:val="28"/>
              </w:rPr>
              <w:t>1</w:t>
            </w:r>
          </w:p>
        </w:tc>
        <w:tc>
          <w:tcPr>
            <w:tcW w:w="1559" w:type="dxa"/>
          </w:tcPr>
          <w:p w:rsidR="00C7716A" w:rsidRPr="00C7716A" w:rsidRDefault="00C7716A" w:rsidP="00C7716A">
            <w:pPr>
              <w:spacing w:after="0" w:line="240" w:lineRule="auto"/>
              <w:ind w:left="34" w:right="74" w:hanging="34"/>
              <w:jc w:val="center"/>
              <w:rPr>
                <w:rFonts w:ascii="Times New Roman" w:hAnsi="Times New Roman" w:cs="Times New Roman"/>
                <w:sz w:val="28"/>
                <w:szCs w:val="28"/>
              </w:rPr>
            </w:pPr>
            <w:r w:rsidRPr="00C7716A">
              <w:rPr>
                <w:rFonts w:ascii="Times New Roman" w:hAnsi="Times New Roman" w:cs="Times New Roman"/>
                <w:sz w:val="28"/>
                <w:szCs w:val="28"/>
              </w:rPr>
              <w:t>2</w:t>
            </w:r>
          </w:p>
        </w:tc>
      </w:tr>
      <w:tr w:rsidR="00C7716A" w:rsidRPr="00C7716A" w:rsidTr="00E6728A">
        <w:trPr>
          <w:trHeight w:val="330"/>
        </w:trPr>
        <w:tc>
          <w:tcPr>
            <w:tcW w:w="3297" w:type="dxa"/>
            <w:gridSpan w:val="2"/>
          </w:tcPr>
          <w:p w:rsidR="00C7716A" w:rsidRPr="00C7716A" w:rsidRDefault="00C7716A" w:rsidP="00C7716A">
            <w:pPr>
              <w:autoSpaceDE w:val="0"/>
              <w:autoSpaceDN w:val="0"/>
              <w:adjustRightInd w:val="0"/>
              <w:spacing w:after="0" w:line="240" w:lineRule="auto"/>
              <w:ind w:left="34" w:right="74" w:hanging="34"/>
              <w:jc w:val="center"/>
              <w:rPr>
                <w:rFonts w:ascii="Times New Roman" w:hAnsi="Times New Roman" w:cs="Times New Roman"/>
                <w:bCs/>
                <w:sz w:val="24"/>
                <w:szCs w:val="24"/>
              </w:rPr>
            </w:pPr>
            <w:r w:rsidRPr="00C7716A">
              <w:rPr>
                <w:rFonts w:ascii="Times New Roman" w:hAnsi="Times New Roman" w:cs="Times New Roman"/>
                <w:bCs/>
                <w:sz w:val="24"/>
                <w:szCs w:val="24"/>
              </w:rPr>
              <w:t>максимальная высота зданий (до конька)</w:t>
            </w:r>
          </w:p>
        </w:tc>
        <w:tc>
          <w:tcPr>
            <w:tcW w:w="1569" w:type="dxa"/>
          </w:tcPr>
          <w:p w:rsidR="00C7716A" w:rsidRPr="00C7716A" w:rsidRDefault="00C7716A" w:rsidP="00C7716A">
            <w:pPr>
              <w:spacing w:after="0" w:line="240" w:lineRule="auto"/>
              <w:ind w:left="34" w:right="74" w:hanging="34"/>
              <w:jc w:val="center"/>
              <w:rPr>
                <w:rFonts w:ascii="Times New Roman" w:hAnsi="Times New Roman" w:cs="Times New Roman"/>
                <w:bCs/>
                <w:sz w:val="28"/>
                <w:szCs w:val="28"/>
              </w:rPr>
            </w:pPr>
            <w:r w:rsidRPr="00C7716A">
              <w:rPr>
                <w:rFonts w:ascii="Times New Roman" w:hAnsi="Times New Roman" w:cs="Times New Roman"/>
                <w:bCs/>
                <w:sz w:val="28"/>
                <w:szCs w:val="28"/>
              </w:rPr>
              <w:t>м</w:t>
            </w:r>
          </w:p>
        </w:tc>
        <w:tc>
          <w:tcPr>
            <w:tcW w:w="1691" w:type="dxa"/>
          </w:tcPr>
          <w:p w:rsidR="00C7716A" w:rsidRPr="00C7716A" w:rsidRDefault="00C7716A" w:rsidP="00C7716A">
            <w:pPr>
              <w:spacing w:after="0" w:line="240" w:lineRule="auto"/>
              <w:ind w:left="34" w:right="74" w:hanging="34"/>
              <w:jc w:val="center"/>
              <w:rPr>
                <w:rFonts w:ascii="Times New Roman" w:hAnsi="Times New Roman" w:cs="Times New Roman"/>
                <w:sz w:val="28"/>
                <w:szCs w:val="28"/>
              </w:rPr>
            </w:pPr>
            <w:r w:rsidRPr="00C7716A">
              <w:rPr>
                <w:rFonts w:ascii="Times New Roman" w:hAnsi="Times New Roman" w:cs="Times New Roman"/>
                <w:sz w:val="28"/>
                <w:szCs w:val="28"/>
              </w:rPr>
              <w:t>12</w:t>
            </w:r>
          </w:p>
        </w:tc>
        <w:tc>
          <w:tcPr>
            <w:tcW w:w="1559" w:type="dxa"/>
          </w:tcPr>
          <w:p w:rsidR="00C7716A" w:rsidRPr="00C7716A" w:rsidRDefault="00C7716A" w:rsidP="00C7716A">
            <w:pPr>
              <w:spacing w:after="0" w:line="240" w:lineRule="auto"/>
              <w:ind w:right="74"/>
              <w:jc w:val="center"/>
              <w:rPr>
                <w:rFonts w:ascii="Times New Roman" w:hAnsi="Times New Roman" w:cs="Times New Roman"/>
                <w:sz w:val="28"/>
                <w:szCs w:val="28"/>
              </w:rPr>
            </w:pPr>
            <w:r w:rsidRPr="00C7716A">
              <w:rPr>
                <w:rFonts w:ascii="Times New Roman" w:hAnsi="Times New Roman" w:cs="Times New Roman"/>
                <w:sz w:val="28"/>
                <w:szCs w:val="28"/>
              </w:rPr>
              <w:t>6</w:t>
            </w:r>
          </w:p>
        </w:tc>
        <w:tc>
          <w:tcPr>
            <w:tcW w:w="1559" w:type="dxa"/>
          </w:tcPr>
          <w:p w:rsidR="00C7716A" w:rsidRPr="00C7716A" w:rsidRDefault="00C7716A" w:rsidP="00C7716A">
            <w:pPr>
              <w:spacing w:after="0" w:line="240" w:lineRule="auto"/>
              <w:ind w:left="34" w:right="74" w:hanging="34"/>
              <w:jc w:val="center"/>
              <w:rPr>
                <w:rFonts w:ascii="Times New Roman" w:hAnsi="Times New Roman" w:cs="Times New Roman"/>
                <w:sz w:val="28"/>
                <w:szCs w:val="28"/>
              </w:rPr>
            </w:pPr>
            <w:r w:rsidRPr="00C7716A">
              <w:rPr>
                <w:rFonts w:ascii="Times New Roman" w:hAnsi="Times New Roman" w:cs="Times New Roman"/>
                <w:sz w:val="28"/>
                <w:szCs w:val="28"/>
              </w:rPr>
              <w:t>15</w:t>
            </w:r>
          </w:p>
        </w:tc>
      </w:tr>
      <w:tr w:rsidR="00C7716A" w:rsidRPr="00C7716A" w:rsidTr="00E6728A">
        <w:trPr>
          <w:trHeight w:val="330"/>
        </w:trPr>
        <w:tc>
          <w:tcPr>
            <w:tcW w:w="3297" w:type="dxa"/>
            <w:gridSpan w:val="2"/>
          </w:tcPr>
          <w:p w:rsidR="00C7716A" w:rsidRPr="00C7716A" w:rsidRDefault="00C7716A" w:rsidP="00C7716A">
            <w:pPr>
              <w:autoSpaceDE w:val="0"/>
              <w:autoSpaceDN w:val="0"/>
              <w:adjustRightInd w:val="0"/>
              <w:spacing w:after="0" w:line="240" w:lineRule="auto"/>
              <w:ind w:left="34" w:right="74" w:hanging="34"/>
              <w:jc w:val="center"/>
              <w:rPr>
                <w:rFonts w:ascii="Times New Roman" w:hAnsi="Times New Roman" w:cs="Times New Roman"/>
                <w:sz w:val="24"/>
                <w:szCs w:val="24"/>
              </w:rPr>
            </w:pPr>
            <w:r w:rsidRPr="00C7716A">
              <w:rPr>
                <w:rFonts w:ascii="Times New Roman" w:hAnsi="Times New Roman" w:cs="Times New Roman"/>
                <w:bCs/>
                <w:sz w:val="24"/>
                <w:szCs w:val="24"/>
              </w:rPr>
              <w:t xml:space="preserve">максимальный показатель процента застройки </w:t>
            </w:r>
          </w:p>
        </w:tc>
        <w:tc>
          <w:tcPr>
            <w:tcW w:w="1569" w:type="dxa"/>
          </w:tcPr>
          <w:p w:rsidR="00C7716A" w:rsidRPr="00C7716A" w:rsidRDefault="00C7716A" w:rsidP="00C7716A">
            <w:pPr>
              <w:spacing w:after="0" w:line="240" w:lineRule="auto"/>
              <w:ind w:left="34" w:right="74" w:hanging="34"/>
              <w:jc w:val="center"/>
              <w:rPr>
                <w:rFonts w:ascii="Times New Roman" w:hAnsi="Times New Roman" w:cs="Times New Roman"/>
                <w:sz w:val="28"/>
                <w:szCs w:val="28"/>
              </w:rPr>
            </w:pPr>
            <w:r w:rsidRPr="00C7716A">
              <w:rPr>
                <w:rFonts w:ascii="Times New Roman" w:hAnsi="Times New Roman" w:cs="Times New Roman"/>
                <w:bCs/>
                <w:sz w:val="28"/>
                <w:szCs w:val="28"/>
              </w:rPr>
              <w:t>(%)</w:t>
            </w:r>
          </w:p>
        </w:tc>
        <w:tc>
          <w:tcPr>
            <w:tcW w:w="1691" w:type="dxa"/>
          </w:tcPr>
          <w:p w:rsidR="00C7716A" w:rsidRPr="00C7716A" w:rsidRDefault="00C7716A" w:rsidP="00C7716A">
            <w:pPr>
              <w:spacing w:after="0" w:line="240" w:lineRule="auto"/>
              <w:ind w:left="34" w:right="74" w:hanging="34"/>
              <w:jc w:val="center"/>
              <w:rPr>
                <w:rFonts w:ascii="Times New Roman" w:hAnsi="Times New Roman" w:cs="Times New Roman"/>
                <w:sz w:val="28"/>
                <w:szCs w:val="28"/>
              </w:rPr>
            </w:pPr>
            <w:r w:rsidRPr="00C7716A">
              <w:rPr>
                <w:rFonts w:ascii="Times New Roman" w:hAnsi="Times New Roman" w:cs="Times New Roman"/>
                <w:sz w:val="28"/>
                <w:szCs w:val="28"/>
              </w:rPr>
              <w:t>50</w:t>
            </w:r>
          </w:p>
        </w:tc>
        <w:tc>
          <w:tcPr>
            <w:tcW w:w="1559" w:type="dxa"/>
          </w:tcPr>
          <w:p w:rsidR="00C7716A" w:rsidRPr="00C7716A" w:rsidRDefault="00C7716A" w:rsidP="00C7716A">
            <w:pPr>
              <w:spacing w:after="0" w:line="240" w:lineRule="auto"/>
              <w:ind w:right="74"/>
              <w:jc w:val="center"/>
              <w:rPr>
                <w:rFonts w:ascii="Times New Roman" w:hAnsi="Times New Roman" w:cs="Times New Roman"/>
                <w:sz w:val="28"/>
                <w:szCs w:val="28"/>
              </w:rPr>
            </w:pPr>
            <w:r w:rsidRPr="00C7716A">
              <w:rPr>
                <w:rFonts w:ascii="Times New Roman" w:hAnsi="Times New Roman" w:cs="Times New Roman"/>
                <w:sz w:val="28"/>
                <w:szCs w:val="28"/>
              </w:rPr>
              <w:t>50</w:t>
            </w:r>
          </w:p>
        </w:tc>
        <w:tc>
          <w:tcPr>
            <w:tcW w:w="1559" w:type="dxa"/>
          </w:tcPr>
          <w:p w:rsidR="00C7716A" w:rsidRPr="00C7716A" w:rsidRDefault="00C7716A" w:rsidP="00C7716A">
            <w:pPr>
              <w:spacing w:after="0" w:line="240" w:lineRule="auto"/>
              <w:ind w:left="34" w:right="74" w:hanging="34"/>
              <w:jc w:val="center"/>
              <w:rPr>
                <w:rFonts w:ascii="Times New Roman" w:hAnsi="Times New Roman" w:cs="Times New Roman"/>
                <w:sz w:val="28"/>
                <w:szCs w:val="28"/>
              </w:rPr>
            </w:pPr>
            <w:r w:rsidRPr="00C7716A">
              <w:rPr>
                <w:rFonts w:ascii="Times New Roman" w:hAnsi="Times New Roman" w:cs="Times New Roman"/>
                <w:sz w:val="28"/>
                <w:szCs w:val="28"/>
              </w:rPr>
              <w:t>65</w:t>
            </w:r>
          </w:p>
        </w:tc>
      </w:tr>
      <w:tr w:rsidR="00C7716A" w:rsidRPr="00C7716A" w:rsidTr="00E6728A">
        <w:trPr>
          <w:trHeight w:val="330"/>
        </w:trPr>
        <w:tc>
          <w:tcPr>
            <w:tcW w:w="9675" w:type="dxa"/>
            <w:gridSpan w:val="6"/>
          </w:tcPr>
          <w:p w:rsidR="00C7716A" w:rsidRPr="00C7716A" w:rsidRDefault="00C7716A" w:rsidP="00C7716A">
            <w:pPr>
              <w:spacing w:after="0" w:line="240" w:lineRule="auto"/>
              <w:ind w:left="34" w:right="74" w:hanging="34"/>
              <w:jc w:val="center"/>
              <w:rPr>
                <w:rFonts w:ascii="Times New Roman" w:hAnsi="Times New Roman" w:cs="Times New Roman"/>
                <w:sz w:val="26"/>
                <w:szCs w:val="26"/>
                <w:highlight w:val="yellow"/>
              </w:rPr>
            </w:pPr>
            <w:r w:rsidRPr="00C7716A">
              <w:rPr>
                <w:rFonts w:ascii="Times New Roman" w:hAnsi="Times New Roman" w:cs="Times New Roman"/>
                <w:sz w:val="26"/>
                <w:szCs w:val="26"/>
              </w:rPr>
              <w:t>Условия размещения отдельных объектов капитального строительства</w:t>
            </w:r>
          </w:p>
        </w:tc>
      </w:tr>
      <w:tr w:rsidR="00C7716A" w:rsidRPr="00C7716A" w:rsidTr="00E6728A">
        <w:trPr>
          <w:trHeight w:val="330"/>
        </w:trPr>
        <w:tc>
          <w:tcPr>
            <w:tcW w:w="3297" w:type="dxa"/>
            <w:gridSpan w:val="2"/>
          </w:tcPr>
          <w:p w:rsidR="00C7716A" w:rsidRPr="00C7716A" w:rsidRDefault="00C7716A" w:rsidP="00C7716A">
            <w:pPr>
              <w:autoSpaceDE w:val="0"/>
              <w:autoSpaceDN w:val="0"/>
              <w:adjustRightInd w:val="0"/>
              <w:spacing w:after="0" w:line="240" w:lineRule="auto"/>
              <w:ind w:left="34" w:right="74" w:hanging="34"/>
              <w:jc w:val="center"/>
              <w:rPr>
                <w:rFonts w:ascii="Times New Roman" w:hAnsi="Times New Roman" w:cs="Times New Roman"/>
                <w:sz w:val="24"/>
                <w:szCs w:val="24"/>
              </w:rPr>
            </w:pPr>
            <w:r w:rsidRPr="00C7716A">
              <w:rPr>
                <w:rFonts w:ascii="Times New Roman" w:hAnsi="Times New Roman" w:cs="Times New Roman"/>
                <w:sz w:val="24"/>
                <w:szCs w:val="24"/>
              </w:rPr>
              <w:t>максимальная общая площадь объекта</w:t>
            </w:r>
          </w:p>
        </w:tc>
        <w:tc>
          <w:tcPr>
            <w:tcW w:w="1569" w:type="dxa"/>
          </w:tcPr>
          <w:p w:rsidR="00C7716A" w:rsidRPr="00C7716A" w:rsidRDefault="00C7716A" w:rsidP="00C7716A">
            <w:pPr>
              <w:spacing w:after="0" w:line="240" w:lineRule="auto"/>
              <w:ind w:left="34" w:right="74" w:hanging="34"/>
              <w:jc w:val="center"/>
              <w:rPr>
                <w:rFonts w:ascii="Times New Roman" w:hAnsi="Times New Roman" w:cs="Times New Roman"/>
                <w:sz w:val="28"/>
                <w:szCs w:val="28"/>
                <w:highlight w:val="yellow"/>
              </w:rPr>
            </w:pPr>
            <w:r w:rsidRPr="00C7716A">
              <w:rPr>
                <w:rFonts w:ascii="Times New Roman" w:hAnsi="Times New Roman" w:cs="Times New Roman"/>
                <w:sz w:val="28"/>
                <w:szCs w:val="28"/>
              </w:rPr>
              <w:t>кв.м.</w:t>
            </w:r>
          </w:p>
        </w:tc>
        <w:tc>
          <w:tcPr>
            <w:tcW w:w="1691" w:type="dxa"/>
          </w:tcPr>
          <w:p w:rsidR="00C7716A" w:rsidRPr="00C7716A" w:rsidRDefault="00C7716A" w:rsidP="00C7716A">
            <w:pPr>
              <w:spacing w:after="0" w:line="240" w:lineRule="auto"/>
              <w:ind w:left="34" w:right="74" w:hanging="34"/>
              <w:jc w:val="center"/>
              <w:rPr>
                <w:rFonts w:ascii="Times New Roman" w:hAnsi="Times New Roman" w:cs="Times New Roman"/>
                <w:sz w:val="28"/>
                <w:szCs w:val="28"/>
              </w:rPr>
            </w:pPr>
            <w:r w:rsidRPr="00C7716A">
              <w:rPr>
                <w:rFonts w:ascii="Times New Roman" w:hAnsi="Times New Roman" w:cs="Times New Roman"/>
                <w:sz w:val="28"/>
                <w:szCs w:val="28"/>
              </w:rPr>
              <w:t>_</w:t>
            </w:r>
          </w:p>
        </w:tc>
        <w:tc>
          <w:tcPr>
            <w:tcW w:w="1559" w:type="dxa"/>
          </w:tcPr>
          <w:p w:rsidR="00C7716A" w:rsidRPr="00C7716A" w:rsidRDefault="00C7716A" w:rsidP="00C7716A">
            <w:pPr>
              <w:spacing w:after="0" w:line="240" w:lineRule="auto"/>
              <w:ind w:right="74"/>
              <w:jc w:val="center"/>
              <w:rPr>
                <w:rFonts w:ascii="Times New Roman" w:hAnsi="Times New Roman" w:cs="Times New Roman"/>
                <w:sz w:val="28"/>
                <w:szCs w:val="28"/>
              </w:rPr>
            </w:pPr>
            <w:r w:rsidRPr="00C7716A">
              <w:rPr>
                <w:rFonts w:ascii="Times New Roman" w:hAnsi="Times New Roman" w:cs="Times New Roman"/>
                <w:sz w:val="28"/>
                <w:szCs w:val="28"/>
              </w:rPr>
              <w:t>_</w:t>
            </w:r>
          </w:p>
        </w:tc>
        <w:tc>
          <w:tcPr>
            <w:tcW w:w="1559" w:type="dxa"/>
          </w:tcPr>
          <w:p w:rsidR="00C7716A" w:rsidRPr="00C7716A" w:rsidRDefault="00C7716A" w:rsidP="00C7716A">
            <w:pPr>
              <w:spacing w:after="0" w:line="240" w:lineRule="auto"/>
              <w:ind w:left="34" w:right="74" w:hanging="34"/>
              <w:jc w:val="center"/>
              <w:rPr>
                <w:rFonts w:ascii="Times New Roman" w:hAnsi="Times New Roman" w:cs="Times New Roman"/>
                <w:sz w:val="28"/>
                <w:szCs w:val="28"/>
              </w:rPr>
            </w:pPr>
            <w:r w:rsidRPr="00C7716A">
              <w:rPr>
                <w:rFonts w:ascii="Times New Roman" w:hAnsi="Times New Roman" w:cs="Times New Roman"/>
                <w:sz w:val="28"/>
                <w:szCs w:val="28"/>
              </w:rPr>
              <w:t>до 500</w:t>
            </w:r>
          </w:p>
        </w:tc>
      </w:tr>
      <w:tr w:rsidR="00C7716A" w:rsidRPr="00C7716A" w:rsidTr="00E6728A">
        <w:trPr>
          <w:trHeight w:val="330"/>
        </w:trPr>
        <w:tc>
          <w:tcPr>
            <w:tcW w:w="3297" w:type="dxa"/>
            <w:gridSpan w:val="2"/>
          </w:tcPr>
          <w:p w:rsidR="00C7716A" w:rsidRPr="00C7716A" w:rsidRDefault="00C7716A" w:rsidP="00C7716A">
            <w:pPr>
              <w:autoSpaceDE w:val="0"/>
              <w:autoSpaceDN w:val="0"/>
              <w:adjustRightInd w:val="0"/>
              <w:spacing w:after="0" w:line="240" w:lineRule="auto"/>
              <w:ind w:left="34" w:right="74" w:hanging="34"/>
              <w:jc w:val="center"/>
              <w:rPr>
                <w:rFonts w:ascii="Times New Roman" w:hAnsi="Times New Roman" w:cs="Times New Roman"/>
                <w:sz w:val="24"/>
                <w:szCs w:val="24"/>
              </w:rPr>
            </w:pPr>
            <w:r w:rsidRPr="00C7716A">
              <w:rPr>
                <w:rFonts w:ascii="Times New Roman" w:hAnsi="Times New Roman" w:cs="Times New Roman"/>
                <w:sz w:val="24"/>
                <w:szCs w:val="24"/>
              </w:rPr>
              <w:t>максимальный класс опасности</w:t>
            </w:r>
          </w:p>
        </w:tc>
        <w:tc>
          <w:tcPr>
            <w:tcW w:w="1569" w:type="dxa"/>
          </w:tcPr>
          <w:p w:rsidR="00C7716A" w:rsidRPr="00C7716A" w:rsidRDefault="00C7716A" w:rsidP="00C7716A">
            <w:pPr>
              <w:spacing w:after="0" w:line="240" w:lineRule="auto"/>
              <w:ind w:left="34" w:right="74" w:hanging="34"/>
              <w:jc w:val="center"/>
              <w:rPr>
                <w:rFonts w:ascii="Times New Roman" w:hAnsi="Times New Roman" w:cs="Times New Roman"/>
                <w:sz w:val="28"/>
                <w:szCs w:val="28"/>
                <w:highlight w:val="yellow"/>
              </w:rPr>
            </w:pPr>
          </w:p>
        </w:tc>
        <w:tc>
          <w:tcPr>
            <w:tcW w:w="1691" w:type="dxa"/>
          </w:tcPr>
          <w:p w:rsidR="00C7716A" w:rsidRPr="00C7716A" w:rsidRDefault="00C7716A" w:rsidP="00C7716A">
            <w:pPr>
              <w:spacing w:after="0" w:line="240" w:lineRule="auto"/>
              <w:ind w:left="34" w:right="74" w:hanging="34"/>
              <w:jc w:val="center"/>
              <w:rPr>
                <w:rFonts w:ascii="Times New Roman" w:hAnsi="Times New Roman" w:cs="Times New Roman"/>
                <w:sz w:val="28"/>
                <w:szCs w:val="28"/>
              </w:rPr>
            </w:pPr>
            <w:r w:rsidRPr="00C7716A">
              <w:rPr>
                <w:rFonts w:ascii="Times New Roman" w:hAnsi="Times New Roman" w:cs="Times New Roman"/>
                <w:sz w:val="28"/>
                <w:szCs w:val="28"/>
              </w:rPr>
              <w:t>_</w:t>
            </w:r>
          </w:p>
        </w:tc>
        <w:tc>
          <w:tcPr>
            <w:tcW w:w="1559" w:type="dxa"/>
          </w:tcPr>
          <w:p w:rsidR="00C7716A" w:rsidRPr="00C7716A" w:rsidRDefault="00C7716A" w:rsidP="00C7716A">
            <w:pPr>
              <w:spacing w:after="0" w:line="240" w:lineRule="auto"/>
              <w:ind w:right="74"/>
              <w:jc w:val="center"/>
              <w:rPr>
                <w:rFonts w:ascii="Times New Roman" w:hAnsi="Times New Roman" w:cs="Times New Roman"/>
                <w:sz w:val="28"/>
                <w:szCs w:val="28"/>
              </w:rPr>
            </w:pPr>
            <w:r w:rsidRPr="00C7716A">
              <w:rPr>
                <w:rFonts w:ascii="Times New Roman" w:hAnsi="Times New Roman" w:cs="Times New Roman"/>
                <w:sz w:val="28"/>
                <w:szCs w:val="28"/>
              </w:rPr>
              <w:t>_</w:t>
            </w:r>
          </w:p>
        </w:tc>
        <w:tc>
          <w:tcPr>
            <w:tcW w:w="1559" w:type="dxa"/>
          </w:tcPr>
          <w:p w:rsidR="00C7716A" w:rsidRPr="00C7716A" w:rsidRDefault="00C7716A" w:rsidP="00C7716A">
            <w:pPr>
              <w:spacing w:after="0" w:line="240" w:lineRule="auto"/>
              <w:ind w:left="34" w:right="74" w:hanging="34"/>
              <w:jc w:val="center"/>
              <w:rPr>
                <w:rFonts w:ascii="Times New Roman" w:hAnsi="Times New Roman" w:cs="Times New Roman"/>
                <w:sz w:val="28"/>
                <w:szCs w:val="28"/>
                <w:lang w:val="en-US"/>
              </w:rPr>
            </w:pPr>
            <w:r w:rsidRPr="00C7716A">
              <w:rPr>
                <w:rFonts w:ascii="Times New Roman" w:hAnsi="Times New Roman" w:cs="Times New Roman"/>
                <w:sz w:val="28"/>
                <w:szCs w:val="28"/>
                <w:lang w:val="en-US"/>
              </w:rPr>
              <w:t>V</w:t>
            </w:r>
          </w:p>
        </w:tc>
      </w:tr>
    </w:tbl>
    <w:p w:rsidR="00C7716A" w:rsidRPr="00C7716A" w:rsidRDefault="00C7716A" w:rsidP="00C7716A">
      <w:pPr>
        <w:spacing w:after="0" w:line="240" w:lineRule="auto"/>
        <w:ind w:firstLine="851"/>
        <w:jc w:val="both"/>
        <w:rPr>
          <w:rFonts w:ascii="Times New Roman" w:hAnsi="Times New Roman" w:cs="Times New Roman"/>
          <w:sz w:val="28"/>
          <w:szCs w:val="28"/>
        </w:rPr>
      </w:pPr>
    </w:p>
    <w:p w:rsidR="008050F7" w:rsidRPr="008050F7" w:rsidRDefault="008050F7" w:rsidP="00C7716A">
      <w:pPr>
        <w:spacing w:after="0" w:line="240" w:lineRule="auto"/>
        <w:ind w:firstLine="851"/>
        <w:jc w:val="both"/>
        <w:rPr>
          <w:rFonts w:ascii="Times New Roman" w:hAnsi="Times New Roman" w:cs="Times New Roman"/>
          <w:b/>
          <w:sz w:val="28"/>
          <w:szCs w:val="28"/>
        </w:rPr>
      </w:pPr>
      <w:r w:rsidRPr="00C7716A">
        <w:rPr>
          <w:rFonts w:ascii="Times New Roman" w:hAnsi="Times New Roman" w:cs="Times New Roman"/>
          <w:b/>
          <w:sz w:val="28"/>
          <w:szCs w:val="28"/>
        </w:rPr>
        <w:t>Общие</w:t>
      </w:r>
      <w:r w:rsidRPr="008050F7">
        <w:rPr>
          <w:rFonts w:ascii="Times New Roman" w:hAnsi="Times New Roman" w:cs="Times New Roman"/>
          <w:b/>
          <w:sz w:val="28"/>
          <w:szCs w:val="28"/>
        </w:rPr>
        <w:t xml:space="preserve"> условия и требования для проектирования и размещения объектов (зданий, строений, сооружений) в границах земельных участков, расположенных в жилых зонах:</w:t>
      </w:r>
    </w:p>
    <w:p w:rsidR="008050F7" w:rsidRPr="008050F7" w:rsidRDefault="008050F7" w:rsidP="008D2D4A">
      <w:pPr>
        <w:numPr>
          <w:ilvl w:val="0"/>
          <w:numId w:val="44"/>
        </w:numPr>
        <w:tabs>
          <w:tab w:val="left" w:pos="1134"/>
        </w:tabs>
        <w:spacing w:after="0" w:line="240" w:lineRule="auto"/>
        <w:ind w:left="0" w:firstLine="851"/>
        <w:contextualSpacing/>
        <w:jc w:val="both"/>
        <w:rPr>
          <w:rFonts w:ascii="Times New Roman" w:hAnsi="Times New Roman" w:cs="Times New Roman"/>
          <w:sz w:val="28"/>
          <w:szCs w:val="28"/>
        </w:rPr>
      </w:pPr>
      <w:r w:rsidRPr="008050F7">
        <w:rPr>
          <w:rFonts w:ascii="Times New Roman" w:hAnsi="Times New Roman" w:cs="Times New Roman"/>
          <w:sz w:val="28"/>
          <w:szCs w:val="28"/>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8050F7" w:rsidRPr="008050F7" w:rsidRDefault="008050F7" w:rsidP="008D2D4A">
      <w:pPr>
        <w:numPr>
          <w:ilvl w:val="0"/>
          <w:numId w:val="44"/>
        </w:numPr>
        <w:tabs>
          <w:tab w:val="left" w:pos="1134"/>
        </w:tabs>
        <w:spacing w:after="0" w:line="240" w:lineRule="auto"/>
        <w:ind w:left="0" w:firstLine="851"/>
        <w:contextualSpacing/>
        <w:jc w:val="both"/>
        <w:rPr>
          <w:rFonts w:ascii="Times New Roman" w:hAnsi="Times New Roman" w:cs="Times New Roman"/>
          <w:sz w:val="28"/>
          <w:szCs w:val="28"/>
        </w:rPr>
      </w:pPr>
      <w:r w:rsidRPr="008050F7">
        <w:rPr>
          <w:rFonts w:ascii="Times New Roman" w:hAnsi="Times New Roman" w:cs="Times New Roman"/>
          <w:sz w:val="28"/>
          <w:szCs w:val="28"/>
        </w:rPr>
        <w:t>В условиях сложившейся застройки:</w:t>
      </w:r>
    </w:p>
    <w:p w:rsidR="008050F7" w:rsidRPr="008050F7" w:rsidRDefault="008050F7" w:rsidP="008D2D4A">
      <w:pPr>
        <w:numPr>
          <w:ilvl w:val="0"/>
          <w:numId w:val="41"/>
        </w:numPr>
        <w:tabs>
          <w:tab w:val="left" w:pos="1276"/>
        </w:tabs>
        <w:spacing w:after="0" w:line="240" w:lineRule="auto"/>
        <w:ind w:left="0" w:firstLine="851"/>
        <w:contextualSpacing/>
        <w:jc w:val="both"/>
        <w:rPr>
          <w:rFonts w:ascii="Times New Roman" w:hAnsi="Times New Roman" w:cs="Times New Roman"/>
          <w:sz w:val="28"/>
          <w:szCs w:val="28"/>
        </w:rPr>
      </w:pPr>
      <w:r w:rsidRPr="008050F7">
        <w:rPr>
          <w:rFonts w:ascii="Times New Roman" w:hAnsi="Times New Roman" w:cs="Times New Roman"/>
          <w:sz w:val="28"/>
          <w:szCs w:val="28"/>
        </w:rPr>
        <w:t>основные объекты допускается размещать с учетом сложившейся линии застройки при условии соблюдения требований действующих технических регламентов;</w:t>
      </w:r>
    </w:p>
    <w:p w:rsidR="008050F7" w:rsidRPr="008050F7" w:rsidRDefault="008050F7" w:rsidP="008D2D4A">
      <w:pPr>
        <w:numPr>
          <w:ilvl w:val="0"/>
          <w:numId w:val="41"/>
        </w:numPr>
        <w:tabs>
          <w:tab w:val="left" w:pos="1276"/>
        </w:tabs>
        <w:spacing w:after="0" w:line="240" w:lineRule="auto"/>
        <w:ind w:left="0" w:firstLine="851"/>
        <w:contextualSpacing/>
        <w:jc w:val="both"/>
        <w:rPr>
          <w:rFonts w:ascii="Times New Roman" w:hAnsi="Times New Roman" w:cs="Times New Roman"/>
          <w:sz w:val="28"/>
          <w:szCs w:val="28"/>
        </w:rPr>
      </w:pPr>
      <w:r w:rsidRPr="008050F7">
        <w:rPr>
          <w:rFonts w:ascii="Times New Roman" w:hAnsi="Times New Roman" w:cs="Times New Roman"/>
          <w:sz w:val="28"/>
          <w:szCs w:val="28"/>
        </w:rPr>
        <w:t xml:space="preserve">при ширине земельного участка 12 метров и менее, для строительства основного объекта </w:t>
      </w:r>
      <w:r w:rsidRPr="008050F7">
        <w:t>(</w:t>
      </w:r>
      <w:r w:rsidRPr="008050F7">
        <w:rPr>
          <w:rFonts w:ascii="Times New Roman" w:hAnsi="Times New Roman" w:cs="Times New Roman"/>
          <w:sz w:val="28"/>
          <w:szCs w:val="28"/>
        </w:rPr>
        <w:t>при условии соблюдения требований действующих технических регламентов) минимальный отступ от границы соседнего участка может составлять:</w:t>
      </w:r>
    </w:p>
    <w:p w:rsidR="008050F7" w:rsidRPr="008050F7" w:rsidRDefault="008050F7" w:rsidP="008D2D4A">
      <w:pPr>
        <w:numPr>
          <w:ilvl w:val="0"/>
          <w:numId w:val="41"/>
        </w:numPr>
        <w:tabs>
          <w:tab w:val="left" w:pos="1276"/>
        </w:tabs>
        <w:spacing w:after="0" w:line="240" w:lineRule="auto"/>
        <w:ind w:left="0" w:firstLine="851"/>
        <w:contextualSpacing/>
        <w:jc w:val="both"/>
        <w:rPr>
          <w:rFonts w:ascii="Times New Roman" w:hAnsi="Times New Roman" w:cs="Times New Roman"/>
          <w:sz w:val="28"/>
          <w:szCs w:val="28"/>
        </w:rPr>
      </w:pPr>
      <w:r w:rsidRPr="008050F7">
        <w:rPr>
          <w:rFonts w:ascii="Times New Roman" w:hAnsi="Times New Roman" w:cs="Times New Roman"/>
          <w:sz w:val="28"/>
          <w:szCs w:val="28"/>
        </w:rPr>
        <w:t>для одноэтажного объекта – 1 м.;</w:t>
      </w:r>
    </w:p>
    <w:p w:rsidR="008050F7" w:rsidRPr="008050F7" w:rsidRDefault="008050F7" w:rsidP="008D2D4A">
      <w:pPr>
        <w:numPr>
          <w:ilvl w:val="0"/>
          <w:numId w:val="41"/>
        </w:numPr>
        <w:tabs>
          <w:tab w:val="left" w:pos="1276"/>
        </w:tabs>
        <w:spacing w:after="0" w:line="240" w:lineRule="auto"/>
        <w:ind w:left="0" w:firstLine="851"/>
        <w:contextualSpacing/>
        <w:jc w:val="both"/>
        <w:rPr>
          <w:rFonts w:ascii="Times New Roman" w:hAnsi="Times New Roman" w:cs="Times New Roman"/>
          <w:sz w:val="28"/>
          <w:szCs w:val="28"/>
        </w:rPr>
      </w:pPr>
      <w:r w:rsidRPr="008050F7">
        <w:rPr>
          <w:rFonts w:ascii="Times New Roman" w:hAnsi="Times New Roman" w:cs="Times New Roman"/>
          <w:sz w:val="28"/>
          <w:szCs w:val="28"/>
        </w:rPr>
        <w:t>для двухэтажного объекта – 1,5 м.;</w:t>
      </w:r>
    </w:p>
    <w:p w:rsidR="008050F7" w:rsidRPr="008050F7" w:rsidRDefault="008050F7" w:rsidP="008D2D4A">
      <w:pPr>
        <w:numPr>
          <w:ilvl w:val="0"/>
          <w:numId w:val="41"/>
        </w:numPr>
        <w:tabs>
          <w:tab w:val="left" w:pos="1276"/>
        </w:tabs>
        <w:spacing w:after="0" w:line="240" w:lineRule="auto"/>
        <w:ind w:left="0" w:firstLine="851"/>
        <w:contextualSpacing/>
        <w:jc w:val="both"/>
        <w:rPr>
          <w:rFonts w:ascii="Times New Roman" w:hAnsi="Times New Roman" w:cs="Times New Roman"/>
          <w:sz w:val="28"/>
          <w:szCs w:val="28"/>
        </w:rPr>
      </w:pPr>
      <w:r w:rsidRPr="008050F7">
        <w:rPr>
          <w:rFonts w:ascii="Times New Roman" w:hAnsi="Times New Roman" w:cs="Times New Roman"/>
          <w:sz w:val="28"/>
          <w:szCs w:val="28"/>
        </w:rPr>
        <w:t>для трехэтажного объекта – 2 м.</w:t>
      </w:r>
    </w:p>
    <w:p w:rsidR="008050F7" w:rsidRPr="008050F7" w:rsidRDefault="008050F7" w:rsidP="008D2D4A">
      <w:pPr>
        <w:numPr>
          <w:ilvl w:val="0"/>
          <w:numId w:val="44"/>
        </w:numPr>
        <w:tabs>
          <w:tab w:val="left" w:pos="1134"/>
        </w:tabs>
        <w:spacing w:after="0" w:line="240" w:lineRule="auto"/>
        <w:ind w:left="0" w:firstLine="851"/>
        <w:contextualSpacing/>
        <w:jc w:val="both"/>
        <w:rPr>
          <w:rFonts w:ascii="Times New Roman" w:hAnsi="Times New Roman" w:cs="Times New Roman"/>
          <w:sz w:val="28"/>
          <w:szCs w:val="28"/>
        </w:rPr>
      </w:pPr>
      <w:r w:rsidRPr="008050F7">
        <w:rPr>
          <w:rFonts w:ascii="Times New Roman" w:hAnsi="Times New Roman" w:cs="Times New Roman"/>
          <w:sz w:val="28"/>
          <w:szCs w:val="28"/>
        </w:rPr>
        <w:t>При возведении на земельном участке зданий, строений и сооружений, располагаемых на расстоянии 1 м от границы соседнего участка, следует водосток с их крыш ориентировать на свой участок.</w:t>
      </w:r>
    </w:p>
    <w:p w:rsidR="008050F7" w:rsidRPr="008050F7" w:rsidRDefault="008050F7" w:rsidP="008D2D4A">
      <w:pPr>
        <w:numPr>
          <w:ilvl w:val="0"/>
          <w:numId w:val="44"/>
        </w:numPr>
        <w:tabs>
          <w:tab w:val="left" w:pos="1134"/>
        </w:tabs>
        <w:spacing w:after="0" w:line="240" w:lineRule="auto"/>
        <w:ind w:left="0" w:firstLine="851"/>
        <w:contextualSpacing/>
        <w:jc w:val="both"/>
        <w:rPr>
          <w:rFonts w:ascii="Times New Roman" w:hAnsi="Times New Roman" w:cs="Times New Roman"/>
          <w:sz w:val="28"/>
          <w:szCs w:val="28"/>
        </w:rPr>
      </w:pPr>
      <w:r w:rsidRPr="008050F7">
        <w:rPr>
          <w:rFonts w:ascii="Times New Roman" w:hAnsi="Times New Roman" w:cs="Times New Roman"/>
          <w:sz w:val="28"/>
          <w:szCs w:val="28"/>
        </w:rPr>
        <w:t>Блокировка зданий, строений и сооружений, расположенных на соседних земельных участках, допускается по письменному согласию правообладателей соседних земельных участков и собственников зданий, строений и сооружений, подпись которых должна быть удостоверена нотариально.</w:t>
      </w:r>
    </w:p>
    <w:p w:rsidR="008050F7" w:rsidRPr="008050F7" w:rsidRDefault="008050F7" w:rsidP="008D2D4A">
      <w:pPr>
        <w:numPr>
          <w:ilvl w:val="0"/>
          <w:numId w:val="44"/>
        </w:numPr>
        <w:tabs>
          <w:tab w:val="left" w:pos="1134"/>
        </w:tabs>
        <w:spacing w:after="0" w:line="240" w:lineRule="auto"/>
        <w:ind w:left="0" w:firstLine="851"/>
        <w:contextualSpacing/>
        <w:jc w:val="both"/>
        <w:rPr>
          <w:rFonts w:ascii="Times New Roman" w:hAnsi="Times New Roman" w:cs="Times New Roman"/>
          <w:sz w:val="28"/>
          <w:szCs w:val="28"/>
        </w:rPr>
      </w:pPr>
      <w:r w:rsidRPr="008050F7">
        <w:rPr>
          <w:rFonts w:ascii="Times New Roman" w:hAnsi="Times New Roman" w:cs="Times New Roman"/>
          <w:sz w:val="28"/>
          <w:szCs w:val="28"/>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8050F7" w:rsidRPr="008050F7" w:rsidRDefault="008050F7" w:rsidP="008D2D4A">
      <w:pPr>
        <w:numPr>
          <w:ilvl w:val="0"/>
          <w:numId w:val="44"/>
        </w:numPr>
        <w:tabs>
          <w:tab w:val="left" w:pos="1134"/>
          <w:tab w:val="left" w:pos="1276"/>
        </w:tabs>
        <w:ind w:left="0" w:firstLine="851"/>
        <w:contextualSpacing/>
        <w:jc w:val="both"/>
        <w:rPr>
          <w:rFonts w:ascii="Times New Roman" w:hAnsi="Times New Roman" w:cs="Times New Roman"/>
          <w:sz w:val="28"/>
          <w:szCs w:val="28"/>
        </w:rPr>
      </w:pPr>
      <w:r w:rsidRPr="008050F7">
        <w:rPr>
          <w:rFonts w:ascii="Times New Roman" w:hAnsi="Times New Roman" w:cs="Times New Roman"/>
          <w:sz w:val="28"/>
          <w:szCs w:val="28"/>
        </w:rPr>
        <w:t>На придомовой территории многоквартирных жилых домов в границах земельного участка необходимо предусматривать размещение площадок общего пользования различного назначения (для хозяйственных целей, для игр детей, отдыха взрослого населения и занятий физкультурой, для стоянки автомашин), расчет проводится с учетом демографического состава населения, планируемого к проживанию в проектируемом многоквартирном жилом доме.</w:t>
      </w:r>
    </w:p>
    <w:p w:rsidR="008050F7" w:rsidRPr="008050F7" w:rsidRDefault="008050F7" w:rsidP="008D2D4A">
      <w:pPr>
        <w:numPr>
          <w:ilvl w:val="0"/>
          <w:numId w:val="44"/>
        </w:numPr>
        <w:tabs>
          <w:tab w:val="left" w:pos="1134"/>
          <w:tab w:val="left" w:pos="1276"/>
        </w:tabs>
        <w:ind w:left="0" w:firstLine="851"/>
        <w:contextualSpacing/>
        <w:jc w:val="both"/>
        <w:rPr>
          <w:rFonts w:ascii="Times New Roman" w:hAnsi="Times New Roman" w:cs="Times New Roman"/>
          <w:sz w:val="28"/>
          <w:szCs w:val="28"/>
        </w:rPr>
      </w:pPr>
      <w:r w:rsidRPr="008050F7">
        <w:rPr>
          <w:rFonts w:ascii="Times New Roman" w:hAnsi="Times New Roman" w:cs="Times New Roman"/>
          <w:sz w:val="28"/>
          <w:szCs w:val="28"/>
        </w:rPr>
        <w:t>Благоустройство территории, прилегающей к объектам общественного назначения проводится в соответствии с Правилами благоустройства Мостовского городского поселения на основании проектной документации.</w:t>
      </w:r>
    </w:p>
    <w:p w:rsidR="008050F7" w:rsidRPr="008050F7" w:rsidRDefault="008050F7" w:rsidP="008D2D4A">
      <w:pPr>
        <w:numPr>
          <w:ilvl w:val="0"/>
          <w:numId w:val="44"/>
        </w:numPr>
        <w:tabs>
          <w:tab w:val="left" w:pos="1134"/>
        </w:tabs>
        <w:spacing w:after="0" w:line="240" w:lineRule="auto"/>
        <w:ind w:left="0" w:firstLine="851"/>
        <w:contextualSpacing/>
        <w:jc w:val="both"/>
        <w:rPr>
          <w:rFonts w:ascii="Times New Roman" w:hAnsi="Times New Roman" w:cs="Times New Roman"/>
          <w:sz w:val="28"/>
          <w:szCs w:val="28"/>
        </w:rPr>
      </w:pPr>
      <w:r w:rsidRPr="008050F7">
        <w:rPr>
          <w:rFonts w:ascii="Times New Roman" w:hAnsi="Times New Roman" w:cs="Times New Roman"/>
          <w:sz w:val="28"/>
          <w:szCs w:val="28"/>
        </w:rPr>
        <w:t>До границы соседнего земельного участка расстояния по санитарно-бытовым условиям должно быть не менее:</w:t>
      </w:r>
    </w:p>
    <w:p w:rsidR="008050F7" w:rsidRPr="008050F7" w:rsidRDefault="008050F7" w:rsidP="008D2D4A">
      <w:pPr>
        <w:numPr>
          <w:ilvl w:val="0"/>
          <w:numId w:val="39"/>
        </w:numPr>
        <w:tabs>
          <w:tab w:val="left" w:pos="1134"/>
          <w:tab w:val="left" w:pos="1276"/>
        </w:tabs>
        <w:spacing w:after="0" w:line="240" w:lineRule="auto"/>
        <w:ind w:left="0" w:firstLine="851"/>
        <w:contextualSpacing/>
        <w:jc w:val="both"/>
        <w:rPr>
          <w:rFonts w:ascii="Times New Roman" w:hAnsi="Times New Roman" w:cs="Times New Roman"/>
          <w:sz w:val="28"/>
          <w:szCs w:val="28"/>
        </w:rPr>
      </w:pPr>
      <w:r w:rsidRPr="008050F7">
        <w:rPr>
          <w:rFonts w:ascii="Times New Roman" w:hAnsi="Times New Roman" w:cs="Times New Roman"/>
          <w:sz w:val="28"/>
          <w:szCs w:val="28"/>
        </w:rPr>
        <w:t>от жилого строения - 3 м;</w:t>
      </w:r>
    </w:p>
    <w:p w:rsidR="008050F7" w:rsidRPr="008050F7" w:rsidRDefault="008050F7" w:rsidP="008D2D4A">
      <w:pPr>
        <w:numPr>
          <w:ilvl w:val="0"/>
          <w:numId w:val="39"/>
        </w:numPr>
        <w:tabs>
          <w:tab w:val="left" w:pos="1134"/>
          <w:tab w:val="left" w:pos="1276"/>
        </w:tabs>
        <w:spacing w:after="0" w:line="240" w:lineRule="auto"/>
        <w:ind w:left="0" w:firstLine="851"/>
        <w:contextualSpacing/>
        <w:jc w:val="both"/>
        <w:rPr>
          <w:rFonts w:ascii="Times New Roman" w:hAnsi="Times New Roman" w:cs="Times New Roman"/>
          <w:sz w:val="28"/>
          <w:szCs w:val="28"/>
        </w:rPr>
      </w:pPr>
      <w:r w:rsidRPr="008050F7">
        <w:rPr>
          <w:rFonts w:ascii="Times New Roman" w:hAnsi="Times New Roman" w:cs="Times New Roman"/>
          <w:sz w:val="28"/>
          <w:szCs w:val="28"/>
        </w:rPr>
        <w:t>от постройки для содержания мелкого скота и птицы - 4 м., при соблюдении санитарных норм;</w:t>
      </w:r>
    </w:p>
    <w:p w:rsidR="008050F7" w:rsidRPr="008050F7" w:rsidRDefault="008050F7" w:rsidP="008D2D4A">
      <w:pPr>
        <w:numPr>
          <w:ilvl w:val="0"/>
          <w:numId w:val="39"/>
        </w:numPr>
        <w:tabs>
          <w:tab w:val="left" w:pos="1134"/>
          <w:tab w:val="left" w:pos="1276"/>
        </w:tabs>
        <w:spacing w:after="0" w:line="240" w:lineRule="auto"/>
        <w:ind w:left="0" w:firstLine="851"/>
        <w:contextualSpacing/>
        <w:jc w:val="both"/>
        <w:rPr>
          <w:rFonts w:ascii="Times New Roman" w:hAnsi="Times New Roman" w:cs="Times New Roman"/>
          <w:sz w:val="28"/>
          <w:szCs w:val="28"/>
        </w:rPr>
      </w:pPr>
      <w:r w:rsidRPr="008050F7">
        <w:rPr>
          <w:rFonts w:ascii="Times New Roman" w:hAnsi="Times New Roman" w:cs="Times New Roman"/>
          <w:sz w:val="28"/>
          <w:szCs w:val="28"/>
        </w:rPr>
        <w:t>от других построек - 1 м;</w:t>
      </w:r>
    </w:p>
    <w:p w:rsidR="008050F7" w:rsidRPr="008050F7" w:rsidRDefault="008050F7" w:rsidP="008D2D4A">
      <w:pPr>
        <w:numPr>
          <w:ilvl w:val="0"/>
          <w:numId w:val="39"/>
        </w:numPr>
        <w:tabs>
          <w:tab w:val="left" w:pos="1134"/>
          <w:tab w:val="left" w:pos="1276"/>
        </w:tabs>
        <w:spacing w:after="0" w:line="240" w:lineRule="auto"/>
        <w:ind w:left="0" w:firstLine="851"/>
        <w:contextualSpacing/>
        <w:jc w:val="both"/>
        <w:rPr>
          <w:rFonts w:ascii="Times New Roman" w:hAnsi="Times New Roman" w:cs="Times New Roman"/>
          <w:sz w:val="28"/>
          <w:szCs w:val="28"/>
        </w:rPr>
      </w:pPr>
      <w:r w:rsidRPr="008050F7">
        <w:rPr>
          <w:rFonts w:ascii="Times New Roman" w:hAnsi="Times New Roman" w:cs="Times New Roman"/>
          <w:sz w:val="28"/>
          <w:szCs w:val="28"/>
        </w:rPr>
        <w:t>от стволов высокорослых деревьев - 4 м;</w:t>
      </w:r>
    </w:p>
    <w:p w:rsidR="008050F7" w:rsidRPr="008050F7" w:rsidRDefault="008050F7" w:rsidP="008D2D4A">
      <w:pPr>
        <w:numPr>
          <w:ilvl w:val="0"/>
          <w:numId w:val="39"/>
        </w:numPr>
        <w:tabs>
          <w:tab w:val="left" w:pos="1134"/>
          <w:tab w:val="left" w:pos="1276"/>
        </w:tabs>
        <w:spacing w:after="0" w:line="240" w:lineRule="auto"/>
        <w:ind w:left="0" w:firstLine="851"/>
        <w:contextualSpacing/>
        <w:jc w:val="both"/>
        <w:rPr>
          <w:rFonts w:ascii="Times New Roman" w:hAnsi="Times New Roman" w:cs="Times New Roman"/>
          <w:sz w:val="28"/>
          <w:szCs w:val="28"/>
        </w:rPr>
      </w:pPr>
      <w:r w:rsidRPr="008050F7">
        <w:rPr>
          <w:rFonts w:ascii="Times New Roman" w:hAnsi="Times New Roman" w:cs="Times New Roman"/>
          <w:sz w:val="28"/>
          <w:szCs w:val="28"/>
        </w:rPr>
        <w:t>от стволов среднерослых деревьев - 2 м;</w:t>
      </w:r>
    </w:p>
    <w:p w:rsidR="008050F7" w:rsidRPr="008050F7" w:rsidRDefault="008050F7" w:rsidP="008D2D4A">
      <w:pPr>
        <w:numPr>
          <w:ilvl w:val="0"/>
          <w:numId w:val="39"/>
        </w:numPr>
        <w:tabs>
          <w:tab w:val="left" w:pos="1134"/>
          <w:tab w:val="left" w:pos="1276"/>
        </w:tabs>
        <w:spacing w:after="0" w:line="240" w:lineRule="auto"/>
        <w:ind w:left="0" w:firstLine="851"/>
        <w:contextualSpacing/>
        <w:jc w:val="both"/>
        <w:rPr>
          <w:rFonts w:ascii="Times New Roman" w:hAnsi="Times New Roman" w:cs="Times New Roman"/>
          <w:sz w:val="28"/>
          <w:szCs w:val="28"/>
        </w:rPr>
      </w:pPr>
      <w:r w:rsidRPr="008050F7">
        <w:rPr>
          <w:rFonts w:ascii="Times New Roman" w:hAnsi="Times New Roman" w:cs="Times New Roman"/>
          <w:sz w:val="28"/>
          <w:szCs w:val="28"/>
        </w:rPr>
        <w:t>от кустарника - 1 м.</w:t>
      </w:r>
    </w:p>
    <w:p w:rsidR="008050F7" w:rsidRPr="008050F7" w:rsidRDefault="008050F7" w:rsidP="008D2D4A">
      <w:pPr>
        <w:numPr>
          <w:ilvl w:val="0"/>
          <w:numId w:val="44"/>
        </w:numPr>
        <w:tabs>
          <w:tab w:val="left" w:pos="1134"/>
        </w:tabs>
        <w:spacing w:after="0" w:line="240" w:lineRule="auto"/>
        <w:ind w:left="0" w:firstLine="851"/>
        <w:contextualSpacing/>
        <w:jc w:val="both"/>
        <w:rPr>
          <w:rFonts w:ascii="Times New Roman" w:hAnsi="Times New Roman" w:cs="Times New Roman"/>
          <w:sz w:val="28"/>
          <w:szCs w:val="28"/>
        </w:rPr>
      </w:pPr>
      <w:r w:rsidRPr="008050F7">
        <w:rPr>
          <w:rFonts w:ascii="Times New Roman" w:hAnsi="Times New Roman" w:cs="Times New Roman"/>
          <w:sz w:val="28"/>
          <w:szCs w:val="28"/>
        </w:rPr>
        <w:t>Минимальные расстояния между постройками по санитарно-бытовым условиям должны быть:</w:t>
      </w:r>
    </w:p>
    <w:p w:rsidR="008050F7" w:rsidRPr="008050F7" w:rsidRDefault="008050F7" w:rsidP="008D2D4A">
      <w:pPr>
        <w:numPr>
          <w:ilvl w:val="0"/>
          <w:numId w:val="40"/>
        </w:numPr>
        <w:tabs>
          <w:tab w:val="left" w:pos="1134"/>
          <w:tab w:val="left" w:pos="1276"/>
        </w:tabs>
        <w:spacing w:after="0" w:line="240" w:lineRule="auto"/>
        <w:ind w:left="0" w:firstLine="851"/>
        <w:contextualSpacing/>
        <w:jc w:val="both"/>
        <w:rPr>
          <w:rFonts w:ascii="Times New Roman" w:hAnsi="Times New Roman" w:cs="Times New Roman"/>
          <w:sz w:val="28"/>
          <w:szCs w:val="28"/>
        </w:rPr>
      </w:pPr>
      <w:r w:rsidRPr="008050F7">
        <w:rPr>
          <w:rFonts w:ascii="Times New Roman" w:hAnsi="Times New Roman" w:cs="Times New Roman"/>
          <w:sz w:val="28"/>
          <w:szCs w:val="28"/>
        </w:rPr>
        <w:t>от жилого строения и погреба до надворного туалета и постройки для содержания мелкого скота и птицы - 12 м;</w:t>
      </w:r>
    </w:p>
    <w:p w:rsidR="008050F7" w:rsidRPr="008050F7" w:rsidRDefault="008050F7" w:rsidP="008D2D4A">
      <w:pPr>
        <w:numPr>
          <w:ilvl w:val="0"/>
          <w:numId w:val="40"/>
        </w:numPr>
        <w:tabs>
          <w:tab w:val="left" w:pos="1134"/>
          <w:tab w:val="left" w:pos="1276"/>
        </w:tabs>
        <w:spacing w:after="0" w:line="240" w:lineRule="auto"/>
        <w:ind w:left="0" w:firstLine="851"/>
        <w:contextualSpacing/>
        <w:jc w:val="both"/>
        <w:rPr>
          <w:rFonts w:ascii="Times New Roman" w:hAnsi="Times New Roman" w:cs="Times New Roman"/>
          <w:sz w:val="28"/>
          <w:szCs w:val="28"/>
        </w:rPr>
      </w:pPr>
      <w:r w:rsidRPr="008050F7">
        <w:rPr>
          <w:rFonts w:ascii="Times New Roman" w:hAnsi="Times New Roman" w:cs="Times New Roman"/>
          <w:sz w:val="28"/>
          <w:szCs w:val="28"/>
        </w:rPr>
        <w:t>от жилого строения и погреба до душа, бани (сауны) - 8 м;</w:t>
      </w:r>
    </w:p>
    <w:p w:rsidR="008050F7" w:rsidRPr="008050F7" w:rsidRDefault="008050F7" w:rsidP="008D2D4A">
      <w:pPr>
        <w:numPr>
          <w:ilvl w:val="0"/>
          <w:numId w:val="40"/>
        </w:numPr>
        <w:tabs>
          <w:tab w:val="left" w:pos="1134"/>
          <w:tab w:val="left" w:pos="1276"/>
        </w:tabs>
        <w:spacing w:after="0" w:line="240" w:lineRule="auto"/>
        <w:ind w:left="0" w:firstLine="851"/>
        <w:contextualSpacing/>
        <w:jc w:val="both"/>
        <w:rPr>
          <w:rFonts w:ascii="Times New Roman" w:hAnsi="Times New Roman" w:cs="Times New Roman"/>
          <w:sz w:val="28"/>
          <w:szCs w:val="28"/>
        </w:rPr>
      </w:pPr>
      <w:r w:rsidRPr="008050F7">
        <w:rPr>
          <w:rFonts w:ascii="Times New Roman" w:hAnsi="Times New Roman" w:cs="Times New Roman"/>
          <w:sz w:val="28"/>
          <w:szCs w:val="28"/>
        </w:rPr>
        <w:t>от колодца до надворного туалета - 25 м.</w:t>
      </w:r>
    </w:p>
    <w:p w:rsidR="008050F7" w:rsidRPr="008050F7" w:rsidRDefault="008050F7" w:rsidP="008D2D4A">
      <w:pPr>
        <w:numPr>
          <w:ilvl w:val="0"/>
          <w:numId w:val="40"/>
        </w:numPr>
        <w:tabs>
          <w:tab w:val="left" w:pos="1134"/>
          <w:tab w:val="left" w:pos="1276"/>
        </w:tabs>
        <w:spacing w:after="0" w:line="240" w:lineRule="auto"/>
        <w:ind w:left="0" w:firstLine="851"/>
        <w:contextualSpacing/>
        <w:jc w:val="both"/>
        <w:rPr>
          <w:rFonts w:ascii="Times New Roman" w:hAnsi="Times New Roman" w:cs="Times New Roman"/>
          <w:sz w:val="28"/>
          <w:szCs w:val="28"/>
        </w:rPr>
      </w:pPr>
      <w:r w:rsidRPr="008050F7">
        <w:rPr>
          <w:rFonts w:ascii="Times New Roman" w:hAnsi="Times New Roman" w:cs="Times New Roman"/>
          <w:sz w:val="28"/>
          <w:szCs w:val="28"/>
        </w:rPr>
        <w:t>от колодца до компостного устройства - 8 м.</w:t>
      </w:r>
    </w:p>
    <w:p w:rsidR="008050F7" w:rsidRPr="008050F7" w:rsidRDefault="008050F7" w:rsidP="007D2ECF">
      <w:pPr>
        <w:tabs>
          <w:tab w:val="left" w:pos="1134"/>
        </w:tabs>
        <w:spacing w:after="0" w:line="240" w:lineRule="auto"/>
        <w:ind w:firstLine="851"/>
        <w:jc w:val="both"/>
        <w:rPr>
          <w:rFonts w:ascii="Times New Roman" w:hAnsi="Times New Roman" w:cs="Times New Roman"/>
          <w:sz w:val="28"/>
          <w:szCs w:val="28"/>
        </w:rPr>
      </w:pPr>
      <w:r w:rsidRPr="008050F7">
        <w:rPr>
          <w:rFonts w:ascii="Times New Roman" w:hAnsi="Times New Roman" w:cs="Times New Roman"/>
          <w:sz w:val="28"/>
          <w:szCs w:val="28"/>
        </w:rPr>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8050F7" w:rsidRPr="008050F7" w:rsidRDefault="008050F7" w:rsidP="008D2D4A">
      <w:pPr>
        <w:numPr>
          <w:ilvl w:val="0"/>
          <w:numId w:val="44"/>
        </w:numPr>
        <w:tabs>
          <w:tab w:val="left" w:pos="1134"/>
        </w:tabs>
        <w:spacing w:after="0" w:line="240" w:lineRule="auto"/>
        <w:ind w:left="0" w:firstLine="851"/>
        <w:contextualSpacing/>
        <w:jc w:val="both"/>
        <w:rPr>
          <w:rFonts w:ascii="Times New Roman" w:hAnsi="Times New Roman" w:cs="Times New Roman"/>
          <w:sz w:val="28"/>
          <w:szCs w:val="28"/>
        </w:rPr>
      </w:pPr>
      <w:r w:rsidRPr="008050F7">
        <w:rPr>
          <w:rFonts w:ascii="Times New Roman" w:hAnsi="Times New Roman" w:cs="Times New Roman"/>
          <w:sz w:val="28"/>
          <w:szCs w:val="28"/>
        </w:rPr>
        <w:t>В случае примыкания построек к жилому строению расстояние до границы с соседним участком измеряется отдельно от каждого объекта блокировки.</w:t>
      </w:r>
    </w:p>
    <w:p w:rsidR="00352222" w:rsidRPr="00352222" w:rsidRDefault="00352222" w:rsidP="008D2D4A">
      <w:pPr>
        <w:pStyle w:val="a4"/>
        <w:numPr>
          <w:ilvl w:val="0"/>
          <w:numId w:val="44"/>
        </w:numPr>
        <w:tabs>
          <w:tab w:val="left" w:pos="1134"/>
        </w:tabs>
        <w:spacing w:after="0" w:line="240" w:lineRule="auto"/>
        <w:ind w:left="0" w:firstLine="851"/>
        <w:jc w:val="both"/>
        <w:rPr>
          <w:rFonts w:ascii="Times New Roman" w:hAnsi="Times New Roman" w:cs="Times New Roman"/>
          <w:color w:val="000000"/>
          <w:sz w:val="28"/>
          <w:szCs w:val="28"/>
        </w:rPr>
      </w:pPr>
      <w:r w:rsidRPr="00352222">
        <w:rPr>
          <w:rFonts w:ascii="Times New Roman" w:hAnsi="Times New Roman" w:cs="Times New Roman"/>
          <w:color w:val="000000"/>
          <w:sz w:val="28"/>
          <w:szCs w:val="28"/>
        </w:rPr>
        <w:t>Отмостка должна располагаться в пределах отведенного (предоставленного) земельного участка</w:t>
      </w:r>
      <w:r>
        <w:rPr>
          <w:rFonts w:ascii="Times New Roman" w:hAnsi="Times New Roman" w:cs="Times New Roman"/>
          <w:color w:val="000000"/>
          <w:sz w:val="28"/>
          <w:szCs w:val="28"/>
        </w:rPr>
        <w:t>,</w:t>
      </w:r>
      <w:r w:rsidRPr="00352222">
        <w:rPr>
          <w:rFonts w:ascii="Times New Roman" w:hAnsi="Times New Roman" w:cs="Times New Roman"/>
          <w:color w:val="000000"/>
          <w:sz w:val="28"/>
          <w:szCs w:val="28"/>
        </w:rPr>
        <w:t xml:space="preserve"> </w:t>
      </w:r>
      <w:r>
        <w:rPr>
          <w:rFonts w:ascii="Times New Roman" w:hAnsi="Times New Roman" w:cs="Times New Roman"/>
          <w:color w:val="000000"/>
          <w:sz w:val="28"/>
          <w:szCs w:val="28"/>
        </w:rPr>
        <w:t>размер о</w:t>
      </w:r>
      <w:r w:rsidRPr="00352222">
        <w:rPr>
          <w:rFonts w:ascii="Times New Roman" w:hAnsi="Times New Roman" w:cs="Times New Roman"/>
          <w:color w:val="000000"/>
          <w:sz w:val="28"/>
          <w:szCs w:val="28"/>
        </w:rPr>
        <w:t>тмостк</w:t>
      </w:r>
      <w:r>
        <w:rPr>
          <w:rFonts w:ascii="Times New Roman" w:hAnsi="Times New Roman" w:cs="Times New Roman"/>
          <w:color w:val="000000"/>
          <w:sz w:val="28"/>
          <w:szCs w:val="28"/>
        </w:rPr>
        <w:t>и</w:t>
      </w:r>
      <w:r w:rsidRPr="00352222">
        <w:rPr>
          <w:rFonts w:ascii="Times New Roman" w:hAnsi="Times New Roman" w:cs="Times New Roman"/>
          <w:color w:val="000000"/>
          <w:sz w:val="28"/>
          <w:szCs w:val="28"/>
        </w:rPr>
        <w:t xml:space="preserve"> долж</w:t>
      </w:r>
      <w:r>
        <w:rPr>
          <w:rFonts w:ascii="Times New Roman" w:hAnsi="Times New Roman" w:cs="Times New Roman"/>
          <w:color w:val="000000"/>
          <w:sz w:val="28"/>
          <w:szCs w:val="28"/>
        </w:rPr>
        <w:t>ен</w:t>
      </w:r>
      <w:r w:rsidRPr="00352222">
        <w:rPr>
          <w:rFonts w:ascii="Times New Roman" w:hAnsi="Times New Roman" w:cs="Times New Roman"/>
          <w:color w:val="000000"/>
          <w:sz w:val="28"/>
          <w:szCs w:val="28"/>
        </w:rPr>
        <w:t xml:space="preserve"> быть не менее 0,8 м.</w:t>
      </w:r>
      <w:r>
        <w:rPr>
          <w:rFonts w:ascii="Times New Roman" w:hAnsi="Times New Roman" w:cs="Times New Roman"/>
          <w:color w:val="000000"/>
          <w:sz w:val="28"/>
          <w:szCs w:val="28"/>
        </w:rPr>
        <w:t>,</w:t>
      </w:r>
      <w:r w:rsidRPr="00352222">
        <w:rPr>
          <w:rFonts w:ascii="Times New Roman" w:hAnsi="Times New Roman" w:cs="Times New Roman"/>
          <w:color w:val="000000"/>
          <w:sz w:val="28"/>
          <w:szCs w:val="28"/>
        </w:rPr>
        <w:t xml:space="preserve"> </w:t>
      </w:r>
      <w:r>
        <w:rPr>
          <w:rFonts w:ascii="Times New Roman" w:hAnsi="Times New Roman" w:cs="Times New Roman"/>
          <w:color w:val="000000"/>
          <w:sz w:val="28"/>
          <w:szCs w:val="28"/>
        </w:rPr>
        <w:t>у</w:t>
      </w:r>
      <w:r w:rsidRPr="00352222">
        <w:rPr>
          <w:rFonts w:ascii="Times New Roman" w:hAnsi="Times New Roman" w:cs="Times New Roman"/>
          <w:color w:val="000000"/>
          <w:sz w:val="28"/>
          <w:szCs w:val="28"/>
        </w:rPr>
        <w:t>клон отмостки рекомендуется принимать не менее 10% в сторону от здания.</w:t>
      </w:r>
    </w:p>
    <w:p w:rsidR="00352222" w:rsidRPr="00352222" w:rsidRDefault="00352222" w:rsidP="008D2D4A">
      <w:pPr>
        <w:pStyle w:val="a4"/>
        <w:numPr>
          <w:ilvl w:val="0"/>
          <w:numId w:val="44"/>
        </w:numPr>
        <w:tabs>
          <w:tab w:val="left" w:pos="1134"/>
        </w:tabs>
        <w:spacing w:after="0" w:line="240" w:lineRule="auto"/>
        <w:ind w:left="0" w:firstLine="851"/>
        <w:jc w:val="both"/>
        <w:rPr>
          <w:rFonts w:ascii="Times New Roman" w:eastAsia="SimSun" w:hAnsi="Times New Roman" w:cs="Times New Roman"/>
          <w:color w:val="000000"/>
          <w:sz w:val="28"/>
          <w:szCs w:val="28"/>
          <w:lang w:eastAsia="zh-CN"/>
        </w:rPr>
      </w:pPr>
      <w:r w:rsidRPr="00352222">
        <w:rPr>
          <w:rFonts w:ascii="Times New Roman" w:eastAsia="SimSun" w:hAnsi="Times New Roman" w:cs="Times New Roman"/>
          <w:color w:val="000000"/>
          <w:sz w:val="28"/>
          <w:szCs w:val="28"/>
          <w:lang w:eastAsia="zh-CN"/>
        </w:rPr>
        <w:t>Требования к ограждению земельных участков:</w:t>
      </w:r>
    </w:p>
    <w:p w:rsidR="001E5521" w:rsidRPr="00704D6C" w:rsidRDefault="001E5521" w:rsidP="008D2D4A">
      <w:pPr>
        <w:pStyle w:val="a4"/>
        <w:numPr>
          <w:ilvl w:val="0"/>
          <w:numId w:val="58"/>
        </w:numPr>
        <w:tabs>
          <w:tab w:val="left" w:pos="1134"/>
          <w:tab w:val="left" w:pos="1276"/>
        </w:tabs>
        <w:spacing w:after="0" w:line="240" w:lineRule="auto"/>
        <w:ind w:left="0" w:firstLine="851"/>
        <w:jc w:val="both"/>
        <w:rPr>
          <w:rFonts w:ascii="Times New Roman" w:hAnsi="Times New Roman" w:cs="Times New Roman"/>
          <w:sz w:val="28"/>
          <w:szCs w:val="28"/>
        </w:rPr>
      </w:pPr>
      <w:r w:rsidRPr="00704D6C">
        <w:rPr>
          <w:rFonts w:ascii="Times New Roman" w:hAnsi="Times New Roman" w:cs="Times New Roman"/>
          <w:sz w:val="28"/>
          <w:szCs w:val="28"/>
        </w:rPr>
        <w:t xml:space="preserve">высота ограждения земельных участков должна быть не более 2,0 метра (кроме зоны </w:t>
      </w:r>
      <w:r w:rsidRPr="00704D6C">
        <w:rPr>
          <w:rFonts w:ascii="Times New Roman" w:hAnsi="Times New Roman" w:cs="Times New Roman"/>
          <w:bCs/>
          <w:sz w:val="28"/>
          <w:szCs w:val="28"/>
        </w:rPr>
        <w:t>Ж-СТ)</w:t>
      </w:r>
      <w:r w:rsidR="00704D6C" w:rsidRPr="00704D6C">
        <w:rPr>
          <w:rFonts w:ascii="Times New Roman" w:hAnsi="Times New Roman" w:cs="Times New Roman"/>
          <w:sz w:val="28"/>
          <w:szCs w:val="28"/>
        </w:rPr>
        <w:t xml:space="preserve">, </w:t>
      </w:r>
      <w:r w:rsidR="00377B8E" w:rsidRPr="00704D6C">
        <w:rPr>
          <w:rFonts w:ascii="Times New Roman" w:hAnsi="Times New Roman" w:cs="Times New Roman"/>
          <w:sz w:val="28"/>
          <w:szCs w:val="28"/>
        </w:rPr>
        <w:t>о</w:t>
      </w:r>
      <w:r w:rsidRPr="00704D6C">
        <w:rPr>
          <w:rFonts w:ascii="Times New Roman" w:hAnsi="Times New Roman" w:cs="Times New Roman"/>
          <w:sz w:val="28"/>
          <w:szCs w:val="28"/>
        </w:rPr>
        <w:t>граждения между смежными земельными участками должны быть проветриваемыми на высоту не менее 0,5 метра от уровня земли</w:t>
      </w:r>
      <w:r w:rsidR="00377B8E" w:rsidRPr="00704D6C">
        <w:rPr>
          <w:rFonts w:ascii="Times New Roman" w:hAnsi="Times New Roman" w:cs="Times New Roman"/>
          <w:sz w:val="28"/>
          <w:szCs w:val="28"/>
        </w:rPr>
        <w:t>;</w:t>
      </w:r>
    </w:p>
    <w:p w:rsidR="001E5521" w:rsidRPr="004E5D1E" w:rsidRDefault="001E5521" w:rsidP="008D2D4A">
      <w:pPr>
        <w:pStyle w:val="a4"/>
        <w:numPr>
          <w:ilvl w:val="0"/>
          <w:numId w:val="58"/>
        </w:numPr>
        <w:tabs>
          <w:tab w:val="left" w:pos="1134"/>
        </w:tabs>
        <w:spacing w:after="0" w:line="240" w:lineRule="auto"/>
        <w:ind w:left="0" w:firstLine="851"/>
        <w:jc w:val="both"/>
        <w:rPr>
          <w:rFonts w:ascii="Times New Roman" w:hAnsi="Times New Roman" w:cs="Times New Roman"/>
          <w:sz w:val="28"/>
          <w:szCs w:val="28"/>
        </w:rPr>
      </w:pPr>
      <w:r w:rsidRPr="004E5D1E">
        <w:rPr>
          <w:rFonts w:ascii="Times New Roman" w:hAnsi="Times New Roman" w:cs="Times New Roman"/>
          <w:sz w:val="28"/>
          <w:szCs w:val="28"/>
        </w:rPr>
        <w:t xml:space="preserve">с целью минимального затенения территории соседних земельных участков в зоне </w:t>
      </w:r>
      <w:r w:rsidRPr="004E5D1E">
        <w:rPr>
          <w:rFonts w:ascii="Times New Roman" w:hAnsi="Times New Roman" w:cs="Times New Roman"/>
          <w:bCs/>
          <w:sz w:val="28"/>
          <w:szCs w:val="28"/>
        </w:rPr>
        <w:t>Ж-СТ «Зона ведения садоводства»</w:t>
      </w:r>
      <w:r w:rsidRPr="004E5D1E">
        <w:rPr>
          <w:rFonts w:ascii="Times New Roman" w:hAnsi="Times New Roman" w:cs="Times New Roman"/>
          <w:sz w:val="28"/>
          <w:szCs w:val="28"/>
        </w:rPr>
        <w:t xml:space="preserve"> ограждения должны быть сетчатые или решетчатые высотой до 1,5 метра. </w:t>
      </w:r>
      <w:r w:rsidR="004E5D1E" w:rsidRPr="004E5D1E">
        <w:rPr>
          <w:rFonts w:ascii="Times New Roman" w:hAnsi="Times New Roman" w:cs="Times New Roman"/>
          <w:sz w:val="28"/>
          <w:szCs w:val="28"/>
        </w:rPr>
        <w:t>О</w:t>
      </w:r>
      <w:r w:rsidRPr="004E5D1E">
        <w:rPr>
          <w:rFonts w:ascii="Times New Roman" w:hAnsi="Times New Roman" w:cs="Times New Roman"/>
          <w:sz w:val="28"/>
          <w:szCs w:val="28"/>
        </w:rPr>
        <w:t>граждения между смежными земельными участками должны быть проветриваемыми на высоту не менее 0,5 метра от уровня земли</w:t>
      </w:r>
      <w:r w:rsidR="004E5D1E" w:rsidRPr="004E5D1E">
        <w:rPr>
          <w:rFonts w:ascii="Times New Roman" w:hAnsi="Times New Roman" w:cs="Times New Roman"/>
          <w:sz w:val="28"/>
          <w:szCs w:val="28"/>
        </w:rPr>
        <w:t xml:space="preserve">. </w:t>
      </w:r>
      <w:r w:rsidR="004E5D1E">
        <w:rPr>
          <w:rFonts w:ascii="Times New Roman" w:hAnsi="Times New Roman" w:cs="Times New Roman"/>
          <w:sz w:val="28"/>
          <w:szCs w:val="28"/>
        </w:rPr>
        <w:t>Д</w:t>
      </w:r>
      <w:r w:rsidRPr="004E5D1E">
        <w:rPr>
          <w:rFonts w:ascii="Times New Roman" w:hAnsi="Times New Roman" w:cs="Times New Roman"/>
          <w:sz w:val="28"/>
          <w:szCs w:val="28"/>
        </w:rPr>
        <w:t>опускается по решению общего собрания членов садоводческого (дачного) некоммерческого объединения граждан устройство глухих ограждений со стороны улиц и проездов</w:t>
      </w:r>
      <w:r w:rsidR="00377B8E" w:rsidRPr="004E5D1E">
        <w:rPr>
          <w:rFonts w:ascii="Times New Roman" w:hAnsi="Times New Roman" w:cs="Times New Roman"/>
          <w:sz w:val="28"/>
          <w:szCs w:val="28"/>
        </w:rPr>
        <w:t>;</w:t>
      </w:r>
    </w:p>
    <w:p w:rsidR="004E5D1E" w:rsidRDefault="00352222" w:rsidP="008D2D4A">
      <w:pPr>
        <w:numPr>
          <w:ilvl w:val="0"/>
          <w:numId w:val="56"/>
        </w:numPr>
        <w:tabs>
          <w:tab w:val="left" w:pos="1134"/>
        </w:tabs>
        <w:spacing w:after="0" w:line="240" w:lineRule="auto"/>
        <w:ind w:left="0" w:firstLine="851"/>
        <w:jc w:val="both"/>
        <w:rPr>
          <w:rFonts w:ascii="Times New Roman" w:eastAsia="SimSun" w:hAnsi="Times New Roman" w:cs="Times New Roman"/>
          <w:color w:val="000000"/>
          <w:sz w:val="28"/>
          <w:szCs w:val="28"/>
          <w:lang w:eastAsia="zh-CN"/>
        </w:rPr>
      </w:pPr>
      <w:r w:rsidRPr="00352222">
        <w:rPr>
          <w:rFonts w:ascii="Times New Roman" w:eastAsia="SimSun" w:hAnsi="Times New Roman" w:cs="Times New Roman"/>
          <w:color w:val="000000"/>
          <w:sz w:val="28"/>
          <w:szCs w:val="28"/>
          <w:lang w:eastAsia="zh-CN"/>
        </w:rPr>
        <w:t>ограждения земельных участков со стороны улицы должны выполняться в соответствии с требованиями, утвержденными органами местного самоуправления</w:t>
      </w:r>
      <w:r w:rsidR="004E5D1E">
        <w:rPr>
          <w:rFonts w:ascii="Times New Roman" w:eastAsia="SimSun" w:hAnsi="Times New Roman" w:cs="Times New Roman"/>
          <w:color w:val="000000"/>
          <w:sz w:val="28"/>
          <w:szCs w:val="28"/>
          <w:lang w:eastAsia="zh-CN"/>
        </w:rPr>
        <w:t>.</w:t>
      </w:r>
      <w:r w:rsidR="004E5D1E" w:rsidRPr="004E5D1E">
        <w:rPr>
          <w:rFonts w:ascii="Times New Roman" w:eastAsia="SimSun" w:hAnsi="Times New Roman" w:cs="Times New Roman"/>
          <w:color w:val="000000"/>
          <w:sz w:val="28"/>
          <w:szCs w:val="28"/>
          <w:lang w:eastAsia="zh-CN"/>
        </w:rPr>
        <w:t xml:space="preserve"> </w:t>
      </w:r>
      <w:r w:rsidR="004E5D1E">
        <w:rPr>
          <w:rFonts w:ascii="Times New Roman" w:eastAsia="SimSun" w:hAnsi="Times New Roman" w:cs="Times New Roman"/>
          <w:color w:val="000000"/>
          <w:sz w:val="28"/>
          <w:szCs w:val="28"/>
          <w:lang w:eastAsia="zh-CN"/>
        </w:rPr>
        <w:t>Х</w:t>
      </w:r>
      <w:r w:rsidR="004E5D1E" w:rsidRPr="00352222">
        <w:rPr>
          <w:rFonts w:ascii="Times New Roman" w:eastAsia="SimSun" w:hAnsi="Times New Roman" w:cs="Times New Roman"/>
          <w:color w:val="000000"/>
          <w:sz w:val="28"/>
          <w:szCs w:val="28"/>
          <w:lang w:eastAsia="zh-CN"/>
        </w:rPr>
        <w:t>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w:t>
      </w:r>
      <w:r w:rsidR="00704D6C">
        <w:rPr>
          <w:rFonts w:ascii="Times New Roman" w:eastAsia="SimSun" w:hAnsi="Times New Roman" w:cs="Times New Roman"/>
          <w:color w:val="000000"/>
          <w:sz w:val="28"/>
          <w:szCs w:val="28"/>
          <w:lang w:eastAsia="zh-CN"/>
        </w:rPr>
        <w:t>мой высотой ограждений - 2,0 м.;</w:t>
      </w:r>
    </w:p>
    <w:p w:rsidR="004E5D1E" w:rsidRPr="00352222" w:rsidRDefault="004E5D1E" w:rsidP="008D2D4A">
      <w:pPr>
        <w:numPr>
          <w:ilvl w:val="0"/>
          <w:numId w:val="56"/>
        </w:numPr>
        <w:tabs>
          <w:tab w:val="left" w:pos="851"/>
          <w:tab w:val="left" w:pos="1134"/>
        </w:tabs>
        <w:spacing w:after="0" w:line="240" w:lineRule="auto"/>
        <w:ind w:left="0" w:firstLine="851"/>
        <w:jc w:val="both"/>
        <w:rPr>
          <w:rFonts w:ascii="Times New Roman" w:eastAsia="SimSun" w:hAnsi="Times New Roman" w:cs="Times New Roman"/>
          <w:color w:val="000000"/>
          <w:sz w:val="28"/>
          <w:szCs w:val="28"/>
          <w:lang w:eastAsia="zh-CN"/>
        </w:rPr>
      </w:pPr>
      <w:r w:rsidRPr="00352222">
        <w:rPr>
          <w:rFonts w:ascii="Times New Roman" w:eastAsia="SimSun" w:hAnsi="Times New Roman" w:cs="Times New Roman"/>
          <w:color w:val="000000"/>
          <w:sz w:val="28"/>
          <w:szCs w:val="28"/>
          <w:lang w:eastAsia="zh-CN"/>
        </w:rPr>
        <w:t>на фронтальной линии участка, на заборе, стоящем со стороны улицы, приспособления, представляющие опасность для пользователей общественной территории (например, колючую проволоку), можно устанавливать на высоте не менее 1,9 м</w:t>
      </w:r>
      <w:r>
        <w:rPr>
          <w:rFonts w:ascii="Times New Roman" w:eastAsia="SimSun" w:hAnsi="Times New Roman" w:cs="Times New Roman"/>
          <w:color w:val="000000"/>
          <w:sz w:val="28"/>
          <w:szCs w:val="28"/>
          <w:lang w:eastAsia="zh-CN"/>
        </w:rPr>
        <w:t>.</w:t>
      </w:r>
      <w:r w:rsidRPr="00352222">
        <w:rPr>
          <w:rFonts w:ascii="Times New Roman" w:eastAsia="SimSun" w:hAnsi="Times New Roman" w:cs="Times New Roman"/>
          <w:color w:val="000000"/>
          <w:sz w:val="28"/>
          <w:szCs w:val="28"/>
          <w:lang w:eastAsia="zh-CN"/>
        </w:rPr>
        <w:t xml:space="preserve"> от уровня тротуара, с</w:t>
      </w:r>
      <w:r>
        <w:rPr>
          <w:rFonts w:ascii="Times New Roman" w:eastAsia="SimSun" w:hAnsi="Times New Roman" w:cs="Times New Roman"/>
          <w:color w:val="000000"/>
          <w:sz w:val="28"/>
          <w:szCs w:val="28"/>
          <w:lang w:eastAsia="zh-CN"/>
        </w:rPr>
        <w:t xml:space="preserve"> внутренней стороны забора;</w:t>
      </w:r>
    </w:p>
    <w:p w:rsidR="004E5D1E" w:rsidRPr="00352222" w:rsidRDefault="004E5D1E" w:rsidP="008D2D4A">
      <w:pPr>
        <w:numPr>
          <w:ilvl w:val="0"/>
          <w:numId w:val="56"/>
        </w:numPr>
        <w:tabs>
          <w:tab w:val="left" w:pos="851"/>
          <w:tab w:val="left" w:pos="1134"/>
        </w:tabs>
        <w:spacing w:after="0" w:line="240" w:lineRule="auto"/>
        <w:ind w:left="0" w:firstLine="851"/>
        <w:jc w:val="both"/>
        <w:rPr>
          <w:rFonts w:ascii="Times New Roman" w:eastAsia="SimSun" w:hAnsi="Times New Roman" w:cs="Times New Roman"/>
          <w:color w:val="000000"/>
          <w:sz w:val="28"/>
          <w:szCs w:val="28"/>
          <w:lang w:eastAsia="zh-CN"/>
        </w:rPr>
      </w:pPr>
      <w:r w:rsidRPr="00352222">
        <w:rPr>
          <w:rFonts w:ascii="Times New Roman" w:eastAsia="SimSun" w:hAnsi="Times New Roman" w:cs="Times New Roman"/>
          <w:color w:val="000000"/>
          <w:sz w:val="28"/>
          <w:szCs w:val="28"/>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w:t>
      </w:r>
      <w:r>
        <w:rPr>
          <w:rFonts w:ascii="Times New Roman" w:eastAsia="SimSun" w:hAnsi="Times New Roman" w:cs="Times New Roman"/>
          <w:color w:val="000000"/>
          <w:sz w:val="28"/>
          <w:szCs w:val="28"/>
          <w:lang w:eastAsia="zh-CN"/>
        </w:rPr>
        <w:t>тиков, мусорных площадок и пр.);</w:t>
      </w:r>
    </w:p>
    <w:p w:rsidR="00352222" w:rsidRPr="004E5D1E" w:rsidRDefault="00352222" w:rsidP="008D2D4A">
      <w:pPr>
        <w:numPr>
          <w:ilvl w:val="0"/>
          <w:numId w:val="56"/>
        </w:numPr>
        <w:tabs>
          <w:tab w:val="left" w:pos="851"/>
          <w:tab w:val="left" w:pos="1134"/>
        </w:tabs>
        <w:spacing w:after="0" w:line="240" w:lineRule="auto"/>
        <w:ind w:left="0" w:firstLine="851"/>
        <w:jc w:val="both"/>
        <w:rPr>
          <w:rFonts w:ascii="Times New Roman" w:eastAsia="SimSun" w:hAnsi="Times New Roman" w:cs="Times New Roman"/>
          <w:color w:val="000000"/>
          <w:sz w:val="28"/>
          <w:szCs w:val="28"/>
          <w:lang w:eastAsia="zh-CN"/>
        </w:rPr>
      </w:pPr>
      <w:r w:rsidRPr="004E5D1E">
        <w:rPr>
          <w:rFonts w:ascii="Times New Roman" w:eastAsia="SimSun" w:hAnsi="Times New Roman" w:cs="Times New Roman"/>
          <w:color w:val="000000"/>
          <w:sz w:val="28"/>
          <w:szCs w:val="28"/>
          <w:lang w:eastAsia="zh-CN"/>
        </w:rPr>
        <w:t>ворота в заборе разрешается устанавливать только со стороны территорий общего пользования</w:t>
      </w:r>
      <w:r w:rsidR="004E5D1E" w:rsidRPr="004E5D1E">
        <w:rPr>
          <w:rFonts w:ascii="Times New Roman" w:eastAsia="SimSun" w:hAnsi="Times New Roman" w:cs="Times New Roman"/>
          <w:color w:val="000000"/>
          <w:sz w:val="28"/>
          <w:szCs w:val="28"/>
          <w:lang w:eastAsia="zh-CN"/>
        </w:rPr>
        <w:t xml:space="preserve">, </w:t>
      </w:r>
      <w:r w:rsidR="00377B8E" w:rsidRPr="004E5D1E">
        <w:rPr>
          <w:rFonts w:ascii="Times New Roman" w:eastAsia="SimSun" w:hAnsi="Times New Roman" w:cs="Times New Roman"/>
          <w:color w:val="000000"/>
          <w:sz w:val="28"/>
          <w:szCs w:val="28"/>
          <w:lang w:eastAsia="zh-CN"/>
        </w:rPr>
        <w:t>н</w:t>
      </w:r>
      <w:r w:rsidRPr="004E5D1E">
        <w:rPr>
          <w:rFonts w:ascii="Times New Roman" w:eastAsia="SimSun" w:hAnsi="Times New Roman" w:cs="Times New Roman"/>
          <w:color w:val="000000"/>
          <w:sz w:val="28"/>
          <w:szCs w:val="28"/>
          <w:lang w:eastAsia="zh-CN"/>
        </w:rPr>
        <w:t>а стороне забора, смежного с соседним участком, ворота устанавливать запрещается;</w:t>
      </w:r>
    </w:p>
    <w:p w:rsidR="004E5D1E" w:rsidRPr="00352222" w:rsidRDefault="004E5D1E" w:rsidP="008D2D4A">
      <w:pPr>
        <w:numPr>
          <w:ilvl w:val="0"/>
          <w:numId w:val="56"/>
        </w:numPr>
        <w:tabs>
          <w:tab w:val="left" w:pos="1134"/>
          <w:tab w:val="left" w:pos="1418"/>
        </w:tabs>
        <w:spacing w:after="0" w:line="240" w:lineRule="auto"/>
        <w:ind w:left="0" w:firstLine="851"/>
        <w:contextualSpacing/>
        <w:jc w:val="both"/>
        <w:rPr>
          <w:rFonts w:ascii="Times New Roman" w:hAnsi="Times New Roman" w:cs="Times New Roman"/>
          <w:sz w:val="28"/>
          <w:szCs w:val="28"/>
        </w:rPr>
      </w:pPr>
      <w:r>
        <w:rPr>
          <w:rFonts w:ascii="Times New Roman" w:hAnsi="Times New Roman" w:cs="Times New Roman"/>
          <w:sz w:val="28"/>
          <w:szCs w:val="28"/>
        </w:rPr>
        <w:t>е</w:t>
      </w:r>
      <w:r w:rsidRPr="008050F7">
        <w:rPr>
          <w:rFonts w:ascii="Times New Roman" w:hAnsi="Times New Roman" w:cs="Times New Roman"/>
          <w:sz w:val="28"/>
          <w:szCs w:val="28"/>
        </w:rPr>
        <w:t xml:space="preserve">сли земельный участок принадлежит на праве общей собственности нескольким совладельцам и земельный участок находится в их общем пользовании, допускается устройство решетчатых или сетчатых (неглухих) ограждений высотой не более 1,0 метра при определении </w:t>
      </w:r>
      <w:r w:rsidRPr="00352222">
        <w:rPr>
          <w:rFonts w:ascii="Times New Roman" w:hAnsi="Times New Roman" w:cs="Times New Roman"/>
          <w:sz w:val="28"/>
          <w:szCs w:val="28"/>
        </w:rPr>
        <w:t>внутренних границ пользования в установленном законодательством Российской Федерации порядке по соглашению между совладельцами или по решению суда.</w:t>
      </w:r>
    </w:p>
    <w:p w:rsidR="00352222" w:rsidRPr="00352222" w:rsidRDefault="00352222" w:rsidP="008D2D4A">
      <w:pPr>
        <w:numPr>
          <w:ilvl w:val="0"/>
          <w:numId w:val="56"/>
        </w:numPr>
        <w:tabs>
          <w:tab w:val="left" w:pos="851"/>
          <w:tab w:val="left" w:pos="1134"/>
        </w:tabs>
        <w:spacing w:after="0" w:line="240" w:lineRule="auto"/>
        <w:ind w:left="0" w:firstLine="851"/>
        <w:jc w:val="both"/>
        <w:rPr>
          <w:rFonts w:ascii="Times New Roman" w:eastAsia="SimSun" w:hAnsi="Times New Roman" w:cs="Times New Roman"/>
          <w:color w:val="000000"/>
          <w:sz w:val="28"/>
          <w:szCs w:val="28"/>
          <w:lang w:eastAsia="zh-CN"/>
        </w:rPr>
      </w:pPr>
      <w:r w:rsidRPr="00352222">
        <w:rPr>
          <w:rFonts w:ascii="Times New Roman" w:eastAsia="SimSun" w:hAnsi="Times New Roman" w:cs="Times New Roman"/>
          <w:color w:val="000000"/>
          <w:sz w:val="28"/>
          <w:szCs w:val="28"/>
          <w:lang w:eastAsia="zh-CN"/>
        </w:rPr>
        <w:t>по взаимному согласию смежных землепользователей допускается устройство сплошных ограждений из качественных и эстетически выполненных элементов</w:t>
      </w:r>
      <w:r>
        <w:rPr>
          <w:rFonts w:ascii="Times New Roman" w:eastAsia="SimSun" w:hAnsi="Times New Roman" w:cs="Times New Roman"/>
          <w:color w:val="000000"/>
          <w:sz w:val="28"/>
          <w:szCs w:val="28"/>
          <w:lang w:eastAsia="zh-CN"/>
        </w:rPr>
        <w:t>,</w:t>
      </w:r>
      <w:r w:rsidRPr="00352222">
        <w:rPr>
          <w:rFonts w:ascii="Times New Roman" w:eastAsia="SimSun" w:hAnsi="Times New Roman" w:cs="Times New Roman"/>
          <w:color w:val="000000"/>
          <w:sz w:val="28"/>
          <w:szCs w:val="28"/>
          <w:lang w:eastAsia="zh-CN"/>
        </w:rPr>
        <w:t xml:space="preserve"> </w:t>
      </w:r>
      <w:r>
        <w:rPr>
          <w:rFonts w:ascii="Times New Roman" w:eastAsia="SimSun" w:hAnsi="Times New Roman" w:cs="Times New Roman"/>
          <w:color w:val="000000"/>
          <w:sz w:val="28"/>
          <w:szCs w:val="28"/>
          <w:lang w:eastAsia="zh-CN"/>
        </w:rPr>
        <w:t>п</w:t>
      </w:r>
      <w:r w:rsidRPr="00352222">
        <w:rPr>
          <w:rFonts w:ascii="Times New Roman" w:eastAsia="SimSun" w:hAnsi="Times New Roman" w:cs="Times New Roman"/>
          <w:color w:val="000000"/>
          <w:sz w:val="28"/>
          <w:szCs w:val="28"/>
          <w:lang w:eastAsia="zh-CN"/>
        </w:rPr>
        <w:t>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352222" w:rsidRPr="00352222" w:rsidRDefault="00352222" w:rsidP="008D2D4A">
      <w:pPr>
        <w:pStyle w:val="a4"/>
        <w:numPr>
          <w:ilvl w:val="0"/>
          <w:numId w:val="57"/>
        </w:numPr>
        <w:tabs>
          <w:tab w:val="left" w:pos="1134"/>
        </w:tabs>
        <w:spacing w:after="0" w:line="240" w:lineRule="auto"/>
        <w:ind w:left="0" w:firstLine="851"/>
        <w:jc w:val="both"/>
        <w:rPr>
          <w:rFonts w:ascii="Times New Roman" w:eastAsia="SimSun" w:hAnsi="Times New Roman" w:cs="Times New Roman"/>
          <w:color w:val="000000"/>
          <w:sz w:val="28"/>
          <w:szCs w:val="28"/>
          <w:lang w:eastAsia="zh-CN"/>
        </w:rPr>
      </w:pPr>
      <w:r w:rsidRPr="00352222">
        <w:rPr>
          <w:rFonts w:ascii="Times New Roman" w:eastAsia="SimSun" w:hAnsi="Times New Roman" w:cs="Times New Roman"/>
          <w:color w:val="000000"/>
          <w:sz w:val="28"/>
          <w:szCs w:val="28"/>
          <w:lang w:eastAsia="zh-CN"/>
        </w:rPr>
        <w:t>ограждение магазинов и кафе допускается только в хозяйственной части, высота не более 2 м.;</w:t>
      </w:r>
    </w:p>
    <w:p w:rsidR="00352222" w:rsidRPr="00352222" w:rsidRDefault="00352222" w:rsidP="008D2D4A">
      <w:pPr>
        <w:pStyle w:val="a4"/>
        <w:numPr>
          <w:ilvl w:val="0"/>
          <w:numId w:val="57"/>
        </w:numPr>
        <w:tabs>
          <w:tab w:val="left" w:pos="1134"/>
        </w:tabs>
        <w:spacing w:after="0" w:line="240" w:lineRule="auto"/>
        <w:ind w:left="0" w:firstLine="851"/>
        <w:jc w:val="both"/>
        <w:rPr>
          <w:rFonts w:ascii="Times New Roman" w:eastAsia="SimSun" w:hAnsi="Times New Roman" w:cs="Times New Roman"/>
          <w:color w:val="000000"/>
          <w:sz w:val="28"/>
          <w:szCs w:val="28"/>
          <w:lang w:eastAsia="zh-CN"/>
        </w:rPr>
      </w:pPr>
      <w:r w:rsidRPr="00352222">
        <w:rPr>
          <w:rFonts w:ascii="Times New Roman" w:eastAsia="SimSun" w:hAnsi="Times New Roman" w:cs="Times New Roman"/>
          <w:color w:val="000000"/>
          <w:sz w:val="28"/>
          <w:szCs w:val="28"/>
          <w:lang w:eastAsia="zh-CN"/>
        </w:rPr>
        <w:t>ограждение детских дошкольных учреждений, школьных учреждений – по всему периметру, высота до 2 м.</w:t>
      </w:r>
    </w:p>
    <w:p w:rsidR="008050F7" w:rsidRPr="008050F7" w:rsidRDefault="008050F7" w:rsidP="008D2D4A">
      <w:pPr>
        <w:numPr>
          <w:ilvl w:val="0"/>
          <w:numId w:val="44"/>
        </w:numPr>
        <w:tabs>
          <w:tab w:val="left" w:pos="993"/>
        </w:tabs>
        <w:spacing w:after="0" w:line="240" w:lineRule="auto"/>
        <w:ind w:left="0" w:firstLine="851"/>
        <w:jc w:val="both"/>
        <w:outlineLvl w:val="1"/>
        <w:rPr>
          <w:rFonts w:ascii="Times New Roman" w:eastAsia="Times New Roman" w:hAnsi="Times New Roman" w:cs="Times New Roman"/>
          <w:bCs/>
          <w:color w:val="000000" w:themeColor="text1"/>
          <w:sz w:val="28"/>
          <w:szCs w:val="28"/>
          <w:lang w:eastAsia="ru-RU"/>
        </w:rPr>
      </w:pPr>
      <w:r w:rsidRPr="00352222">
        <w:rPr>
          <w:rFonts w:ascii="Times New Roman" w:eastAsia="Times New Roman" w:hAnsi="Times New Roman" w:cs="Times New Roman"/>
          <w:bCs/>
          <w:color w:val="000000" w:themeColor="text1"/>
          <w:sz w:val="28"/>
          <w:szCs w:val="28"/>
          <w:lang w:eastAsia="ru-RU"/>
        </w:rPr>
        <w:t>Обязательным при проектировании многоквартирных жилых домов являются требования по обеспечению безопасности, предусмотренные СП 54.13330.2011«Свод правил</w:t>
      </w:r>
      <w:r w:rsidRPr="008050F7">
        <w:rPr>
          <w:rFonts w:ascii="Times New Roman" w:eastAsia="Times New Roman" w:hAnsi="Times New Roman" w:cs="Times New Roman"/>
          <w:bCs/>
          <w:color w:val="000000" w:themeColor="text1"/>
          <w:sz w:val="28"/>
          <w:szCs w:val="28"/>
          <w:lang w:eastAsia="ru-RU"/>
        </w:rPr>
        <w:t>. Здания жилые многоквартирные» Актуализированная редакция СНиП 31-01-2003.</w:t>
      </w:r>
    </w:p>
    <w:p w:rsidR="008050F7" w:rsidRPr="008050F7" w:rsidRDefault="008050F7" w:rsidP="007D2ECF">
      <w:pPr>
        <w:tabs>
          <w:tab w:val="left" w:pos="1134"/>
        </w:tabs>
        <w:spacing w:after="0" w:line="240" w:lineRule="auto"/>
        <w:ind w:firstLine="851"/>
        <w:jc w:val="both"/>
        <w:rPr>
          <w:rFonts w:ascii="Times New Roman" w:hAnsi="Times New Roman" w:cs="Times New Roman"/>
          <w:color w:val="000000" w:themeColor="text1"/>
          <w:sz w:val="28"/>
          <w:szCs w:val="28"/>
        </w:rPr>
      </w:pPr>
      <w:r w:rsidRPr="008050F7">
        <w:rPr>
          <w:rFonts w:ascii="Times New Roman" w:hAnsi="Times New Roman" w:cs="Times New Roman"/>
          <w:color w:val="000000" w:themeColor="text1"/>
          <w:sz w:val="28"/>
          <w:szCs w:val="28"/>
        </w:rPr>
        <w:t>В целях выполнения мероприятий, направленных на уменьшение рисков криминальных проявлений и их последствий, для защиты проживающих в жилом здании людей и минимизации возможного ущерба при возникновении противоправных действий в задании на проектирование многоквартирных жилых домов необходимо предусмотреть:</w:t>
      </w:r>
    </w:p>
    <w:p w:rsidR="008050F7" w:rsidRPr="008050F7" w:rsidRDefault="008050F7" w:rsidP="008D2D4A">
      <w:pPr>
        <w:numPr>
          <w:ilvl w:val="0"/>
          <w:numId w:val="37"/>
        </w:numPr>
        <w:tabs>
          <w:tab w:val="left" w:pos="1134"/>
          <w:tab w:val="left" w:pos="1276"/>
        </w:tabs>
        <w:spacing w:after="0" w:line="240" w:lineRule="auto"/>
        <w:ind w:left="0" w:firstLine="851"/>
        <w:contextualSpacing/>
        <w:jc w:val="both"/>
        <w:rPr>
          <w:rFonts w:ascii="Times New Roman" w:hAnsi="Times New Roman" w:cs="Times New Roman"/>
          <w:color w:val="000000" w:themeColor="text1"/>
          <w:sz w:val="28"/>
          <w:szCs w:val="28"/>
        </w:rPr>
      </w:pPr>
      <w:r w:rsidRPr="008050F7">
        <w:rPr>
          <w:rFonts w:ascii="Times New Roman" w:hAnsi="Times New Roman" w:cs="Times New Roman"/>
          <w:color w:val="000000" w:themeColor="text1"/>
          <w:sz w:val="28"/>
          <w:szCs w:val="28"/>
        </w:rPr>
        <w:t>установку домофонов;</w:t>
      </w:r>
    </w:p>
    <w:p w:rsidR="008050F7" w:rsidRPr="008050F7" w:rsidRDefault="008050F7" w:rsidP="008D2D4A">
      <w:pPr>
        <w:numPr>
          <w:ilvl w:val="0"/>
          <w:numId w:val="37"/>
        </w:numPr>
        <w:tabs>
          <w:tab w:val="left" w:pos="1134"/>
          <w:tab w:val="left" w:pos="1276"/>
        </w:tabs>
        <w:spacing w:after="0" w:line="240" w:lineRule="auto"/>
        <w:ind w:left="0" w:firstLine="851"/>
        <w:contextualSpacing/>
        <w:jc w:val="both"/>
        <w:rPr>
          <w:rFonts w:ascii="Times New Roman" w:hAnsi="Times New Roman" w:cs="Times New Roman"/>
          <w:color w:val="000000" w:themeColor="text1"/>
          <w:sz w:val="28"/>
          <w:szCs w:val="28"/>
        </w:rPr>
      </w:pPr>
      <w:r w:rsidRPr="008050F7">
        <w:rPr>
          <w:rFonts w:ascii="Times New Roman" w:hAnsi="Times New Roman" w:cs="Times New Roman"/>
          <w:color w:val="000000" w:themeColor="text1"/>
          <w:sz w:val="28"/>
          <w:szCs w:val="28"/>
        </w:rPr>
        <w:t>системы видеонаблюдения;</w:t>
      </w:r>
    </w:p>
    <w:p w:rsidR="008050F7" w:rsidRPr="008050F7" w:rsidRDefault="008050F7" w:rsidP="008D2D4A">
      <w:pPr>
        <w:numPr>
          <w:ilvl w:val="0"/>
          <w:numId w:val="37"/>
        </w:numPr>
        <w:tabs>
          <w:tab w:val="left" w:pos="1134"/>
          <w:tab w:val="left" w:pos="1276"/>
        </w:tabs>
        <w:spacing w:after="0" w:line="240" w:lineRule="auto"/>
        <w:ind w:left="0" w:firstLine="851"/>
        <w:contextualSpacing/>
        <w:jc w:val="both"/>
        <w:rPr>
          <w:rFonts w:ascii="Times New Roman" w:hAnsi="Times New Roman" w:cs="Times New Roman"/>
          <w:color w:val="000000" w:themeColor="text1"/>
          <w:sz w:val="28"/>
          <w:szCs w:val="28"/>
        </w:rPr>
      </w:pPr>
      <w:r w:rsidRPr="008050F7">
        <w:rPr>
          <w:rFonts w:ascii="Times New Roman" w:hAnsi="Times New Roman" w:cs="Times New Roman"/>
          <w:color w:val="000000" w:themeColor="text1"/>
          <w:sz w:val="28"/>
          <w:szCs w:val="28"/>
        </w:rPr>
        <w:t>кодовых замков;</w:t>
      </w:r>
    </w:p>
    <w:p w:rsidR="008050F7" w:rsidRPr="008050F7" w:rsidRDefault="008050F7" w:rsidP="008D2D4A">
      <w:pPr>
        <w:numPr>
          <w:ilvl w:val="0"/>
          <w:numId w:val="37"/>
        </w:numPr>
        <w:tabs>
          <w:tab w:val="left" w:pos="1134"/>
          <w:tab w:val="left" w:pos="1276"/>
        </w:tabs>
        <w:spacing w:after="0" w:line="240" w:lineRule="auto"/>
        <w:ind w:left="0" w:firstLine="851"/>
        <w:contextualSpacing/>
        <w:jc w:val="both"/>
        <w:rPr>
          <w:rFonts w:ascii="Times New Roman" w:hAnsi="Times New Roman" w:cs="Times New Roman"/>
          <w:color w:val="000000" w:themeColor="text1"/>
          <w:sz w:val="28"/>
          <w:szCs w:val="28"/>
        </w:rPr>
      </w:pPr>
      <w:r w:rsidRPr="008050F7">
        <w:rPr>
          <w:rFonts w:ascii="Times New Roman" w:hAnsi="Times New Roman" w:cs="Times New Roman"/>
          <w:color w:val="000000" w:themeColor="text1"/>
          <w:sz w:val="28"/>
          <w:szCs w:val="28"/>
        </w:rPr>
        <w:t>систем охранной сигнализации;</w:t>
      </w:r>
    </w:p>
    <w:p w:rsidR="008050F7" w:rsidRPr="008050F7" w:rsidRDefault="008050F7" w:rsidP="008D2D4A">
      <w:pPr>
        <w:numPr>
          <w:ilvl w:val="0"/>
          <w:numId w:val="37"/>
        </w:numPr>
        <w:tabs>
          <w:tab w:val="left" w:pos="1134"/>
          <w:tab w:val="left" w:pos="1276"/>
        </w:tabs>
        <w:spacing w:after="0" w:line="240" w:lineRule="auto"/>
        <w:ind w:left="0" w:firstLine="851"/>
        <w:contextualSpacing/>
        <w:jc w:val="both"/>
        <w:rPr>
          <w:rFonts w:ascii="Times New Roman" w:hAnsi="Times New Roman" w:cs="Times New Roman"/>
          <w:color w:val="000000" w:themeColor="text1"/>
          <w:sz w:val="28"/>
          <w:szCs w:val="28"/>
        </w:rPr>
      </w:pPr>
      <w:r w:rsidRPr="008050F7">
        <w:rPr>
          <w:rFonts w:ascii="Times New Roman" w:hAnsi="Times New Roman" w:cs="Times New Roman"/>
          <w:color w:val="000000" w:themeColor="text1"/>
          <w:sz w:val="28"/>
          <w:szCs w:val="28"/>
        </w:rPr>
        <w:t>защитных конструкций оконных проемов в первых, цокольных и верхних этажах, в приямках подвалов, а также дверей входных, ведущих в подвал, на чердак и, при необходимости, в другие помещения.</w:t>
      </w:r>
    </w:p>
    <w:p w:rsidR="008050F7" w:rsidRPr="008050F7" w:rsidRDefault="008050F7" w:rsidP="007D2ECF">
      <w:pPr>
        <w:tabs>
          <w:tab w:val="left" w:pos="1134"/>
        </w:tabs>
        <w:spacing w:after="0" w:line="240" w:lineRule="auto"/>
        <w:ind w:firstLine="851"/>
        <w:jc w:val="both"/>
        <w:rPr>
          <w:rFonts w:ascii="Times New Roman" w:hAnsi="Times New Roman" w:cs="Times New Roman"/>
          <w:color w:val="000000" w:themeColor="text1"/>
          <w:sz w:val="28"/>
          <w:szCs w:val="28"/>
        </w:rPr>
      </w:pPr>
      <w:r w:rsidRPr="008050F7">
        <w:rPr>
          <w:rFonts w:ascii="Times New Roman" w:hAnsi="Times New Roman" w:cs="Times New Roman"/>
          <w:color w:val="000000" w:themeColor="text1"/>
          <w:sz w:val="28"/>
          <w:szCs w:val="28"/>
        </w:rPr>
        <w:t>Общие системы безопасности (телевизионного контроля, охранной сигнализации и т.п.) должны обеспечивать защиту противопожарного оборудования от несанкционированного доступа и вандализма.</w:t>
      </w:r>
    </w:p>
    <w:p w:rsidR="008050F7" w:rsidRDefault="008050F7" w:rsidP="008050F7">
      <w:pPr>
        <w:tabs>
          <w:tab w:val="left" w:pos="1134"/>
          <w:tab w:val="left" w:pos="1418"/>
        </w:tabs>
        <w:jc w:val="both"/>
        <w:rPr>
          <w:rFonts w:ascii="Times New Roman" w:hAnsi="Times New Roman" w:cs="Times New Roman"/>
          <w:sz w:val="28"/>
          <w:szCs w:val="28"/>
        </w:rPr>
      </w:pPr>
    </w:p>
    <w:p w:rsidR="00CA0611" w:rsidRDefault="00CA0611" w:rsidP="00CA061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Статья 47.Градостроительные регламенты. Зоны р</w:t>
      </w:r>
      <w:r w:rsidRPr="00331C9F">
        <w:rPr>
          <w:rFonts w:ascii="Times New Roman" w:hAnsi="Times New Roman" w:cs="Times New Roman"/>
          <w:b/>
          <w:sz w:val="28"/>
          <w:szCs w:val="28"/>
        </w:rPr>
        <w:t>екреационн</w:t>
      </w:r>
      <w:r>
        <w:rPr>
          <w:rFonts w:ascii="Times New Roman" w:hAnsi="Times New Roman" w:cs="Times New Roman"/>
          <w:b/>
          <w:sz w:val="28"/>
          <w:szCs w:val="28"/>
        </w:rPr>
        <w:t>ого</w:t>
      </w:r>
      <w:r w:rsidR="00B46B93">
        <w:rPr>
          <w:rFonts w:ascii="Times New Roman" w:hAnsi="Times New Roman" w:cs="Times New Roman"/>
          <w:b/>
          <w:sz w:val="28"/>
          <w:szCs w:val="28"/>
        </w:rPr>
        <w:t xml:space="preserve"> </w:t>
      </w:r>
      <w:r>
        <w:rPr>
          <w:rFonts w:ascii="Times New Roman" w:hAnsi="Times New Roman" w:cs="Times New Roman"/>
          <w:b/>
          <w:sz w:val="28"/>
          <w:szCs w:val="28"/>
        </w:rPr>
        <w:t>назначения.</w:t>
      </w:r>
    </w:p>
    <w:p w:rsidR="00CA0611" w:rsidRPr="00331C9F" w:rsidRDefault="00CA0611" w:rsidP="00CA0611">
      <w:pPr>
        <w:spacing w:after="0" w:line="240" w:lineRule="auto"/>
        <w:jc w:val="both"/>
        <w:rPr>
          <w:rFonts w:ascii="Times New Roman" w:hAnsi="Times New Roman" w:cs="Times New Roman"/>
          <w:b/>
          <w:sz w:val="28"/>
          <w:szCs w:val="28"/>
        </w:rPr>
      </w:pPr>
    </w:p>
    <w:p w:rsidR="00CA0611" w:rsidRPr="00F75B44" w:rsidRDefault="00CA0611" w:rsidP="00F75B44">
      <w:pPr>
        <w:spacing w:after="0" w:line="240" w:lineRule="auto"/>
        <w:ind w:firstLine="851"/>
        <w:jc w:val="both"/>
        <w:rPr>
          <w:rFonts w:ascii="Times New Roman" w:hAnsi="Times New Roman" w:cs="Times New Roman"/>
          <w:sz w:val="28"/>
          <w:szCs w:val="28"/>
        </w:rPr>
      </w:pPr>
      <w:r w:rsidRPr="00F75B44">
        <w:rPr>
          <w:rFonts w:ascii="Times New Roman" w:hAnsi="Times New Roman" w:cs="Times New Roman"/>
          <w:sz w:val="28"/>
          <w:szCs w:val="28"/>
        </w:rPr>
        <w:t>Зоны рекреационного назначения (Р) выделены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rsidR="00CA0611" w:rsidRPr="00F75B44" w:rsidRDefault="00CA0611" w:rsidP="00F75B44">
      <w:pPr>
        <w:spacing w:after="0" w:line="240" w:lineRule="auto"/>
        <w:ind w:firstLine="851"/>
        <w:jc w:val="both"/>
        <w:rPr>
          <w:rFonts w:ascii="Times New Roman" w:hAnsi="Times New Roman" w:cs="Times New Roman"/>
          <w:sz w:val="28"/>
          <w:szCs w:val="28"/>
        </w:rPr>
      </w:pPr>
      <w:r w:rsidRPr="00F75B44">
        <w:rPr>
          <w:rFonts w:ascii="Times New Roman" w:hAnsi="Times New Roman" w:cs="Times New Roman"/>
          <w:sz w:val="28"/>
          <w:szCs w:val="28"/>
        </w:rPr>
        <w:t xml:space="preserve">В состав зон рекреационного назначения могут включаться территории поселения, занятые городскими лесами, зонами отдыха, парками, городскими садами, скверами, бульварами, а также иные территории, используемые и предназначенные для отдыха, туризма, занятий физической культурой </w:t>
      </w:r>
      <w:r w:rsidRPr="00F75B44">
        <w:rPr>
          <w:rFonts w:ascii="Times New Roman" w:hAnsi="Times New Roman" w:cs="Times New Roman"/>
          <w:color w:val="000000" w:themeColor="text1"/>
          <w:sz w:val="28"/>
          <w:szCs w:val="28"/>
        </w:rPr>
        <w:t xml:space="preserve">и </w:t>
      </w:r>
      <w:hyperlink r:id="rId47" w:tgtFrame="_blank" w:history="1">
        <w:r w:rsidRPr="00F75B44">
          <w:rPr>
            <w:rStyle w:val="a3"/>
            <w:rFonts w:ascii="Times New Roman" w:hAnsi="Times New Roman" w:cs="Times New Roman"/>
            <w:bCs/>
            <w:color w:val="000000" w:themeColor="text1"/>
            <w:sz w:val="28"/>
            <w:szCs w:val="28"/>
            <w:u w:val="none"/>
          </w:rPr>
          <w:t>спортом</w:t>
        </w:r>
      </w:hyperlink>
      <w:r w:rsidRPr="00F75B44">
        <w:rPr>
          <w:rFonts w:ascii="Times New Roman" w:hAnsi="Times New Roman" w:cs="Times New Roman"/>
          <w:color w:val="000000" w:themeColor="text1"/>
          <w:sz w:val="28"/>
          <w:szCs w:val="28"/>
        </w:rPr>
        <w:t>.</w:t>
      </w:r>
    </w:p>
    <w:p w:rsidR="00CA0611" w:rsidRPr="00F75B44" w:rsidRDefault="00CA0611" w:rsidP="00F75B44">
      <w:pPr>
        <w:spacing w:after="0" w:line="240" w:lineRule="auto"/>
        <w:ind w:firstLine="851"/>
        <w:jc w:val="both"/>
        <w:rPr>
          <w:rFonts w:ascii="Times New Roman" w:hAnsi="Times New Roman" w:cs="Times New Roman"/>
          <w:sz w:val="28"/>
          <w:szCs w:val="28"/>
        </w:rPr>
      </w:pPr>
      <w:r w:rsidRPr="00F75B44">
        <w:rPr>
          <w:rFonts w:ascii="Times New Roman" w:hAnsi="Times New Roman" w:cs="Times New Roman"/>
          <w:sz w:val="28"/>
          <w:szCs w:val="28"/>
        </w:rPr>
        <w:t>Размещение объектов капитального строительства на территориях, на которые распространяется действие лесного, водного законодательства, законодательства об особо охраняемых природных территориях, осуществляется в соответствии с требованиями указанного законодательства.</w:t>
      </w:r>
    </w:p>
    <w:p w:rsidR="00CA0611" w:rsidRPr="00F75B44" w:rsidRDefault="00CA0611" w:rsidP="00F75B44">
      <w:pPr>
        <w:pStyle w:val="a4"/>
        <w:numPr>
          <w:ilvl w:val="0"/>
          <w:numId w:val="42"/>
        </w:numPr>
        <w:spacing w:after="0" w:line="240" w:lineRule="auto"/>
        <w:jc w:val="both"/>
        <w:rPr>
          <w:rFonts w:ascii="Times New Roman" w:hAnsi="Times New Roman" w:cs="Times New Roman"/>
          <w:b/>
          <w:sz w:val="28"/>
          <w:szCs w:val="28"/>
        </w:rPr>
      </w:pPr>
      <w:r w:rsidRPr="00F75B44">
        <w:rPr>
          <w:rFonts w:ascii="Times New Roman" w:hAnsi="Times New Roman" w:cs="Times New Roman"/>
          <w:b/>
          <w:sz w:val="28"/>
          <w:szCs w:val="28"/>
        </w:rPr>
        <w:t>Р–1. Зона рекреационного назначения.</w:t>
      </w:r>
    </w:p>
    <w:p w:rsidR="00CA0611" w:rsidRPr="00F75B44" w:rsidRDefault="00CA0611" w:rsidP="00F75B44">
      <w:pPr>
        <w:spacing w:after="0" w:line="240" w:lineRule="auto"/>
        <w:ind w:firstLine="851"/>
        <w:jc w:val="both"/>
        <w:rPr>
          <w:rFonts w:ascii="Times New Roman" w:hAnsi="Times New Roman" w:cs="Times New Roman"/>
          <w:sz w:val="28"/>
          <w:szCs w:val="28"/>
        </w:rPr>
      </w:pPr>
      <w:r w:rsidRPr="00F75B44">
        <w:rPr>
          <w:rFonts w:ascii="Times New Roman" w:hAnsi="Times New Roman" w:cs="Times New Roman"/>
          <w:sz w:val="28"/>
          <w:szCs w:val="28"/>
        </w:rPr>
        <w:t xml:space="preserve">Зона рекреационного назначения (Р-1) включает в себя участки территории поселения, используемые </w:t>
      </w:r>
      <w:r w:rsidR="003B0D58" w:rsidRPr="00F75B44">
        <w:rPr>
          <w:rFonts w:ascii="Times New Roman" w:hAnsi="Times New Roman" w:cs="Times New Roman"/>
          <w:sz w:val="28"/>
          <w:szCs w:val="28"/>
        </w:rPr>
        <w:t xml:space="preserve">в целях сохранения и формирования озелененных участков на территории муниципального образования, а так же </w:t>
      </w:r>
      <w:r w:rsidRPr="00F75B44">
        <w:rPr>
          <w:rFonts w:ascii="Times New Roman" w:hAnsi="Times New Roman" w:cs="Times New Roman"/>
          <w:sz w:val="28"/>
          <w:szCs w:val="28"/>
        </w:rPr>
        <w:t>предназначенные для кратковременного пассивного отдыха, для массового кратковременного отдыха, проведения досуга, улучшения экологической обстановки</w:t>
      </w:r>
      <w:r w:rsidR="003B0D58" w:rsidRPr="00F75B44">
        <w:rPr>
          <w:rFonts w:ascii="Times New Roman" w:hAnsi="Times New Roman" w:cs="Times New Roman"/>
          <w:sz w:val="28"/>
          <w:szCs w:val="28"/>
        </w:rPr>
        <w:t xml:space="preserve"> (</w:t>
      </w:r>
      <w:r w:rsidRPr="00F75B44">
        <w:rPr>
          <w:rFonts w:ascii="Times New Roman" w:hAnsi="Times New Roman" w:cs="Times New Roman"/>
          <w:sz w:val="28"/>
          <w:szCs w:val="28"/>
        </w:rPr>
        <w:t>на которых расположены</w:t>
      </w:r>
      <w:r w:rsidR="003B0D58" w:rsidRPr="00F75B44">
        <w:rPr>
          <w:rFonts w:ascii="Times New Roman" w:hAnsi="Times New Roman" w:cs="Times New Roman"/>
          <w:sz w:val="28"/>
          <w:szCs w:val="28"/>
        </w:rPr>
        <w:t xml:space="preserve"> озелененные территории поселения,</w:t>
      </w:r>
      <w:r w:rsidRPr="00F75B44">
        <w:rPr>
          <w:rFonts w:ascii="Times New Roman" w:hAnsi="Times New Roman" w:cs="Times New Roman"/>
          <w:sz w:val="28"/>
          <w:szCs w:val="28"/>
        </w:rPr>
        <w:t xml:space="preserve"> скверы, парки</w:t>
      </w:r>
      <w:r w:rsidR="003B0D58" w:rsidRPr="00F75B44">
        <w:rPr>
          <w:rFonts w:ascii="Times New Roman" w:hAnsi="Times New Roman" w:cs="Times New Roman"/>
          <w:sz w:val="28"/>
          <w:szCs w:val="28"/>
        </w:rPr>
        <w:t xml:space="preserve">, </w:t>
      </w:r>
      <w:r w:rsidRPr="00F75B44">
        <w:rPr>
          <w:rFonts w:ascii="Times New Roman" w:hAnsi="Times New Roman" w:cs="Times New Roman"/>
          <w:sz w:val="28"/>
          <w:szCs w:val="28"/>
        </w:rPr>
        <w:t>в т</w:t>
      </w:r>
      <w:r w:rsidR="003B0D58" w:rsidRPr="00F75B44">
        <w:rPr>
          <w:rFonts w:ascii="Times New Roman" w:hAnsi="Times New Roman" w:cs="Times New Roman"/>
          <w:sz w:val="28"/>
          <w:szCs w:val="28"/>
        </w:rPr>
        <w:t>ом числе мемориальные комплексы</w:t>
      </w:r>
      <w:r w:rsidRPr="00F75B44">
        <w:rPr>
          <w:rFonts w:ascii="Times New Roman" w:hAnsi="Times New Roman" w:cs="Times New Roman"/>
          <w:sz w:val="28"/>
          <w:szCs w:val="28"/>
        </w:rPr>
        <w:t>, бульвары, набережные, городские сады, площади</w:t>
      </w:r>
      <w:r w:rsidR="003B0D58" w:rsidRPr="00F75B44">
        <w:rPr>
          <w:rFonts w:ascii="Times New Roman" w:hAnsi="Times New Roman" w:cs="Times New Roman"/>
          <w:sz w:val="28"/>
          <w:szCs w:val="28"/>
        </w:rPr>
        <w:t>)</w:t>
      </w:r>
      <w:r w:rsidRPr="00F75B44">
        <w:rPr>
          <w:rFonts w:ascii="Times New Roman" w:hAnsi="Times New Roman" w:cs="Times New Roman"/>
          <w:sz w:val="28"/>
          <w:szCs w:val="28"/>
        </w:rPr>
        <w:t>.</w:t>
      </w:r>
    </w:p>
    <w:p w:rsidR="00CA0611" w:rsidRPr="006426D6" w:rsidRDefault="00CA0611" w:rsidP="00F75B44">
      <w:pPr>
        <w:spacing w:after="0" w:line="240" w:lineRule="auto"/>
        <w:ind w:firstLine="851"/>
        <w:jc w:val="both"/>
        <w:rPr>
          <w:rFonts w:ascii="Times New Roman" w:hAnsi="Times New Roman" w:cs="Times New Roman"/>
          <w:sz w:val="28"/>
          <w:szCs w:val="28"/>
        </w:rPr>
      </w:pPr>
      <w:r w:rsidRPr="00F75B44">
        <w:rPr>
          <w:rFonts w:ascii="Times New Roman" w:hAnsi="Times New Roman" w:cs="Times New Roman"/>
          <w:sz w:val="28"/>
          <w:szCs w:val="28"/>
        </w:rPr>
        <w:t xml:space="preserve">Виды разрешенного использования земельных участков и объектов капитального строительства в зоне рекреационного назначения приведены в </w:t>
      </w:r>
      <w:r w:rsidRPr="006426D6">
        <w:rPr>
          <w:rFonts w:ascii="Times New Roman" w:hAnsi="Times New Roman" w:cs="Times New Roman"/>
          <w:sz w:val="28"/>
          <w:szCs w:val="28"/>
        </w:rPr>
        <w:t>таблице № 1 (статья 42 настоящих Правил) и статье 43 настоящих Правил.</w:t>
      </w:r>
    </w:p>
    <w:p w:rsidR="008C42C6" w:rsidRPr="006426D6" w:rsidRDefault="008C42C6" w:rsidP="00F75B44">
      <w:pPr>
        <w:spacing w:after="0" w:line="240" w:lineRule="auto"/>
        <w:ind w:firstLine="851"/>
        <w:jc w:val="both"/>
        <w:outlineLvl w:val="1"/>
        <w:rPr>
          <w:rFonts w:ascii="Times New Roman" w:hAnsi="Times New Roman" w:cs="Times New Roman"/>
          <w:b/>
          <w:bCs/>
          <w:i/>
          <w:sz w:val="24"/>
          <w:szCs w:val="24"/>
        </w:rPr>
      </w:pPr>
      <w:r w:rsidRPr="006426D6">
        <w:rPr>
          <w:rFonts w:ascii="Times New Roman" w:hAnsi="Times New Roman" w:cs="Times New Roman"/>
          <w:b/>
          <w:bCs/>
          <w:i/>
          <w:sz w:val="24"/>
          <w:szCs w:val="24"/>
        </w:rPr>
        <w:t>Решением Совета Мостовского городского поселения от 25.11.2016 года №</w:t>
      </w:r>
      <w:r w:rsidR="006426D6" w:rsidRPr="006426D6">
        <w:rPr>
          <w:rFonts w:ascii="Times New Roman" w:hAnsi="Times New Roman" w:cs="Times New Roman"/>
          <w:b/>
          <w:bCs/>
          <w:i/>
          <w:sz w:val="24"/>
          <w:szCs w:val="24"/>
        </w:rPr>
        <w:t xml:space="preserve">134 </w:t>
      </w:r>
      <w:r w:rsidRPr="006426D6">
        <w:rPr>
          <w:rFonts w:ascii="Times New Roman" w:hAnsi="Times New Roman" w:cs="Times New Roman"/>
          <w:b/>
          <w:bCs/>
          <w:i/>
          <w:sz w:val="24"/>
          <w:szCs w:val="24"/>
        </w:rPr>
        <w:t>в пункте 1 статьи 47 таблица изложена в новой редакции.</w:t>
      </w:r>
    </w:p>
    <w:p w:rsidR="00F75B44" w:rsidRPr="00F75B44" w:rsidRDefault="00CA0611" w:rsidP="00F75B44">
      <w:pPr>
        <w:widowControl w:val="0"/>
        <w:tabs>
          <w:tab w:val="left" w:pos="1276"/>
        </w:tabs>
        <w:autoSpaceDE w:val="0"/>
        <w:autoSpaceDN w:val="0"/>
        <w:adjustRightInd w:val="0"/>
        <w:spacing w:after="0" w:line="240" w:lineRule="auto"/>
        <w:ind w:firstLine="851"/>
        <w:contextualSpacing/>
        <w:jc w:val="both"/>
        <w:rPr>
          <w:rFonts w:ascii="Times New Roman" w:hAnsi="Times New Roman" w:cs="Times New Roman"/>
          <w:sz w:val="28"/>
          <w:szCs w:val="28"/>
        </w:rPr>
      </w:pPr>
      <w:r w:rsidRPr="006426D6">
        <w:rPr>
          <w:rFonts w:ascii="Times New Roman" w:hAnsi="Times New Roman" w:cs="Times New Roman"/>
          <w:sz w:val="28"/>
          <w:szCs w:val="28"/>
        </w:rPr>
        <w:t>Предельные размеры земельных участков и</w:t>
      </w:r>
      <w:r w:rsidRPr="00F75B44">
        <w:rPr>
          <w:rFonts w:ascii="Times New Roman" w:hAnsi="Times New Roman" w:cs="Times New Roman"/>
          <w:sz w:val="28"/>
          <w:szCs w:val="28"/>
        </w:rPr>
        <w:t xml:space="preserve"> предельные параметры разрешенного строительства, реконструкции объектов капитального строительства в границах земельного участка:</w:t>
      </w:r>
      <w:r w:rsidR="00F75B44" w:rsidRPr="00F75B44">
        <w:rPr>
          <w:rFonts w:ascii="Times New Roman" w:hAnsi="Times New Roman" w:cs="Times New Roman"/>
          <w:sz w:val="28"/>
          <w:szCs w:val="28"/>
        </w:rPr>
        <w:t xml:space="preserve"> </w:t>
      </w:r>
    </w:p>
    <w:tbl>
      <w:tblPr>
        <w:tblW w:w="981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4"/>
        <w:gridCol w:w="2267"/>
        <w:gridCol w:w="1416"/>
        <w:gridCol w:w="996"/>
        <w:gridCol w:w="864"/>
        <w:gridCol w:w="15"/>
        <w:gridCol w:w="8"/>
        <w:gridCol w:w="7"/>
        <w:gridCol w:w="13"/>
        <w:gridCol w:w="794"/>
        <w:gridCol w:w="885"/>
        <w:gridCol w:w="15"/>
        <w:gridCol w:w="943"/>
      </w:tblGrid>
      <w:tr w:rsidR="00F75B44" w:rsidRPr="00F75B44" w:rsidTr="00E6728A">
        <w:trPr>
          <w:trHeight w:val="392"/>
        </w:trPr>
        <w:tc>
          <w:tcPr>
            <w:tcW w:w="3861" w:type="dxa"/>
            <w:gridSpan w:val="2"/>
            <w:vMerge w:val="restart"/>
          </w:tcPr>
          <w:p w:rsidR="00F75B44" w:rsidRPr="00F75B44" w:rsidRDefault="00F75B44" w:rsidP="00F75B44">
            <w:pPr>
              <w:spacing w:after="0" w:line="240" w:lineRule="auto"/>
              <w:ind w:left="36" w:right="75" w:hanging="36"/>
              <w:jc w:val="center"/>
              <w:rPr>
                <w:rFonts w:ascii="Times New Roman" w:hAnsi="Times New Roman" w:cs="Times New Roman"/>
                <w:sz w:val="24"/>
                <w:szCs w:val="24"/>
              </w:rPr>
            </w:pPr>
            <w:r w:rsidRPr="00F75B44">
              <w:rPr>
                <w:rFonts w:ascii="Times New Roman" w:hAnsi="Times New Roman" w:cs="Times New Roman"/>
                <w:sz w:val="24"/>
                <w:szCs w:val="24"/>
              </w:rPr>
              <w:t>Наименование параметров</w:t>
            </w:r>
          </w:p>
        </w:tc>
        <w:tc>
          <w:tcPr>
            <w:tcW w:w="1416" w:type="dxa"/>
            <w:vMerge w:val="restart"/>
          </w:tcPr>
          <w:p w:rsidR="00F75B44" w:rsidRPr="00F75B44" w:rsidRDefault="00F75B44" w:rsidP="00F75B44">
            <w:pPr>
              <w:spacing w:after="0" w:line="240" w:lineRule="auto"/>
              <w:ind w:left="36" w:right="75" w:hanging="36"/>
              <w:jc w:val="center"/>
              <w:rPr>
                <w:rFonts w:ascii="Times New Roman" w:hAnsi="Times New Roman" w:cs="Times New Roman"/>
                <w:sz w:val="24"/>
                <w:szCs w:val="24"/>
              </w:rPr>
            </w:pPr>
            <w:r w:rsidRPr="00F75B44">
              <w:rPr>
                <w:rFonts w:ascii="Times New Roman" w:hAnsi="Times New Roman" w:cs="Times New Roman"/>
                <w:sz w:val="24"/>
                <w:szCs w:val="24"/>
              </w:rPr>
              <w:t>Единицы измерения</w:t>
            </w:r>
          </w:p>
        </w:tc>
        <w:tc>
          <w:tcPr>
            <w:tcW w:w="4540" w:type="dxa"/>
            <w:gridSpan w:val="10"/>
          </w:tcPr>
          <w:p w:rsidR="00F75B44" w:rsidRPr="00F75B44" w:rsidRDefault="00F75B44" w:rsidP="00F75B44">
            <w:pPr>
              <w:spacing w:after="0" w:line="240" w:lineRule="auto"/>
              <w:ind w:left="36" w:right="75" w:hanging="36"/>
              <w:jc w:val="center"/>
              <w:rPr>
                <w:rFonts w:ascii="Times New Roman" w:hAnsi="Times New Roman" w:cs="Times New Roman"/>
              </w:rPr>
            </w:pPr>
            <w:r w:rsidRPr="00F75B44">
              <w:rPr>
                <w:rFonts w:ascii="Times New Roman" w:hAnsi="Times New Roman" w:cs="Times New Roman"/>
              </w:rPr>
              <w:t xml:space="preserve">(коды видов) </w:t>
            </w:r>
          </w:p>
        </w:tc>
      </w:tr>
      <w:tr w:rsidR="00F75B44" w:rsidRPr="00F75B44" w:rsidTr="00E6728A">
        <w:trPr>
          <w:trHeight w:val="315"/>
        </w:trPr>
        <w:tc>
          <w:tcPr>
            <w:tcW w:w="3861" w:type="dxa"/>
            <w:gridSpan w:val="2"/>
            <w:vMerge/>
          </w:tcPr>
          <w:p w:rsidR="00F75B44" w:rsidRPr="00F75B44" w:rsidRDefault="00F75B44" w:rsidP="00F75B44">
            <w:pPr>
              <w:spacing w:after="0" w:line="240" w:lineRule="auto"/>
              <w:ind w:left="36" w:right="75" w:hanging="36"/>
              <w:jc w:val="center"/>
              <w:rPr>
                <w:rFonts w:ascii="Times New Roman" w:hAnsi="Times New Roman" w:cs="Times New Roman"/>
                <w:sz w:val="24"/>
                <w:szCs w:val="24"/>
              </w:rPr>
            </w:pPr>
          </w:p>
        </w:tc>
        <w:tc>
          <w:tcPr>
            <w:tcW w:w="1416" w:type="dxa"/>
            <w:vMerge/>
          </w:tcPr>
          <w:p w:rsidR="00F75B44" w:rsidRPr="00F75B44" w:rsidRDefault="00F75B44" w:rsidP="00F75B44">
            <w:pPr>
              <w:spacing w:after="0" w:line="240" w:lineRule="auto"/>
              <w:ind w:left="36" w:right="75" w:hanging="36"/>
              <w:jc w:val="center"/>
              <w:rPr>
                <w:rFonts w:ascii="Times New Roman" w:hAnsi="Times New Roman" w:cs="Times New Roman"/>
                <w:sz w:val="24"/>
                <w:szCs w:val="24"/>
              </w:rPr>
            </w:pPr>
          </w:p>
        </w:tc>
        <w:tc>
          <w:tcPr>
            <w:tcW w:w="996" w:type="dxa"/>
          </w:tcPr>
          <w:p w:rsidR="00F75B44" w:rsidRPr="00F75B44" w:rsidRDefault="00F75B44" w:rsidP="00F75B44">
            <w:pPr>
              <w:spacing w:after="0" w:line="240" w:lineRule="auto"/>
              <w:ind w:left="36" w:right="75" w:hanging="36"/>
              <w:jc w:val="center"/>
              <w:rPr>
                <w:rFonts w:ascii="Times New Roman" w:hAnsi="Times New Roman" w:cs="Times New Roman"/>
                <w:highlight w:val="yellow"/>
              </w:rPr>
            </w:pPr>
            <w:r w:rsidRPr="00F75B44">
              <w:rPr>
                <w:rFonts w:ascii="Times New Roman" w:hAnsi="Times New Roman" w:cs="Times New Roman"/>
              </w:rPr>
              <w:t>3.1, 5.1, 9.3</w:t>
            </w:r>
          </w:p>
        </w:tc>
        <w:tc>
          <w:tcPr>
            <w:tcW w:w="894" w:type="dxa"/>
            <w:gridSpan w:val="4"/>
          </w:tcPr>
          <w:p w:rsidR="00F75B44" w:rsidRPr="00F75B44" w:rsidRDefault="00F75B44" w:rsidP="00F75B44">
            <w:pPr>
              <w:spacing w:after="0" w:line="240" w:lineRule="auto"/>
              <w:ind w:left="36" w:right="75" w:hanging="36"/>
              <w:jc w:val="center"/>
              <w:rPr>
                <w:rFonts w:ascii="Times New Roman" w:hAnsi="Times New Roman" w:cs="Times New Roman"/>
              </w:rPr>
            </w:pPr>
            <w:r w:rsidRPr="00F75B44">
              <w:rPr>
                <w:rFonts w:ascii="Times New Roman" w:hAnsi="Times New Roman" w:cs="Times New Roman"/>
              </w:rPr>
              <w:t>9.1, 9.2, 11.1</w:t>
            </w:r>
          </w:p>
        </w:tc>
        <w:tc>
          <w:tcPr>
            <w:tcW w:w="807" w:type="dxa"/>
            <w:gridSpan w:val="2"/>
          </w:tcPr>
          <w:p w:rsidR="00F75B44" w:rsidRPr="00F75B44" w:rsidRDefault="00F75B44" w:rsidP="00F75B44">
            <w:pPr>
              <w:spacing w:after="0" w:line="240" w:lineRule="auto"/>
              <w:ind w:left="36" w:right="75" w:hanging="36"/>
              <w:jc w:val="center"/>
              <w:rPr>
                <w:rFonts w:ascii="Times New Roman" w:hAnsi="Times New Roman" w:cs="Times New Roman"/>
              </w:rPr>
            </w:pPr>
            <w:r w:rsidRPr="00F75B44">
              <w:rPr>
                <w:rFonts w:ascii="Times New Roman" w:hAnsi="Times New Roman" w:cs="Times New Roman"/>
              </w:rPr>
              <w:t xml:space="preserve">9.2.1, </w:t>
            </w:r>
          </w:p>
        </w:tc>
        <w:tc>
          <w:tcPr>
            <w:tcW w:w="900" w:type="dxa"/>
            <w:gridSpan w:val="2"/>
          </w:tcPr>
          <w:p w:rsidR="00F75B44" w:rsidRPr="00F75B44" w:rsidRDefault="00F75B44" w:rsidP="00F75B44">
            <w:pPr>
              <w:spacing w:after="0" w:line="240" w:lineRule="auto"/>
              <w:ind w:left="36" w:right="75" w:hanging="36"/>
              <w:jc w:val="center"/>
              <w:rPr>
                <w:rFonts w:ascii="Times New Roman" w:hAnsi="Times New Roman" w:cs="Times New Roman"/>
              </w:rPr>
            </w:pPr>
            <w:r w:rsidRPr="00F75B44">
              <w:rPr>
                <w:rFonts w:ascii="Times New Roman" w:hAnsi="Times New Roman" w:cs="Times New Roman"/>
              </w:rPr>
              <w:t>11.2, 11.3</w:t>
            </w:r>
          </w:p>
        </w:tc>
        <w:tc>
          <w:tcPr>
            <w:tcW w:w="943" w:type="dxa"/>
          </w:tcPr>
          <w:p w:rsidR="00F75B44" w:rsidRPr="00F75B44" w:rsidRDefault="00F75B44" w:rsidP="00F75B44">
            <w:pPr>
              <w:spacing w:after="0" w:line="240" w:lineRule="auto"/>
              <w:ind w:left="36" w:right="75" w:hanging="36"/>
              <w:jc w:val="center"/>
              <w:rPr>
                <w:rFonts w:ascii="Times New Roman" w:hAnsi="Times New Roman" w:cs="Times New Roman"/>
              </w:rPr>
            </w:pPr>
            <w:r w:rsidRPr="00F75B44">
              <w:rPr>
                <w:rFonts w:ascii="Times New Roman" w:hAnsi="Times New Roman" w:cs="Times New Roman"/>
              </w:rPr>
              <w:t>12.0</w:t>
            </w:r>
          </w:p>
        </w:tc>
      </w:tr>
      <w:tr w:rsidR="00F75B44" w:rsidRPr="00F75B44" w:rsidTr="00E6728A">
        <w:trPr>
          <w:trHeight w:val="330"/>
        </w:trPr>
        <w:tc>
          <w:tcPr>
            <w:tcW w:w="9817" w:type="dxa"/>
            <w:gridSpan w:val="13"/>
          </w:tcPr>
          <w:p w:rsidR="00F75B44" w:rsidRPr="00F75B44" w:rsidRDefault="00F75B44" w:rsidP="00F75B44">
            <w:pPr>
              <w:spacing w:after="0" w:line="240" w:lineRule="auto"/>
              <w:ind w:left="36" w:right="75" w:hanging="36"/>
              <w:jc w:val="center"/>
              <w:rPr>
                <w:rFonts w:ascii="Times New Roman" w:hAnsi="Times New Roman" w:cs="Times New Roman"/>
                <w:sz w:val="26"/>
                <w:szCs w:val="26"/>
              </w:rPr>
            </w:pPr>
            <w:r w:rsidRPr="00F75B44">
              <w:rPr>
                <w:rFonts w:ascii="Times New Roman" w:hAnsi="Times New Roman" w:cs="Times New Roman"/>
                <w:sz w:val="26"/>
                <w:szCs w:val="26"/>
              </w:rPr>
              <w:t>Предельные размеры земельных участков</w:t>
            </w:r>
          </w:p>
        </w:tc>
      </w:tr>
      <w:tr w:rsidR="00F75B44" w:rsidRPr="00F75B44" w:rsidTr="00E6728A">
        <w:trPr>
          <w:trHeight w:val="330"/>
        </w:trPr>
        <w:tc>
          <w:tcPr>
            <w:tcW w:w="3861" w:type="dxa"/>
            <w:gridSpan w:val="2"/>
          </w:tcPr>
          <w:p w:rsidR="00F75B44" w:rsidRPr="00F75B44" w:rsidRDefault="00F75B44" w:rsidP="00F75B44">
            <w:pPr>
              <w:spacing w:after="0" w:line="240" w:lineRule="auto"/>
              <w:ind w:left="36" w:right="75" w:hanging="36"/>
              <w:jc w:val="center"/>
              <w:rPr>
                <w:rFonts w:ascii="Times New Roman" w:hAnsi="Times New Roman" w:cs="Times New Roman"/>
                <w:sz w:val="24"/>
                <w:szCs w:val="24"/>
              </w:rPr>
            </w:pPr>
            <w:r w:rsidRPr="00F75B44">
              <w:rPr>
                <w:rFonts w:ascii="Times New Roman" w:hAnsi="Times New Roman" w:cs="Times New Roman"/>
                <w:sz w:val="24"/>
                <w:szCs w:val="24"/>
              </w:rPr>
              <w:t>максимальная площадь</w:t>
            </w:r>
          </w:p>
        </w:tc>
        <w:tc>
          <w:tcPr>
            <w:tcW w:w="1416" w:type="dxa"/>
          </w:tcPr>
          <w:p w:rsidR="00F75B44" w:rsidRPr="00F75B44" w:rsidRDefault="00F75B44" w:rsidP="00F75B44">
            <w:pPr>
              <w:spacing w:after="0" w:line="240" w:lineRule="auto"/>
              <w:ind w:left="36" w:right="75" w:hanging="36"/>
              <w:jc w:val="center"/>
              <w:rPr>
                <w:rFonts w:ascii="Times New Roman" w:hAnsi="Times New Roman" w:cs="Times New Roman"/>
                <w:sz w:val="26"/>
                <w:szCs w:val="26"/>
              </w:rPr>
            </w:pPr>
            <w:r w:rsidRPr="00F75B44">
              <w:rPr>
                <w:rFonts w:ascii="Times New Roman" w:hAnsi="Times New Roman" w:cs="Times New Roman"/>
                <w:sz w:val="26"/>
                <w:szCs w:val="26"/>
              </w:rPr>
              <w:t>кв.м.</w:t>
            </w:r>
          </w:p>
        </w:tc>
        <w:tc>
          <w:tcPr>
            <w:tcW w:w="996" w:type="dxa"/>
          </w:tcPr>
          <w:p w:rsidR="00F75B44" w:rsidRPr="00F75B44" w:rsidRDefault="00F75B44" w:rsidP="00F75B44">
            <w:pPr>
              <w:spacing w:after="0" w:line="240" w:lineRule="auto"/>
              <w:ind w:left="36" w:right="75" w:hanging="36"/>
              <w:jc w:val="center"/>
              <w:rPr>
                <w:rFonts w:ascii="Times New Roman" w:hAnsi="Times New Roman" w:cs="Times New Roman"/>
              </w:rPr>
            </w:pPr>
            <w:r w:rsidRPr="00F75B44">
              <w:rPr>
                <w:rFonts w:ascii="Times New Roman" w:hAnsi="Times New Roman" w:cs="Times New Roman"/>
              </w:rPr>
              <w:t>45000</w:t>
            </w:r>
          </w:p>
        </w:tc>
        <w:tc>
          <w:tcPr>
            <w:tcW w:w="907" w:type="dxa"/>
            <w:gridSpan w:val="5"/>
          </w:tcPr>
          <w:p w:rsidR="00F75B44" w:rsidRPr="00F75B44" w:rsidRDefault="00F75B44" w:rsidP="00F75B44">
            <w:pPr>
              <w:spacing w:after="0" w:line="240" w:lineRule="auto"/>
              <w:ind w:left="36" w:right="75" w:hanging="36"/>
              <w:jc w:val="center"/>
              <w:rPr>
                <w:rFonts w:ascii="Times New Roman" w:hAnsi="Times New Roman" w:cs="Times New Roman"/>
              </w:rPr>
            </w:pPr>
            <w:r w:rsidRPr="00F75B44">
              <w:rPr>
                <w:rFonts w:ascii="Times New Roman" w:hAnsi="Times New Roman" w:cs="Times New Roman"/>
              </w:rPr>
              <w:t>450000</w:t>
            </w:r>
          </w:p>
        </w:tc>
        <w:tc>
          <w:tcPr>
            <w:tcW w:w="794" w:type="dxa"/>
          </w:tcPr>
          <w:p w:rsidR="00F75B44" w:rsidRPr="00F75B44" w:rsidRDefault="00F75B44" w:rsidP="00F75B44">
            <w:pPr>
              <w:spacing w:after="0" w:line="240" w:lineRule="auto"/>
              <w:ind w:left="36" w:right="75" w:hanging="36"/>
              <w:jc w:val="center"/>
              <w:rPr>
                <w:rFonts w:ascii="Times New Roman" w:hAnsi="Times New Roman" w:cs="Times New Roman"/>
                <w:color w:val="000000"/>
              </w:rPr>
            </w:pPr>
            <w:r w:rsidRPr="00F75B44">
              <w:rPr>
                <w:rFonts w:ascii="Times New Roman" w:hAnsi="Times New Roman" w:cs="Times New Roman"/>
                <w:color w:val="000000"/>
              </w:rPr>
              <w:t>25000</w:t>
            </w:r>
          </w:p>
        </w:tc>
        <w:tc>
          <w:tcPr>
            <w:tcW w:w="885" w:type="dxa"/>
          </w:tcPr>
          <w:p w:rsidR="00F75B44" w:rsidRPr="00F75B44" w:rsidRDefault="00F75B44" w:rsidP="00F75B44">
            <w:pPr>
              <w:spacing w:after="0" w:line="240" w:lineRule="auto"/>
              <w:ind w:left="36" w:right="75" w:hanging="36"/>
              <w:jc w:val="center"/>
              <w:rPr>
                <w:rFonts w:ascii="Times New Roman" w:hAnsi="Times New Roman" w:cs="Times New Roman"/>
                <w:color w:val="000000"/>
              </w:rPr>
            </w:pPr>
            <w:r w:rsidRPr="00F75B44">
              <w:rPr>
                <w:rFonts w:ascii="Times New Roman" w:hAnsi="Times New Roman" w:cs="Times New Roman"/>
                <w:color w:val="000000"/>
              </w:rPr>
              <w:t>25000</w:t>
            </w:r>
          </w:p>
        </w:tc>
        <w:tc>
          <w:tcPr>
            <w:tcW w:w="958" w:type="dxa"/>
            <w:gridSpan w:val="2"/>
          </w:tcPr>
          <w:p w:rsidR="00F75B44" w:rsidRPr="00F75B44" w:rsidRDefault="00F75B44" w:rsidP="00F75B44">
            <w:pPr>
              <w:spacing w:after="0" w:line="240" w:lineRule="auto"/>
              <w:ind w:left="36" w:right="75" w:hanging="36"/>
              <w:jc w:val="center"/>
              <w:rPr>
                <w:rFonts w:ascii="Times New Roman" w:hAnsi="Times New Roman" w:cs="Times New Roman"/>
                <w:color w:val="000000"/>
              </w:rPr>
            </w:pPr>
            <w:r w:rsidRPr="00F75B44">
              <w:rPr>
                <w:rFonts w:ascii="Times New Roman" w:hAnsi="Times New Roman" w:cs="Times New Roman"/>
                <w:color w:val="000000"/>
              </w:rPr>
              <w:t>25000</w:t>
            </w:r>
          </w:p>
        </w:tc>
      </w:tr>
      <w:tr w:rsidR="00F75B44" w:rsidRPr="00F75B44" w:rsidTr="00E6728A">
        <w:trPr>
          <w:trHeight w:val="330"/>
        </w:trPr>
        <w:tc>
          <w:tcPr>
            <w:tcW w:w="3861" w:type="dxa"/>
            <w:gridSpan w:val="2"/>
          </w:tcPr>
          <w:p w:rsidR="00F75B44" w:rsidRPr="00F75B44" w:rsidRDefault="00F75B44" w:rsidP="00F75B44">
            <w:pPr>
              <w:autoSpaceDE w:val="0"/>
              <w:autoSpaceDN w:val="0"/>
              <w:adjustRightInd w:val="0"/>
              <w:spacing w:after="0" w:line="240" w:lineRule="auto"/>
              <w:ind w:left="36" w:right="75" w:hanging="36"/>
              <w:jc w:val="center"/>
              <w:rPr>
                <w:rFonts w:ascii="Times New Roman" w:hAnsi="Times New Roman" w:cs="Times New Roman"/>
                <w:sz w:val="24"/>
                <w:szCs w:val="24"/>
              </w:rPr>
            </w:pPr>
            <w:r w:rsidRPr="00F75B44">
              <w:rPr>
                <w:rFonts w:ascii="Times New Roman" w:hAnsi="Times New Roman" w:cs="Times New Roman"/>
                <w:sz w:val="24"/>
                <w:szCs w:val="24"/>
              </w:rPr>
              <w:t>минимальная площадь</w:t>
            </w:r>
          </w:p>
        </w:tc>
        <w:tc>
          <w:tcPr>
            <w:tcW w:w="1416" w:type="dxa"/>
          </w:tcPr>
          <w:p w:rsidR="00F75B44" w:rsidRPr="00F75B44" w:rsidRDefault="00F75B44" w:rsidP="00F75B44">
            <w:pPr>
              <w:spacing w:after="0" w:line="240" w:lineRule="auto"/>
              <w:ind w:left="36" w:right="75" w:hanging="36"/>
              <w:jc w:val="center"/>
              <w:rPr>
                <w:rFonts w:ascii="Times New Roman" w:hAnsi="Times New Roman" w:cs="Times New Roman"/>
                <w:sz w:val="26"/>
                <w:szCs w:val="26"/>
              </w:rPr>
            </w:pPr>
            <w:r w:rsidRPr="00F75B44">
              <w:rPr>
                <w:rFonts w:ascii="Times New Roman" w:hAnsi="Times New Roman" w:cs="Times New Roman"/>
                <w:sz w:val="26"/>
                <w:szCs w:val="26"/>
              </w:rPr>
              <w:t>кв.м.</w:t>
            </w:r>
          </w:p>
        </w:tc>
        <w:tc>
          <w:tcPr>
            <w:tcW w:w="996" w:type="dxa"/>
          </w:tcPr>
          <w:p w:rsidR="00F75B44" w:rsidRPr="00F75B44" w:rsidRDefault="00F75B44" w:rsidP="00F75B44">
            <w:pPr>
              <w:spacing w:after="0" w:line="240" w:lineRule="auto"/>
              <w:ind w:left="36" w:right="75" w:hanging="36"/>
              <w:jc w:val="center"/>
              <w:rPr>
                <w:rFonts w:ascii="Times New Roman" w:hAnsi="Times New Roman" w:cs="Times New Roman"/>
              </w:rPr>
            </w:pPr>
            <w:r w:rsidRPr="00F75B44">
              <w:rPr>
                <w:rFonts w:ascii="Times New Roman" w:hAnsi="Times New Roman" w:cs="Times New Roman"/>
              </w:rPr>
              <w:t>1000</w:t>
            </w:r>
          </w:p>
        </w:tc>
        <w:tc>
          <w:tcPr>
            <w:tcW w:w="907" w:type="dxa"/>
            <w:gridSpan w:val="5"/>
          </w:tcPr>
          <w:p w:rsidR="00F75B44" w:rsidRPr="00F75B44" w:rsidRDefault="00F75B44" w:rsidP="00F75B44">
            <w:pPr>
              <w:spacing w:after="0" w:line="240" w:lineRule="auto"/>
              <w:ind w:left="36" w:right="75" w:hanging="36"/>
              <w:jc w:val="center"/>
              <w:rPr>
                <w:rFonts w:ascii="Times New Roman" w:hAnsi="Times New Roman" w:cs="Times New Roman"/>
              </w:rPr>
            </w:pPr>
            <w:r w:rsidRPr="00F75B44">
              <w:rPr>
                <w:rFonts w:ascii="Times New Roman" w:hAnsi="Times New Roman" w:cs="Times New Roman"/>
              </w:rPr>
              <w:t>1000</w:t>
            </w:r>
          </w:p>
        </w:tc>
        <w:tc>
          <w:tcPr>
            <w:tcW w:w="794" w:type="dxa"/>
          </w:tcPr>
          <w:p w:rsidR="00F75B44" w:rsidRPr="00F75B44" w:rsidRDefault="00F75B44" w:rsidP="00F75B44">
            <w:pPr>
              <w:spacing w:after="0" w:line="240" w:lineRule="auto"/>
              <w:ind w:left="36" w:right="75" w:hanging="36"/>
              <w:jc w:val="center"/>
              <w:rPr>
                <w:rFonts w:ascii="Times New Roman" w:hAnsi="Times New Roman" w:cs="Times New Roman"/>
                <w:color w:val="000000"/>
              </w:rPr>
            </w:pPr>
            <w:r w:rsidRPr="00F75B44">
              <w:rPr>
                <w:rFonts w:ascii="Times New Roman" w:hAnsi="Times New Roman" w:cs="Times New Roman"/>
                <w:color w:val="000000"/>
              </w:rPr>
              <w:t>1000</w:t>
            </w:r>
          </w:p>
        </w:tc>
        <w:tc>
          <w:tcPr>
            <w:tcW w:w="885" w:type="dxa"/>
          </w:tcPr>
          <w:p w:rsidR="00F75B44" w:rsidRPr="00F75B44" w:rsidRDefault="00F75B44" w:rsidP="00F75B44">
            <w:pPr>
              <w:spacing w:after="0" w:line="240" w:lineRule="auto"/>
              <w:ind w:left="36" w:right="75" w:hanging="36"/>
              <w:jc w:val="center"/>
              <w:rPr>
                <w:rFonts w:ascii="Times New Roman" w:hAnsi="Times New Roman" w:cs="Times New Roman"/>
                <w:color w:val="000000"/>
              </w:rPr>
            </w:pPr>
            <w:r w:rsidRPr="00F75B44">
              <w:rPr>
                <w:rFonts w:ascii="Times New Roman" w:hAnsi="Times New Roman" w:cs="Times New Roman"/>
                <w:color w:val="000000"/>
              </w:rPr>
              <w:t>1000</w:t>
            </w:r>
          </w:p>
        </w:tc>
        <w:tc>
          <w:tcPr>
            <w:tcW w:w="958" w:type="dxa"/>
            <w:gridSpan w:val="2"/>
          </w:tcPr>
          <w:p w:rsidR="00F75B44" w:rsidRPr="00F75B44" w:rsidRDefault="00F75B44" w:rsidP="00F75B44">
            <w:pPr>
              <w:spacing w:after="0" w:line="240" w:lineRule="auto"/>
              <w:ind w:left="36" w:right="75" w:hanging="36"/>
              <w:jc w:val="center"/>
              <w:rPr>
                <w:rFonts w:ascii="Times New Roman" w:hAnsi="Times New Roman" w:cs="Times New Roman"/>
                <w:color w:val="000000"/>
              </w:rPr>
            </w:pPr>
            <w:r w:rsidRPr="00F75B44">
              <w:rPr>
                <w:rFonts w:ascii="Times New Roman" w:hAnsi="Times New Roman" w:cs="Times New Roman"/>
                <w:color w:val="000000"/>
              </w:rPr>
              <w:t>1000</w:t>
            </w:r>
          </w:p>
        </w:tc>
      </w:tr>
      <w:tr w:rsidR="00F75B44" w:rsidRPr="00F75B44" w:rsidTr="00E6728A">
        <w:trPr>
          <w:trHeight w:val="330"/>
        </w:trPr>
        <w:tc>
          <w:tcPr>
            <w:tcW w:w="3861" w:type="dxa"/>
            <w:gridSpan w:val="2"/>
          </w:tcPr>
          <w:p w:rsidR="00F75B44" w:rsidRPr="00F75B44" w:rsidRDefault="00F75B44" w:rsidP="00F75B44">
            <w:pPr>
              <w:autoSpaceDE w:val="0"/>
              <w:autoSpaceDN w:val="0"/>
              <w:adjustRightInd w:val="0"/>
              <w:spacing w:after="0" w:line="240" w:lineRule="auto"/>
              <w:ind w:left="36" w:right="75" w:hanging="36"/>
              <w:jc w:val="center"/>
              <w:rPr>
                <w:rFonts w:ascii="Times New Roman" w:hAnsi="Times New Roman" w:cs="Times New Roman"/>
                <w:sz w:val="24"/>
                <w:szCs w:val="24"/>
              </w:rPr>
            </w:pPr>
            <w:r w:rsidRPr="00F75B44">
              <w:rPr>
                <w:rFonts w:ascii="Times New Roman" w:hAnsi="Times New Roman" w:cs="Times New Roman"/>
                <w:sz w:val="24"/>
                <w:szCs w:val="24"/>
              </w:rPr>
              <w:t>минимальная ширина вдоль фронта улицы</w:t>
            </w:r>
          </w:p>
        </w:tc>
        <w:tc>
          <w:tcPr>
            <w:tcW w:w="1416" w:type="dxa"/>
          </w:tcPr>
          <w:p w:rsidR="00F75B44" w:rsidRPr="00F75B44" w:rsidRDefault="00F75B44" w:rsidP="00F75B44">
            <w:pPr>
              <w:spacing w:after="0" w:line="240" w:lineRule="auto"/>
              <w:ind w:left="36" w:right="75" w:hanging="36"/>
              <w:jc w:val="center"/>
              <w:rPr>
                <w:rFonts w:ascii="Times New Roman" w:hAnsi="Times New Roman" w:cs="Times New Roman"/>
                <w:sz w:val="26"/>
                <w:szCs w:val="26"/>
              </w:rPr>
            </w:pPr>
            <w:r w:rsidRPr="00F75B44">
              <w:rPr>
                <w:rFonts w:ascii="Times New Roman" w:hAnsi="Times New Roman" w:cs="Times New Roman"/>
                <w:sz w:val="26"/>
                <w:szCs w:val="26"/>
              </w:rPr>
              <w:t>м.</w:t>
            </w:r>
          </w:p>
        </w:tc>
        <w:tc>
          <w:tcPr>
            <w:tcW w:w="996" w:type="dxa"/>
          </w:tcPr>
          <w:p w:rsidR="00F75B44" w:rsidRPr="00F75B44" w:rsidRDefault="00F75B44" w:rsidP="00F75B44">
            <w:pPr>
              <w:spacing w:after="0" w:line="240" w:lineRule="auto"/>
              <w:ind w:left="36" w:right="75" w:hanging="36"/>
              <w:jc w:val="center"/>
              <w:rPr>
                <w:rFonts w:ascii="Times New Roman" w:hAnsi="Times New Roman" w:cs="Times New Roman"/>
              </w:rPr>
            </w:pPr>
            <w:r w:rsidRPr="00F75B44">
              <w:rPr>
                <w:rFonts w:ascii="Times New Roman" w:hAnsi="Times New Roman" w:cs="Times New Roman"/>
              </w:rPr>
              <w:t>40</w:t>
            </w:r>
          </w:p>
        </w:tc>
        <w:tc>
          <w:tcPr>
            <w:tcW w:w="907" w:type="dxa"/>
            <w:gridSpan w:val="5"/>
          </w:tcPr>
          <w:p w:rsidR="00F75B44" w:rsidRPr="00F75B44" w:rsidRDefault="00F75B44" w:rsidP="00F75B44">
            <w:pPr>
              <w:spacing w:after="0" w:line="240" w:lineRule="auto"/>
              <w:ind w:left="36" w:right="75" w:hanging="36"/>
              <w:jc w:val="center"/>
              <w:rPr>
                <w:rFonts w:ascii="Times New Roman" w:hAnsi="Times New Roman" w:cs="Times New Roman"/>
              </w:rPr>
            </w:pPr>
            <w:r w:rsidRPr="00F75B44">
              <w:rPr>
                <w:rFonts w:ascii="Times New Roman" w:hAnsi="Times New Roman" w:cs="Times New Roman"/>
              </w:rPr>
              <w:t>40</w:t>
            </w:r>
          </w:p>
        </w:tc>
        <w:tc>
          <w:tcPr>
            <w:tcW w:w="794" w:type="dxa"/>
          </w:tcPr>
          <w:p w:rsidR="00F75B44" w:rsidRPr="00F75B44" w:rsidRDefault="00F75B44" w:rsidP="00F75B44">
            <w:pPr>
              <w:spacing w:after="0" w:line="240" w:lineRule="auto"/>
              <w:ind w:left="36" w:right="75" w:hanging="36"/>
              <w:jc w:val="center"/>
              <w:rPr>
                <w:rFonts w:ascii="Times New Roman" w:hAnsi="Times New Roman" w:cs="Times New Roman"/>
                <w:color w:val="000000"/>
              </w:rPr>
            </w:pPr>
            <w:r w:rsidRPr="00F75B44">
              <w:rPr>
                <w:rFonts w:ascii="Times New Roman" w:hAnsi="Times New Roman" w:cs="Times New Roman"/>
                <w:color w:val="000000"/>
              </w:rPr>
              <w:t>40</w:t>
            </w:r>
          </w:p>
        </w:tc>
        <w:tc>
          <w:tcPr>
            <w:tcW w:w="885" w:type="dxa"/>
          </w:tcPr>
          <w:p w:rsidR="00F75B44" w:rsidRPr="00F75B44" w:rsidRDefault="00F75B44" w:rsidP="00F75B44">
            <w:pPr>
              <w:spacing w:after="0" w:line="240" w:lineRule="auto"/>
              <w:ind w:left="36" w:right="75" w:hanging="36"/>
              <w:jc w:val="center"/>
              <w:rPr>
                <w:rFonts w:ascii="Times New Roman" w:hAnsi="Times New Roman" w:cs="Times New Roman"/>
                <w:color w:val="000000"/>
              </w:rPr>
            </w:pPr>
            <w:r w:rsidRPr="00F75B44">
              <w:rPr>
                <w:rFonts w:ascii="Times New Roman" w:hAnsi="Times New Roman" w:cs="Times New Roman"/>
                <w:color w:val="000000"/>
              </w:rPr>
              <w:t>40</w:t>
            </w:r>
          </w:p>
        </w:tc>
        <w:tc>
          <w:tcPr>
            <w:tcW w:w="958" w:type="dxa"/>
            <w:gridSpan w:val="2"/>
          </w:tcPr>
          <w:p w:rsidR="00F75B44" w:rsidRPr="00F75B44" w:rsidRDefault="00F75B44" w:rsidP="00F75B44">
            <w:pPr>
              <w:spacing w:after="0" w:line="240" w:lineRule="auto"/>
              <w:ind w:left="36" w:right="75" w:hanging="36"/>
              <w:jc w:val="center"/>
              <w:rPr>
                <w:rFonts w:ascii="Times New Roman" w:hAnsi="Times New Roman" w:cs="Times New Roman"/>
                <w:color w:val="000000"/>
              </w:rPr>
            </w:pPr>
            <w:r w:rsidRPr="00F75B44">
              <w:rPr>
                <w:rFonts w:ascii="Times New Roman" w:hAnsi="Times New Roman" w:cs="Times New Roman"/>
                <w:sz w:val="26"/>
                <w:szCs w:val="26"/>
              </w:rPr>
              <w:t>5</w:t>
            </w:r>
          </w:p>
        </w:tc>
      </w:tr>
      <w:tr w:rsidR="00F75B44" w:rsidRPr="00F75B44" w:rsidTr="00E6728A">
        <w:trPr>
          <w:trHeight w:val="330"/>
        </w:trPr>
        <w:tc>
          <w:tcPr>
            <w:tcW w:w="9817" w:type="dxa"/>
            <w:gridSpan w:val="13"/>
          </w:tcPr>
          <w:p w:rsidR="00F75B44" w:rsidRPr="00F75B44" w:rsidRDefault="00F75B44" w:rsidP="00F75B44">
            <w:pPr>
              <w:spacing w:after="0" w:line="240" w:lineRule="auto"/>
              <w:ind w:left="36" w:right="75" w:hanging="36"/>
              <w:jc w:val="center"/>
              <w:rPr>
                <w:rFonts w:ascii="Times New Roman" w:hAnsi="Times New Roman" w:cs="Times New Roman"/>
                <w:sz w:val="26"/>
                <w:szCs w:val="26"/>
              </w:rPr>
            </w:pPr>
            <w:r w:rsidRPr="00F75B44">
              <w:rPr>
                <w:rFonts w:ascii="Times New Roman" w:hAnsi="Times New Roman" w:cs="Times New Roman"/>
                <w:sz w:val="26"/>
                <w:szCs w:val="26"/>
              </w:rPr>
              <w:t>Минимальные отступы от границ земельных участков в целях определения мест допустимого размещения строений, сооружений</w:t>
            </w:r>
          </w:p>
        </w:tc>
      </w:tr>
      <w:tr w:rsidR="00F75B44" w:rsidRPr="00F75B44" w:rsidTr="00E6728A">
        <w:trPr>
          <w:trHeight w:val="320"/>
        </w:trPr>
        <w:tc>
          <w:tcPr>
            <w:tcW w:w="1594" w:type="dxa"/>
            <w:vMerge w:val="restart"/>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sz w:val="24"/>
                <w:szCs w:val="24"/>
              </w:rPr>
              <w:t>от передней границы</w:t>
            </w:r>
          </w:p>
        </w:tc>
        <w:tc>
          <w:tcPr>
            <w:tcW w:w="2267" w:type="dxa"/>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sz w:val="24"/>
                <w:szCs w:val="24"/>
              </w:rPr>
              <w:t>в новых микрорайонах</w:t>
            </w:r>
          </w:p>
        </w:tc>
        <w:tc>
          <w:tcPr>
            <w:tcW w:w="1416" w:type="dxa"/>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м.</w:t>
            </w:r>
          </w:p>
        </w:tc>
        <w:tc>
          <w:tcPr>
            <w:tcW w:w="996" w:type="dxa"/>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5</w:t>
            </w:r>
          </w:p>
        </w:tc>
        <w:tc>
          <w:tcPr>
            <w:tcW w:w="907" w:type="dxa"/>
            <w:gridSpan w:val="5"/>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5</w:t>
            </w:r>
          </w:p>
        </w:tc>
        <w:tc>
          <w:tcPr>
            <w:tcW w:w="794" w:type="dxa"/>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5</w:t>
            </w:r>
          </w:p>
        </w:tc>
        <w:tc>
          <w:tcPr>
            <w:tcW w:w="885" w:type="dxa"/>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5</w:t>
            </w:r>
          </w:p>
        </w:tc>
        <w:tc>
          <w:tcPr>
            <w:tcW w:w="958" w:type="dxa"/>
            <w:gridSpan w:val="2"/>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5</w:t>
            </w:r>
          </w:p>
        </w:tc>
      </w:tr>
      <w:tr w:rsidR="00F75B44" w:rsidRPr="00F75B44" w:rsidTr="00E6728A">
        <w:trPr>
          <w:trHeight w:val="418"/>
        </w:trPr>
        <w:tc>
          <w:tcPr>
            <w:tcW w:w="1594" w:type="dxa"/>
            <w:vMerge/>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p>
        </w:tc>
        <w:tc>
          <w:tcPr>
            <w:tcW w:w="2267" w:type="dxa"/>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sz w:val="24"/>
                <w:szCs w:val="24"/>
              </w:rPr>
              <w:t>в застроенной территории</w:t>
            </w:r>
          </w:p>
        </w:tc>
        <w:tc>
          <w:tcPr>
            <w:tcW w:w="1416" w:type="dxa"/>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м.</w:t>
            </w:r>
          </w:p>
        </w:tc>
        <w:tc>
          <w:tcPr>
            <w:tcW w:w="4540" w:type="dxa"/>
            <w:gridSpan w:val="10"/>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по существующей линии застройки</w:t>
            </w:r>
          </w:p>
        </w:tc>
      </w:tr>
      <w:tr w:rsidR="00F75B44" w:rsidRPr="00F75B44" w:rsidTr="00E6728A">
        <w:trPr>
          <w:trHeight w:val="273"/>
        </w:trPr>
        <w:tc>
          <w:tcPr>
            <w:tcW w:w="1594" w:type="dxa"/>
            <w:vMerge w:val="restart"/>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sz w:val="24"/>
                <w:szCs w:val="24"/>
              </w:rPr>
              <w:t>от боковой границы</w:t>
            </w:r>
          </w:p>
        </w:tc>
        <w:tc>
          <w:tcPr>
            <w:tcW w:w="2267" w:type="dxa"/>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sz w:val="24"/>
                <w:szCs w:val="24"/>
              </w:rPr>
              <w:t>при блокировке</w:t>
            </w:r>
          </w:p>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16"/>
                <w:szCs w:val="16"/>
              </w:rPr>
            </w:pPr>
          </w:p>
        </w:tc>
        <w:tc>
          <w:tcPr>
            <w:tcW w:w="1416" w:type="dxa"/>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м.</w:t>
            </w:r>
          </w:p>
        </w:tc>
        <w:tc>
          <w:tcPr>
            <w:tcW w:w="996" w:type="dxa"/>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0</w:t>
            </w:r>
          </w:p>
        </w:tc>
        <w:tc>
          <w:tcPr>
            <w:tcW w:w="887" w:type="dxa"/>
            <w:gridSpan w:val="3"/>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_</w:t>
            </w:r>
          </w:p>
        </w:tc>
        <w:tc>
          <w:tcPr>
            <w:tcW w:w="814" w:type="dxa"/>
            <w:gridSpan w:val="3"/>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_</w:t>
            </w:r>
          </w:p>
        </w:tc>
        <w:tc>
          <w:tcPr>
            <w:tcW w:w="885" w:type="dxa"/>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0</w:t>
            </w:r>
          </w:p>
        </w:tc>
        <w:tc>
          <w:tcPr>
            <w:tcW w:w="958" w:type="dxa"/>
            <w:gridSpan w:val="2"/>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_</w:t>
            </w:r>
          </w:p>
        </w:tc>
      </w:tr>
      <w:tr w:rsidR="00F75B44" w:rsidRPr="00F75B44" w:rsidTr="00E6728A">
        <w:trPr>
          <w:trHeight w:val="259"/>
        </w:trPr>
        <w:tc>
          <w:tcPr>
            <w:tcW w:w="1594" w:type="dxa"/>
            <w:vMerge/>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p>
        </w:tc>
        <w:tc>
          <w:tcPr>
            <w:tcW w:w="2267" w:type="dxa"/>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sz w:val="24"/>
                <w:szCs w:val="24"/>
              </w:rPr>
              <w:t>в иных случаях</w:t>
            </w:r>
          </w:p>
        </w:tc>
        <w:tc>
          <w:tcPr>
            <w:tcW w:w="1416" w:type="dxa"/>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м.</w:t>
            </w:r>
          </w:p>
        </w:tc>
        <w:tc>
          <w:tcPr>
            <w:tcW w:w="996" w:type="dxa"/>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3</w:t>
            </w:r>
          </w:p>
        </w:tc>
        <w:tc>
          <w:tcPr>
            <w:tcW w:w="887" w:type="dxa"/>
            <w:gridSpan w:val="3"/>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3</w:t>
            </w:r>
          </w:p>
        </w:tc>
        <w:tc>
          <w:tcPr>
            <w:tcW w:w="814" w:type="dxa"/>
            <w:gridSpan w:val="3"/>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3</w:t>
            </w:r>
          </w:p>
        </w:tc>
        <w:tc>
          <w:tcPr>
            <w:tcW w:w="885" w:type="dxa"/>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3</w:t>
            </w:r>
          </w:p>
        </w:tc>
        <w:tc>
          <w:tcPr>
            <w:tcW w:w="958" w:type="dxa"/>
            <w:gridSpan w:val="2"/>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3</w:t>
            </w:r>
          </w:p>
        </w:tc>
      </w:tr>
      <w:tr w:rsidR="00F75B44" w:rsidRPr="00F75B44" w:rsidTr="00E6728A">
        <w:trPr>
          <w:trHeight w:val="381"/>
        </w:trPr>
        <w:tc>
          <w:tcPr>
            <w:tcW w:w="1594" w:type="dxa"/>
            <w:vMerge w:val="restart"/>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sz w:val="24"/>
                <w:szCs w:val="24"/>
              </w:rPr>
              <w:t>от задней границы</w:t>
            </w:r>
          </w:p>
        </w:tc>
        <w:tc>
          <w:tcPr>
            <w:tcW w:w="2267" w:type="dxa"/>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sz w:val="24"/>
                <w:szCs w:val="24"/>
              </w:rPr>
              <w:t>при блокировке</w:t>
            </w:r>
          </w:p>
        </w:tc>
        <w:tc>
          <w:tcPr>
            <w:tcW w:w="1416" w:type="dxa"/>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м</w:t>
            </w:r>
          </w:p>
        </w:tc>
        <w:tc>
          <w:tcPr>
            <w:tcW w:w="996" w:type="dxa"/>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0</w:t>
            </w:r>
          </w:p>
        </w:tc>
        <w:tc>
          <w:tcPr>
            <w:tcW w:w="887" w:type="dxa"/>
            <w:gridSpan w:val="3"/>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_</w:t>
            </w:r>
          </w:p>
        </w:tc>
        <w:tc>
          <w:tcPr>
            <w:tcW w:w="814" w:type="dxa"/>
            <w:gridSpan w:val="3"/>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_</w:t>
            </w:r>
          </w:p>
        </w:tc>
        <w:tc>
          <w:tcPr>
            <w:tcW w:w="885" w:type="dxa"/>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0</w:t>
            </w:r>
          </w:p>
        </w:tc>
        <w:tc>
          <w:tcPr>
            <w:tcW w:w="958" w:type="dxa"/>
            <w:gridSpan w:val="2"/>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_</w:t>
            </w:r>
          </w:p>
        </w:tc>
      </w:tr>
      <w:tr w:rsidR="00F75B44" w:rsidRPr="00F75B44" w:rsidTr="00E6728A">
        <w:trPr>
          <w:trHeight w:val="274"/>
        </w:trPr>
        <w:tc>
          <w:tcPr>
            <w:tcW w:w="1594" w:type="dxa"/>
            <w:vMerge/>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p>
        </w:tc>
        <w:tc>
          <w:tcPr>
            <w:tcW w:w="2267" w:type="dxa"/>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sz w:val="24"/>
                <w:szCs w:val="24"/>
              </w:rPr>
              <w:t>в иных случаях</w:t>
            </w:r>
          </w:p>
        </w:tc>
        <w:tc>
          <w:tcPr>
            <w:tcW w:w="1416" w:type="dxa"/>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м</w:t>
            </w:r>
          </w:p>
        </w:tc>
        <w:tc>
          <w:tcPr>
            <w:tcW w:w="996" w:type="dxa"/>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3</w:t>
            </w:r>
          </w:p>
        </w:tc>
        <w:tc>
          <w:tcPr>
            <w:tcW w:w="887" w:type="dxa"/>
            <w:gridSpan w:val="3"/>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3</w:t>
            </w:r>
          </w:p>
        </w:tc>
        <w:tc>
          <w:tcPr>
            <w:tcW w:w="814" w:type="dxa"/>
            <w:gridSpan w:val="3"/>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3</w:t>
            </w:r>
          </w:p>
        </w:tc>
        <w:tc>
          <w:tcPr>
            <w:tcW w:w="885" w:type="dxa"/>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3</w:t>
            </w:r>
          </w:p>
        </w:tc>
        <w:tc>
          <w:tcPr>
            <w:tcW w:w="958" w:type="dxa"/>
            <w:gridSpan w:val="2"/>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3</w:t>
            </w:r>
          </w:p>
        </w:tc>
      </w:tr>
      <w:tr w:rsidR="00F75B44" w:rsidRPr="00F75B44" w:rsidTr="00E6728A">
        <w:trPr>
          <w:trHeight w:val="330"/>
        </w:trPr>
        <w:tc>
          <w:tcPr>
            <w:tcW w:w="9817" w:type="dxa"/>
            <w:gridSpan w:val="13"/>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Предельные параметры разрешенного строительства, реконструкции строений, сооружений</w:t>
            </w:r>
          </w:p>
        </w:tc>
      </w:tr>
      <w:tr w:rsidR="00F75B44" w:rsidRPr="00F75B44" w:rsidTr="00E6728A">
        <w:trPr>
          <w:trHeight w:val="330"/>
        </w:trPr>
        <w:tc>
          <w:tcPr>
            <w:tcW w:w="3861" w:type="dxa"/>
            <w:gridSpan w:val="2"/>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bCs/>
                <w:sz w:val="24"/>
                <w:szCs w:val="24"/>
              </w:rPr>
              <w:t>максимальный показатель этажности основных зданий</w:t>
            </w:r>
          </w:p>
        </w:tc>
        <w:tc>
          <w:tcPr>
            <w:tcW w:w="1416" w:type="dxa"/>
          </w:tcPr>
          <w:p w:rsidR="00F75B44" w:rsidRPr="00F75B44" w:rsidRDefault="00F75B44" w:rsidP="00F75B44">
            <w:pPr>
              <w:spacing w:after="0" w:line="240" w:lineRule="auto"/>
              <w:ind w:left="34" w:right="74" w:hanging="34"/>
              <w:jc w:val="center"/>
              <w:rPr>
                <w:rFonts w:ascii="Times New Roman" w:hAnsi="Times New Roman" w:cs="Times New Roman"/>
                <w:sz w:val="28"/>
                <w:szCs w:val="28"/>
              </w:rPr>
            </w:pPr>
            <w:r w:rsidRPr="00F75B44">
              <w:rPr>
                <w:rFonts w:ascii="Times New Roman" w:hAnsi="Times New Roman" w:cs="Times New Roman"/>
                <w:sz w:val="28"/>
                <w:szCs w:val="28"/>
              </w:rPr>
              <w:t>этаж</w:t>
            </w:r>
          </w:p>
        </w:tc>
        <w:tc>
          <w:tcPr>
            <w:tcW w:w="996" w:type="dxa"/>
          </w:tcPr>
          <w:p w:rsidR="00F75B44" w:rsidRPr="00F75B44" w:rsidRDefault="00F75B44" w:rsidP="00F75B44">
            <w:pPr>
              <w:spacing w:after="0" w:line="240" w:lineRule="auto"/>
              <w:ind w:right="74"/>
              <w:jc w:val="center"/>
              <w:rPr>
                <w:rFonts w:ascii="Times New Roman" w:hAnsi="Times New Roman" w:cs="Times New Roman"/>
                <w:sz w:val="24"/>
                <w:szCs w:val="24"/>
              </w:rPr>
            </w:pPr>
            <w:r w:rsidRPr="00F75B44">
              <w:rPr>
                <w:rFonts w:ascii="Times New Roman" w:hAnsi="Times New Roman" w:cs="Times New Roman"/>
                <w:sz w:val="24"/>
                <w:szCs w:val="24"/>
              </w:rPr>
              <w:t>1</w:t>
            </w:r>
          </w:p>
        </w:tc>
        <w:tc>
          <w:tcPr>
            <w:tcW w:w="879" w:type="dxa"/>
            <w:gridSpan w:val="2"/>
          </w:tcPr>
          <w:p w:rsidR="00F75B44" w:rsidRPr="00F75B44" w:rsidRDefault="00F75B44" w:rsidP="00F75B44">
            <w:pPr>
              <w:spacing w:after="0" w:line="240" w:lineRule="auto"/>
              <w:ind w:right="74"/>
              <w:jc w:val="center"/>
              <w:rPr>
                <w:rFonts w:ascii="Times New Roman" w:hAnsi="Times New Roman" w:cs="Times New Roman"/>
                <w:sz w:val="24"/>
                <w:szCs w:val="24"/>
              </w:rPr>
            </w:pPr>
            <w:r w:rsidRPr="00F75B44">
              <w:rPr>
                <w:rFonts w:ascii="Times New Roman" w:hAnsi="Times New Roman" w:cs="Times New Roman"/>
                <w:sz w:val="24"/>
                <w:szCs w:val="24"/>
              </w:rPr>
              <w:t>1</w:t>
            </w:r>
          </w:p>
        </w:tc>
        <w:tc>
          <w:tcPr>
            <w:tcW w:w="822" w:type="dxa"/>
            <w:gridSpan w:val="4"/>
          </w:tcPr>
          <w:p w:rsidR="00F75B44" w:rsidRPr="00F75B44" w:rsidRDefault="00F75B44" w:rsidP="00F75B44">
            <w:pPr>
              <w:spacing w:after="0" w:line="240" w:lineRule="auto"/>
              <w:ind w:right="74"/>
              <w:jc w:val="center"/>
              <w:rPr>
                <w:rFonts w:ascii="Times New Roman" w:hAnsi="Times New Roman" w:cs="Times New Roman"/>
                <w:sz w:val="24"/>
                <w:szCs w:val="24"/>
              </w:rPr>
            </w:pPr>
            <w:r w:rsidRPr="00F75B44">
              <w:rPr>
                <w:rFonts w:ascii="Times New Roman" w:hAnsi="Times New Roman" w:cs="Times New Roman"/>
                <w:sz w:val="24"/>
                <w:szCs w:val="24"/>
              </w:rPr>
              <w:t>3</w:t>
            </w:r>
          </w:p>
        </w:tc>
        <w:tc>
          <w:tcPr>
            <w:tcW w:w="900" w:type="dxa"/>
            <w:gridSpan w:val="2"/>
          </w:tcPr>
          <w:p w:rsidR="00F75B44" w:rsidRPr="00F75B44" w:rsidRDefault="00F75B44" w:rsidP="00F75B44">
            <w:pPr>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sz w:val="24"/>
                <w:szCs w:val="24"/>
              </w:rPr>
              <w:t>1</w:t>
            </w:r>
          </w:p>
        </w:tc>
        <w:tc>
          <w:tcPr>
            <w:tcW w:w="943" w:type="dxa"/>
          </w:tcPr>
          <w:p w:rsidR="00F75B44" w:rsidRPr="00F75B44" w:rsidRDefault="00F75B44" w:rsidP="00F75B44">
            <w:pPr>
              <w:spacing w:after="0" w:line="240" w:lineRule="auto"/>
              <w:ind w:right="74"/>
              <w:jc w:val="center"/>
              <w:rPr>
                <w:rFonts w:ascii="Times New Roman" w:hAnsi="Times New Roman" w:cs="Times New Roman"/>
                <w:sz w:val="24"/>
                <w:szCs w:val="24"/>
              </w:rPr>
            </w:pPr>
            <w:r w:rsidRPr="00F75B44">
              <w:rPr>
                <w:rFonts w:ascii="Times New Roman" w:hAnsi="Times New Roman" w:cs="Times New Roman"/>
                <w:sz w:val="24"/>
                <w:szCs w:val="24"/>
              </w:rPr>
              <w:t>1</w:t>
            </w:r>
          </w:p>
        </w:tc>
      </w:tr>
      <w:tr w:rsidR="00F75B44" w:rsidRPr="00F75B44" w:rsidTr="00E6728A">
        <w:trPr>
          <w:trHeight w:val="330"/>
        </w:trPr>
        <w:tc>
          <w:tcPr>
            <w:tcW w:w="3861" w:type="dxa"/>
            <w:gridSpan w:val="2"/>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bCs/>
                <w:sz w:val="24"/>
                <w:szCs w:val="24"/>
              </w:rPr>
            </w:pPr>
            <w:r w:rsidRPr="00F75B44">
              <w:rPr>
                <w:rFonts w:ascii="Times New Roman" w:hAnsi="Times New Roman" w:cs="Times New Roman"/>
                <w:bCs/>
                <w:sz w:val="24"/>
                <w:szCs w:val="24"/>
              </w:rPr>
              <w:t>максимальная высота зданий (до конька)</w:t>
            </w:r>
          </w:p>
        </w:tc>
        <w:tc>
          <w:tcPr>
            <w:tcW w:w="1416" w:type="dxa"/>
          </w:tcPr>
          <w:p w:rsidR="00F75B44" w:rsidRPr="00F75B44" w:rsidRDefault="00F75B44" w:rsidP="00F75B44">
            <w:pPr>
              <w:spacing w:after="0" w:line="240" w:lineRule="auto"/>
              <w:ind w:left="34" w:right="74" w:hanging="34"/>
              <w:jc w:val="center"/>
              <w:rPr>
                <w:rFonts w:ascii="Times New Roman" w:hAnsi="Times New Roman" w:cs="Times New Roman"/>
                <w:bCs/>
                <w:sz w:val="28"/>
                <w:szCs w:val="28"/>
              </w:rPr>
            </w:pPr>
            <w:r w:rsidRPr="00F75B44">
              <w:rPr>
                <w:rFonts w:ascii="Times New Roman" w:hAnsi="Times New Roman" w:cs="Times New Roman"/>
                <w:bCs/>
                <w:sz w:val="28"/>
                <w:szCs w:val="28"/>
              </w:rPr>
              <w:t>м</w:t>
            </w:r>
          </w:p>
        </w:tc>
        <w:tc>
          <w:tcPr>
            <w:tcW w:w="996" w:type="dxa"/>
          </w:tcPr>
          <w:p w:rsidR="00F75B44" w:rsidRPr="00F75B44" w:rsidRDefault="00F75B44" w:rsidP="00F75B44">
            <w:pPr>
              <w:spacing w:after="0" w:line="240" w:lineRule="auto"/>
              <w:ind w:right="74"/>
              <w:jc w:val="center"/>
              <w:rPr>
                <w:rFonts w:ascii="Times New Roman" w:hAnsi="Times New Roman" w:cs="Times New Roman"/>
                <w:sz w:val="24"/>
                <w:szCs w:val="24"/>
              </w:rPr>
            </w:pPr>
            <w:r w:rsidRPr="00F75B44">
              <w:rPr>
                <w:rFonts w:ascii="Times New Roman" w:hAnsi="Times New Roman" w:cs="Times New Roman"/>
                <w:sz w:val="24"/>
                <w:szCs w:val="24"/>
              </w:rPr>
              <w:t>10</w:t>
            </w:r>
          </w:p>
        </w:tc>
        <w:tc>
          <w:tcPr>
            <w:tcW w:w="879" w:type="dxa"/>
            <w:gridSpan w:val="2"/>
          </w:tcPr>
          <w:p w:rsidR="00F75B44" w:rsidRPr="00F75B44" w:rsidRDefault="00F75B44" w:rsidP="00F75B44">
            <w:pPr>
              <w:spacing w:after="0" w:line="240" w:lineRule="auto"/>
              <w:ind w:right="74"/>
              <w:jc w:val="center"/>
              <w:rPr>
                <w:rFonts w:ascii="Times New Roman" w:hAnsi="Times New Roman" w:cs="Times New Roman"/>
                <w:sz w:val="24"/>
                <w:szCs w:val="24"/>
              </w:rPr>
            </w:pPr>
            <w:r w:rsidRPr="00F75B44">
              <w:rPr>
                <w:rFonts w:ascii="Times New Roman" w:hAnsi="Times New Roman" w:cs="Times New Roman"/>
                <w:sz w:val="24"/>
                <w:szCs w:val="24"/>
              </w:rPr>
              <w:t>6</w:t>
            </w:r>
          </w:p>
        </w:tc>
        <w:tc>
          <w:tcPr>
            <w:tcW w:w="822" w:type="dxa"/>
            <w:gridSpan w:val="4"/>
          </w:tcPr>
          <w:p w:rsidR="00F75B44" w:rsidRPr="00F75B44" w:rsidRDefault="00F75B44" w:rsidP="00F75B44">
            <w:pPr>
              <w:spacing w:after="0" w:line="240" w:lineRule="auto"/>
              <w:ind w:right="74"/>
              <w:jc w:val="center"/>
              <w:rPr>
                <w:rFonts w:ascii="Times New Roman" w:hAnsi="Times New Roman" w:cs="Times New Roman"/>
                <w:sz w:val="24"/>
                <w:szCs w:val="24"/>
              </w:rPr>
            </w:pPr>
            <w:r w:rsidRPr="00F75B44">
              <w:rPr>
                <w:rFonts w:ascii="Times New Roman" w:hAnsi="Times New Roman" w:cs="Times New Roman"/>
                <w:sz w:val="24"/>
                <w:szCs w:val="24"/>
              </w:rPr>
              <w:t>12</w:t>
            </w:r>
          </w:p>
        </w:tc>
        <w:tc>
          <w:tcPr>
            <w:tcW w:w="900" w:type="dxa"/>
            <w:gridSpan w:val="2"/>
          </w:tcPr>
          <w:p w:rsidR="00F75B44" w:rsidRPr="00F75B44" w:rsidRDefault="00F75B44" w:rsidP="00F75B44">
            <w:pPr>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sz w:val="24"/>
                <w:szCs w:val="24"/>
              </w:rPr>
              <w:t>5</w:t>
            </w:r>
          </w:p>
        </w:tc>
        <w:tc>
          <w:tcPr>
            <w:tcW w:w="943" w:type="dxa"/>
          </w:tcPr>
          <w:p w:rsidR="00F75B44" w:rsidRPr="00F75B44" w:rsidRDefault="00F75B44" w:rsidP="00F75B44">
            <w:pPr>
              <w:spacing w:after="0" w:line="240" w:lineRule="auto"/>
              <w:ind w:right="74"/>
              <w:jc w:val="center"/>
              <w:rPr>
                <w:rFonts w:ascii="Times New Roman" w:hAnsi="Times New Roman" w:cs="Times New Roman"/>
                <w:sz w:val="24"/>
                <w:szCs w:val="24"/>
              </w:rPr>
            </w:pPr>
            <w:r w:rsidRPr="00F75B44">
              <w:rPr>
                <w:rFonts w:ascii="Times New Roman" w:hAnsi="Times New Roman" w:cs="Times New Roman"/>
                <w:sz w:val="24"/>
                <w:szCs w:val="24"/>
              </w:rPr>
              <w:t>10</w:t>
            </w:r>
          </w:p>
        </w:tc>
      </w:tr>
      <w:tr w:rsidR="00F75B44" w:rsidRPr="00F75B44" w:rsidTr="00E6728A">
        <w:trPr>
          <w:trHeight w:val="330"/>
        </w:trPr>
        <w:tc>
          <w:tcPr>
            <w:tcW w:w="3861" w:type="dxa"/>
            <w:gridSpan w:val="2"/>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bCs/>
                <w:sz w:val="24"/>
                <w:szCs w:val="24"/>
              </w:rPr>
              <w:t xml:space="preserve">максимальный показатель процента застройки </w:t>
            </w:r>
          </w:p>
        </w:tc>
        <w:tc>
          <w:tcPr>
            <w:tcW w:w="1416" w:type="dxa"/>
          </w:tcPr>
          <w:p w:rsidR="00F75B44" w:rsidRPr="00F75B44" w:rsidRDefault="00F75B44" w:rsidP="00F75B44">
            <w:pPr>
              <w:spacing w:after="0" w:line="240" w:lineRule="auto"/>
              <w:ind w:left="34" w:right="74" w:hanging="34"/>
              <w:jc w:val="center"/>
              <w:rPr>
                <w:rFonts w:ascii="Times New Roman" w:hAnsi="Times New Roman" w:cs="Times New Roman"/>
                <w:sz w:val="28"/>
                <w:szCs w:val="28"/>
              </w:rPr>
            </w:pPr>
            <w:r w:rsidRPr="00F75B44">
              <w:rPr>
                <w:rFonts w:ascii="Times New Roman" w:hAnsi="Times New Roman" w:cs="Times New Roman"/>
                <w:bCs/>
                <w:sz w:val="28"/>
                <w:szCs w:val="28"/>
              </w:rPr>
              <w:t>(%)</w:t>
            </w:r>
          </w:p>
        </w:tc>
        <w:tc>
          <w:tcPr>
            <w:tcW w:w="996" w:type="dxa"/>
          </w:tcPr>
          <w:p w:rsidR="00F75B44" w:rsidRPr="00F75B44" w:rsidRDefault="00F75B44" w:rsidP="00F75B44">
            <w:pPr>
              <w:spacing w:after="0" w:line="240" w:lineRule="auto"/>
              <w:ind w:right="74"/>
              <w:jc w:val="center"/>
              <w:rPr>
                <w:rFonts w:ascii="Times New Roman" w:hAnsi="Times New Roman" w:cs="Times New Roman"/>
                <w:sz w:val="24"/>
                <w:szCs w:val="24"/>
              </w:rPr>
            </w:pPr>
            <w:r w:rsidRPr="00F75B44">
              <w:rPr>
                <w:rFonts w:ascii="Times New Roman" w:hAnsi="Times New Roman" w:cs="Times New Roman"/>
                <w:sz w:val="24"/>
                <w:szCs w:val="24"/>
              </w:rPr>
              <w:t>65</w:t>
            </w:r>
          </w:p>
        </w:tc>
        <w:tc>
          <w:tcPr>
            <w:tcW w:w="879" w:type="dxa"/>
            <w:gridSpan w:val="2"/>
          </w:tcPr>
          <w:p w:rsidR="00F75B44" w:rsidRPr="00F75B44" w:rsidRDefault="00F75B44" w:rsidP="00F75B44">
            <w:pPr>
              <w:spacing w:after="0" w:line="240" w:lineRule="auto"/>
              <w:ind w:right="74"/>
              <w:jc w:val="center"/>
              <w:rPr>
                <w:rFonts w:ascii="Times New Roman" w:hAnsi="Times New Roman" w:cs="Times New Roman"/>
                <w:sz w:val="24"/>
                <w:szCs w:val="24"/>
              </w:rPr>
            </w:pPr>
            <w:r w:rsidRPr="00F75B44">
              <w:rPr>
                <w:rFonts w:ascii="Times New Roman" w:hAnsi="Times New Roman" w:cs="Times New Roman"/>
                <w:sz w:val="24"/>
                <w:szCs w:val="24"/>
              </w:rPr>
              <w:t>10</w:t>
            </w:r>
          </w:p>
        </w:tc>
        <w:tc>
          <w:tcPr>
            <w:tcW w:w="822" w:type="dxa"/>
            <w:gridSpan w:val="4"/>
          </w:tcPr>
          <w:p w:rsidR="00F75B44" w:rsidRPr="00F75B44" w:rsidRDefault="00F75B44" w:rsidP="00F75B44">
            <w:pPr>
              <w:spacing w:after="0" w:line="240" w:lineRule="auto"/>
              <w:ind w:right="74"/>
              <w:jc w:val="center"/>
              <w:rPr>
                <w:rFonts w:ascii="Times New Roman" w:hAnsi="Times New Roman" w:cs="Times New Roman"/>
                <w:sz w:val="24"/>
                <w:szCs w:val="24"/>
              </w:rPr>
            </w:pPr>
            <w:r w:rsidRPr="00F75B44">
              <w:rPr>
                <w:rFonts w:ascii="Times New Roman" w:hAnsi="Times New Roman" w:cs="Times New Roman"/>
                <w:sz w:val="24"/>
                <w:szCs w:val="24"/>
              </w:rPr>
              <w:t>50</w:t>
            </w:r>
          </w:p>
        </w:tc>
        <w:tc>
          <w:tcPr>
            <w:tcW w:w="900" w:type="dxa"/>
            <w:gridSpan w:val="2"/>
          </w:tcPr>
          <w:p w:rsidR="00F75B44" w:rsidRPr="00F75B44" w:rsidRDefault="00F75B44" w:rsidP="00F75B44">
            <w:pPr>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sz w:val="24"/>
                <w:szCs w:val="24"/>
              </w:rPr>
              <w:t>10</w:t>
            </w:r>
          </w:p>
        </w:tc>
        <w:tc>
          <w:tcPr>
            <w:tcW w:w="943" w:type="dxa"/>
          </w:tcPr>
          <w:p w:rsidR="00F75B44" w:rsidRPr="00F75B44" w:rsidRDefault="00F75B44" w:rsidP="00F75B44">
            <w:pPr>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sz w:val="24"/>
                <w:szCs w:val="24"/>
              </w:rPr>
              <w:t>65</w:t>
            </w:r>
          </w:p>
        </w:tc>
      </w:tr>
      <w:tr w:rsidR="00F75B44" w:rsidRPr="00F75B44" w:rsidTr="00E6728A">
        <w:trPr>
          <w:trHeight w:val="330"/>
        </w:trPr>
        <w:tc>
          <w:tcPr>
            <w:tcW w:w="9817" w:type="dxa"/>
            <w:gridSpan w:val="13"/>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Условия размещения отдельных объектов капитального строительства</w:t>
            </w:r>
          </w:p>
        </w:tc>
      </w:tr>
      <w:tr w:rsidR="00F75B44" w:rsidRPr="00F75B44" w:rsidTr="00E6728A">
        <w:trPr>
          <w:trHeight w:val="330"/>
        </w:trPr>
        <w:tc>
          <w:tcPr>
            <w:tcW w:w="3861" w:type="dxa"/>
            <w:gridSpan w:val="2"/>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sz w:val="24"/>
                <w:szCs w:val="24"/>
              </w:rPr>
              <w:t>максимальная общая площадь допустимых к размещению объектов</w:t>
            </w:r>
          </w:p>
        </w:tc>
        <w:tc>
          <w:tcPr>
            <w:tcW w:w="1416" w:type="dxa"/>
          </w:tcPr>
          <w:p w:rsidR="00F75B44" w:rsidRPr="00F75B44" w:rsidRDefault="00F75B44" w:rsidP="00F75B44">
            <w:pPr>
              <w:spacing w:after="0" w:line="240" w:lineRule="auto"/>
              <w:ind w:left="34" w:right="74" w:hanging="34"/>
              <w:jc w:val="center"/>
              <w:rPr>
                <w:rFonts w:ascii="Times New Roman" w:hAnsi="Times New Roman" w:cs="Times New Roman"/>
                <w:sz w:val="28"/>
                <w:szCs w:val="28"/>
                <w:highlight w:val="yellow"/>
              </w:rPr>
            </w:pPr>
            <w:r w:rsidRPr="00F75B44">
              <w:rPr>
                <w:rFonts w:ascii="Times New Roman" w:hAnsi="Times New Roman" w:cs="Times New Roman"/>
                <w:sz w:val="28"/>
                <w:szCs w:val="28"/>
              </w:rPr>
              <w:t>кв.м.</w:t>
            </w:r>
          </w:p>
        </w:tc>
        <w:tc>
          <w:tcPr>
            <w:tcW w:w="996" w:type="dxa"/>
          </w:tcPr>
          <w:p w:rsidR="00F75B44" w:rsidRPr="00F75B44" w:rsidRDefault="00F75B44" w:rsidP="00F75B44">
            <w:pPr>
              <w:spacing w:after="0" w:line="240" w:lineRule="auto"/>
              <w:ind w:left="34" w:right="74" w:hanging="34"/>
              <w:jc w:val="center"/>
              <w:rPr>
                <w:rFonts w:ascii="Times New Roman" w:hAnsi="Times New Roman" w:cs="Times New Roman"/>
                <w:sz w:val="28"/>
                <w:szCs w:val="28"/>
              </w:rPr>
            </w:pPr>
            <w:r w:rsidRPr="00F75B44">
              <w:rPr>
                <w:rFonts w:ascii="Times New Roman" w:hAnsi="Times New Roman" w:cs="Times New Roman"/>
                <w:sz w:val="28"/>
                <w:szCs w:val="28"/>
              </w:rPr>
              <w:t>_</w:t>
            </w:r>
          </w:p>
        </w:tc>
        <w:tc>
          <w:tcPr>
            <w:tcW w:w="864" w:type="dxa"/>
          </w:tcPr>
          <w:p w:rsidR="00F75B44" w:rsidRPr="00F75B44" w:rsidRDefault="00F75B44" w:rsidP="00F75B44">
            <w:pPr>
              <w:spacing w:after="0" w:line="240" w:lineRule="auto"/>
              <w:ind w:left="34" w:right="74" w:hanging="34"/>
              <w:jc w:val="center"/>
              <w:rPr>
                <w:rFonts w:ascii="Times New Roman" w:hAnsi="Times New Roman" w:cs="Times New Roman"/>
                <w:sz w:val="28"/>
                <w:szCs w:val="28"/>
              </w:rPr>
            </w:pPr>
            <w:r w:rsidRPr="00F75B44">
              <w:rPr>
                <w:rFonts w:ascii="Times New Roman" w:hAnsi="Times New Roman" w:cs="Times New Roman"/>
                <w:sz w:val="28"/>
                <w:szCs w:val="28"/>
              </w:rPr>
              <w:t>_</w:t>
            </w:r>
          </w:p>
        </w:tc>
        <w:tc>
          <w:tcPr>
            <w:tcW w:w="837" w:type="dxa"/>
            <w:gridSpan w:val="5"/>
          </w:tcPr>
          <w:p w:rsidR="00F75B44" w:rsidRPr="00F75B44" w:rsidRDefault="00F75B44" w:rsidP="00F75B44">
            <w:pPr>
              <w:spacing w:after="0" w:line="240" w:lineRule="auto"/>
              <w:ind w:right="74"/>
              <w:jc w:val="center"/>
              <w:rPr>
                <w:rFonts w:ascii="Times New Roman" w:hAnsi="Times New Roman" w:cs="Times New Roman"/>
                <w:sz w:val="28"/>
                <w:szCs w:val="28"/>
              </w:rPr>
            </w:pPr>
            <w:r w:rsidRPr="00F75B44">
              <w:rPr>
                <w:rFonts w:ascii="Times New Roman" w:hAnsi="Times New Roman" w:cs="Times New Roman"/>
                <w:sz w:val="28"/>
                <w:szCs w:val="28"/>
              </w:rPr>
              <w:t>_</w:t>
            </w:r>
          </w:p>
        </w:tc>
        <w:tc>
          <w:tcPr>
            <w:tcW w:w="900" w:type="dxa"/>
            <w:gridSpan w:val="2"/>
          </w:tcPr>
          <w:p w:rsidR="00F75B44" w:rsidRPr="00F75B44" w:rsidRDefault="00F75B44" w:rsidP="00F75B44">
            <w:pPr>
              <w:spacing w:after="0" w:line="240" w:lineRule="auto"/>
              <w:ind w:left="34" w:right="74" w:hanging="34"/>
              <w:jc w:val="center"/>
              <w:rPr>
                <w:rFonts w:ascii="Times New Roman" w:hAnsi="Times New Roman" w:cs="Times New Roman"/>
                <w:sz w:val="28"/>
                <w:szCs w:val="28"/>
              </w:rPr>
            </w:pPr>
            <w:r w:rsidRPr="00F75B44">
              <w:rPr>
                <w:rFonts w:ascii="Times New Roman" w:hAnsi="Times New Roman" w:cs="Times New Roman"/>
                <w:sz w:val="28"/>
                <w:szCs w:val="28"/>
              </w:rPr>
              <w:t>_</w:t>
            </w:r>
          </w:p>
        </w:tc>
        <w:tc>
          <w:tcPr>
            <w:tcW w:w="943" w:type="dxa"/>
          </w:tcPr>
          <w:p w:rsidR="00F75B44" w:rsidRPr="00F75B44" w:rsidRDefault="00F75B44" w:rsidP="00F75B44">
            <w:pPr>
              <w:spacing w:after="0" w:line="240" w:lineRule="auto"/>
              <w:ind w:left="34" w:right="74" w:hanging="34"/>
              <w:jc w:val="center"/>
              <w:rPr>
                <w:rFonts w:ascii="Times New Roman" w:hAnsi="Times New Roman" w:cs="Times New Roman"/>
                <w:sz w:val="28"/>
                <w:szCs w:val="28"/>
              </w:rPr>
            </w:pPr>
            <w:r w:rsidRPr="00F75B44">
              <w:rPr>
                <w:rFonts w:ascii="Times New Roman" w:hAnsi="Times New Roman" w:cs="Times New Roman"/>
                <w:sz w:val="28"/>
                <w:szCs w:val="28"/>
              </w:rPr>
              <w:t>_</w:t>
            </w:r>
          </w:p>
        </w:tc>
      </w:tr>
      <w:tr w:rsidR="00F75B44" w:rsidRPr="00F75B44" w:rsidTr="00E6728A">
        <w:trPr>
          <w:trHeight w:val="330"/>
        </w:trPr>
        <w:tc>
          <w:tcPr>
            <w:tcW w:w="3861" w:type="dxa"/>
            <w:gridSpan w:val="2"/>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sz w:val="24"/>
                <w:szCs w:val="24"/>
              </w:rPr>
              <w:t>максимальный класс опасности</w:t>
            </w:r>
          </w:p>
        </w:tc>
        <w:tc>
          <w:tcPr>
            <w:tcW w:w="1416" w:type="dxa"/>
          </w:tcPr>
          <w:p w:rsidR="00F75B44" w:rsidRPr="00F75B44" w:rsidRDefault="00F75B44" w:rsidP="00F75B44">
            <w:pPr>
              <w:spacing w:after="0" w:line="240" w:lineRule="auto"/>
              <w:ind w:left="34" w:right="74" w:hanging="34"/>
              <w:jc w:val="center"/>
              <w:rPr>
                <w:rFonts w:ascii="Times New Roman" w:hAnsi="Times New Roman" w:cs="Times New Roman"/>
                <w:sz w:val="24"/>
                <w:szCs w:val="24"/>
                <w:highlight w:val="yellow"/>
              </w:rPr>
            </w:pPr>
          </w:p>
        </w:tc>
        <w:tc>
          <w:tcPr>
            <w:tcW w:w="996" w:type="dxa"/>
          </w:tcPr>
          <w:p w:rsidR="00F75B44" w:rsidRPr="00F75B44" w:rsidRDefault="00F75B44" w:rsidP="00F75B44">
            <w:pPr>
              <w:spacing w:after="0" w:line="240" w:lineRule="auto"/>
              <w:ind w:left="34" w:right="74" w:hanging="34"/>
              <w:jc w:val="center"/>
              <w:rPr>
                <w:rFonts w:ascii="Times New Roman" w:hAnsi="Times New Roman" w:cs="Times New Roman"/>
                <w:sz w:val="28"/>
                <w:szCs w:val="28"/>
              </w:rPr>
            </w:pPr>
            <w:r w:rsidRPr="00F75B44">
              <w:rPr>
                <w:rFonts w:ascii="Times New Roman" w:hAnsi="Times New Roman" w:cs="Times New Roman"/>
                <w:sz w:val="28"/>
                <w:szCs w:val="28"/>
              </w:rPr>
              <w:t>V</w:t>
            </w:r>
          </w:p>
        </w:tc>
        <w:tc>
          <w:tcPr>
            <w:tcW w:w="864" w:type="dxa"/>
          </w:tcPr>
          <w:p w:rsidR="00F75B44" w:rsidRPr="00F75B44" w:rsidRDefault="00F75B44" w:rsidP="00F75B44">
            <w:pPr>
              <w:spacing w:after="0" w:line="240" w:lineRule="auto"/>
              <w:ind w:right="74"/>
              <w:jc w:val="center"/>
              <w:rPr>
                <w:rFonts w:ascii="Times New Roman" w:hAnsi="Times New Roman" w:cs="Times New Roman"/>
                <w:sz w:val="28"/>
                <w:szCs w:val="28"/>
              </w:rPr>
            </w:pPr>
            <w:r w:rsidRPr="00F75B44">
              <w:rPr>
                <w:rFonts w:ascii="Times New Roman" w:hAnsi="Times New Roman" w:cs="Times New Roman"/>
                <w:sz w:val="28"/>
                <w:szCs w:val="28"/>
              </w:rPr>
              <w:t>_</w:t>
            </w:r>
          </w:p>
        </w:tc>
        <w:tc>
          <w:tcPr>
            <w:tcW w:w="837" w:type="dxa"/>
            <w:gridSpan w:val="5"/>
          </w:tcPr>
          <w:p w:rsidR="00F75B44" w:rsidRPr="00F75B44" w:rsidRDefault="00F75B44" w:rsidP="00F75B44">
            <w:pPr>
              <w:spacing w:after="0" w:line="240" w:lineRule="auto"/>
              <w:ind w:right="74"/>
              <w:jc w:val="center"/>
              <w:rPr>
                <w:rFonts w:ascii="Times New Roman" w:hAnsi="Times New Roman" w:cs="Times New Roman"/>
                <w:sz w:val="28"/>
                <w:szCs w:val="28"/>
              </w:rPr>
            </w:pPr>
            <w:r w:rsidRPr="00F75B44">
              <w:rPr>
                <w:rFonts w:ascii="Times New Roman" w:hAnsi="Times New Roman" w:cs="Times New Roman"/>
                <w:sz w:val="28"/>
                <w:szCs w:val="28"/>
              </w:rPr>
              <w:t>_</w:t>
            </w:r>
          </w:p>
        </w:tc>
        <w:tc>
          <w:tcPr>
            <w:tcW w:w="900" w:type="dxa"/>
            <w:gridSpan w:val="2"/>
          </w:tcPr>
          <w:p w:rsidR="00F75B44" w:rsidRPr="00F75B44" w:rsidRDefault="00F75B44" w:rsidP="00F75B44">
            <w:pPr>
              <w:spacing w:after="0" w:line="240" w:lineRule="auto"/>
              <w:ind w:left="34" w:right="74" w:hanging="34"/>
              <w:jc w:val="center"/>
              <w:rPr>
                <w:rFonts w:ascii="Times New Roman" w:hAnsi="Times New Roman" w:cs="Times New Roman"/>
                <w:sz w:val="28"/>
                <w:szCs w:val="28"/>
                <w:lang w:val="en-US"/>
              </w:rPr>
            </w:pPr>
            <w:r w:rsidRPr="00F75B44">
              <w:rPr>
                <w:rFonts w:ascii="Times New Roman" w:hAnsi="Times New Roman" w:cs="Times New Roman"/>
                <w:sz w:val="28"/>
                <w:szCs w:val="28"/>
                <w:lang w:val="en-US"/>
              </w:rPr>
              <w:t>V</w:t>
            </w:r>
          </w:p>
        </w:tc>
        <w:tc>
          <w:tcPr>
            <w:tcW w:w="943" w:type="dxa"/>
          </w:tcPr>
          <w:p w:rsidR="00F75B44" w:rsidRPr="00F75B44" w:rsidRDefault="00F75B44" w:rsidP="00F75B44">
            <w:pPr>
              <w:spacing w:after="0" w:line="240" w:lineRule="auto"/>
              <w:ind w:right="74"/>
              <w:jc w:val="center"/>
              <w:rPr>
                <w:rFonts w:ascii="Times New Roman" w:hAnsi="Times New Roman" w:cs="Times New Roman"/>
                <w:sz w:val="28"/>
                <w:szCs w:val="28"/>
              </w:rPr>
            </w:pPr>
            <w:r w:rsidRPr="00F75B44">
              <w:rPr>
                <w:rFonts w:ascii="Times New Roman" w:hAnsi="Times New Roman" w:cs="Times New Roman"/>
                <w:sz w:val="28"/>
                <w:szCs w:val="28"/>
              </w:rPr>
              <w:t>_</w:t>
            </w:r>
          </w:p>
          <w:p w:rsidR="00F75B44" w:rsidRPr="00F75B44" w:rsidRDefault="00F75B44" w:rsidP="00F75B44">
            <w:pPr>
              <w:spacing w:after="0" w:line="240" w:lineRule="auto"/>
              <w:ind w:right="74"/>
              <w:jc w:val="center"/>
              <w:rPr>
                <w:rFonts w:ascii="Times New Roman" w:hAnsi="Times New Roman" w:cs="Times New Roman"/>
                <w:sz w:val="28"/>
                <w:szCs w:val="28"/>
              </w:rPr>
            </w:pPr>
          </w:p>
        </w:tc>
      </w:tr>
      <w:tr w:rsidR="00F75B44" w:rsidRPr="00F75B44" w:rsidTr="00E6728A">
        <w:trPr>
          <w:trHeight w:val="330"/>
        </w:trPr>
        <w:tc>
          <w:tcPr>
            <w:tcW w:w="9817" w:type="dxa"/>
            <w:gridSpan w:val="13"/>
          </w:tcPr>
          <w:p w:rsidR="00F75B44" w:rsidRPr="00F75B44" w:rsidRDefault="00F75B44" w:rsidP="00F75B44">
            <w:pPr>
              <w:spacing w:after="0" w:line="240" w:lineRule="auto"/>
              <w:ind w:left="34" w:right="74" w:hanging="34"/>
              <w:jc w:val="center"/>
              <w:rPr>
                <w:rFonts w:ascii="Times New Roman" w:hAnsi="Times New Roman" w:cs="Times New Roman"/>
                <w:color w:val="000000"/>
                <w:sz w:val="26"/>
                <w:szCs w:val="26"/>
              </w:rPr>
            </w:pPr>
            <w:r w:rsidRPr="00F75B44">
              <w:rPr>
                <w:rFonts w:ascii="Times New Roman" w:hAnsi="Times New Roman" w:cs="Times New Roman"/>
                <w:color w:val="000000"/>
                <w:sz w:val="26"/>
                <w:szCs w:val="26"/>
              </w:rPr>
              <w:t>Обязательные требования по обеспечению безопасности объектов</w:t>
            </w:r>
          </w:p>
        </w:tc>
      </w:tr>
      <w:tr w:rsidR="00F75B44" w:rsidRPr="00F75B44" w:rsidTr="00E6728A">
        <w:trPr>
          <w:trHeight w:val="298"/>
        </w:trPr>
        <w:tc>
          <w:tcPr>
            <w:tcW w:w="5277" w:type="dxa"/>
            <w:gridSpan w:val="3"/>
          </w:tcPr>
          <w:p w:rsidR="00F75B44" w:rsidRPr="00F75B44" w:rsidRDefault="00F75B44" w:rsidP="00F75B44">
            <w:pPr>
              <w:spacing w:after="0" w:line="240" w:lineRule="auto"/>
              <w:jc w:val="center"/>
              <w:rPr>
                <w:rFonts w:ascii="Times New Roman" w:hAnsi="Times New Roman" w:cs="Times New Roman"/>
                <w:sz w:val="24"/>
                <w:szCs w:val="24"/>
              </w:rPr>
            </w:pPr>
            <w:r w:rsidRPr="00F75B44">
              <w:rPr>
                <w:rFonts w:ascii="Times New Roman" w:hAnsi="Times New Roman" w:cs="Times New Roman"/>
                <w:color w:val="000000"/>
                <w:sz w:val="24"/>
                <w:szCs w:val="24"/>
              </w:rPr>
              <w:t>система видеонаблюдения</w:t>
            </w:r>
          </w:p>
        </w:tc>
        <w:tc>
          <w:tcPr>
            <w:tcW w:w="4540" w:type="dxa"/>
            <w:gridSpan w:val="10"/>
          </w:tcPr>
          <w:p w:rsidR="00F75B44" w:rsidRPr="00F75B44" w:rsidRDefault="00F75B44" w:rsidP="00F75B44">
            <w:pPr>
              <w:spacing w:after="0" w:line="240" w:lineRule="auto"/>
              <w:jc w:val="center"/>
              <w:rPr>
                <w:rFonts w:ascii="Times New Roman" w:hAnsi="Times New Roman" w:cs="Times New Roman"/>
                <w:color w:val="000000"/>
              </w:rPr>
            </w:pPr>
            <w:r w:rsidRPr="00F75B44">
              <w:rPr>
                <w:rFonts w:ascii="Times New Roman" w:hAnsi="Times New Roman" w:cs="Times New Roman"/>
                <w:color w:val="000000"/>
                <w:sz w:val="18"/>
                <w:szCs w:val="18"/>
              </w:rPr>
              <w:t>по заданию на проектирование</w:t>
            </w:r>
          </w:p>
        </w:tc>
      </w:tr>
      <w:tr w:rsidR="00F75B44" w:rsidRPr="00F75B44" w:rsidTr="00E6728A">
        <w:trPr>
          <w:trHeight w:val="330"/>
        </w:trPr>
        <w:tc>
          <w:tcPr>
            <w:tcW w:w="5277" w:type="dxa"/>
            <w:gridSpan w:val="3"/>
          </w:tcPr>
          <w:p w:rsidR="00F75B44" w:rsidRPr="00F75B44" w:rsidRDefault="00F75B44" w:rsidP="00F75B44">
            <w:pPr>
              <w:spacing w:after="0" w:line="240" w:lineRule="auto"/>
              <w:jc w:val="center"/>
              <w:rPr>
                <w:rFonts w:ascii="Times New Roman" w:hAnsi="Times New Roman" w:cs="Times New Roman"/>
                <w:sz w:val="24"/>
                <w:szCs w:val="24"/>
              </w:rPr>
            </w:pPr>
            <w:r w:rsidRPr="00F75B44">
              <w:rPr>
                <w:rFonts w:ascii="Times New Roman" w:hAnsi="Times New Roman" w:cs="Times New Roman"/>
                <w:color w:val="000000"/>
                <w:sz w:val="24"/>
                <w:szCs w:val="24"/>
              </w:rPr>
              <w:t>системы охранной сигнализации</w:t>
            </w:r>
          </w:p>
        </w:tc>
        <w:tc>
          <w:tcPr>
            <w:tcW w:w="4540" w:type="dxa"/>
            <w:gridSpan w:val="10"/>
          </w:tcPr>
          <w:p w:rsidR="00F75B44" w:rsidRPr="00F75B44" w:rsidRDefault="00F75B44" w:rsidP="00F75B44">
            <w:pPr>
              <w:spacing w:after="0" w:line="240" w:lineRule="auto"/>
              <w:jc w:val="center"/>
              <w:rPr>
                <w:rFonts w:ascii="Times New Roman" w:hAnsi="Times New Roman" w:cs="Times New Roman"/>
                <w:color w:val="000000"/>
              </w:rPr>
            </w:pPr>
            <w:r w:rsidRPr="00F75B44">
              <w:rPr>
                <w:rFonts w:ascii="Times New Roman" w:hAnsi="Times New Roman" w:cs="Times New Roman"/>
                <w:color w:val="000000"/>
                <w:sz w:val="18"/>
                <w:szCs w:val="18"/>
              </w:rPr>
              <w:t>по заданию на проектирование</w:t>
            </w:r>
          </w:p>
        </w:tc>
      </w:tr>
    </w:tbl>
    <w:p w:rsidR="00F75B44" w:rsidRPr="00F75B44" w:rsidRDefault="00F75B44" w:rsidP="00F75B44">
      <w:pPr>
        <w:spacing w:after="0" w:line="240" w:lineRule="auto"/>
        <w:ind w:left="851"/>
        <w:jc w:val="both"/>
        <w:rPr>
          <w:rFonts w:ascii="Times New Roman" w:hAnsi="Times New Roman" w:cs="Times New Roman"/>
          <w:b/>
          <w:sz w:val="28"/>
          <w:szCs w:val="28"/>
        </w:rPr>
      </w:pPr>
    </w:p>
    <w:p w:rsidR="00CA0611" w:rsidRPr="00F75B44" w:rsidRDefault="00CA0611" w:rsidP="00F75B44">
      <w:pPr>
        <w:pStyle w:val="a4"/>
        <w:numPr>
          <w:ilvl w:val="0"/>
          <w:numId w:val="42"/>
        </w:numPr>
        <w:spacing w:after="0" w:line="240" w:lineRule="auto"/>
        <w:jc w:val="both"/>
        <w:rPr>
          <w:rFonts w:ascii="Times New Roman" w:hAnsi="Times New Roman" w:cs="Times New Roman"/>
          <w:b/>
          <w:sz w:val="28"/>
          <w:szCs w:val="28"/>
        </w:rPr>
      </w:pPr>
      <w:r w:rsidRPr="00F75B44">
        <w:rPr>
          <w:rFonts w:ascii="Times New Roman" w:hAnsi="Times New Roman" w:cs="Times New Roman"/>
          <w:b/>
          <w:sz w:val="28"/>
          <w:szCs w:val="28"/>
        </w:rPr>
        <w:t>Р–2. Зона объектов физкультуры и спорта.</w:t>
      </w:r>
    </w:p>
    <w:p w:rsidR="00CA0611" w:rsidRPr="00F75B44" w:rsidRDefault="00CA0611" w:rsidP="00F75B44">
      <w:pPr>
        <w:spacing w:after="0" w:line="240" w:lineRule="auto"/>
        <w:ind w:firstLine="851"/>
        <w:jc w:val="both"/>
        <w:rPr>
          <w:rFonts w:ascii="Times New Roman" w:hAnsi="Times New Roman" w:cs="Times New Roman"/>
          <w:sz w:val="28"/>
          <w:szCs w:val="28"/>
        </w:rPr>
      </w:pPr>
      <w:r w:rsidRPr="00F75B44">
        <w:rPr>
          <w:rFonts w:ascii="Times New Roman" w:hAnsi="Times New Roman" w:cs="Times New Roman"/>
          <w:sz w:val="28"/>
          <w:szCs w:val="28"/>
        </w:rPr>
        <w:t>Зона объектов физкультуры и спорта (Р-2) включает в себя участки территории поселения, занятые объектами, предназначенными для активного отдыха, занятий физической культурой и спортом.</w:t>
      </w:r>
    </w:p>
    <w:p w:rsidR="00CA0611" w:rsidRPr="00F75B44" w:rsidRDefault="00CA0611" w:rsidP="00F75B44">
      <w:pPr>
        <w:spacing w:after="0" w:line="240" w:lineRule="auto"/>
        <w:ind w:firstLine="851"/>
        <w:jc w:val="both"/>
        <w:rPr>
          <w:rFonts w:ascii="Times New Roman" w:hAnsi="Times New Roman" w:cs="Times New Roman"/>
          <w:sz w:val="28"/>
          <w:szCs w:val="28"/>
        </w:rPr>
      </w:pPr>
      <w:r w:rsidRPr="00F75B44">
        <w:rPr>
          <w:rFonts w:ascii="Times New Roman" w:hAnsi="Times New Roman" w:cs="Times New Roman"/>
          <w:sz w:val="28"/>
          <w:szCs w:val="28"/>
        </w:rPr>
        <w:t>Виды разрешенного использования земельных участков и объектов капитального строительства в зоне парков отдыха приведены в таблице № 1 (статья 42 настоящих Правил) и статье 43 настоящих Правил.</w:t>
      </w:r>
    </w:p>
    <w:p w:rsidR="00F75B44" w:rsidRPr="00F75B44" w:rsidRDefault="00F75B44" w:rsidP="00F75B44">
      <w:pPr>
        <w:spacing w:after="0" w:line="240" w:lineRule="auto"/>
        <w:ind w:firstLine="851"/>
        <w:jc w:val="both"/>
        <w:outlineLvl w:val="1"/>
        <w:rPr>
          <w:rFonts w:ascii="Times New Roman" w:hAnsi="Times New Roman" w:cs="Times New Roman"/>
          <w:b/>
          <w:bCs/>
          <w:i/>
          <w:sz w:val="24"/>
          <w:szCs w:val="24"/>
        </w:rPr>
      </w:pPr>
      <w:r w:rsidRPr="006426D6">
        <w:rPr>
          <w:rFonts w:ascii="Times New Roman" w:hAnsi="Times New Roman" w:cs="Times New Roman"/>
          <w:b/>
          <w:bCs/>
          <w:i/>
          <w:sz w:val="24"/>
          <w:szCs w:val="24"/>
        </w:rPr>
        <w:t>Решением Совета Мостовского городского поселения от 25.11.2016 года №</w:t>
      </w:r>
      <w:r w:rsidR="006426D6" w:rsidRPr="006426D6">
        <w:rPr>
          <w:rFonts w:ascii="Times New Roman" w:hAnsi="Times New Roman" w:cs="Times New Roman"/>
          <w:b/>
          <w:bCs/>
          <w:i/>
          <w:sz w:val="24"/>
          <w:szCs w:val="24"/>
        </w:rPr>
        <w:t>134</w:t>
      </w:r>
      <w:r w:rsidRPr="006426D6">
        <w:rPr>
          <w:rFonts w:ascii="Times New Roman" w:hAnsi="Times New Roman" w:cs="Times New Roman"/>
          <w:b/>
          <w:bCs/>
          <w:i/>
          <w:sz w:val="24"/>
          <w:szCs w:val="24"/>
        </w:rPr>
        <w:t xml:space="preserve"> в пункте 2 статьи 47 таблица изложена в новой редакции.</w:t>
      </w:r>
    </w:p>
    <w:p w:rsidR="00F75B44" w:rsidRPr="00F75B44" w:rsidRDefault="00CA0611" w:rsidP="00F75B44">
      <w:pPr>
        <w:widowControl w:val="0"/>
        <w:tabs>
          <w:tab w:val="left" w:pos="1276"/>
        </w:tabs>
        <w:autoSpaceDE w:val="0"/>
        <w:autoSpaceDN w:val="0"/>
        <w:adjustRightInd w:val="0"/>
        <w:spacing w:after="0" w:line="240" w:lineRule="auto"/>
        <w:ind w:firstLine="851"/>
        <w:contextualSpacing/>
        <w:jc w:val="both"/>
        <w:rPr>
          <w:rFonts w:ascii="Times New Roman" w:hAnsi="Times New Roman" w:cs="Times New Roman"/>
          <w:sz w:val="28"/>
          <w:szCs w:val="28"/>
        </w:rPr>
      </w:pPr>
      <w:r w:rsidRPr="00F75B44">
        <w:rPr>
          <w:rFonts w:ascii="Times New Roman" w:hAnsi="Times New Roman" w:cs="Times New Roman"/>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 в границах земельного участка:</w:t>
      </w:r>
      <w:r w:rsidR="00F75B44" w:rsidRPr="00F75B44">
        <w:rPr>
          <w:rFonts w:ascii="Times New Roman" w:hAnsi="Times New Roman" w:cs="Times New Roman"/>
          <w:sz w:val="28"/>
          <w:szCs w:val="28"/>
        </w:rPr>
        <w:t xml:space="preserve"> </w:t>
      </w:r>
    </w:p>
    <w:tbl>
      <w:tblPr>
        <w:tblW w:w="981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0"/>
        <w:gridCol w:w="2262"/>
        <w:gridCol w:w="1413"/>
        <w:gridCol w:w="867"/>
        <w:gridCol w:w="992"/>
        <w:gridCol w:w="992"/>
        <w:gridCol w:w="884"/>
        <w:gridCol w:w="20"/>
        <w:gridCol w:w="797"/>
      </w:tblGrid>
      <w:tr w:rsidR="00F75B44" w:rsidRPr="00F75B44" w:rsidTr="00E6728A">
        <w:trPr>
          <w:trHeight w:val="193"/>
        </w:trPr>
        <w:tc>
          <w:tcPr>
            <w:tcW w:w="3852" w:type="dxa"/>
            <w:gridSpan w:val="2"/>
            <w:vMerge w:val="restart"/>
          </w:tcPr>
          <w:p w:rsidR="00F75B44" w:rsidRPr="00F75B44" w:rsidRDefault="00F75B44" w:rsidP="00F75B44">
            <w:pPr>
              <w:spacing w:after="0" w:line="240" w:lineRule="auto"/>
              <w:ind w:left="36" w:right="75" w:hanging="36"/>
              <w:jc w:val="center"/>
              <w:rPr>
                <w:rFonts w:ascii="Times New Roman" w:hAnsi="Times New Roman" w:cs="Times New Roman"/>
                <w:sz w:val="24"/>
                <w:szCs w:val="24"/>
              </w:rPr>
            </w:pPr>
            <w:r w:rsidRPr="00F75B44">
              <w:rPr>
                <w:rFonts w:ascii="Times New Roman" w:hAnsi="Times New Roman" w:cs="Times New Roman"/>
                <w:sz w:val="24"/>
                <w:szCs w:val="24"/>
              </w:rPr>
              <w:t>Наименование параметров</w:t>
            </w:r>
          </w:p>
        </w:tc>
        <w:tc>
          <w:tcPr>
            <w:tcW w:w="1413" w:type="dxa"/>
            <w:vMerge w:val="restart"/>
          </w:tcPr>
          <w:p w:rsidR="00F75B44" w:rsidRPr="00F75B44" w:rsidRDefault="00F75B44" w:rsidP="00F75B44">
            <w:pPr>
              <w:spacing w:after="0" w:line="240" w:lineRule="auto"/>
              <w:ind w:left="36" w:right="75" w:hanging="36"/>
              <w:jc w:val="center"/>
              <w:rPr>
                <w:rFonts w:ascii="Times New Roman" w:hAnsi="Times New Roman" w:cs="Times New Roman"/>
                <w:sz w:val="24"/>
                <w:szCs w:val="24"/>
              </w:rPr>
            </w:pPr>
            <w:r w:rsidRPr="00F75B44">
              <w:rPr>
                <w:rFonts w:ascii="Times New Roman" w:hAnsi="Times New Roman" w:cs="Times New Roman"/>
                <w:sz w:val="24"/>
                <w:szCs w:val="24"/>
              </w:rPr>
              <w:t>Единицы измерения</w:t>
            </w:r>
          </w:p>
        </w:tc>
        <w:tc>
          <w:tcPr>
            <w:tcW w:w="4552" w:type="dxa"/>
            <w:gridSpan w:val="6"/>
          </w:tcPr>
          <w:p w:rsidR="00F75B44" w:rsidRPr="00F75B44" w:rsidRDefault="00F75B44" w:rsidP="00F75B44">
            <w:pPr>
              <w:spacing w:after="0" w:line="240" w:lineRule="auto"/>
              <w:ind w:left="36" w:right="75" w:hanging="36"/>
              <w:jc w:val="center"/>
              <w:rPr>
                <w:rFonts w:ascii="Times New Roman" w:hAnsi="Times New Roman" w:cs="Times New Roman"/>
              </w:rPr>
            </w:pPr>
            <w:r w:rsidRPr="00F75B44">
              <w:rPr>
                <w:rFonts w:ascii="Times New Roman" w:hAnsi="Times New Roman" w:cs="Times New Roman"/>
              </w:rPr>
              <w:t xml:space="preserve">(коды видов) </w:t>
            </w:r>
          </w:p>
        </w:tc>
      </w:tr>
      <w:tr w:rsidR="00F75B44" w:rsidRPr="00F75B44" w:rsidTr="00E6728A">
        <w:trPr>
          <w:trHeight w:val="315"/>
        </w:trPr>
        <w:tc>
          <w:tcPr>
            <w:tcW w:w="3852" w:type="dxa"/>
            <w:gridSpan w:val="2"/>
            <w:vMerge/>
          </w:tcPr>
          <w:p w:rsidR="00F75B44" w:rsidRPr="00F75B44" w:rsidRDefault="00F75B44" w:rsidP="00F75B44">
            <w:pPr>
              <w:spacing w:after="0" w:line="240" w:lineRule="auto"/>
              <w:ind w:left="36" w:right="75" w:hanging="36"/>
              <w:jc w:val="center"/>
              <w:rPr>
                <w:rFonts w:ascii="Times New Roman" w:hAnsi="Times New Roman" w:cs="Times New Roman"/>
                <w:sz w:val="24"/>
                <w:szCs w:val="24"/>
              </w:rPr>
            </w:pPr>
          </w:p>
        </w:tc>
        <w:tc>
          <w:tcPr>
            <w:tcW w:w="1413" w:type="dxa"/>
            <w:vMerge/>
          </w:tcPr>
          <w:p w:rsidR="00F75B44" w:rsidRPr="00F75B44" w:rsidRDefault="00F75B44" w:rsidP="00F75B44">
            <w:pPr>
              <w:spacing w:after="0" w:line="240" w:lineRule="auto"/>
              <w:ind w:left="36" w:right="75" w:hanging="36"/>
              <w:jc w:val="center"/>
              <w:rPr>
                <w:rFonts w:ascii="Times New Roman" w:hAnsi="Times New Roman" w:cs="Times New Roman"/>
                <w:sz w:val="24"/>
                <w:szCs w:val="24"/>
              </w:rPr>
            </w:pPr>
          </w:p>
        </w:tc>
        <w:tc>
          <w:tcPr>
            <w:tcW w:w="867" w:type="dxa"/>
          </w:tcPr>
          <w:p w:rsidR="00F75B44" w:rsidRPr="00F75B44" w:rsidRDefault="00F75B44" w:rsidP="00F75B44">
            <w:pPr>
              <w:spacing w:after="0" w:line="240" w:lineRule="auto"/>
              <w:ind w:left="36" w:right="75" w:hanging="36"/>
              <w:jc w:val="center"/>
              <w:rPr>
                <w:rFonts w:ascii="Times New Roman" w:hAnsi="Times New Roman" w:cs="Times New Roman"/>
                <w:highlight w:val="yellow"/>
              </w:rPr>
            </w:pPr>
            <w:r w:rsidRPr="00F75B44">
              <w:rPr>
                <w:rFonts w:ascii="Times New Roman" w:hAnsi="Times New Roman" w:cs="Times New Roman"/>
              </w:rPr>
              <w:t>3.1</w:t>
            </w:r>
          </w:p>
        </w:tc>
        <w:tc>
          <w:tcPr>
            <w:tcW w:w="992" w:type="dxa"/>
          </w:tcPr>
          <w:p w:rsidR="00F75B44" w:rsidRPr="00F75B44" w:rsidRDefault="00F75B44" w:rsidP="00F75B44">
            <w:pPr>
              <w:spacing w:after="0" w:line="240" w:lineRule="auto"/>
              <w:ind w:left="36" w:right="75" w:hanging="36"/>
              <w:jc w:val="center"/>
              <w:rPr>
                <w:rFonts w:ascii="Times New Roman" w:hAnsi="Times New Roman" w:cs="Times New Roman"/>
              </w:rPr>
            </w:pPr>
            <w:r w:rsidRPr="00F75B44">
              <w:rPr>
                <w:rFonts w:ascii="Times New Roman" w:hAnsi="Times New Roman" w:cs="Times New Roman"/>
              </w:rPr>
              <w:t>4.8, 4.9, 5.2</w:t>
            </w:r>
          </w:p>
        </w:tc>
        <w:tc>
          <w:tcPr>
            <w:tcW w:w="992" w:type="dxa"/>
          </w:tcPr>
          <w:p w:rsidR="00F75B44" w:rsidRPr="00F75B44" w:rsidRDefault="00F75B44" w:rsidP="00F75B44">
            <w:pPr>
              <w:spacing w:after="0" w:line="240" w:lineRule="auto"/>
              <w:ind w:left="36" w:right="75" w:hanging="36"/>
              <w:jc w:val="center"/>
              <w:rPr>
                <w:rFonts w:ascii="Times New Roman" w:hAnsi="Times New Roman" w:cs="Times New Roman"/>
              </w:rPr>
            </w:pPr>
            <w:r w:rsidRPr="00F75B44">
              <w:rPr>
                <w:rFonts w:ascii="Times New Roman" w:hAnsi="Times New Roman" w:cs="Times New Roman"/>
              </w:rPr>
              <w:t>5.1</w:t>
            </w:r>
          </w:p>
        </w:tc>
        <w:tc>
          <w:tcPr>
            <w:tcW w:w="904" w:type="dxa"/>
            <w:gridSpan w:val="2"/>
          </w:tcPr>
          <w:p w:rsidR="00F75B44" w:rsidRPr="00F75B44" w:rsidRDefault="00F75B44" w:rsidP="00F75B44">
            <w:pPr>
              <w:spacing w:after="0" w:line="240" w:lineRule="auto"/>
              <w:ind w:left="36" w:right="75" w:hanging="36"/>
              <w:jc w:val="center"/>
              <w:rPr>
                <w:rFonts w:ascii="Times New Roman" w:hAnsi="Times New Roman" w:cs="Times New Roman"/>
              </w:rPr>
            </w:pPr>
            <w:r w:rsidRPr="00F75B44">
              <w:rPr>
                <w:rFonts w:ascii="Times New Roman" w:hAnsi="Times New Roman" w:cs="Times New Roman"/>
              </w:rPr>
              <w:t>9.1, 9.3</w:t>
            </w:r>
          </w:p>
        </w:tc>
        <w:tc>
          <w:tcPr>
            <w:tcW w:w="797" w:type="dxa"/>
          </w:tcPr>
          <w:p w:rsidR="00F75B44" w:rsidRPr="00F75B44" w:rsidRDefault="00F75B44" w:rsidP="00F75B44">
            <w:pPr>
              <w:spacing w:after="0" w:line="240" w:lineRule="auto"/>
              <w:ind w:left="36" w:right="75" w:hanging="36"/>
              <w:jc w:val="center"/>
              <w:rPr>
                <w:rFonts w:ascii="Times New Roman" w:hAnsi="Times New Roman" w:cs="Times New Roman"/>
              </w:rPr>
            </w:pPr>
            <w:r w:rsidRPr="00F75B44">
              <w:rPr>
                <w:rFonts w:ascii="Times New Roman" w:hAnsi="Times New Roman" w:cs="Times New Roman"/>
              </w:rPr>
              <w:t>12.0</w:t>
            </w:r>
          </w:p>
        </w:tc>
      </w:tr>
      <w:tr w:rsidR="00F75B44" w:rsidRPr="00F75B44" w:rsidTr="00E6728A">
        <w:trPr>
          <w:trHeight w:val="330"/>
        </w:trPr>
        <w:tc>
          <w:tcPr>
            <w:tcW w:w="9817" w:type="dxa"/>
            <w:gridSpan w:val="9"/>
          </w:tcPr>
          <w:p w:rsidR="00F75B44" w:rsidRPr="00F75B44" w:rsidRDefault="00F75B44" w:rsidP="00F75B44">
            <w:pPr>
              <w:spacing w:after="0" w:line="240" w:lineRule="auto"/>
              <w:ind w:left="36" w:right="75" w:hanging="36"/>
              <w:jc w:val="center"/>
              <w:rPr>
                <w:rFonts w:ascii="Times New Roman" w:hAnsi="Times New Roman" w:cs="Times New Roman"/>
                <w:sz w:val="26"/>
                <w:szCs w:val="26"/>
              </w:rPr>
            </w:pPr>
            <w:r w:rsidRPr="00F75B44">
              <w:rPr>
                <w:rFonts w:ascii="Times New Roman" w:hAnsi="Times New Roman" w:cs="Times New Roman"/>
                <w:sz w:val="26"/>
                <w:szCs w:val="26"/>
              </w:rPr>
              <w:t>Предельные размеры земельных участков</w:t>
            </w:r>
          </w:p>
        </w:tc>
      </w:tr>
      <w:tr w:rsidR="00F75B44" w:rsidRPr="00F75B44" w:rsidTr="00E6728A">
        <w:trPr>
          <w:trHeight w:val="330"/>
        </w:trPr>
        <w:tc>
          <w:tcPr>
            <w:tcW w:w="3852" w:type="dxa"/>
            <w:gridSpan w:val="2"/>
          </w:tcPr>
          <w:p w:rsidR="00F75B44" w:rsidRPr="00F75B44" w:rsidRDefault="00F75B44" w:rsidP="00F75B44">
            <w:pPr>
              <w:spacing w:after="0" w:line="240" w:lineRule="auto"/>
              <w:ind w:left="36" w:right="75" w:hanging="36"/>
              <w:jc w:val="center"/>
              <w:rPr>
                <w:rFonts w:ascii="Times New Roman" w:hAnsi="Times New Roman" w:cs="Times New Roman"/>
                <w:sz w:val="24"/>
                <w:szCs w:val="24"/>
              </w:rPr>
            </w:pPr>
            <w:r w:rsidRPr="00F75B44">
              <w:rPr>
                <w:rFonts w:ascii="Times New Roman" w:hAnsi="Times New Roman" w:cs="Times New Roman"/>
                <w:sz w:val="24"/>
                <w:szCs w:val="24"/>
              </w:rPr>
              <w:t>максимальная площадь</w:t>
            </w:r>
          </w:p>
        </w:tc>
        <w:tc>
          <w:tcPr>
            <w:tcW w:w="1413" w:type="dxa"/>
          </w:tcPr>
          <w:p w:rsidR="00F75B44" w:rsidRPr="00F75B44" w:rsidRDefault="00F75B44" w:rsidP="00F75B44">
            <w:pPr>
              <w:spacing w:after="0" w:line="240" w:lineRule="auto"/>
              <w:ind w:left="36" w:right="75" w:hanging="36"/>
              <w:jc w:val="center"/>
              <w:rPr>
                <w:rFonts w:ascii="Times New Roman" w:hAnsi="Times New Roman" w:cs="Times New Roman"/>
                <w:sz w:val="26"/>
                <w:szCs w:val="26"/>
              </w:rPr>
            </w:pPr>
            <w:r w:rsidRPr="00F75B44">
              <w:rPr>
                <w:rFonts w:ascii="Times New Roman" w:hAnsi="Times New Roman" w:cs="Times New Roman"/>
                <w:sz w:val="26"/>
                <w:szCs w:val="26"/>
              </w:rPr>
              <w:t>кв.м.</w:t>
            </w:r>
          </w:p>
        </w:tc>
        <w:tc>
          <w:tcPr>
            <w:tcW w:w="867" w:type="dxa"/>
          </w:tcPr>
          <w:p w:rsidR="00F75B44" w:rsidRPr="00F75B44" w:rsidRDefault="00F75B44" w:rsidP="00F75B44">
            <w:pPr>
              <w:spacing w:after="0" w:line="240" w:lineRule="auto"/>
              <w:ind w:left="36" w:right="75" w:hanging="36"/>
              <w:jc w:val="center"/>
              <w:rPr>
                <w:rFonts w:ascii="Times New Roman" w:hAnsi="Times New Roman" w:cs="Times New Roman"/>
              </w:rPr>
            </w:pPr>
            <w:r w:rsidRPr="00F75B44">
              <w:rPr>
                <w:rFonts w:ascii="Times New Roman" w:hAnsi="Times New Roman" w:cs="Times New Roman"/>
              </w:rPr>
              <w:t>45000</w:t>
            </w:r>
          </w:p>
        </w:tc>
        <w:tc>
          <w:tcPr>
            <w:tcW w:w="992" w:type="dxa"/>
          </w:tcPr>
          <w:p w:rsidR="00F75B44" w:rsidRPr="00F75B44" w:rsidRDefault="00F75B44" w:rsidP="00F75B44">
            <w:pPr>
              <w:spacing w:after="0" w:line="240" w:lineRule="auto"/>
              <w:ind w:left="36" w:right="75" w:hanging="36"/>
              <w:jc w:val="center"/>
              <w:rPr>
                <w:rFonts w:ascii="Times New Roman" w:hAnsi="Times New Roman" w:cs="Times New Roman"/>
              </w:rPr>
            </w:pPr>
            <w:r w:rsidRPr="00F75B44">
              <w:rPr>
                <w:rFonts w:ascii="Times New Roman" w:hAnsi="Times New Roman" w:cs="Times New Roman"/>
              </w:rPr>
              <w:t>4500</w:t>
            </w:r>
          </w:p>
        </w:tc>
        <w:tc>
          <w:tcPr>
            <w:tcW w:w="992" w:type="dxa"/>
          </w:tcPr>
          <w:p w:rsidR="00F75B44" w:rsidRPr="00F75B44" w:rsidRDefault="00F75B44" w:rsidP="00F75B44">
            <w:pPr>
              <w:spacing w:after="0" w:line="240" w:lineRule="auto"/>
              <w:ind w:left="36" w:right="75" w:hanging="36"/>
              <w:jc w:val="center"/>
              <w:rPr>
                <w:rFonts w:ascii="Times New Roman" w:hAnsi="Times New Roman" w:cs="Times New Roman"/>
                <w:color w:val="000000"/>
              </w:rPr>
            </w:pPr>
            <w:r w:rsidRPr="00F75B44">
              <w:rPr>
                <w:rFonts w:ascii="Times New Roman" w:hAnsi="Times New Roman" w:cs="Times New Roman"/>
                <w:color w:val="000000"/>
              </w:rPr>
              <w:t>150000</w:t>
            </w:r>
          </w:p>
        </w:tc>
        <w:tc>
          <w:tcPr>
            <w:tcW w:w="884" w:type="dxa"/>
          </w:tcPr>
          <w:p w:rsidR="00F75B44" w:rsidRPr="00F75B44" w:rsidRDefault="00F75B44" w:rsidP="00F75B44">
            <w:pPr>
              <w:spacing w:after="0" w:line="240" w:lineRule="auto"/>
              <w:ind w:left="36" w:right="75" w:hanging="36"/>
              <w:jc w:val="center"/>
              <w:rPr>
                <w:rFonts w:ascii="Times New Roman" w:hAnsi="Times New Roman" w:cs="Times New Roman"/>
                <w:color w:val="000000"/>
              </w:rPr>
            </w:pPr>
            <w:r w:rsidRPr="00F75B44">
              <w:rPr>
                <w:rFonts w:ascii="Times New Roman" w:hAnsi="Times New Roman" w:cs="Times New Roman"/>
                <w:color w:val="000000"/>
              </w:rPr>
              <w:t>25000</w:t>
            </w:r>
          </w:p>
        </w:tc>
        <w:tc>
          <w:tcPr>
            <w:tcW w:w="817" w:type="dxa"/>
            <w:gridSpan w:val="2"/>
          </w:tcPr>
          <w:p w:rsidR="00F75B44" w:rsidRPr="00F75B44" w:rsidRDefault="00F75B44" w:rsidP="00F75B44">
            <w:pPr>
              <w:spacing w:after="0" w:line="240" w:lineRule="auto"/>
              <w:ind w:left="36" w:right="75" w:hanging="36"/>
              <w:jc w:val="center"/>
              <w:rPr>
                <w:rFonts w:ascii="Times New Roman" w:hAnsi="Times New Roman" w:cs="Times New Roman"/>
                <w:color w:val="000000"/>
              </w:rPr>
            </w:pPr>
            <w:r w:rsidRPr="00F75B44">
              <w:rPr>
                <w:rFonts w:ascii="Times New Roman" w:hAnsi="Times New Roman" w:cs="Times New Roman"/>
                <w:color w:val="000000"/>
              </w:rPr>
              <w:t>25000</w:t>
            </w:r>
          </w:p>
        </w:tc>
      </w:tr>
      <w:tr w:rsidR="00F75B44" w:rsidRPr="00F75B44" w:rsidTr="00E6728A">
        <w:trPr>
          <w:trHeight w:val="330"/>
        </w:trPr>
        <w:tc>
          <w:tcPr>
            <w:tcW w:w="3852" w:type="dxa"/>
            <w:gridSpan w:val="2"/>
          </w:tcPr>
          <w:p w:rsidR="00F75B44" w:rsidRPr="00F75B44" w:rsidRDefault="00F75B44" w:rsidP="00F75B44">
            <w:pPr>
              <w:autoSpaceDE w:val="0"/>
              <w:autoSpaceDN w:val="0"/>
              <w:adjustRightInd w:val="0"/>
              <w:spacing w:after="0" w:line="240" w:lineRule="auto"/>
              <w:ind w:left="36" w:right="75" w:hanging="36"/>
              <w:jc w:val="center"/>
              <w:rPr>
                <w:rFonts w:ascii="Times New Roman" w:hAnsi="Times New Roman" w:cs="Times New Roman"/>
                <w:sz w:val="24"/>
                <w:szCs w:val="24"/>
              </w:rPr>
            </w:pPr>
            <w:r w:rsidRPr="00F75B44">
              <w:rPr>
                <w:rFonts w:ascii="Times New Roman" w:hAnsi="Times New Roman" w:cs="Times New Roman"/>
                <w:sz w:val="24"/>
                <w:szCs w:val="24"/>
              </w:rPr>
              <w:t>минимальная площадь</w:t>
            </w:r>
          </w:p>
        </w:tc>
        <w:tc>
          <w:tcPr>
            <w:tcW w:w="1413" w:type="dxa"/>
          </w:tcPr>
          <w:p w:rsidR="00F75B44" w:rsidRPr="00F75B44" w:rsidRDefault="00F75B44" w:rsidP="00F75B44">
            <w:pPr>
              <w:spacing w:after="0" w:line="240" w:lineRule="auto"/>
              <w:ind w:left="36" w:right="75" w:hanging="36"/>
              <w:jc w:val="center"/>
              <w:rPr>
                <w:rFonts w:ascii="Times New Roman" w:hAnsi="Times New Roman" w:cs="Times New Roman"/>
                <w:sz w:val="26"/>
                <w:szCs w:val="26"/>
              </w:rPr>
            </w:pPr>
            <w:r w:rsidRPr="00F75B44">
              <w:rPr>
                <w:rFonts w:ascii="Times New Roman" w:hAnsi="Times New Roman" w:cs="Times New Roman"/>
                <w:sz w:val="26"/>
                <w:szCs w:val="26"/>
              </w:rPr>
              <w:t>кв.м.</w:t>
            </w:r>
          </w:p>
        </w:tc>
        <w:tc>
          <w:tcPr>
            <w:tcW w:w="867" w:type="dxa"/>
          </w:tcPr>
          <w:p w:rsidR="00F75B44" w:rsidRPr="00F75B44" w:rsidRDefault="00F75B44" w:rsidP="00F75B44">
            <w:pPr>
              <w:spacing w:after="0" w:line="240" w:lineRule="auto"/>
              <w:ind w:left="36" w:right="75" w:hanging="36"/>
              <w:jc w:val="center"/>
              <w:rPr>
                <w:rFonts w:ascii="Times New Roman" w:hAnsi="Times New Roman" w:cs="Times New Roman"/>
              </w:rPr>
            </w:pPr>
            <w:r w:rsidRPr="00F75B44">
              <w:rPr>
                <w:rFonts w:ascii="Times New Roman" w:hAnsi="Times New Roman" w:cs="Times New Roman"/>
              </w:rPr>
              <w:t>1000</w:t>
            </w:r>
          </w:p>
        </w:tc>
        <w:tc>
          <w:tcPr>
            <w:tcW w:w="992" w:type="dxa"/>
          </w:tcPr>
          <w:p w:rsidR="00F75B44" w:rsidRPr="00F75B44" w:rsidRDefault="00F75B44" w:rsidP="00F75B44">
            <w:pPr>
              <w:spacing w:after="0" w:line="240" w:lineRule="auto"/>
              <w:ind w:left="36" w:right="75" w:hanging="36"/>
              <w:jc w:val="center"/>
              <w:rPr>
                <w:rFonts w:ascii="Times New Roman" w:hAnsi="Times New Roman" w:cs="Times New Roman"/>
              </w:rPr>
            </w:pPr>
            <w:r w:rsidRPr="00F75B44">
              <w:rPr>
                <w:rFonts w:ascii="Times New Roman" w:hAnsi="Times New Roman" w:cs="Times New Roman"/>
              </w:rPr>
              <w:t>1000</w:t>
            </w:r>
          </w:p>
        </w:tc>
        <w:tc>
          <w:tcPr>
            <w:tcW w:w="992" w:type="dxa"/>
          </w:tcPr>
          <w:p w:rsidR="00F75B44" w:rsidRPr="00F75B44" w:rsidRDefault="00F75B44" w:rsidP="00F75B44">
            <w:pPr>
              <w:spacing w:after="0" w:line="240" w:lineRule="auto"/>
              <w:ind w:left="36" w:right="75" w:hanging="36"/>
              <w:jc w:val="center"/>
              <w:rPr>
                <w:rFonts w:ascii="Times New Roman" w:hAnsi="Times New Roman" w:cs="Times New Roman"/>
                <w:color w:val="000000"/>
              </w:rPr>
            </w:pPr>
            <w:r w:rsidRPr="00F75B44">
              <w:rPr>
                <w:rFonts w:ascii="Times New Roman" w:hAnsi="Times New Roman" w:cs="Times New Roman"/>
                <w:color w:val="000000"/>
              </w:rPr>
              <w:t>1000</w:t>
            </w:r>
          </w:p>
        </w:tc>
        <w:tc>
          <w:tcPr>
            <w:tcW w:w="884" w:type="dxa"/>
          </w:tcPr>
          <w:p w:rsidR="00F75B44" w:rsidRPr="00F75B44" w:rsidRDefault="00F75B44" w:rsidP="00F75B44">
            <w:pPr>
              <w:spacing w:after="0" w:line="240" w:lineRule="auto"/>
              <w:ind w:left="36" w:right="75" w:hanging="36"/>
              <w:jc w:val="center"/>
              <w:rPr>
                <w:rFonts w:ascii="Times New Roman" w:hAnsi="Times New Roman" w:cs="Times New Roman"/>
                <w:color w:val="000000"/>
              </w:rPr>
            </w:pPr>
            <w:r w:rsidRPr="00F75B44">
              <w:rPr>
                <w:rFonts w:ascii="Times New Roman" w:hAnsi="Times New Roman" w:cs="Times New Roman"/>
                <w:color w:val="000000"/>
              </w:rPr>
              <w:t>1000</w:t>
            </w:r>
          </w:p>
        </w:tc>
        <w:tc>
          <w:tcPr>
            <w:tcW w:w="817" w:type="dxa"/>
            <w:gridSpan w:val="2"/>
          </w:tcPr>
          <w:p w:rsidR="00F75B44" w:rsidRPr="00F75B44" w:rsidRDefault="00F75B44" w:rsidP="00F75B44">
            <w:pPr>
              <w:spacing w:after="0" w:line="240" w:lineRule="auto"/>
              <w:ind w:left="36" w:right="75" w:hanging="36"/>
              <w:jc w:val="center"/>
              <w:rPr>
                <w:rFonts w:ascii="Times New Roman" w:hAnsi="Times New Roman" w:cs="Times New Roman"/>
                <w:color w:val="000000"/>
              </w:rPr>
            </w:pPr>
            <w:r w:rsidRPr="00F75B44">
              <w:rPr>
                <w:rFonts w:ascii="Times New Roman" w:hAnsi="Times New Roman" w:cs="Times New Roman"/>
                <w:color w:val="000000"/>
              </w:rPr>
              <w:t>1000</w:t>
            </w:r>
          </w:p>
        </w:tc>
      </w:tr>
      <w:tr w:rsidR="00F75B44" w:rsidRPr="00F75B44" w:rsidTr="00E6728A">
        <w:trPr>
          <w:trHeight w:val="330"/>
        </w:trPr>
        <w:tc>
          <w:tcPr>
            <w:tcW w:w="3852" w:type="dxa"/>
            <w:gridSpan w:val="2"/>
          </w:tcPr>
          <w:p w:rsidR="00F75B44" w:rsidRPr="00F75B44" w:rsidRDefault="00F75B44" w:rsidP="00F75B44">
            <w:pPr>
              <w:autoSpaceDE w:val="0"/>
              <w:autoSpaceDN w:val="0"/>
              <w:adjustRightInd w:val="0"/>
              <w:spacing w:after="0" w:line="240" w:lineRule="auto"/>
              <w:ind w:left="36" w:right="75" w:hanging="36"/>
              <w:jc w:val="center"/>
              <w:rPr>
                <w:rFonts w:ascii="Times New Roman" w:hAnsi="Times New Roman" w:cs="Times New Roman"/>
                <w:sz w:val="24"/>
                <w:szCs w:val="24"/>
              </w:rPr>
            </w:pPr>
            <w:r w:rsidRPr="00F75B44">
              <w:rPr>
                <w:rFonts w:ascii="Times New Roman" w:hAnsi="Times New Roman" w:cs="Times New Roman"/>
                <w:sz w:val="24"/>
                <w:szCs w:val="24"/>
              </w:rPr>
              <w:t>минимальная ширина вдоль фронта улицы</w:t>
            </w:r>
          </w:p>
        </w:tc>
        <w:tc>
          <w:tcPr>
            <w:tcW w:w="1413" w:type="dxa"/>
          </w:tcPr>
          <w:p w:rsidR="00F75B44" w:rsidRPr="00F75B44" w:rsidRDefault="00F75B44" w:rsidP="00F75B44">
            <w:pPr>
              <w:spacing w:after="0" w:line="240" w:lineRule="auto"/>
              <w:ind w:left="36" w:right="75" w:hanging="36"/>
              <w:jc w:val="center"/>
              <w:rPr>
                <w:rFonts w:ascii="Times New Roman" w:hAnsi="Times New Roman" w:cs="Times New Roman"/>
                <w:sz w:val="26"/>
                <w:szCs w:val="26"/>
              </w:rPr>
            </w:pPr>
            <w:r w:rsidRPr="00F75B44">
              <w:rPr>
                <w:rFonts w:ascii="Times New Roman" w:hAnsi="Times New Roman" w:cs="Times New Roman"/>
                <w:sz w:val="26"/>
                <w:szCs w:val="26"/>
              </w:rPr>
              <w:t>м.</w:t>
            </w:r>
          </w:p>
        </w:tc>
        <w:tc>
          <w:tcPr>
            <w:tcW w:w="867" w:type="dxa"/>
          </w:tcPr>
          <w:p w:rsidR="00F75B44" w:rsidRPr="00F75B44" w:rsidRDefault="00F75B44" w:rsidP="00F75B44">
            <w:pPr>
              <w:spacing w:after="0" w:line="240" w:lineRule="auto"/>
              <w:ind w:left="36" w:right="75" w:hanging="36"/>
              <w:jc w:val="center"/>
              <w:rPr>
                <w:rFonts w:ascii="Times New Roman" w:hAnsi="Times New Roman" w:cs="Times New Roman"/>
              </w:rPr>
            </w:pPr>
            <w:r w:rsidRPr="00F75B44">
              <w:rPr>
                <w:rFonts w:ascii="Times New Roman" w:hAnsi="Times New Roman" w:cs="Times New Roman"/>
              </w:rPr>
              <w:t>40</w:t>
            </w:r>
          </w:p>
        </w:tc>
        <w:tc>
          <w:tcPr>
            <w:tcW w:w="992" w:type="dxa"/>
          </w:tcPr>
          <w:p w:rsidR="00F75B44" w:rsidRPr="00F75B44" w:rsidRDefault="00F75B44" w:rsidP="00F75B44">
            <w:pPr>
              <w:spacing w:after="0" w:line="240" w:lineRule="auto"/>
              <w:ind w:left="36" w:right="75" w:hanging="36"/>
              <w:jc w:val="center"/>
              <w:rPr>
                <w:rFonts w:ascii="Times New Roman" w:hAnsi="Times New Roman" w:cs="Times New Roman"/>
              </w:rPr>
            </w:pPr>
            <w:r w:rsidRPr="00F75B44">
              <w:rPr>
                <w:rFonts w:ascii="Times New Roman" w:hAnsi="Times New Roman" w:cs="Times New Roman"/>
              </w:rPr>
              <w:t>30</w:t>
            </w:r>
          </w:p>
        </w:tc>
        <w:tc>
          <w:tcPr>
            <w:tcW w:w="992" w:type="dxa"/>
          </w:tcPr>
          <w:p w:rsidR="00F75B44" w:rsidRPr="00F75B44" w:rsidRDefault="00F75B44" w:rsidP="00F75B44">
            <w:pPr>
              <w:spacing w:after="0" w:line="240" w:lineRule="auto"/>
              <w:ind w:left="36" w:right="75" w:hanging="36"/>
              <w:jc w:val="center"/>
              <w:rPr>
                <w:rFonts w:ascii="Times New Roman" w:hAnsi="Times New Roman" w:cs="Times New Roman"/>
                <w:color w:val="000000"/>
              </w:rPr>
            </w:pPr>
            <w:r w:rsidRPr="00F75B44">
              <w:rPr>
                <w:rFonts w:ascii="Times New Roman" w:hAnsi="Times New Roman" w:cs="Times New Roman"/>
                <w:color w:val="000000"/>
              </w:rPr>
              <w:t>40</w:t>
            </w:r>
          </w:p>
        </w:tc>
        <w:tc>
          <w:tcPr>
            <w:tcW w:w="884" w:type="dxa"/>
          </w:tcPr>
          <w:p w:rsidR="00F75B44" w:rsidRPr="00F75B44" w:rsidRDefault="00F75B44" w:rsidP="00F75B44">
            <w:pPr>
              <w:spacing w:after="0" w:line="240" w:lineRule="auto"/>
              <w:ind w:left="36" w:right="75" w:hanging="36"/>
              <w:jc w:val="center"/>
              <w:rPr>
                <w:rFonts w:ascii="Times New Roman" w:hAnsi="Times New Roman" w:cs="Times New Roman"/>
                <w:color w:val="000000"/>
              </w:rPr>
            </w:pPr>
            <w:r w:rsidRPr="00F75B44">
              <w:rPr>
                <w:rFonts w:ascii="Times New Roman" w:hAnsi="Times New Roman" w:cs="Times New Roman"/>
                <w:color w:val="000000"/>
              </w:rPr>
              <w:t>40</w:t>
            </w:r>
          </w:p>
        </w:tc>
        <w:tc>
          <w:tcPr>
            <w:tcW w:w="817" w:type="dxa"/>
            <w:gridSpan w:val="2"/>
          </w:tcPr>
          <w:p w:rsidR="00F75B44" w:rsidRPr="00F75B44" w:rsidRDefault="00F75B44" w:rsidP="00F75B44">
            <w:pPr>
              <w:spacing w:after="0" w:line="240" w:lineRule="auto"/>
              <w:ind w:left="36" w:right="75" w:hanging="36"/>
              <w:jc w:val="center"/>
              <w:rPr>
                <w:rFonts w:ascii="Times New Roman" w:hAnsi="Times New Roman" w:cs="Times New Roman"/>
                <w:color w:val="000000"/>
              </w:rPr>
            </w:pPr>
            <w:r w:rsidRPr="00F75B44">
              <w:rPr>
                <w:rFonts w:ascii="Times New Roman" w:hAnsi="Times New Roman" w:cs="Times New Roman"/>
                <w:sz w:val="26"/>
                <w:szCs w:val="26"/>
              </w:rPr>
              <w:t>5</w:t>
            </w:r>
          </w:p>
        </w:tc>
      </w:tr>
      <w:tr w:rsidR="00F75B44" w:rsidRPr="00F75B44" w:rsidTr="00E6728A">
        <w:trPr>
          <w:trHeight w:val="330"/>
        </w:trPr>
        <w:tc>
          <w:tcPr>
            <w:tcW w:w="9817" w:type="dxa"/>
            <w:gridSpan w:val="9"/>
          </w:tcPr>
          <w:p w:rsidR="00F75B44" w:rsidRPr="00F75B44" w:rsidRDefault="00F75B44" w:rsidP="00F75B44">
            <w:pPr>
              <w:spacing w:after="0" w:line="240" w:lineRule="auto"/>
              <w:ind w:left="36" w:right="75" w:hanging="36"/>
              <w:jc w:val="center"/>
              <w:rPr>
                <w:rFonts w:ascii="Times New Roman" w:hAnsi="Times New Roman" w:cs="Times New Roman"/>
                <w:sz w:val="26"/>
                <w:szCs w:val="26"/>
              </w:rPr>
            </w:pPr>
            <w:r w:rsidRPr="00F75B44">
              <w:rPr>
                <w:rFonts w:ascii="Times New Roman" w:hAnsi="Times New Roman" w:cs="Times New Roman"/>
                <w:sz w:val="26"/>
                <w:szCs w:val="26"/>
              </w:rPr>
              <w:t>Минимальные отступы от границ земельных участков в целях определения мест допустимого размещения строений, сооружений</w:t>
            </w:r>
          </w:p>
        </w:tc>
      </w:tr>
      <w:tr w:rsidR="00F75B44" w:rsidRPr="00F75B44" w:rsidTr="00E6728A">
        <w:trPr>
          <w:trHeight w:val="320"/>
        </w:trPr>
        <w:tc>
          <w:tcPr>
            <w:tcW w:w="1590" w:type="dxa"/>
            <w:vMerge w:val="restart"/>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sz w:val="24"/>
                <w:szCs w:val="24"/>
              </w:rPr>
              <w:t>от передней границы</w:t>
            </w:r>
          </w:p>
        </w:tc>
        <w:tc>
          <w:tcPr>
            <w:tcW w:w="2262" w:type="dxa"/>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sz w:val="24"/>
                <w:szCs w:val="24"/>
              </w:rPr>
              <w:t>в новых микрорайонах</w:t>
            </w:r>
          </w:p>
        </w:tc>
        <w:tc>
          <w:tcPr>
            <w:tcW w:w="1413" w:type="dxa"/>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м.</w:t>
            </w:r>
          </w:p>
        </w:tc>
        <w:tc>
          <w:tcPr>
            <w:tcW w:w="867" w:type="dxa"/>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5</w:t>
            </w:r>
          </w:p>
        </w:tc>
        <w:tc>
          <w:tcPr>
            <w:tcW w:w="992" w:type="dxa"/>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5</w:t>
            </w:r>
          </w:p>
        </w:tc>
        <w:tc>
          <w:tcPr>
            <w:tcW w:w="992" w:type="dxa"/>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5</w:t>
            </w:r>
          </w:p>
        </w:tc>
        <w:tc>
          <w:tcPr>
            <w:tcW w:w="884" w:type="dxa"/>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5</w:t>
            </w:r>
          </w:p>
        </w:tc>
        <w:tc>
          <w:tcPr>
            <w:tcW w:w="817" w:type="dxa"/>
            <w:gridSpan w:val="2"/>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5</w:t>
            </w:r>
          </w:p>
        </w:tc>
      </w:tr>
      <w:tr w:rsidR="00F75B44" w:rsidRPr="00F75B44" w:rsidTr="00E6728A">
        <w:trPr>
          <w:trHeight w:val="418"/>
        </w:trPr>
        <w:tc>
          <w:tcPr>
            <w:tcW w:w="1590" w:type="dxa"/>
            <w:vMerge/>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p>
        </w:tc>
        <w:tc>
          <w:tcPr>
            <w:tcW w:w="2262" w:type="dxa"/>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sz w:val="24"/>
                <w:szCs w:val="24"/>
              </w:rPr>
              <w:t>в застроенной территории</w:t>
            </w:r>
          </w:p>
        </w:tc>
        <w:tc>
          <w:tcPr>
            <w:tcW w:w="1413" w:type="dxa"/>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м.</w:t>
            </w:r>
          </w:p>
        </w:tc>
        <w:tc>
          <w:tcPr>
            <w:tcW w:w="4552" w:type="dxa"/>
            <w:gridSpan w:val="6"/>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по существующей линии застройки</w:t>
            </w:r>
          </w:p>
        </w:tc>
      </w:tr>
      <w:tr w:rsidR="00F75B44" w:rsidRPr="00F75B44" w:rsidTr="00E6728A">
        <w:trPr>
          <w:trHeight w:val="273"/>
        </w:trPr>
        <w:tc>
          <w:tcPr>
            <w:tcW w:w="1590" w:type="dxa"/>
            <w:vMerge w:val="restart"/>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sz w:val="24"/>
                <w:szCs w:val="24"/>
              </w:rPr>
              <w:t>от боковой границы</w:t>
            </w:r>
          </w:p>
        </w:tc>
        <w:tc>
          <w:tcPr>
            <w:tcW w:w="2262" w:type="dxa"/>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sz w:val="24"/>
                <w:szCs w:val="24"/>
              </w:rPr>
              <w:t>при блокировке</w:t>
            </w:r>
          </w:p>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16"/>
                <w:szCs w:val="16"/>
              </w:rPr>
            </w:pPr>
          </w:p>
        </w:tc>
        <w:tc>
          <w:tcPr>
            <w:tcW w:w="1413" w:type="dxa"/>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м.</w:t>
            </w:r>
          </w:p>
        </w:tc>
        <w:tc>
          <w:tcPr>
            <w:tcW w:w="867" w:type="dxa"/>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0</w:t>
            </w:r>
          </w:p>
        </w:tc>
        <w:tc>
          <w:tcPr>
            <w:tcW w:w="992" w:type="dxa"/>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_</w:t>
            </w:r>
          </w:p>
        </w:tc>
        <w:tc>
          <w:tcPr>
            <w:tcW w:w="992" w:type="dxa"/>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_</w:t>
            </w:r>
          </w:p>
        </w:tc>
        <w:tc>
          <w:tcPr>
            <w:tcW w:w="884" w:type="dxa"/>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0</w:t>
            </w:r>
          </w:p>
        </w:tc>
        <w:tc>
          <w:tcPr>
            <w:tcW w:w="817" w:type="dxa"/>
            <w:gridSpan w:val="2"/>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_</w:t>
            </w:r>
          </w:p>
        </w:tc>
      </w:tr>
      <w:tr w:rsidR="00F75B44" w:rsidRPr="00F75B44" w:rsidTr="00E6728A">
        <w:trPr>
          <w:trHeight w:val="259"/>
        </w:trPr>
        <w:tc>
          <w:tcPr>
            <w:tcW w:w="1590" w:type="dxa"/>
            <w:vMerge/>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p>
        </w:tc>
        <w:tc>
          <w:tcPr>
            <w:tcW w:w="2262" w:type="dxa"/>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sz w:val="24"/>
                <w:szCs w:val="24"/>
              </w:rPr>
              <w:t>в иных случаях</w:t>
            </w:r>
          </w:p>
        </w:tc>
        <w:tc>
          <w:tcPr>
            <w:tcW w:w="1413" w:type="dxa"/>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м.</w:t>
            </w:r>
          </w:p>
        </w:tc>
        <w:tc>
          <w:tcPr>
            <w:tcW w:w="867" w:type="dxa"/>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3</w:t>
            </w:r>
          </w:p>
        </w:tc>
        <w:tc>
          <w:tcPr>
            <w:tcW w:w="992" w:type="dxa"/>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3</w:t>
            </w:r>
          </w:p>
        </w:tc>
        <w:tc>
          <w:tcPr>
            <w:tcW w:w="992" w:type="dxa"/>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3</w:t>
            </w:r>
          </w:p>
        </w:tc>
        <w:tc>
          <w:tcPr>
            <w:tcW w:w="884" w:type="dxa"/>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3</w:t>
            </w:r>
          </w:p>
        </w:tc>
        <w:tc>
          <w:tcPr>
            <w:tcW w:w="817" w:type="dxa"/>
            <w:gridSpan w:val="2"/>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3</w:t>
            </w:r>
          </w:p>
        </w:tc>
      </w:tr>
      <w:tr w:rsidR="00F75B44" w:rsidRPr="00F75B44" w:rsidTr="00E6728A">
        <w:trPr>
          <w:trHeight w:val="381"/>
        </w:trPr>
        <w:tc>
          <w:tcPr>
            <w:tcW w:w="1590" w:type="dxa"/>
            <w:vMerge w:val="restart"/>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sz w:val="24"/>
                <w:szCs w:val="24"/>
              </w:rPr>
              <w:t>от задней границы</w:t>
            </w:r>
          </w:p>
        </w:tc>
        <w:tc>
          <w:tcPr>
            <w:tcW w:w="2262" w:type="dxa"/>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sz w:val="24"/>
                <w:szCs w:val="24"/>
              </w:rPr>
              <w:t>при блокировке</w:t>
            </w:r>
          </w:p>
        </w:tc>
        <w:tc>
          <w:tcPr>
            <w:tcW w:w="1413" w:type="dxa"/>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м</w:t>
            </w:r>
          </w:p>
        </w:tc>
        <w:tc>
          <w:tcPr>
            <w:tcW w:w="867" w:type="dxa"/>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0</w:t>
            </w:r>
          </w:p>
        </w:tc>
        <w:tc>
          <w:tcPr>
            <w:tcW w:w="992" w:type="dxa"/>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_</w:t>
            </w:r>
          </w:p>
        </w:tc>
        <w:tc>
          <w:tcPr>
            <w:tcW w:w="992" w:type="dxa"/>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_</w:t>
            </w:r>
          </w:p>
        </w:tc>
        <w:tc>
          <w:tcPr>
            <w:tcW w:w="884" w:type="dxa"/>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0</w:t>
            </w:r>
          </w:p>
        </w:tc>
        <w:tc>
          <w:tcPr>
            <w:tcW w:w="817" w:type="dxa"/>
            <w:gridSpan w:val="2"/>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_</w:t>
            </w:r>
          </w:p>
        </w:tc>
      </w:tr>
      <w:tr w:rsidR="00F75B44" w:rsidRPr="00F75B44" w:rsidTr="00E6728A">
        <w:trPr>
          <w:trHeight w:val="274"/>
        </w:trPr>
        <w:tc>
          <w:tcPr>
            <w:tcW w:w="1590" w:type="dxa"/>
            <w:vMerge/>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p>
        </w:tc>
        <w:tc>
          <w:tcPr>
            <w:tcW w:w="2262" w:type="dxa"/>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sz w:val="24"/>
                <w:szCs w:val="24"/>
              </w:rPr>
              <w:t>в иных случаях</w:t>
            </w:r>
          </w:p>
        </w:tc>
        <w:tc>
          <w:tcPr>
            <w:tcW w:w="1413" w:type="dxa"/>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м</w:t>
            </w:r>
          </w:p>
        </w:tc>
        <w:tc>
          <w:tcPr>
            <w:tcW w:w="867" w:type="dxa"/>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3</w:t>
            </w:r>
          </w:p>
        </w:tc>
        <w:tc>
          <w:tcPr>
            <w:tcW w:w="992" w:type="dxa"/>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3</w:t>
            </w:r>
          </w:p>
        </w:tc>
        <w:tc>
          <w:tcPr>
            <w:tcW w:w="992" w:type="dxa"/>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3</w:t>
            </w:r>
          </w:p>
        </w:tc>
        <w:tc>
          <w:tcPr>
            <w:tcW w:w="884" w:type="dxa"/>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3</w:t>
            </w:r>
          </w:p>
        </w:tc>
        <w:tc>
          <w:tcPr>
            <w:tcW w:w="817" w:type="dxa"/>
            <w:gridSpan w:val="2"/>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3</w:t>
            </w:r>
          </w:p>
        </w:tc>
      </w:tr>
      <w:tr w:rsidR="00F75B44" w:rsidRPr="00F75B44" w:rsidTr="00E6728A">
        <w:trPr>
          <w:trHeight w:val="330"/>
        </w:trPr>
        <w:tc>
          <w:tcPr>
            <w:tcW w:w="9817" w:type="dxa"/>
            <w:gridSpan w:val="9"/>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Предельные параметры разрешенного строительства,</w:t>
            </w:r>
          </w:p>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реконструкции строений, сооружений</w:t>
            </w:r>
          </w:p>
        </w:tc>
      </w:tr>
      <w:tr w:rsidR="00F75B44" w:rsidRPr="00F75B44" w:rsidTr="00E6728A">
        <w:trPr>
          <w:trHeight w:val="330"/>
        </w:trPr>
        <w:tc>
          <w:tcPr>
            <w:tcW w:w="3852" w:type="dxa"/>
            <w:gridSpan w:val="2"/>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bCs/>
                <w:sz w:val="24"/>
                <w:szCs w:val="24"/>
              </w:rPr>
              <w:t>максимальный показатель этажности основных зданий</w:t>
            </w:r>
          </w:p>
        </w:tc>
        <w:tc>
          <w:tcPr>
            <w:tcW w:w="1413" w:type="dxa"/>
          </w:tcPr>
          <w:p w:rsidR="00F75B44" w:rsidRPr="00F75B44" w:rsidRDefault="00F75B44" w:rsidP="00F75B44">
            <w:pPr>
              <w:spacing w:after="0" w:line="240" w:lineRule="auto"/>
              <w:ind w:left="34" w:right="74" w:hanging="34"/>
              <w:jc w:val="center"/>
              <w:rPr>
                <w:rFonts w:ascii="Times New Roman" w:hAnsi="Times New Roman" w:cs="Times New Roman"/>
                <w:sz w:val="28"/>
                <w:szCs w:val="28"/>
              </w:rPr>
            </w:pPr>
            <w:r w:rsidRPr="00F75B44">
              <w:rPr>
                <w:rFonts w:ascii="Times New Roman" w:hAnsi="Times New Roman" w:cs="Times New Roman"/>
                <w:sz w:val="28"/>
                <w:szCs w:val="28"/>
              </w:rPr>
              <w:t>этаж</w:t>
            </w:r>
          </w:p>
        </w:tc>
        <w:tc>
          <w:tcPr>
            <w:tcW w:w="867" w:type="dxa"/>
          </w:tcPr>
          <w:p w:rsidR="00F75B44" w:rsidRPr="00F75B44" w:rsidRDefault="00F75B44" w:rsidP="00F75B44">
            <w:pPr>
              <w:spacing w:after="0" w:line="240" w:lineRule="auto"/>
              <w:ind w:right="74"/>
              <w:jc w:val="center"/>
              <w:rPr>
                <w:rFonts w:ascii="Times New Roman" w:hAnsi="Times New Roman" w:cs="Times New Roman"/>
                <w:sz w:val="24"/>
                <w:szCs w:val="24"/>
              </w:rPr>
            </w:pPr>
            <w:r w:rsidRPr="00F75B44">
              <w:rPr>
                <w:rFonts w:ascii="Times New Roman" w:hAnsi="Times New Roman" w:cs="Times New Roman"/>
                <w:sz w:val="24"/>
                <w:szCs w:val="24"/>
              </w:rPr>
              <w:t>1</w:t>
            </w:r>
          </w:p>
        </w:tc>
        <w:tc>
          <w:tcPr>
            <w:tcW w:w="992" w:type="dxa"/>
          </w:tcPr>
          <w:p w:rsidR="00F75B44" w:rsidRPr="00F75B44" w:rsidRDefault="00F75B44" w:rsidP="00F75B44">
            <w:pPr>
              <w:spacing w:after="0" w:line="240" w:lineRule="auto"/>
              <w:ind w:right="74"/>
              <w:jc w:val="center"/>
              <w:rPr>
                <w:rFonts w:ascii="Times New Roman" w:hAnsi="Times New Roman" w:cs="Times New Roman"/>
                <w:sz w:val="24"/>
                <w:szCs w:val="24"/>
              </w:rPr>
            </w:pPr>
            <w:r w:rsidRPr="00F75B44">
              <w:rPr>
                <w:rFonts w:ascii="Times New Roman" w:hAnsi="Times New Roman" w:cs="Times New Roman"/>
                <w:sz w:val="24"/>
                <w:szCs w:val="24"/>
              </w:rPr>
              <w:t>1</w:t>
            </w:r>
          </w:p>
        </w:tc>
        <w:tc>
          <w:tcPr>
            <w:tcW w:w="992" w:type="dxa"/>
          </w:tcPr>
          <w:p w:rsidR="00F75B44" w:rsidRPr="00F75B44" w:rsidRDefault="00F75B44" w:rsidP="00F75B44">
            <w:pPr>
              <w:spacing w:after="0" w:line="240" w:lineRule="auto"/>
              <w:ind w:right="74"/>
              <w:jc w:val="center"/>
              <w:rPr>
                <w:rFonts w:ascii="Times New Roman" w:hAnsi="Times New Roman" w:cs="Times New Roman"/>
                <w:sz w:val="24"/>
                <w:szCs w:val="24"/>
              </w:rPr>
            </w:pPr>
            <w:r w:rsidRPr="00F75B44">
              <w:rPr>
                <w:rFonts w:ascii="Times New Roman" w:hAnsi="Times New Roman" w:cs="Times New Roman"/>
                <w:sz w:val="24"/>
                <w:szCs w:val="24"/>
              </w:rPr>
              <w:t>2</w:t>
            </w:r>
          </w:p>
        </w:tc>
        <w:tc>
          <w:tcPr>
            <w:tcW w:w="904" w:type="dxa"/>
            <w:gridSpan w:val="2"/>
          </w:tcPr>
          <w:p w:rsidR="00F75B44" w:rsidRPr="00F75B44" w:rsidRDefault="00F75B44" w:rsidP="00F75B44">
            <w:pPr>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sz w:val="24"/>
                <w:szCs w:val="24"/>
              </w:rPr>
              <w:t>1</w:t>
            </w:r>
          </w:p>
        </w:tc>
        <w:tc>
          <w:tcPr>
            <w:tcW w:w="797" w:type="dxa"/>
          </w:tcPr>
          <w:p w:rsidR="00F75B44" w:rsidRPr="00F75B44" w:rsidRDefault="00F75B44" w:rsidP="00F75B44">
            <w:pPr>
              <w:spacing w:after="0" w:line="240" w:lineRule="auto"/>
              <w:ind w:right="74"/>
              <w:jc w:val="center"/>
              <w:rPr>
                <w:rFonts w:ascii="Times New Roman" w:hAnsi="Times New Roman" w:cs="Times New Roman"/>
                <w:sz w:val="24"/>
                <w:szCs w:val="24"/>
              </w:rPr>
            </w:pPr>
            <w:r w:rsidRPr="00F75B44">
              <w:rPr>
                <w:rFonts w:ascii="Times New Roman" w:hAnsi="Times New Roman" w:cs="Times New Roman"/>
                <w:sz w:val="24"/>
                <w:szCs w:val="24"/>
              </w:rPr>
              <w:t>1</w:t>
            </w:r>
          </w:p>
        </w:tc>
      </w:tr>
      <w:tr w:rsidR="00F75B44" w:rsidRPr="00F75B44" w:rsidTr="00E6728A">
        <w:trPr>
          <w:trHeight w:val="330"/>
        </w:trPr>
        <w:tc>
          <w:tcPr>
            <w:tcW w:w="3852" w:type="dxa"/>
            <w:gridSpan w:val="2"/>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bCs/>
                <w:sz w:val="24"/>
                <w:szCs w:val="24"/>
              </w:rPr>
            </w:pPr>
            <w:r w:rsidRPr="00F75B44">
              <w:rPr>
                <w:rFonts w:ascii="Times New Roman" w:hAnsi="Times New Roman" w:cs="Times New Roman"/>
                <w:bCs/>
                <w:sz w:val="24"/>
                <w:szCs w:val="24"/>
              </w:rPr>
              <w:t>максимальная высота зданий (до конька)</w:t>
            </w:r>
          </w:p>
        </w:tc>
        <w:tc>
          <w:tcPr>
            <w:tcW w:w="1413" w:type="dxa"/>
          </w:tcPr>
          <w:p w:rsidR="00F75B44" w:rsidRPr="00F75B44" w:rsidRDefault="00F75B44" w:rsidP="00F75B44">
            <w:pPr>
              <w:spacing w:after="0" w:line="240" w:lineRule="auto"/>
              <w:ind w:left="34" w:right="74" w:hanging="34"/>
              <w:jc w:val="center"/>
              <w:rPr>
                <w:rFonts w:ascii="Times New Roman" w:hAnsi="Times New Roman" w:cs="Times New Roman"/>
                <w:bCs/>
                <w:sz w:val="28"/>
                <w:szCs w:val="28"/>
              </w:rPr>
            </w:pPr>
            <w:r w:rsidRPr="00F75B44">
              <w:rPr>
                <w:rFonts w:ascii="Times New Roman" w:hAnsi="Times New Roman" w:cs="Times New Roman"/>
                <w:bCs/>
                <w:sz w:val="28"/>
                <w:szCs w:val="28"/>
              </w:rPr>
              <w:t>м</w:t>
            </w:r>
          </w:p>
        </w:tc>
        <w:tc>
          <w:tcPr>
            <w:tcW w:w="867" w:type="dxa"/>
          </w:tcPr>
          <w:p w:rsidR="00F75B44" w:rsidRPr="00F75B44" w:rsidRDefault="00F75B44" w:rsidP="00F75B44">
            <w:pPr>
              <w:spacing w:after="0" w:line="240" w:lineRule="auto"/>
              <w:ind w:right="74"/>
              <w:jc w:val="center"/>
              <w:rPr>
                <w:rFonts w:ascii="Times New Roman" w:hAnsi="Times New Roman" w:cs="Times New Roman"/>
                <w:sz w:val="24"/>
                <w:szCs w:val="24"/>
              </w:rPr>
            </w:pPr>
            <w:r w:rsidRPr="00F75B44">
              <w:rPr>
                <w:rFonts w:ascii="Times New Roman" w:hAnsi="Times New Roman" w:cs="Times New Roman"/>
                <w:sz w:val="24"/>
                <w:szCs w:val="24"/>
              </w:rPr>
              <w:t>10</w:t>
            </w:r>
          </w:p>
        </w:tc>
        <w:tc>
          <w:tcPr>
            <w:tcW w:w="992" w:type="dxa"/>
          </w:tcPr>
          <w:p w:rsidR="00F75B44" w:rsidRPr="00F75B44" w:rsidRDefault="00F75B44" w:rsidP="00F75B44">
            <w:pPr>
              <w:spacing w:after="0" w:line="240" w:lineRule="auto"/>
              <w:ind w:right="74"/>
              <w:jc w:val="center"/>
              <w:rPr>
                <w:rFonts w:ascii="Times New Roman" w:hAnsi="Times New Roman" w:cs="Times New Roman"/>
                <w:sz w:val="24"/>
                <w:szCs w:val="24"/>
              </w:rPr>
            </w:pPr>
            <w:r w:rsidRPr="00F75B44">
              <w:rPr>
                <w:rFonts w:ascii="Times New Roman" w:hAnsi="Times New Roman" w:cs="Times New Roman"/>
                <w:sz w:val="24"/>
                <w:szCs w:val="24"/>
              </w:rPr>
              <w:t>6</w:t>
            </w:r>
          </w:p>
        </w:tc>
        <w:tc>
          <w:tcPr>
            <w:tcW w:w="992" w:type="dxa"/>
          </w:tcPr>
          <w:p w:rsidR="00F75B44" w:rsidRPr="00F75B44" w:rsidRDefault="00F75B44" w:rsidP="00F75B44">
            <w:pPr>
              <w:spacing w:after="0" w:line="240" w:lineRule="auto"/>
              <w:ind w:right="74"/>
              <w:jc w:val="center"/>
              <w:rPr>
                <w:rFonts w:ascii="Times New Roman" w:hAnsi="Times New Roman" w:cs="Times New Roman"/>
                <w:sz w:val="24"/>
                <w:szCs w:val="24"/>
              </w:rPr>
            </w:pPr>
            <w:r w:rsidRPr="00F75B44">
              <w:rPr>
                <w:rFonts w:ascii="Times New Roman" w:hAnsi="Times New Roman" w:cs="Times New Roman"/>
                <w:sz w:val="24"/>
                <w:szCs w:val="24"/>
              </w:rPr>
              <w:t>12</w:t>
            </w:r>
          </w:p>
        </w:tc>
        <w:tc>
          <w:tcPr>
            <w:tcW w:w="904" w:type="dxa"/>
            <w:gridSpan w:val="2"/>
          </w:tcPr>
          <w:p w:rsidR="00F75B44" w:rsidRPr="00F75B44" w:rsidRDefault="00F75B44" w:rsidP="00F75B44">
            <w:pPr>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sz w:val="24"/>
                <w:szCs w:val="24"/>
              </w:rPr>
              <w:t>5</w:t>
            </w:r>
          </w:p>
        </w:tc>
        <w:tc>
          <w:tcPr>
            <w:tcW w:w="797" w:type="dxa"/>
          </w:tcPr>
          <w:p w:rsidR="00F75B44" w:rsidRPr="00F75B44" w:rsidRDefault="00F75B44" w:rsidP="00F75B44">
            <w:pPr>
              <w:spacing w:after="0" w:line="240" w:lineRule="auto"/>
              <w:ind w:right="74"/>
              <w:jc w:val="center"/>
              <w:rPr>
                <w:rFonts w:ascii="Times New Roman" w:hAnsi="Times New Roman" w:cs="Times New Roman"/>
                <w:sz w:val="24"/>
                <w:szCs w:val="24"/>
              </w:rPr>
            </w:pPr>
            <w:r w:rsidRPr="00F75B44">
              <w:rPr>
                <w:rFonts w:ascii="Times New Roman" w:hAnsi="Times New Roman" w:cs="Times New Roman"/>
                <w:sz w:val="24"/>
                <w:szCs w:val="24"/>
              </w:rPr>
              <w:t>10</w:t>
            </w:r>
          </w:p>
        </w:tc>
      </w:tr>
      <w:tr w:rsidR="00F75B44" w:rsidRPr="00F75B44" w:rsidTr="00E6728A">
        <w:trPr>
          <w:trHeight w:val="330"/>
        </w:trPr>
        <w:tc>
          <w:tcPr>
            <w:tcW w:w="3852" w:type="dxa"/>
            <w:gridSpan w:val="2"/>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bCs/>
                <w:sz w:val="24"/>
                <w:szCs w:val="24"/>
              </w:rPr>
              <w:t xml:space="preserve">максимальный показатель процента застройки </w:t>
            </w:r>
          </w:p>
        </w:tc>
        <w:tc>
          <w:tcPr>
            <w:tcW w:w="1413" w:type="dxa"/>
          </w:tcPr>
          <w:p w:rsidR="00F75B44" w:rsidRPr="00F75B44" w:rsidRDefault="00F75B44" w:rsidP="00F75B44">
            <w:pPr>
              <w:spacing w:after="0" w:line="240" w:lineRule="auto"/>
              <w:ind w:left="34" w:right="74" w:hanging="34"/>
              <w:jc w:val="center"/>
              <w:rPr>
                <w:rFonts w:ascii="Times New Roman" w:hAnsi="Times New Roman" w:cs="Times New Roman"/>
                <w:sz w:val="28"/>
                <w:szCs w:val="28"/>
              </w:rPr>
            </w:pPr>
            <w:r w:rsidRPr="00F75B44">
              <w:rPr>
                <w:rFonts w:ascii="Times New Roman" w:hAnsi="Times New Roman" w:cs="Times New Roman"/>
                <w:bCs/>
                <w:sz w:val="28"/>
                <w:szCs w:val="28"/>
              </w:rPr>
              <w:t>(%)</w:t>
            </w:r>
          </w:p>
        </w:tc>
        <w:tc>
          <w:tcPr>
            <w:tcW w:w="867" w:type="dxa"/>
          </w:tcPr>
          <w:p w:rsidR="00F75B44" w:rsidRPr="00F75B44" w:rsidRDefault="00F75B44" w:rsidP="00F75B44">
            <w:pPr>
              <w:spacing w:after="0" w:line="240" w:lineRule="auto"/>
              <w:ind w:right="74"/>
              <w:jc w:val="center"/>
              <w:rPr>
                <w:rFonts w:ascii="Times New Roman" w:hAnsi="Times New Roman" w:cs="Times New Roman"/>
                <w:sz w:val="24"/>
                <w:szCs w:val="24"/>
              </w:rPr>
            </w:pPr>
            <w:r w:rsidRPr="00F75B44">
              <w:rPr>
                <w:rFonts w:ascii="Times New Roman" w:hAnsi="Times New Roman" w:cs="Times New Roman"/>
                <w:sz w:val="24"/>
                <w:szCs w:val="24"/>
              </w:rPr>
              <w:t>65</w:t>
            </w:r>
          </w:p>
        </w:tc>
        <w:tc>
          <w:tcPr>
            <w:tcW w:w="992" w:type="dxa"/>
          </w:tcPr>
          <w:p w:rsidR="00F75B44" w:rsidRPr="00F75B44" w:rsidRDefault="00F75B44" w:rsidP="00F75B44">
            <w:pPr>
              <w:spacing w:after="0" w:line="240" w:lineRule="auto"/>
              <w:ind w:right="74"/>
              <w:jc w:val="center"/>
              <w:rPr>
                <w:rFonts w:ascii="Times New Roman" w:hAnsi="Times New Roman" w:cs="Times New Roman"/>
                <w:sz w:val="24"/>
                <w:szCs w:val="24"/>
              </w:rPr>
            </w:pPr>
            <w:r w:rsidRPr="00F75B44">
              <w:rPr>
                <w:rFonts w:ascii="Times New Roman" w:hAnsi="Times New Roman" w:cs="Times New Roman"/>
                <w:sz w:val="24"/>
                <w:szCs w:val="24"/>
              </w:rPr>
              <w:t>50</w:t>
            </w:r>
          </w:p>
        </w:tc>
        <w:tc>
          <w:tcPr>
            <w:tcW w:w="992" w:type="dxa"/>
          </w:tcPr>
          <w:p w:rsidR="00F75B44" w:rsidRPr="00F75B44" w:rsidRDefault="00F75B44" w:rsidP="00F75B44">
            <w:pPr>
              <w:spacing w:after="0" w:line="240" w:lineRule="auto"/>
              <w:ind w:right="74"/>
              <w:jc w:val="center"/>
              <w:rPr>
                <w:rFonts w:ascii="Times New Roman" w:hAnsi="Times New Roman" w:cs="Times New Roman"/>
                <w:sz w:val="24"/>
                <w:szCs w:val="24"/>
              </w:rPr>
            </w:pPr>
            <w:r w:rsidRPr="00F75B44">
              <w:rPr>
                <w:rFonts w:ascii="Times New Roman" w:hAnsi="Times New Roman" w:cs="Times New Roman"/>
                <w:sz w:val="24"/>
                <w:szCs w:val="24"/>
              </w:rPr>
              <w:t>50</w:t>
            </w:r>
          </w:p>
        </w:tc>
        <w:tc>
          <w:tcPr>
            <w:tcW w:w="904" w:type="dxa"/>
            <w:gridSpan w:val="2"/>
          </w:tcPr>
          <w:p w:rsidR="00F75B44" w:rsidRPr="00F75B44" w:rsidRDefault="00F75B44" w:rsidP="00F75B44">
            <w:pPr>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sz w:val="24"/>
                <w:szCs w:val="24"/>
              </w:rPr>
              <w:t>10</w:t>
            </w:r>
          </w:p>
        </w:tc>
        <w:tc>
          <w:tcPr>
            <w:tcW w:w="797" w:type="dxa"/>
          </w:tcPr>
          <w:p w:rsidR="00F75B44" w:rsidRPr="00F75B44" w:rsidRDefault="00F75B44" w:rsidP="00F75B44">
            <w:pPr>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sz w:val="24"/>
                <w:szCs w:val="24"/>
              </w:rPr>
              <w:t>75</w:t>
            </w:r>
          </w:p>
        </w:tc>
      </w:tr>
      <w:tr w:rsidR="00F75B44" w:rsidRPr="00F75B44" w:rsidTr="00E6728A">
        <w:trPr>
          <w:trHeight w:val="330"/>
        </w:trPr>
        <w:tc>
          <w:tcPr>
            <w:tcW w:w="9817" w:type="dxa"/>
            <w:gridSpan w:val="9"/>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Условия размещения отдельных объектов капитального строительства</w:t>
            </w:r>
          </w:p>
        </w:tc>
      </w:tr>
      <w:tr w:rsidR="00F75B44" w:rsidRPr="00F75B44" w:rsidTr="00E6728A">
        <w:trPr>
          <w:trHeight w:val="330"/>
        </w:trPr>
        <w:tc>
          <w:tcPr>
            <w:tcW w:w="3852" w:type="dxa"/>
            <w:gridSpan w:val="2"/>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sz w:val="24"/>
                <w:szCs w:val="24"/>
              </w:rPr>
              <w:t>максимальная общая площадь допустимых к размещению объектов</w:t>
            </w:r>
          </w:p>
        </w:tc>
        <w:tc>
          <w:tcPr>
            <w:tcW w:w="1413" w:type="dxa"/>
          </w:tcPr>
          <w:p w:rsidR="00F75B44" w:rsidRPr="00F75B44" w:rsidRDefault="00F75B44" w:rsidP="00F75B44">
            <w:pPr>
              <w:spacing w:after="0" w:line="240" w:lineRule="auto"/>
              <w:ind w:left="34" w:right="74" w:hanging="34"/>
              <w:jc w:val="center"/>
              <w:rPr>
                <w:rFonts w:ascii="Times New Roman" w:hAnsi="Times New Roman" w:cs="Times New Roman"/>
                <w:sz w:val="28"/>
                <w:szCs w:val="28"/>
                <w:highlight w:val="yellow"/>
              </w:rPr>
            </w:pPr>
            <w:r w:rsidRPr="00F75B44">
              <w:rPr>
                <w:rFonts w:ascii="Times New Roman" w:hAnsi="Times New Roman" w:cs="Times New Roman"/>
                <w:sz w:val="28"/>
                <w:szCs w:val="28"/>
              </w:rPr>
              <w:t>кв.м.</w:t>
            </w:r>
          </w:p>
        </w:tc>
        <w:tc>
          <w:tcPr>
            <w:tcW w:w="867" w:type="dxa"/>
          </w:tcPr>
          <w:p w:rsidR="00F75B44" w:rsidRPr="00F75B44" w:rsidRDefault="00F75B44" w:rsidP="00F75B44">
            <w:pPr>
              <w:spacing w:after="0" w:line="240" w:lineRule="auto"/>
              <w:ind w:left="34" w:right="74" w:hanging="34"/>
              <w:jc w:val="center"/>
              <w:rPr>
                <w:rFonts w:ascii="Times New Roman" w:hAnsi="Times New Roman" w:cs="Times New Roman"/>
                <w:sz w:val="28"/>
                <w:szCs w:val="28"/>
              </w:rPr>
            </w:pPr>
            <w:r w:rsidRPr="00F75B44">
              <w:rPr>
                <w:rFonts w:ascii="Times New Roman" w:hAnsi="Times New Roman" w:cs="Times New Roman"/>
                <w:sz w:val="28"/>
                <w:szCs w:val="28"/>
              </w:rPr>
              <w:t>_</w:t>
            </w:r>
          </w:p>
        </w:tc>
        <w:tc>
          <w:tcPr>
            <w:tcW w:w="992" w:type="dxa"/>
          </w:tcPr>
          <w:p w:rsidR="00F75B44" w:rsidRPr="00F75B44" w:rsidRDefault="00F75B44" w:rsidP="00F75B44">
            <w:pPr>
              <w:spacing w:after="0" w:line="240" w:lineRule="auto"/>
              <w:ind w:left="34" w:right="74" w:hanging="34"/>
              <w:jc w:val="center"/>
              <w:rPr>
                <w:rFonts w:ascii="Times New Roman" w:hAnsi="Times New Roman" w:cs="Times New Roman"/>
                <w:sz w:val="28"/>
                <w:szCs w:val="28"/>
              </w:rPr>
            </w:pPr>
            <w:r w:rsidRPr="00F75B44">
              <w:rPr>
                <w:rFonts w:ascii="Times New Roman" w:hAnsi="Times New Roman" w:cs="Times New Roman"/>
                <w:sz w:val="28"/>
                <w:szCs w:val="28"/>
              </w:rPr>
              <w:t>_</w:t>
            </w:r>
          </w:p>
        </w:tc>
        <w:tc>
          <w:tcPr>
            <w:tcW w:w="992" w:type="dxa"/>
          </w:tcPr>
          <w:p w:rsidR="00F75B44" w:rsidRPr="00F75B44" w:rsidRDefault="00F75B44" w:rsidP="00F75B44">
            <w:pPr>
              <w:spacing w:after="0" w:line="240" w:lineRule="auto"/>
              <w:ind w:right="74"/>
              <w:jc w:val="center"/>
              <w:rPr>
                <w:rFonts w:ascii="Times New Roman" w:hAnsi="Times New Roman" w:cs="Times New Roman"/>
                <w:sz w:val="28"/>
                <w:szCs w:val="28"/>
              </w:rPr>
            </w:pPr>
            <w:r w:rsidRPr="00F75B44">
              <w:rPr>
                <w:rFonts w:ascii="Times New Roman" w:hAnsi="Times New Roman" w:cs="Times New Roman"/>
                <w:sz w:val="28"/>
                <w:szCs w:val="28"/>
              </w:rPr>
              <w:t>_</w:t>
            </w:r>
          </w:p>
        </w:tc>
        <w:tc>
          <w:tcPr>
            <w:tcW w:w="904" w:type="dxa"/>
            <w:gridSpan w:val="2"/>
          </w:tcPr>
          <w:p w:rsidR="00F75B44" w:rsidRPr="00F75B44" w:rsidRDefault="00F75B44" w:rsidP="00F75B44">
            <w:pPr>
              <w:spacing w:after="0" w:line="240" w:lineRule="auto"/>
              <w:ind w:left="34" w:right="74" w:hanging="34"/>
              <w:jc w:val="center"/>
              <w:rPr>
                <w:rFonts w:ascii="Times New Roman" w:hAnsi="Times New Roman" w:cs="Times New Roman"/>
                <w:sz w:val="28"/>
                <w:szCs w:val="28"/>
              </w:rPr>
            </w:pPr>
            <w:r w:rsidRPr="00F75B44">
              <w:rPr>
                <w:rFonts w:ascii="Times New Roman" w:hAnsi="Times New Roman" w:cs="Times New Roman"/>
                <w:sz w:val="28"/>
                <w:szCs w:val="28"/>
              </w:rPr>
              <w:t>_</w:t>
            </w:r>
          </w:p>
        </w:tc>
        <w:tc>
          <w:tcPr>
            <w:tcW w:w="797" w:type="dxa"/>
          </w:tcPr>
          <w:p w:rsidR="00F75B44" w:rsidRPr="00F75B44" w:rsidRDefault="00F75B44" w:rsidP="00F75B44">
            <w:pPr>
              <w:spacing w:after="0" w:line="240" w:lineRule="auto"/>
              <w:ind w:left="34" w:right="74" w:hanging="34"/>
              <w:jc w:val="center"/>
              <w:rPr>
                <w:rFonts w:ascii="Times New Roman" w:hAnsi="Times New Roman" w:cs="Times New Roman"/>
                <w:sz w:val="28"/>
                <w:szCs w:val="28"/>
              </w:rPr>
            </w:pPr>
            <w:r w:rsidRPr="00F75B44">
              <w:rPr>
                <w:rFonts w:ascii="Times New Roman" w:hAnsi="Times New Roman" w:cs="Times New Roman"/>
                <w:sz w:val="28"/>
                <w:szCs w:val="28"/>
              </w:rPr>
              <w:t>_</w:t>
            </w:r>
          </w:p>
        </w:tc>
      </w:tr>
      <w:tr w:rsidR="00F75B44" w:rsidRPr="00F75B44" w:rsidTr="00E6728A">
        <w:trPr>
          <w:trHeight w:val="330"/>
        </w:trPr>
        <w:tc>
          <w:tcPr>
            <w:tcW w:w="3852" w:type="dxa"/>
            <w:gridSpan w:val="2"/>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sz w:val="24"/>
                <w:szCs w:val="24"/>
              </w:rPr>
              <w:t>максимальный класс опасности</w:t>
            </w:r>
          </w:p>
        </w:tc>
        <w:tc>
          <w:tcPr>
            <w:tcW w:w="1413" w:type="dxa"/>
          </w:tcPr>
          <w:p w:rsidR="00F75B44" w:rsidRPr="00F75B44" w:rsidRDefault="00F75B44" w:rsidP="00F75B44">
            <w:pPr>
              <w:spacing w:after="0" w:line="240" w:lineRule="auto"/>
              <w:ind w:left="34" w:right="74" w:hanging="34"/>
              <w:jc w:val="center"/>
              <w:rPr>
                <w:rFonts w:ascii="Times New Roman" w:hAnsi="Times New Roman" w:cs="Times New Roman"/>
                <w:sz w:val="24"/>
                <w:szCs w:val="24"/>
                <w:highlight w:val="yellow"/>
              </w:rPr>
            </w:pPr>
          </w:p>
        </w:tc>
        <w:tc>
          <w:tcPr>
            <w:tcW w:w="867" w:type="dxa"/>
          </w:tcPr>
          <w:p w:rsidR="00F75B44" w:rsidRPr="00F75B44" w:rsidRDefault="00F75B44" w:rsidP="00F75B44">
            <w:pPr>
              <w:spacing w:after="0" w:line="240" w:lineRule="auto"/>
              <w:ind w:left="34" w:right="74" w:hanging="34"/>
              <w:jc w:val="center"/>
              <w:rPr>
                <w:rFonts w:ascii="Times New Roman" w:hAnsi="Times New Roman" w:cs="Times New Roman"/>
                <w:sz w:val="28"/>
                <w:szCs w:val="28"/>
              </w:rPr>
            </w:pPr>
            <w:r w:rsidRPr="00F75B44">
              <w:rPr>
                <w:rFonts w:ascii="Times New Roman" w:hAnsi="Times New Roman" w:cs="Times New Roman"/>
                <w:sz w:val="28"/>
                <w:szCs w:val="28"/>
              </w:rPr>
              <w:t>V</w:t>
            </w:r>
          </w:p>
        </w:tc>
        <w:tc>
          <w:tcPr>
            <w:tcW w:w="992" w:type="dxa"/>
          </w:tcPr>
          <w:p w:rsidR="00F75B44" w:rsidRPr="00F75B44" w:rsidRDefault="00F75B44" w:rsidP="00F75B44">
            <w:pPr>
              <w:spacing w:after="0" w:line="240" w:lineRule="auto"/>
              <w:ind w:right="74"/>
              <w:jc w:val="center"/>
              <w:rPr>
                <w:rFonts w:ascii="Times New Roman" w:hAnsi="Times New Roman" w:cs="Times New Roman"/>
                <w:sz w:val="28"/>
                <w:szCs w:val="28"/>
              </w:rPr>
            </w:pPr>
            <w:r w:rsidRPr="00F75B44">
              <w:rPr>
                <w:rFonts w:ascii="Times New Roman" w:hAnsi="Times New Roman" w:cs="Times New Roman"/>
                <w:sz w:val="28"/>
                <w:szCs w:val="28"/>
              </w:rPr>
              <w:t>_</w:t>
            </w:r>
          </w:p>
        </w:tc>
        <w:tc>
          <w:tcPr>
            <w:tcW w:w="992" w:type="dxa"/>
          </w:tcPr>
          <w:p w:rsidR="00F75B44" w:rsidRPr="00F75B44" w:rsidRDefault="00F75B44" w:rsidP="00F75B44">
            <w:pPr>
              <w:spacing w:after="0" w:line="240" w:lineRule="auto"/>
              <w:ind w:right="74"/>
              <w:jc w:val="center"/>
              <w:rPr>
                <w:rFonts w:ascii="Times New Roman" w:hAnsi="Times New Roman" w:cs="Times New Roman"/>
                <w:sz w:val="28"/>
                <w:szCs w:val="28"/>
              </w:rPr>
            </w:pPr>
            <w:r w:rsidRPr="00F75B44">
              <w:rPr>
                <w:rFonts w:ascii="Times New Roman" w:hAnsi="Times New Roman" w:cs="Times New Roman"/>
                <w:sz w:val="28"/>
                <w:szCs w:val="28"/>
              </w:rPr>
              <w:t>_</w:t>
            </w:r>
          </w:p>
        </w:tc>
        <w:tc>
          <w:tcPr>
            <w:tcW w:w="904" w:type="dxa"/>
            <w:gridSpan w:val="2"/>
          </w:tcPr>
          <w:p w:rsidR="00F75B44" w:rsidRPr="00F75B44" w:rsidRDefault="00F75B44" w:rsidP="00F75B44">
            <w:pPr>
              <w:spacing w:after="0" w:line="240" w:lineRule="auto"/>
              <w:ind w:left="34" w:right="74" w:hanging="34"/>
              <w:jc w:val="center"/>
              <w:rPr>
                <w:rFonts w:ascii="Times New Roman" w:hAnsi="Times New Roman" w:cs="Times New Roman"/>
                <w:sz w:val="28"/>
                <w:szCs w:val="28"/>
                <w:lang w:val="en-US"/>
              </w:rPr>
            </w:pPr>
            <w:r w:rsidRPr="00F75B44">
              <w:rPr>
                <w:rFonts w:ascii="Times New Roman" w:hAnsi="Times New Roman" w:cs="Times New Roman"/>
                <w:sz w:val="28"/>
                <w:szCs w:val="28"/>
                <w:lang w:val="en-US"/>
              </w:rPr>
              <w:t>V</w:t>
            </w:r>
          </w:p>
        </w:tc>
        <w:tc>
          <w:tcPr>
            <w:tcW w:w="797" w:type="dxa"/>
          </w:tcPr>
          <w:p w:rsidR="00F75B44" w:rsidRPr="00F75B44" w:rsidRDefault="00F75B44" w:rsidP="00F75B44">
            <w:pPr>
              <w:spacing w:after="0" w:line="240" w:lineRule="auto"/>
              <w:ind w:right="74"/>
              <w:jc w:val="center"/>
              <w:rPr>
                <w:rFonts w:ascii="Times New Roman" w:hAnsi="Times New Roman" w:cs="Times New Roman"/>
                <w:sz w:val="28"/>
                <w:szCs w:val="28"/>
              </w:rPr>
            </w:pPr>
            <w:r w:rsidRPr="00F75B44">
              <w:rPr>
                <w:rFonts w:ascii="Times New Roman" w:hAnsi="Times New Roman" w:cs="Times New Roman"/>
                <w:sz w:val="28"/>
                <w:szCs w:val="28"/>
              </w:rPr>
              <w:t>_</w:t>
            </w:r>
          </w:p>
          <w:p w:rsidR="00F75B44" w:rsidRPr="00F75B44" w:rsidRDefault="00F75B44" w:rsidP="00F75B44">
            <w:pPr>
              <w:spacing w:after="0" w:line="240" w:lineRule="auto"/>
              <w:ind w:right="74"/>
              <w:jc w:val="center"/>
              <w:rPr>
                <w:rFonts w:ascii="Times New Roman" w:hAnsi="Times New Roman" w:cs="Times New Roman"/>
                <w:sz w:val="16"/>
                <w:szCs w:val="16"/>
              </w:rPr>
            </w:pPr>
          </w:p>
        </w:tc>
      </w:tr>
      <w:tr w:rsidR="00F75B44" w:rsidRPr="00F75B44" w:rsidTr="00E6728A">
        <w:trPr>
          <w:trHeight w:val="330"/>
        </w:trPr>
        <w:tc>
          <w:tcPr>
            <w:tcW w:w="9817" w:type="dxa"/>
            <w:gridSpan w:val="9"/>
          </w:tcPr>
          <w:p w:rsidR="00F75B44" w:rsidRPr="00F75B44" w:rsidRDefault="00F75B44" w:rsidP="00F75B44">
            <w:pPr>
              <w:spacing w:after="0" w:line="240" w:lineRule="auto"/>
              <w:ind w:left="34" w:right="74" w:hanging="34"/>
              <w:jc w:val="center"/>
              <w:rPr>
                <w:rFonts w:ascii="Times New Roman" w:hAnsi="Times New Roman" w:cs="Times New Roman"/>
                <w:color w:val="000000"/>
                <w:sz w:val="26"/>
                <w:szCs w:val="26"/>
              </w:rPr>
            </w:pPr>
            <w:r w:rsidRPr="00F75B44">
              <w:rPr>
                <w:rFonts w:ascii="Times New Roman" w:hAnsi="Times New Roman" w:cs="Times New Roman"/>
                <w:color w:val="000000"/>
                <w:sz w:val="26"/>
                <w:szCs w:val="26"/>
              </w:rPr>
              <w:t>Обязательные требования по обеспечению безопасности объектов</w:t>
            </w:r>
          </w:p>
        </w:tc>
      </w:tr>
      <w:tr w:rsidR="00F75B44" w:rsidRPr="00F75B44" w:rsidTr="00E6728A">
        <w:trPr>
          <w:trHeight w:val="298"/>
        </w:trPr>
        <w:tc>
          <w:tcPr>
            <w:tcW w:w="5265" w:type="dxa"/>
            <w:gridSpan w:val="3"/>
          </w:tcPr>
          <w:p w:rsidR="00F75B44" w:rsidRPr="00F75B44" w:rsidRDefault="00F75B44" w:rsidP="00F75B44">
            <w:pPr>
              <w:spacing w:after="0" w:line="240" w:lineRule="auto"/>
              <w:jc w:val="center"/>
              <w:rPr>
                <w:rFonts w:ascii="Times New Roman" w:hAnsi="Times New Roman" w:cs="Times New Roman"/>
                <w:sz w:val="24"/>
                <w:szCs w:val="24"/>
              </w:rPr>
            </w:pPr>
            <w:r w:rsidRPr="00F75B44">
              <w:rPr>
                <w:rFonts w:ascii="Times New Roman" w:hAnsi="Times New Roman" w:cs="Times New Roman"/>
                <w:color w:val="000000"/>
                <w:sz w:val="24"/>
                <w:szCs w:val="24"/>
              </w:rPr>
              <w:t>система видеонаблюдения</w:t>
            </w:r>
          </w:p>
        </w:tc>
        <w:tc>
          <w:tcPr>
            <w:tcW w:w="4552" w:type="dxa"/>
            <w:gridSpan w:val="6"/>
          </w:tcPr>
          <w:p w:rsidR="00F75B44" w:rsidRPr="00F75B44" w:rsidRDefault="00F75B44" w:rsidP="00F75B44">
            <w:pPr>
              <w:spacing w:after="0" w:line="240" w:lineRule="auto"/>
              <w:jc w:val="center"/>
              <w:rPr>
                <w:rFonts w:ascii="Times New Roman" w:hAnsi="Times New Roman" w:cs="Times New Roman"/>
                <w:color w:val="000000"/>
              </w:rPr>
            </w:pPr>
            <w:r w:rsidRPr="00F75B44">
              <w:rPr>
                <w:rFonts w:ascii="Times New Roman" w:hAnsi="Times New Roman" w:cs="Times New Roman"/>
                <w:color w:val="000000"/>
                <w:sz w:val="18"/>
                <w:szCs w:val="18"/>
              </w:rPr>
              <w:t>по заданию на проектирование</w:t>
            </w:r>
          </w:p>
        </w:tc>
      </w:tr>
      <w:tr w:rsidR="00F75B44" w:rsidRPr="00F75B44" w:rsidTr="00E6728A">
        <w:trPr>
          <w:trHeight w:val="330"/>
        </w:trPr>
        <w:tc>
          <w:tcPr>
            <w:tcW w:w="5265" w:type="dxa"/>
            <w:gridSpan w:val="3"/>
          </w:tcPr>
          <w:p w:rsidR="00F75B44" w:rsidRPr="00F75B44" w:rsidRDefault="00F75B44" w:rsidP="00F75B44">
            <w:pPr>
              <w:spacing w:after="0" w:line="240" w:lineRule="auto"/>
              <w:jc w:val="center"/>
              <w:rPr>
                <w:rFonts w:ascii="Times New Roman" w:hAnsi="Times New Roman" w:cs="Times New Roman"/>
                <w:sz w:val="24"/>
                <w:szCs w:val="24"/>
              </w:rPr>
            </w:pPr>
            <w:r w:rsidRPr="00F75B44">
              <w:rPr>
                <w:rFonts w:ascii="Times New Roman" w:hAnsi="Times New Roman" w:cs="Times New Roman"/>
                <w:color w:val="000000"/>
                <w:sz w:val="24"/>
                <w:szCs w:val="24"/>
              </w:rPr>
              <w:t>системы охранной сигнализации</w:t>
            </w:r>
          </w:p>
        </w:tc>
        <w:tc>
          <w:tcPr>
            <w:tcW w:w="4552" w:type="dxa"/>
            <w:gridSpan w:val="6"/>
          </w:tcPr>
          <w:p w:rsidR="00F75B44" w:rsidRPr="00F75B44" w:rsidRDefault="00F75B44" w:rsidP="00F75B44">
            <w:pPr>
              <w:spacing w:after="0" w:line="240" w:lineRule="auto"/>
              <w:jc w:val="center"/>
              <w:rPr>
                <w:rFonts w:ascii="Times New Roman" w:hAnsi="Times New Roman" w:cs="Times New Roman"/>
                <w:color w:val="000000"/>
              </w:rPr>
            </w:pPr>
            <w:r w:rsidRPr="00F75B44">
              <w:rPr>
                <w:rFonts w:ascii="Times New Roman" w:hAnsi="Times New Roman" w:cs="Times New Roman"/>
                <w:color w:val="000000"/>
                <w:sz w:val="18"/>
                <w:szCs w:val="18"/>
              </w:rPr>
              <w:t>по заданию на проектирование</w:t>
            </w:r>
          </w:p>
        </w:tc>
      </w:tr>
    </w:tbl>
    <w:p w:rsidR="00F75B44" w:rsidRPr="00F75B44" w:rsidRDefault="00F75B44" w:rsidP="00F75B44">
      <w:pPr>
        <w:spacing w:after="0" w:line="240" w:lineRule="auto"/>
        <w:ind w:left="851"/>
        <w:jc w:val="both"/>
        <w:rPr>
          <w:rFonts w:ascii="Times New Roman" w:hAnsi="Times New Roman" w:cs="Times New Roman"/>
          <w:b/>
          <w:sz w:val="28"/>
          <w:szCs w:val="28"/>
        </w:rPr>
      </w:pPr>
    </w:p>
    <w:p w:rsidR="00CA0611" w:rsidRPr="00F75B44" w:rsidRDefault="00CA0611" w:rsidP="00F75B44">
      <w:pPr>
        <w:pStyle w:val="a4"/>
        <w:numPr>
          <w:ilvl w:val="0"/>
          <w:numId w:val="42"/>
        </w:numPr>
        <w:spacing w:after="0" w:line="240" w:lineRule="auto"/>
        <w:jc w:val="both"/>
        <w:rPr>
          <w:rFonts w:ascii="Times New Roman" w:hAnsi="Times New Roman" w:cs="Times New Roman"/>
          <w:b/>
          <w:sz w:val="28"/>
          <w:szCs w:val="28"/>
        </w:rPr>
      </w:pPr>
      <w:r w:rsidRPr="00F75B44">
        <w:rPr>
          <w:rFonts w:ascii="Times New Roman" w:hAnsi="Times New Roman" w:cs="Times New Roman"/>
          <w:b/>
          <w:sz w:val="28"/>
          <w:szCs w:val="28"/>
        </w:rPr>
        <w:t>Р–3. Зона размещения объектов отдыха и туризма.</w:t>
      </w:r>
    </w:p>
    <w:p w:rsidR="00CA0611" w:rsidRPr="00F75B44" w:rsidRDefault="00CA0611" w:rsidP="00F75B44">
      <w:pPr>
        <w:spacing w:after="0" w:line="240" w:lineRule="auto"/>
        <w:ind w:firstLine="851"/>
        <w:jc w:val="both"/>
        <w:rPr>
          <w:rFonts w:ascii="Times New Roman" w:hAnsi="Times New Roman" w:cs="Times New Roman"/>
          <w:sz w:val="28"/>
          <w:szCs w:val="28"/>
        </w:rPr>
      </w:pPr>
      <w:r w:rsidRPr="00F75B44">
        <w:rPr>
          <w:rFonts w:ascii="Times New Roman" w:hAnsi="Times New Roman" w:cs="Times New Roman"/>
          <w:sz w:val="28"/>
          <w:szCs w:val="28"/>
        </w:rPr>
        <w:t>Зона размещения объектов отдыха и туризма (Р-3) включает в себя участки территории поселения, занятые зонами отдыха и предназначенные для массового кратковременного отдыха.</w:t>
      </w:r>
    </w:p>
    <w:p w:rsidR="00CA0611" w:rsidRPr="006426D6" w:rsidRDefault="00CA0611" w:rsidP="00F75B44">
      <w:pPr>
        <w:spacing w:after="0" w:line="240" w:lineRule="auto"/>
        <w:ind w:firstLine="851"/>
        <w:jc w:val="both"/>
        <w:rPr>
          <w:rFonts w:ascii="Times New Roman" w:hAnsi="Times New Roman" w:cs="Times New Roman"/>
          <w:sz w:val="28"/>
          <w:szCs w:val="28"/>
        </w:rPr>
      </w:pPr>
      <w:r w:rsidRPr="00F75B44">
        <w:rPr>
          <w:rFonts w:ascii="Times New Roman" w:hAnsi="Times New Roman" w:cs="Times New Roman"/>
          <w:sz w:val="28"/>
          <w:szCs w:val="28"/>
        </w:rPr>
        <w:t xml:space="preserve">Виды разрешенного использования земельных участков и объектов капитального строительства в прибрежной зоне отдыха приведены в таблице </w:t>
      </w:r>
      <w:r w:rsidRPr="006426D6">
        <w:rPr>
          <w:rFonts w:ascii="Times New Roman" w:hAnsi="Times New Roman" w:cs="Times New Roman"/>
          <w:sz w:val="28"/>
          <w:szCs w:val="28"/>
        </w:rPr>
        <w:t>№ 1 (статья 42 настоящих Правил) и статье 43 настоящих Правил.</w:t>
      </w:r>
    </w:p>
    <w:p w:rsidR="00F75B44" w:rsidRPr="006426D6" w:rsidRDefault="00F75B44" w:rsidP="00F75B44">
      <w:pPr>
        <w:spacing w:after="0" w:line="240" w:lineRule="auto"/>
        <w:ind w:firstLine="851"/>
        <w:jc w:val="both"/>
        <w:outlineLvl w:val="1"/>
        <w:rPr>
          <w:rFonts w:ascii="Times New Roman" w:hAnsi="Times New Roman" w:cs="Times New Roman"/>
          <w:b/>
          <w:bCs/>
          <w:i/>
          <w:sz w:val="24"/>
          <w:szCs w:val="24"/>
        </w:rPr>
      </w:pPr>
      <w:r w:rsidRPr="006426D6">
        <w:rPr>
          <w:rFonts w:ascii="Times New Roman" w:hAnsi="Times New Roman" w:cs="Times New Roman"/>
          <w:b/>
          <w:bCs/>
          <w:i/>
          <w:sz w:val="24"/>
          <w:szCs w:val="24"/>
        </w:rPr>
        <w:t>Решением Совета Мостовского городского поселения от 25.11.2016 года №</w:t>
      </w:r>
      <w:r w:rsidR="006426D6" w:rsidRPr="006426D6">
        <w:rPr>
          <w:rFonts w:ascii="Times New Roman" w:hAnsi="Times New Roman" w:cs="Times New Roman"/>
          <w:b/>
          <w:bCs/>
          <w:i/>
          <w:sz w:val="24"/>
          <w:szCs w:val="24"/>
        </w:rPr>
        <w:t>134</w:t>
      </w:r>
      <w:r w:rsidRPr="006426D6">
        <w:rPr>
          <w:rFonts w:ascii="Times New Roman" w:hAnsi="Times New Roman" w:cs="Times New Roman"/>
          <w:b/>
          <w:bCs/>
          <w:i/>
          <w:sz w:val="24"/>
          <w:szCs w:val="24"/>
        </w:rPr>
        <w:t xml:space="preserve"> в пункте 3 статьи 47 таблица изложена в новой редакции.</w:t>
      </w:r>
    </w:p>
    <w:p w:rsidR="00F75B44" w:rsidRPr="00F75B44" w:rsidRDefault="00CA0611" w:rsidP="00F75B44">
      <w:pPr>
        <w:widowControl w:val="0"/>
        <w:tabs>
          <w:tab w:val="left" w:pos="1276"/>
        </w:tabs>
        <w:autoSpaceDE w:val="0"/>
        <w:autoSpaceDN w:val="0"/>
        <w:adjustRightInd w:val="0"/>
        <w:spacing w:after="0" w:line="240" w:lineRule="auto"/>
        <w:ind w:firstLine="851"/>
        <w:contextualSpacing/>
        <w:jc w:val="both"/>
        <w:rPr>
          <w:rFonts w:ascii="Times New Roman" w:hAnsi="Times New Roman" w:cs="Times New Roman"/>
          <w:sz w:val="28"/>
          <w:szCs w:val="28"/>
        </w:rPr>
      </w:pPr>
      <w:r w:rsidRPr="006426D6">
        <w:rPr>
          <w:rFonts w:ascii="Times New Roman" w:hAnsi="Times New Roman" w:cs="Times New Roman"/>
          <w:sz w:val="28"/>
          <w:szCs w:val="28"/>
        </w:rPr>
        <w:t>Предельные размеры земельных участков и предельные</w:t>
      </w:r>
      <w:r w:rsidRPr="00F75B44">
        <w:rPr>
          <w:rFonts w:ascii="Times New Roman" w:hAnsi="Times New Roman" w:cs="Times New Roman"/>
          <w:sz w:val="28"/>
          <w:szCs w:val="28"/>
        </w:rPr>
        <w:t xml:space="preserve"> параметры разрешенного строительства, реконструкции объектов капитального строительства в границах земельного участка:</w:t>
      </w:r>
      <w:r w:rsidR="00F75B44" w:rsidRPr="00F75B44">
        <w:rPr>
          <w:rFonts w:ascii="Times New Roman" w:hAnsi="Times New Roman" w:cs="Times New Roman"/>
          <w:sz w:val="28"/>
          <w:szCs w:val="28"/>
        </w:rPr>
        <w:t xml:space="preserve"> </w:t>
      </w:r>
    </w:p>
    <w:tbl>
      <w:tblPr>
        <w:tblW w:w="967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0"/>
        <w:gridCol w:w="1990"/>
        <w:gridCol w:w="1413"/>
        <w:gridCol w:w="867"/>
        <w:gridCol w:w="992"/>
        <w:gridCol w:w="1122"/>
        <w:gridCol w:w="884"/>
        <w:gridCol w:w="20"/>
        <w:gridCol w:w="797"/>
      </w:tblGrid>
      <w:tr w:rsidR="00F75B44" w:rsidRPr="00F75B44" w:rsidTr="00E6728A">
        <w:trPr>
          <w:trHeight w:val="193"/>
        </w:trPr>
        <w:tc>
          <w:tcPr>
            <w:tcW w:w="3580" w:type="dxa"/>
            <w:gridSpan w:val="2"/>
            <w:vMerge w:val="restart"/>
          </w:tcPr>
          <w:p w:rsidR="00F75B44" w:rsidRPr="00F75B44" w:rsidRDefault="00F75B44" w:rsidP="00F75B44">
            <w:pPr>
              <w:spacing w:after="0" w:line="240" w:lineRule="auto"/>
              <w:ind w:left="36" w:right="75" w:hanging="36"/>
              <w:jc w:val="center"/>
              <w:rPr>
                <w:rFonts w:ascii="Times New Roman" w:hAnsi="Times New Roman" w:cs="Times New Roman"/>
                <w:sz w:val="24"/>
                <w:szCs w:val="24"/>
              </w:rPr>
            </w:pPr>
            <w:r w:rsidRPr="00F75B44">
              <w:rPr>
                <w:rFonts w:ascii="Times New Roman" w:hAnsi="Times New Roman" w:cs="Times New Roman"/>
                <w:sz w:val="24"/>
                <w:szCs w:val="24"/>
              </w:rPr>
              <w:t>Наименование параметров</w:t>
            </w:r>
          </w:p>
        </w:tc>
        <w:tc>
          <w:tcPr>
            <w:tcW w:w="1413" w:type="dxa"/>
            <w:vMerge w:val="restart"/>
          </w:tcPr>
          <w:p w:rsidR="00F75B44" w:rsidRPr="00F75B44" w:rsidRDefault="00F75B44" w:rsidP="00F75B44">
            <w:pPr>
              <w:spacing w:after="0" w:line="240" w:lineRule="auto"/>
              <w:ind w:left="36" w:right="75" w:hanging="36"/>
              <w:jc w:val="center"/>
              <w:rPr>
                <w:rFonts w:ascii="Times New Roman" w:hAnsi="Times New Roman" w:cs="Times New Roman"/>
                <w:sz w:val="24"/>
                <w:szCs w:val="24"/>
              </w:rPr>
            </w:pPr>
            <w:r w:rsidRPr="00F75B44">
              <w:rPr>
                <w:rFonts w:ascii="Times New Roman" w:hAnsi="Times New Roman" w:cs="Times New Roman"/>
                <w:sz w:val="24"/>
                <w:szCs w:val="24"/>
              </w:rPr>
              <w:t>Единицы измерения</w:t>
            </w:r>
          </w:p>
        </w:tc>
        <w:tc>
          <w:tcPr>
            <w:tcW w:w="4682" w:type="dxa"/>
            <w:gridSpan w:val="6"/>
          </w:tcPr>
          <w:p w:rsidR="00F75B44" w:rsidRPr="00F75B44" w:rsidRDefault="00F75B44" w:rsidP="00F75B44">
            <w:pPr>
              <w:spacing w:after="0" w:line="240" w:lineRule="auto"/>
              <w:ind w:left="36" w:right="75" w:hanging="36"/>
              <w:jc w:val="center"/>
              <w:rPr>
                <w:rFonts w:ascii="Times New Roman" w:hAnsi="Times New Roman" w:cs="Times New Roman"/>
              </w:rPr>
            </w:pPr>
            <w:r w:rsidRPr="00F75B44">
              <w:rPr>
                <w:rFonts w:ascii="Times New Roman" w:hAnsi="Times New Roman" w:cs="Times New Roman"/>
              </w:rPr>
              <w:t xml:space="preserve">(коды видов) </w:t>
            </w:r>
          </w:p>
        </w:tc>
      </w:tr>
      <w:tr w:rsidR="00F75B44" w:rsidRPr="00F75B44" w:rsidTr="00E6728A">
        <w:trPr>
          <w:trHeight w:val="315"/>
        </w:trPr>
        <w:tc>
          <w:tcPr>
            <w:tcW w:w="3580" w:type="dxa"/>
            <w:gridSpan w:val="2"/>
            <w:vMerge/>
          </w:tcPr>
          <w:p w:rsidR="00F75B44" w:rsidRPr="00F75B44" w:rsidRDefault="00F75B44" w:rsidP="00F75B44">
            <w:pPr>
              <w:spacing w:after="0" w:line="240" w:lineRule="auto"/>
              <w:ind w:left="36" w:right="75" w:hanging="36"/>
              <w:jc w:val="center"/>
              <w:rPr>
                <w:rFonts w:ascii="Times New Roman" w:hAnsi="Times New Roman" w:cs="Times New Roman"/>
                <w:sz w:val="24"/>
                <w:szCs w:val="24"/>
              </w:rPr>
            </w:pPr>
          </w:p>
        </w:tc>
        <w:tc>
          <w:tcPr>
            <w:tcW w:w="1413" w:type="dxa"/>
            <w:vMerge/>
          </w:tcPr>
          <w:p w:rsidR="00F75B44" w:rsidRPr="00F75B44" w:rsidRDefault="00F75B44" w:rsidP="00F75B44">
            <w:pPr>
              <w:spacing w:after="0" w:line="240" w:lineRule="auto"/>
              <w:ind w:left="36" w:right="75" w:hanging="36"/>
              <w:jc w:val="center"/>
              <w:rPr>
                <w:rFonts w:ascii="Times New Roman" w:hAnsi="Times New Roman" w:cs="Times New Roman"/>
                <w:sz w:val="24"/>
                <w:szCs w:val="24"/>
              </w:rPr>
            </w:pPr>
          </w:p>
        </w:tc>
        <w:tc>
          <w:tcPr>
            <w:tcW w:w="867" w:type="dxa"/>
          </w:tcPr>
          <w:p w:rsidR="00F75B44" w:rsidRPr="00F75B44" w:rsidRDefault="00F75B44" w:rsidP="00F75B44">
            <w:pPr>
              <w:spacing w:after="0" w:line="240" w:lineRule="auto"/>
              <w:ind w:left="36" w:right="75" w:hanging="36"/>
              <w:jc w:val="center"/>
              <w:rPr>
                <w:rFonts w:ascii="Times New Roman" w:hAnsi="Times New Roman" w:cs="Times New Roman"/>
                <w:highlight w:val="yellow"/>
              </w:rPr>
            </w:pPr>
            <w:r w:rsidRPr="00F75B44">
              <w:rPr>
                <w:rFonts w:ascii="Times New Roman" w:hAnsi="Times New Roman" w:cs="Times New Roman"/>
              </w:rPr>
              <w:t>2.4, 1.12</w:t>
            </w:r>
          </w:p>
        </w:tc>
        <w:tc>
          <w:tcPr>
            <w:tcW w:w="992" w:type="dxa"/>
          </w:tcPr>
          <w:p w:rsidR="00F75B44" w:rsidRPr="00F75B44" w:rsidRDefault="00F75B44" w:rsidP="00F75B44">
            <w:pPr>
              <w:spacing w:after="0" w:line="240" w:lineRule="auto"/>
              <w:ind w:left="36" w:right="75" w:hanging="36"/>
              <w:jc w:val="center"/>
              <w:rPr>
                <w:rFonts w:ascii="Times New Roman" w:hAnsi="Times New Roman" w:cs="Times New Roman"/>
              </w:rPr>
            </w:pPr>
            <w:r w:rsidRPr="00F75B44">
              <w:rPr>
                <w:rFonts w:ascii="Times New Roman" w:hAnsi="Times New Roman" w:cs="Times New Roman"/>
              </w:rPr>
              <w:t>4.8, 4.9, 5.2</w:t>
            </w:r>
          </w:p>
        </w:tc>
        <w:tc>
          <w:tcPr>
            <w:tcW w:w="1122" w:type="dxa"/>
          </w:tcPr>
          <w:p w:rsidR="00F75B44" w:rsidRPr="00F75B44" w:rsidRDefault="00F75B44" w:rsidP="00F75B44">
            <w:pPr>
              <w:spacing w:after="0" w:line="240" w:lineRule="auto"/>
              <w:ind w:left="36" w:right="75" w:hanging="36"/>
              <w:jc w:val="center"/>
              <w:rPr>
                <w:rFonts w:ascii="Times New Roman" w:hAnsi="Times New Roman" w:cs="Times New Roman"/>
              </w:rPr>
            </w:pPr>
            <w:r w:rsidRPr="00F75B44">
              <w:rPr>
                <w:rFonts w:ascii="Times New Roman" w:hAnsi="Times New Roman" w:cs="Times New Roman"/>
              </w:rPr>
              <w:t>5.1, 5.2.1, 5.3, 5.5, 9.2, 9.2.1</w:t>
            </w:r>
          </w:p>
        </w:tc>
        <w:tc>
          <w:tcPr>
            <w:tcW w:w="904" w:type="dxa"/>
            <w:gridSpan w:val="2"/>
          </w:tcPr>
          <w:p w:rsidR="00F75B44" w:rsidRPr="00F75B44" w:rsidRDefault="00F75B44" w:rsidP="00F75B44">
            <w:pPr>
              <w:spacing w:after="0" w:line="240" w:lineRule="auto"/>
              <w:ind w:left="36" w:right="75" w:hanging="36"/>
              <w:jc w:val="center"/>
              <w:rPr>
                <w:rFonts w:ascii="Times New Roman" w:hAnsi="Times New Roman" w:cs="Times New Roman"/>
              </w:rPr>
            </w:pPr>
            <w:r w:rsidRPr="00F75B44">
              <w:rPr>
                <w:rFonts w:ascii="Times New Roman" w:hAnsi="Times New Roman" w:cs="Times New Roman"/>
              </w:rPr>
              <w:t>9.1, 9.3</w:t>
            </w:r>
          </w:p>
        </w:tc>
        <w:tc>
          <w:tcPr>
            <w:tcW w:w="797" w:type="dxa"/>
          </w:tcPr>
          <w:p w:rsidR="00F75B44" w:rsidRPr="00F75B44" w:rsidRDefault="00F75B44" w:rsidP="00F75B44">
            <w:pPr>
              <w:spacing w:after="0" w:line="240" w:lineRule="auto"/>
              <w:ind w:left="36" w:right="75" w:hanging="36"/>
              <w:jc w:val="center"/>
              <w:rPr>
                <w:rFonts w:ascii="Times New Roman" w:hAnsi="Times New Roman" w:cs="Times New Roman"/>
              </w:rPr>
            </w:pPr>
            <w:r w:rsidRPr="00F75B44">
              <w:rPr>
                <w:rFonts w:ascii="Times New Roman" w:hAnsi="Times New Roman" w:cs="Times New Roman"/>
              </w:rPr>
              <w:t>3.1, 11.1, 11.2, 11.3, 12.0</w:t>
            </w:r>
          </w:p>
        </w:tc>
      </w:tr>
      <w:tr w:rsidR="00F75B44" w:rsidRPr="00F75B44" w:rsidTr="00E6728A">
        <w:trPr>
          <w:trHeight w:val="330"/>
        </w:trPr>
        <w:tc>
          <w:tcPr>
            <w:tcW w:w="9675" w:type="dxa"/>
            <w:gridSpan w:val="9"/>
          </w:tcPr>
          <w:p w:rsidR="00F75B44" w:rsidRPr="00F75B44" w:rsidRDefault="00F75B44" w:rsidP="00F75B44">
            <w:pPr>
              <w:spacing w:after="0" w:line="240" w:lineRule="auto"/>
              <w:ind w:left="36" w:right="75" w:hanging="36"/>
              <w:jc w:val="center"/>
              <w:rPr>
                <w:rFonts w:ascii="Times New Roman" w:hAnsi="Times New Roman" w:cs="Times New Roman"/>
                <w:sz w:val="26"/>
                <w:szCs w:val="26"/>
              </w:rPr>
            </w:pPr>
            <w:r w:rsidRPr="00F75B44">
              <w:rPr>
                <w:rFonts w:ascii="Times New Roman" w:hAnsi="Times New Roman" w:cs="Times New Roman"/>
                <w:sz w:val="26"/>
                <w:szCs w:val="26"/>
              </w:rPr>
              <w:t>Предельные размеры земельных участков</w:t>
            </w:r>
          </w:p>
        </w:tc>
      </w:tr>
      <w:tr w:rsidR="00F75B44" w:rsidRPr="00F75B44" w:rsidTr="00E6728A">
        <w:trPr>
          <w:trHeight w:val="330"/>
        </w:trPr>
        <w:tc>
          <w:tcPr>
            <w:tcW w:w="3580" w:type="dxa"/>
            <w:gridSpan w:val="2"/>
          </w:tcPr>
          <w:p w:rsidR="00F75B44" w:rsidRPr="00F75B44" w:rsidRDefault="00F75B44" w:rsidP="00F75B44">
            <w:pPr>
              <w:spacing w:after="0" w:line="240" w:lineRule="auto"/>
              <w:ind w:left="36" w:right="75" w:hanging="36"/>
              <w:jc w:val="center"/>
              <w:rPr>
                <w:rFonts w:ascii="Times New Roman" w:hAnsi="Times New Roman" w:cs="Times New Roman"/>
                <w:sz w:val="24"/>
                <w:szCs w:val="24"/>
              </w:rPr>
            </w:pPr>
            <w:r w:rsidRPr="00F75B44">
              <w:rPr>
                <w:rFonts w:ascii="Times New Roman" w:hAnsi="Times New Roman" w:cs="Times New Roman"/>
                <w:sz w:val="24"/>
                <w:szCs w:val="24"/>
              </w:rPr>
              <w:t>максимальная площадь</w:t>
            </w:r>
          </w:p>
        </w:tc>
        <w:tc>
          <w:tcPr>
            <w:tcW w:w="1413" w:type="dxa"/>
          </w:tcPr>
          <w:p w:rsidR="00F75B44" w:rsidRPr="00F75B44" w:rsidRDefault="00F75B44" w:rsidP="00F75B44">
            <w:pPr>
              <w:spacing w:after="0" w:line="240" w:lineRule="auto"/>
              <w:ind w:left="36" w:right="75" w:hanging="36"/>
              <w:jc w:val="center"/>
              <w:rPr>
                <w:rFonts w:ascii="Times New Roman" w:hAnsi="Times New Roman" w:cs="Times New Roman"/>
                <w:sz w:val="26"/>
                <w:szCs w:val="26"/>
              </w:rPr>
            </w:pPr>
            <w:r w:rsidRPr="00F75B44">
              <w:rPr>
                <w:rFonts w:ascii="Times New Roman" w:hAnsi="Times New Roman" w:cs="Times New Roman"/>
                <w:sz w:val="26"/>
                <w:szCs w:val="26"/>
              </w:rPr>
              <w:t>кв.м.</w:t>
            </w:r>
          </w:p>
        </w:tc>
        <w:tc>
          <w:tcPr>
            <w:tcW w:w="867" w:type="dxa"/>
          </w:tcPr>
          <w:p w:rsidR="00F75B44" w:rsidRPr="00F75B44" w:rsidRDefault="00F75B44" w:rsidP="00F75B44">
            <w:pPr>
              <w:spacing w:after="0" w:line="240" w:lineRule="auto"/>
              <w:ind w:left="36" w:right="75" w:hanging="36"/>
              <w:jc w:val="center"/>
              <w:rPr>
                <w:rFonts w:ascii="Times New Roman" w:hAnsi="Times New Roman" w:cs="Times New Roman"/>
              </w:rPr>
            </w:pPr>
            <w:r w:rsidRPr="00F75B44">
              <w:rPr>
                <w:rFonts w:ascii="Times New Roman" w:hAnsi="Times New Roman" w:cs="Times New Roman"/>
              </w:rPr>
              <w:t>1500</w:t>
            </w:r>
          </w:p>
        </w:tc>
        <w:tc>
          <w:tcPr>
            <w:tcW w:w="992" w:type="dxa"/>
          </w:tcPr>
          <w:p w:rsidR="00F75B44" w:rsidRPr="00F75B44" w:rsidRDefault="00F75B44" w:rsidP="00F75B44">
            <w:pPr>
              <w:spacing w:after="0" w:line="240" w:lineRule="auto"/>
              <w:ind w:left="36" w:right="75" w:hanging="36"/>
              <w:jc w:val="center"/>
              <w:rPr>
                <w:rFonts w:ascii="Times New Roman" w:hAnsi="Times New Roman" w:cs="Times New Roman"/>
              </w:rPr>
            </w:pPr>
            <w:r w:rsidRPr="00F75B44">
              <w:rPr>
                <w:rFonts w:ascii="Times New Roman" w:hAnsi="Times New Roman" w:cs="Times New Roman"/>
              </w:rPr>
              <w:t>45000</w:t>
            </w:r>
          </w:p>
        </w:tc>
        <w:tc>
          <w:tcPr>
            <w:tcW w:w="1122" w:type="dxa"/>
          </w:tcPr>
          <w:p w:rsidR="00F75B44" w:rsidRPr="00F75B44" w:rsidRDefault="00F75B44" w:rsidP="00F75B44">
            <w:pPr>
              <w:spacing w:after="0" w:line="240" w:lineRule="auto"/>
              <w:ind w:left="36" w:right="75" w:hanging="36"/>
              <w:jc w:val="center"/>
              <w:rPr>
                <w:rFonts w:ascii="Times New Roman" w:hAnsi="Times New Roman" w:cs="Times New Roman"/>
                <w:color w:val="000000"/>
              </w:rPr>
            </w:pPr>
            <w:r w:rsidRPr="00F75B44">
              <w:rPr>
                <w:rFonts w:ascii="Times New Roman" w:hAnsi="Times New Roman" w:cs="Times New Roman"/>
                <w:color w:val="000000"/>
              </w:rPr>
              <w:t>150000</w:t>
            </w:r>
          </w:p>
        </w:tc>
        <w:tc>
          <w:tcPr>
            <w:tcW w:w="884" w:type="dxa"/>
          </w:tcPr>
          <w:p w:rsidR="00F75B44" w:rsidRPr="00F75B44" w:rsidRDefault="00F75B44" w:rsidP="00F75B44">
            <w:pPr>
              <w:spacing w:after="0" w:line="240" w:lineRule="auto"/>
              <w:ind w:left="36" w:right="75" w:hanging="36"/>
              <w:jc w:val="center"/>
              <w:rPr>
                <w:rFonts w:ascii="Times New Roman" w:hAnsi="Times New Roman" w:cs="Times New Roman"/>
                <w:color w:val="000000"/>
              </w:rPr>
            </w:pPr>
            <w:r w:rsidRPr="00F75B44">
              <w:rPr>
                <w:rFonts w:ascii="Times New Roman" w:hAnsi="Times New Roman" w:cs="Times New Roman"/>
                <w:color w:val="000000"/>
              </w:rPr>
              <w:t>25000</w:t>
            </w:r>
          </w:p>
        </w:tc>
        <w:tc>
          <w:tcPr>
            <w:tcW w:w="817" w:type="dxa"/>
            <w:gridSpan w:val="2"/>
          </w:tcPr>
          <w:p w:rsidR="00F75B44" w:rsidRPr="00F75B44" w:rsidRDefault="00F75B44" w:rsidP="00F75B44">
            <w:pPr>
              <w:spacing w:after="0" w:line="240" w:lineRule="auto"/>
              <w:ind w:left="36" w:right="75" w:hanging="36"/>
              <w:jc w:val="center"/>
              <w:rPr>
                <w:rFonts w:ascii="Times New Roman" w:hAnsi="Times New Roman" w:cs="Times New Roman"/>
                <w:color w:val="000000"/>
              </w:rPr>
            </w:pPr>
            <w:r w:rsidRPr="00F75B44">
              <w:rPr>
                <w:rFonts w:ascii="Times New Roman" w:hAnsi="Times New Roman" w:cs="Times New Roman"/>
                <w:color w:val="000000"/>
              </w:rPr>
              <w:t>25000</w:t>
            </w:r>
          </w:p>
        </w:tc>
      </w:tr>
      <w:tr w:rsidR="00F75B44" w:rsidRPr="00F75B44" w:rsidTr="00E6728A">
        <w:trPr>
          <w:trHeight w:val="330"/>
        </w:trPr>
        <w:tc>
          <w:tcPr>
            <w:tcW w:w="3580" w:type="dxa"/>
            <w:gridSpan w:val="2"/>
          </w:tcPr>
          <w:p w:rsidR="00F75B44" w:rsidRPr="00F75B44" w:rsidRDefault="00F75B44" w:rsidP="00F75B44">
            <w:pPr>
              <w:autoSpaceDE w:val="0"/>
              <w:autoSpaceDN w:val="0"/>
              <w:adjustRightInd w:val="0"/>
              <w:spacing w:after="0" w:line="240" w:lineRule="auto"/>
              <w:ind w:left="36" w:right="75" w:hanging="36"/>
              <w:jc w:val="center"/>
              <w:rPr>
                <w:rFonts w:ascii="Times New Roman" w:hAnsi="Times New Roman" w:cs="Times New Roman"/>
                <w:sz w:val="24"/>
                <w:szCs w:val="24"/>
              </w:rPr>
            </w:pPr>
            <w:r w:rsidRPr="00F75B44">
              <w:rPr>
                <w:rFonts w:ascii="Times New Roman" w:hAnsi="Times New Roman" w:cs="Times New Roman"/>
                <w:sz w:val="24"/>
                <w:szCs w:val="24"/>
              </w:rPr>
              <w:t>минимальная площадь</w:t>
            </w:r>
          </w:p>
        </w:tc>
        <w:tc>
          <w:tcPr>
            <w:tcW w:w="1413" w:type="dxa"/>
          </w:tcPr>
          <w:p w:rsidR="00F75B44" w:rsidRPr="00F75B44" w:rsidRDefault="00F75B44" w:rsidP="00F75B44">
            <w:pPr>
              <w:spacing w:after="0" w:line="240" w:lineRule="auto"/>
              <w:ind w:left="36" w:right="75" w:hanging="36"/>
              <w:jc w:val="center"/>
              <w:rPr>
                <w:rFonts w:ascii="Times New Roman" w:hAnsi="Times New Roman" w:cs="Times New Roman"/>
                <w:sz w:val="26"/>
                <w:szCs w:val="26"/>
              </w:rPr>
            </w:pPr>
            <w:r w:rsidRPr="00F75B44">
              <w:rPr>
                <w:rFonts w:ascii="Times New Roman" w:hAnsi="Times New Roman" w:cs="Times New Roman"/>
                <w:sz w:val="26"/>
                <w:szCs w:val="26"/>
              </w:rPr>
              <w:t>кв.м.</w:t>
            </w:r>
          </w:p>
        </w:tc>
        <w:tc>
          <w:tcPr>
            <w:tcW w:w="867" w:type="dxa"/>
          </w:tcPr>
          <w:p w:rsidR="00F75B44" w:rsidRPr="00F75B44" w:rsidRDefault="00F75B44" w:rsidP="00F75B44">
            <w:pPr>
              <w:spacing w:after="0" w:line="240" w:lineRule="auto"/>
              <w:ind w:left="36" w:right="75" w:hanging="36"/>
              <w:jc w:val="center"/>
              <w:rPr>
                <w:rFonts w:ascii="Times New Roman" w:hAnsi="Times New Roman" w:cs="Times New Roman"/>
              </w:rPr>
            </w:pPr>
            <w:r w:rsidRPr="00F75B44">
              <w:rPr>
                <w:rFonts w:ascii="Times New Roman" w:hAnsi="Times New Roman" w:cs="Times New Roman"/>
              </w:rPr>
              <w:t>300</w:t>
            </w:r>
          </w:p>
        </w:tc>
        <w:tc>
          <w:tcPr>
            <w:tcW w:w="992" w:type="dxa"/>
          </w:tcPr>
          <w:p w:rsidR="00F75B44" w:rsidRPr="00F75B44" w:rsidRDefault="00F75B44" w:rsidP="00F75B44">
            <w:pPr>
              <w:spacing w:after="0" w:line="240" w:lineRule="auto"/>
              <w:ind w:left="36" w:right="75" w:hanging="36"/>
              <w:jc w:val="center"/>
              <w:rPr>
                <w:rFonts w:ascii="Times New Roman" w:hAnsi="Times New Roman" w:cs="Times New Roman"/>
              </w:rPr>
            </w:pPr>
            <w:r w:rsidRPr="00F75B44">
              <w:rPr>
                <w:rFonts w:ascii="Times New Roman" w:hAnsi="Times New Roman" w:cs="Times New Roman"/>
              </w:rPr>
              <w:t>1000</w:t>
            </w:r>
          </w:p>
        </w:tc>
        <w:tc>
          <w:tcPr>
            <w:tcW w:w="1122" w:type="dxa"/>
          </w:tcPr>
          <w:p w:rsidR="00F75B44" w:rsidRPr="00F75B44" w:rsidRDefault="00F75B44" w:rsidP="00F75B44">
            <w:pPr>
              <w:spacing w:after="0" w:line="240" w:lineRule="auto"/>
              <w:ind w:left="36" w:right="75" w:hanging="36"/>
              <w:jc w:val="center"/>
              <w:rPr>
                <w:rFonts w:ascii="Times New Roman" w:hAnsi="Times New Roman" w:cs="Times New Roman"/>
                <w:color w:val="000000"/>
              </w:rPr>
            </w:pPr>
            <w:r w:rsidRPr="00F75B44">
              <w:rPr>
                <w:rFonts w:ascii="Times New Roman" w:hAnsi="Times New Roman" w:cs="Times New Roman"/>
                <w:color w:val="000000"/>
              </w:rPr>
              <w:t>1000</w:t>
            </w:r>
          </w:p>
        </w:tc>
        <w:tc>
          <w:tcPr>
            <w:tcW w:w="884" w:type="dxa"/>
          </w:tcPr>
          <w:p w:rsidR="00F75B44" w:rsidRPr="00F75B44" w:rsidRDefault="00F75B44" w:rsidP="00F75B44">
            <w:pPr>
              <w:spacing w:after="0" w:line="240" w:lineRule="auto"/>
              <w:ind w:left="36" w:right="75" w:hanging="36"/>
              <w:jc w:val="center"/>
              <w:rPr>
                <w:rFonts w:ascii="Times New Roman" w:hAnsi="Times New Roman" w:cs="Times New Roman"/>
                <w:color w:val="000000"/>
              </w:rPr>
            </w:pPr>
            <w:r w:rsidRPr="00F75B44">
              <w:rPr>
                <w:rFonts w:ascii="Times New Roman" w:hAnsi="Times New Roman" w:cs="Times New Roman"/>
                <w:color w:val="000000"/>
              </w:rPr>
              <w:t>1000</w:t>
            </w:r>
          </w:p>
        </w:tc>
        <w:tc>
          <w:tcPr>
            <w:tcW w:w="817" w:type="dxa"/>
            <w:gridSpan w:val="2"/>
          </w:tcPr>
          <w:p w:rsidR="00F75B44" w:rsidRPr="00F75B44" w:rsidRDefault="00F75B44" w:rsidP="00F75B44">
            <w:pPr>
              <w:spacing w:after="0" w:line="240" w:lineRule="auto"/>
              <w:ind w:left="36" w:right="75" w:hanging="36"/>
              <w:jc w:val="center"/>
              <w:rPr>
                <w:rFonts w:ascii="Times New Roman" w:hAnsi="Times New Roman" w:cs="Times New Roman"/>
                <w:color w:val="000000"/>
              </w:rPr>
            </w:pPr>
            <w:r w:rsidRPr="00F75B44">
              <w:rPr>
                <w:rFonts w:ascii="Times New Roman" w:hAnsi="Times New Roman" w:cs="Times New Roman"/>
                <w:color w:val="000000"/>
              </w:rPr>
              <w:t>1000</w:t>
            </w:r>
          </w:p>
        </w:tc>
      </w:tr>
      <w:tr w:rsidR="00F75B44" w:rsidRPr="00F75B44" w:rsidTr="00E6728A">
        <w:trPr>
          <w:trHeight w:val="330"/>
        </w:trPr>
        <w:tc>
          <w:tcPr>
            <w:tcW w:w="3580" w:type="dxa"/>
            <w:gridSpan w:val="2"/>
          </w:tcPr>
          <w:p w:rsidR="00F75B44" w:rsidRPr="00F75B44" w:rsidRDefault="00F75B44" w:rsidP="00F75B44">
            <w:pPr>
              <w:autoSpaceDE w:val="0"/>
              <w:autoSpaceDN w:val="0"/>
              <w:adjustRightInd w:val="0"/>
              <w:spacing w:after="0" w:line="240" w:lineRule="auto"/>
              <w:ind w:left="36" w:right="75" w:hanging="36"/>
              <w:jc w:val="center"/>
              <w:rPr>
                <w:rFonts w:ascii="Times New Roman" w:hAnsi="Times New Roman" w:cs="Times New Roman"/>
                <w:sz w:val="24"/>
                <w:szCs w:val="24"/>
              </w:rPr>
            </w:pPr>
            <w:r w:rsidRPr="00F75B44">
              <w:rPr>
                <w:rFonts w:ascii="Times New Roman" w:hAnsi="Times New Roman" w:cs="Times New Roman"/>
                <w:sz w:val="24"/>
                <w:szCs w:val="24"/>
              </w:rPr>
              <w:t>минимальная ширина вдоль фронта улицы</w:t>
            </w:r>
          </w:p>
        </w:tc>
        <w:tc>
          <w:tcPr>
            <w:tcW w:w="1413" w:type="dxa"/>
          </w:tcPr>
          <w:p w:rsidR="00F75B44" w:rsidRPr="00F75B44" w:rsidRDefault="00F75B44" w:rsidP="00F75B44">
            <w:pPr>
              <w:spacing w:after="0" w:line="240" w:lineRule="auto"/>
              <w:ind w:left="36" w:right="75" w:hanging="36"/>
              <w:jc w:val="center"/>
              <w:rPr>
                <w:rFonts w:ascii="Times New Roman" w:hAnsi="Times New Roman" w:cs="Times New Roman"/>
                <w:sz w:val="26"/>
                <w:szCs w:val="26"/>
              </w:rPr>
            </w:pPr>
            <w:r w:rsidRPr="00F75B44">
              <w:rPr>
                <w:rFonts w:ascii="Times New Roman" w:hAnsi="Times New Roman" w:cs="Times New Roman"/>
                <w:sz w:val="26"/>
                <w:szCs w:val="26"/>
              </w:rPr>
              <w:t>м.</w:t>
            </w:r>
          </w:p>
        </w:tc>
        <w:tc>
          <w:tcPr>
            <w:tcW w:w="867" w:type="dxa"/>
          </w:tcPr>
          <w:p w:rsidR="00F75B44" w:rsidRPr="00F75B44" w:rsidRDefault="00F75B44" w:rsidP="00F75B44">
            <w:pPr>
              <w:spacing w:after="0" w:line="240" w:lineRule="auto"/>
              <w:ind w:left="36" w:right="75" w:hanging="36"/>
              <w:jc w:val="center"/>
              <w:rPr>
                <w:rFonts w:ascii="Times New Roman" w:hAnsi="Times New Roman" w:cs="Times New Roman"/>
              </w:rPr>
            </w:pPr>
            <w:r w:rsidRPr="00F75B44">
              <w:rPr>
                <w:rFonts w:ascii="Times New Roman" w:hAnsi="Times New Roman" w:cs="Times New Roman"/>
              </w:rPr>
              <w:t>12</w:t>
            </w:r>
          </w:p>
        </w:tc>
        <w:tc>
          <w:tcPr>
            <w:tcW w:w="992" w:type="dxa"/>
          </w:tcPr>
          <w:p w:rsidR="00F75B44" w:rsidRPr="00F75B44" w:rsidRDefault="00F75B44" w:rsidP="00F75B44">
            <w:pPr>
              <w:spacing w:after="0" w:line="240" w:lineRule="auto"/>
              <w:ind w:left="36" w:right="75" w:hanging="36"/>
              <w:jc w:val="center"/>
              <w:rPr>
                <w:rFonts w:ascii="Times New Roman" w:hAnsi="Times New Roman" w:cs="Times New Roman"/>
              </w:rPr>
            </w:pPr>
            <w:r w:rsidRPr="00F75B44">
              <w:rPr>
                <w:rFonts w:ascii="Times New Roman" w:hAnsi="Times New Roman" w:cs="Times New Roman"/>
              </w:rPr>
              <w:t>30</w:t>
            </w:r>
          </w:p>
        </w:tc>
        <w:tc>
          <w:tcPr>
            <w:tcW w:w="1122" w:type="dxa"/>
          </w:tcPr>
          <w:p w:rsidR="00F75B44" w:rsidRPr="00F75B44" w:rsidRDefault="00F75B44" w:rsidP="00F75B44">
            <w:pPr>
              <w:spacing w:after="0" w:line="240" w:lineRule="auto"/>
              <w:ind w:left="36" w:right="75" w:hanging="36"/>
              <w:jc w:val="center"/>
              <w:rPr>
                <w:rFonts w:ascii="Times New Roman" w:hAnsi="Times New Roman" w:cs="Times New Roman"/>
                <w:color w:val="000000"/>
              </w:rPr>
            </w:pPr>
            <w:r w:rsidRPr="00F75B44">
              <w:rPr>
                <w:rFonts w:ascii="Times New Roman" w:hAnsi="Times New Roman" w:cs="Times New Roman"/>
                <w:color w:val="000000"/>
              </w:rPr>
              <w:t>40</w:t>
            </w:r>
          </w:p>
        </w:tc>
        <w:tc>
          <w:tcPr>
            <w:tcW w:w="884" w:type="dxa"/>
          </w:tcPr>
          <w:p w:rsidR="00F75B44" w:rsidRPr="00F75B44" w:rsidRDefault="00F75B44" w:rsidP="00F75B44">
            <w:pPr>
              <w:spacing w:after="0" w:line="240" w:lineRule="auto"/>
              <w:ind w:left="36" w:right="75" w:hanging="36"/>
              <w:jc w:val="center"/>
              <w:rPr>
                <w:rFonts w:ascii="Times New Roman" w:hAnsi="Times New Roman" w:cs="Times New Roman"/>
                <w:color w:val="000000"/>
              </w:rPr>
            </w:pPr>
            <w:r w:rsidRPr="00F75B44">
              <w:rPr>
                <w:rFonts w:ascii="Times New Roman" w:hAnsi="Times New Roman" w:cs="Times New Roman"/>
                <w:color w:val="000000"/>
              </w:rPr>
              <w:t>40</w:t>
            </w:r>
          </w:p>
        </w:tc>
        <w:tc>
          <w:tcPr>
            <w:tcW w:w="817" w:type="dxa"/>
            <w:gridSpan w:val="2"/>
          </w:tcPr>
          <w:p w:rsidR="00F75B44" w:rsidRPr="00F75B44" w:rsidRDefault="00F75B44" w:rsidP="00F75B44">
            <w:pPr>
              <w:spacing w:after="0" w:line="240" w:lineRule="auto"/>
              <w:ind w:left="36" w:right="75" w:hanging="36"/>
              <w:jc w:val="center"/>
              <w:rPr>
                <w:rFonts w:ascii="Times New Roman" w:hAnsi="Times New Roman" w:cs="Times New Roman"/>
                <w:color w:val="000000"/>
              </w:rPr>
            </w:pPr>
            <w:r w:rsidRPr="00F75B44">
              <w:rPr>
                <w:rFonts w:ascii="Times New Roman" w:hAnsi="Times New Roman" w:cs="Times New Roman"/>
                <w:sz w:val="26"/>
                <w:szCs w:val="26"/>
              </w:rPr>
              <w:t>5</w:t>
            </w:r>
          </w:p>
        </w:tc>
      </w:tr>
      <w:tr w:rsidR="00F75B44" w:rsidRPr="00F75B44" w:rsidTr="00E6728A">
        <w:trPr>
          <w:trHeight w:val="330"/>
        </w:trPr>
        <w:tc>
          <w:tcPr>
            <w:tcW w:w="9675" w:type="dxa"/>
            <w:gridSpan w:val="9"/>
          </w:tcPr>
          <w:p w:rsidR="00F75B44" w:rsidRPr="00F75B44" w:rsidRDefault="00F75B44" w:rsidP="00F75B44">
            <w:pPr>
              <w:spacing w:after="0" w:line="240" w:lineRule="auto"/>
              <w:ind w:left="36" w:right="75" w:hanging="36"/>
              <w:jc w:val="center"/>
              <w:rPr>
                <w:rFonts w:ascii="Times New Roman" w:hAnsi="Times New Roman" w:cs="Times New Roman"/>
                <w:sz w:val="26"/>
                <w:szCs w:val="26"/>
              </w:rPr>
            </w:pPr>
            <w:r w:rsidRPr="00F75B44">
              <w:rPr>
                <w:rFonts w:ascii="Times New Roman" w:hAnsi="Times New Roman" w:cs="Times New Roman"/>
                <w:sz w:val="26"/>
                <w:szCs w:val="26"/>
              </w:rPr>
              <w:t>Минимальные отступы от границ земельных участков в целях определения мест допустимого размещения строений, сооружений</w:t>
            </w:r>
          </w:p>
        </w:tc>
      </w:tr>
      <w:tr w:rsidR="00F75B44" w:rsidRPr="00F75B44" w:rsidTr="00E6728A">
        <w:trPr>
          <w:trHeight w:val="320"/>
        </w:trPr>
        <w:tc>
          <w:tcPr>
            <w:tcW w:w="1590" w:type="dxa"/>
            <w:vMerge w:val="restart"/>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sz w:val="24"/>
                <w:szCs w:val="24"/>
              </w:rPr>
              <w:t>от передней границы</w:t>
            </w:r>
          </w:p>
        </w:tc>
        <w:tc>
          <w:tcPr>
            <w:tcW w:w="1990" w:type="dxa"/>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sz w:val="24"/>
                <w:szCs w:val="24"/>
              </w:rPr>
              <w:t>в новых микрорайонах</w:t>
            </w:r>
          </w:p>
        </w:tc>
        <w:tc>
          <w:tcPr>
            <w:tcW w:w="1413" w:type="dxa"/>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м.</w:t>
            </w:r>
          </w:p>
        </w:tc>
        <w:tc>
          <w:tcPr>
            <w:tcW w:w="867" w:type="dxa"/>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5</w:t>
            </w:r>
          </w:p>
        </w:tc>
        <w:tc>
          <w:tcPr>
            <w:tcW w:w="992" w:type="dxa"/>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5</w:t>
            </w:r>
          </w:p>
        </w:tc>
        <w:tc>
          <w:tcPr>
            <w:tcW w:w="1122" w:type="dxa"/>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5</w:t>
            </w:r>
          </w:p>
        </w:tc>
        <w:tc>
          <w:tcPr>
            <w:tcW w:w="884" w:type="dxa"/>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5</w:t>
            </w:r>
          </w:p>
        </w:tc>
        <w:tc>
          <w:tcPr>
            <w:tcW w:w="817" w:type="dxa"/>
            <w:gridSpan w:val="2"/>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5</w:t>
            </w:r>
          </w:p>
        </w:tc>
      </w:tr>
      <w:tr w:rsidR="00F75B44" w:rsidRPr="00F75B44" w:rsidTr="00E6728A">
        <w:trPr>
          <w:trHeight w:val="418"/>
        </w:trPr>
        <w:tc>
          <w:tcPr>
            <w:tcW w:w="1590" w:type="dxa"/>
            <w:vMerge/>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p>
        </w:tc>
        <w:tc>
          <w:tcPr>
            <w:tcW w:w="1990" w:type="dxa"/>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sz w:val="24"/>
                <w:szCs w:val="24"/>
              </w:rPr>
              <w:t>в застроенной территории</w:t>
            </w:r>
          </w:p>
        </w:tc>
        <w:tc>
          <w:tcPr>
            <w:tcW w:w="1413" w:type="dxa"/>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м.</w:t>
            </w:r>
          </w:p>
        </w:tc>
        <w:tc>
          <w:tcPr>
            <w:tcW w:w="4682" w:type="dxa"/>
            <w:gridSpan w:val="6"/>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по существующей линии застройки</w:t>
            </w:r>
          </w:p>
        </w:tc>
      </w:tr>
      <w:tr w:rsidR="00F75B44" w:rsidRPr="00F75B44" w:rsidTr="00E6728A">
        <w:trPr>
          <w:trHeight w:val="273"/>
        </w:trPr>
        <w:tc>
          <w:tcPr>
            <w:tcW w:w="1590" w:type="dxa"/>
            <w:vMerge w:val="restart"/>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sz w:val="24"/>
                <w:szCs w:val="24"/>
              </w:rPr>
              <w:t>от боковой границы</w:t>
            </w:r>
          </w:p>
        </w:tc>
        <w:tc>
          <w:tcPr>
            <w:tcW w:w="1990" w:type="dxa"/>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sz w:val="24"/>
                <w:szCs w:val="24"/>
              </w:rPr>
              <w:t>при блокировке</w:t>
            </w:r>
          </w:p>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16"/>
                <w:szCs w:val="16"/>
              </w:rPr>
            </w:pPr>
          </w:p>
        </w:tc>
        <w:tc>
          <w:tcPr>
            <w:tcW w:w="1413" w:type="dxa"/>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м.</w:t>
            </w:r>
          </w:p>
        </w:tc>
        <w:tc>
          <w:tcPr>
            <w:tcW w:w="867" w:type="dxa"/>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_</w:t>
            </w:r>
          </w:p>
        </w:tc>
        <w:tc>
          <w:tcPr>
            <w:tcW w:w="992" w:type="dxa"/>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_</w:t>
            </w:r>
          </w:p>
        </w:tc>
        <w:tc>
          <w:tcPr>
            <w:tcW w:w="1122" w:type="dxa"/>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_</w:t>
            </w:r>
          </w:p>
        </w:tc>
        <w:tc>
          <w:tcPr>
            <w:tcW w:w="884" w:type="dxa"/>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0</w:t>
            </w:r>
          </w:p>
        </w:tc>
        <w:tc>
          <w:tcPr>
            <w:tcW w:w="817" w:type="dxa"/>
            <w:gridSpan w:val="2"/>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_</w:t>
            </w:r>
          </w:p>
        </w:tc>
      </w:tr>
      <w:tr w:rsidR="00F75B44" w:rsidRPr="00F75B44" w:rsidTr="00E6728A">
        <w:trPr>
          <w:trHeight w:val="259"/>
        </w:trPr>
        <w:tc>
          <w:tcPr>
            <w:tcW w:w="1590" w:type="dxa"/>
            <w:vMerge/>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p>
        </w:tc>
        <w:tc>
          <w:tcPr>
            <w:tcW w:w="1990" w:type="dxa"/>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sz w:val="24"/>
                <w:szCs w:val="24"/>
              </w:rPr>
              <w:t>в иных случаях</w:t>
            </w:r>
          </w:p>
        </w:tc>
        <w:tc>
          <w:tcPr>
            <w:tcW w:w="1413" w:type="dxa"/>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м.</w:t>
            </w:r>
          </w:p>
        </w:tc>
        <w:tc>
          <w:tcPr>
            <w:tcW w:w="867" w:type="dxa"/>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3</w:t>
            </w:r>
          </w:p>
        </w:tc>
        <w:tc>
          <w:tcPr>
            <w:tcW w:w="992" w:type="dxa"/>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3</w:t>
            </w:r>
          </w:p>
        </w:tc>
        <w:tc>
          <w:tcPr>
            <w:tcW w:w="1122" w:type="dxa"/>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3</w:t>
            </w:r>
          </w:p>
        </w:tc>
        <w:tc>
          <w:tcPr>
            <w:tcW w:w="884" w:type="dxa"/>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3</w:t>
            </w:r>
          </w:p>
        </w:tc>
        <w:tc>
          <w:tcPr>
            <w:tcW w:w="817" w:type="dxa"/>
            <w:gridSpan w:val="2"/>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3</w:t>
            </w:r>
          </w:p>
        </w:tc>
      </w:tr>
      <w:tr w:rsidR="00F75B44" w:rsidRPr="00F75B44" w:rsidTr="00E6728A">
        <w:trPr>
          <w:trHeight w:val="381"/>
        </w:trPr>
        <w:tc>
          <w:tcPr>
            <w:tcW w:w="1590" w:type="dxa"/>
            <w:vMerge w:val="restart"/>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sz w:val="24"/>
                <w:szCs w:val="24"/>
              </w:rPr>
              <w:t>от задней границы</w:t>
            </w:r>
          </w:p>
        </w:tc>
        <w:tc>
          <w:tcPr>
            <w:tcW w:w="1990" w:type="dxa"/>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sz w:val="24"/>
                <w:szCs w:val="24"/>
              </w:rPr>
              <w:t>при блокировке</w:t>
            </w:r>
          </w:p>
        </w:tc>
        <w:tc>
          <w:tcPr>
            <w:tcW w:w="1413" w:type="dxa"/>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м</w:t>
            </w:r>
          </w:p>
        </w:tc>
        <w:tc>
          <w:tcPr>
            <w:tcW w:w="867" w:type="dxa"/>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_</w:t>
            </w:r>
          </w:p>
        </w:tc>
        <w:tc>
          <w:tcPr>
            <w:tcW w:w="992" w:type="dxa"/>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_</w:t>
            </w:r>
          </w:p>
        </w:tc>
        <w:tc>
          <w:tcPr>
            <w:tcW w:w="1122" w:type="dxa"/>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_</w:t>
            </w:r>
          </w:p>
        </w:tc>
        <w:tc>
          <w:tcPr>
            <w:tcW w:w="884" w:type="dxa"/>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0</w:t>
            </w:r>
          </w:p>
        </w:tc>
        <w:tc>
          <w:tcPr>
            <w:tcW w:w="817" w:type="dxa"/>
            <w:gridSpan w:val="2"/>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_</w:t>
            </w:r>
          </w:p>
        </w:tc>
      </w:tr>
      <w:tr w:rsidR="00F75B44" w:rsidRPr="00F75B44" w:rsidTr="00E6728A">
        <w:trPr>
          <w:trHeight w:val="274"/>
        </w:trPr>
        <w:tc>
          <w:tcPr>
            <w:tcW w:w="1590" w:type="dxa"/>
            <w:vMerge/>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p>
        </w:tc>
        <w:tc>
          <w:tcPr>
            <w:tcW w:w="1990" w:type="dxa"/>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sz w:val="24"/>
                <w:szCs w:val="24"/>
              </w:rPr>
              <w:t>в иных случаях</w:t>
            </w:r>
          </w:p>
        </w:tc>
        <w:tc>
          <w:tcPr>
            <w:tcW w:w="1413" w:type="dxa"/>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м</w:t>
            </w:r>
          </w:p>
        </w:tc>
        <w:tc>
          <w:tcPr>
            <w:tcW w:w="867" w:type="dxa"/>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3</w:t>
            </w:r>
          </w:p>
        </w:tc>
        <w:tc>
          <w:tcPr>
            <w:tcW w:w="992" w:type="dxa"/>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3</w:t>
            </w:r>
          </w:p>
        </w:tc>
        <w:tc>
          <w:tcPr>
            <w:tcW w:w="1122" w:type="dxa"/>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3</w:t>
            </w:r>
          </w:p>
        </w:tc>
        <w:tc>
          <w:tcPr>
            <w:tcW w:w="884" w:type="dxa"/>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3</w:t>
            </w:r>
          </w:p>
        </w:tc>
        <w:tc>
          <w:tcPr>
            <w:tcW w:w="817" w:type="dxa"/>
            <w:gridSpan w:val="2"/>
          </w:tcPr>
          <w:p w:rsidR="00F75B44" w:rsidRPr="00F75B44" w:rsidRDefault="00F75B44" w:rsidP="00F75B44">
            <w:pPr>
              <w:spacing w:after="0" w:line="240" w:lineRule="auto"/>
              <w:ind w:right="74"/>
              <w:jc w:val="center"/>
              <w:rPr>
                <w:rFonts w:ascii="Times New Roman" w:hAnsi="Times New Roman" w:cs="Times New Roman"/>
                <w:sz w:val="26"/>
                <w:szCs w:val="26"/>
              </w:rPr>
            </w:pPr>
            <w:r w:rsidRPr="00F75B44">
              <w:rPr>
                <w:rFonts w:ascii="Times New Roman" w:hAnsi="Times New Roman" w:cs="Times New Roman"/>
                <w:sz w:val="26"/>
                <w:szCs w:val="26"/>
              </w:rPr>
              <w:t>3</w:t>
            </w:r>
          </w:p>
        </w:tc>
      </w:tr>
      <w:tr w:rsidR="00F75B44" w:rsidRPr="00F75B44" w:rsidTr="00E6728A">
        <w:trPr>
          <w:trHeight w:val="330"/>
        </w:trPr>
        <w:tc>
          <w:tcPr>
            <w:tcW w:w="9675" w:type="dxa"/>
            <w:gridSpan w:val="9"/>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Предельные параметры разрешенного строительства, реконструкции строений, сооружений</w:t>
            </w:r>
          </w:p>
        </w:tc>
      </w:tr>
      <w:tr w:rsidR="00F75B44" w:rsidRPr="00F75B44" w:rsidTr="00E6728A">
        <w:trPr>
          <w:trHeight w:val="330"/>
        </w:trPr>
        <w:tc>
          <w:tcPr>
            <w:tcW w:w="3580" w:type="dxa"/>
            <w:gridSpan w:val="2"/>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bCs/>
                <w:sz w:val="24"/>
                <w:szCs w:val="24"/>
              </w:rPr>
              <w:t>максимальный показатель этажности основных зданий</w:t>
            </w:r>
          </w:p>
        </w:tc>
        <w:tc>
          <w:tcPr>
            <w:tcW w:w="1413" w:type="dxa"/>
          </w:tcPr>
          <w:p w:rsidR="00F75B44" w:rsidRPr="00F75B44" w:rsidRDefault="00F75B44" w:rsidP="00F75B44">
            <w:pPr>
              <w:spacing w:after="0" w:line="240" w:lineRule="auto"/>
              <w:ind w:left="34" w:right="74" w:hanging="34"/>
              <w:jc w:val="center"/>
              <w:rPr>
                <w:rFonts w:ascii="Times New Roman" w:hAnsi="Times New Roman" w:cs="Times New Roman"/>
                <w:sz w:val="28"/>
                <w:szCs w:val="28"/>
              </w:rPr>
            </w:pPr>
            <w:r w:rsidRPr="00F75B44">
              <w:rPr>
                <w:rFonts w:ascii="Times New Roman" w:hAnsi="Times New Roman" w:cs="Times New Roman"/>
                <w:sz w:val="28"/>
                <w:szCs w:val="28"/>
              </w:rPr>
              <w:t>этаж</w:t>
            </w:r>
          </w:p>
        </w:tc>
        <w:tc>
          <w:tcPr>
            <w:tcW w:w="867" w:type="dxa"/>
          </w:tcPr>
          <w:p w:rsidR="00F75B44" w:rsidRPr="00F75B44" w:rsidRDefault="00F75B44" w:rsidP="00F75B44">
            <w:pPr>
              <w:spacing w:after="0" w:line="240" w:lineRule="auto"/>
              <w:ind w:right="74"/>
              <w:jc w:val="center"/>
              <w:rPr>
                <w:rFonts w:ascii="Times New Roman" w:hAnsi="Times New Roman" w:cs="Times New Roman"/>
                <w:sz w:val="24"/>
                <w:szCs w:val="24"/>
              </w:rPr>
            </w:pPr>
            <w:r w:rsidRPr="00F75B44">
              <w:rPr>
                <w:rFonts w:ascii="Times New Roman" w:hAnsi="Times New Roman" w:cs="Times New Roman"/>
                <w:sz w:val="24"/>
                <w:szCs w:val="24"/>
              </w:rPr>
              <w:t>1</w:t>
            </w:r>
          </w:p>
        </w:tc>
        <w:tc>
          <w:tcPr>
            <w:tcW w:w="992" w:type="dxa"/>
          </w:tcPr>
          <w:p w:rsidR="00F75B44" w:rsidRPr="00F75B44" w:rsidRDefault="00F75B44" w:rsidP="00F75B44">
            <w:pPr>
              <w:spacing w:after="0" w:line="240" w:lineRule="auto"/>
              <w:ind w:right="74"/>
              <w:jc w:val="center"/>
              <w:rPr>
                <w:rFonts w:ascii="Times New Roman" w:hAnsi="Times New Roman" w:cs="Times New Roman"/>
                <w:sz w:val="24"/>
                <w:szCs w:val="24"/>
              </w:rPr>
            </w:pPr>
            <w:r w:rsidRPr="00F75B44">
              <w:rPr>
                <w:rFonts w:ascii="Times New Roman" w:hAnsi="Times New Roman" w:cs="Times New Roman"/>
                <w:sz w:val="24"/>
                <w:szCs w:val="24"/>
              </w:rPr>
              <w:t>1</w:t>
            </w:r>
          </w:p>
        </w:tc>
        <w:tc>
          <w:tcPr>
            <w:tcW w:w="1122" w:type="dxa"/>
          </w:tcPr>
          <w:p w:rsidR="00F75B44" w:rsidRPr="00F75B44" w:rsidRDefault="00F75B44" w:rsidP="00F75B44">
            <w:pPr>
              <w:spacing w:after="0" w:line="240" w:lineRule="auto"/>
              <w:ind w:right="74"/>
              <w:jc w:val="center"/>
              <w:rPr>
                <w:rFonts w:ascii="Times New Roman" w:hAnsi="Times New Roman" w:cs="Times New Roman"/>
                <w:sz w:val="24"/>
                <w:szCs w:val="24"/>
              </w:rPr>
            </w:pPr>
            <w:r w:rsidRPr="00F75B44">
              <w:rPr>
                <w:rFonts w:ascii="Times New Roman" w:hAnsi="Times New Roman" w:cs="Times New Roman"/>
                <w:sz w:val="24"/>
                <w:szCs w:val="24"/>
              </w:rPr>
              <w:t>3</w:t>
            </w:r>
          </w:p>
        </w:tc>
        <w:tc>
          <w:tcPr>
            <w:tcW w:w="904" w:type="dxa"/>
            <w:gridSpan w:val="2"/>
          </w:tcPr>
          <w:p w:rsidR="00F75B44" w:rsidRPr="00F75B44" w:rsidRDefault="00F75B44" w:rsidP="00F75B44">
            <w:pPr>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sz w:val="24"/>
                <w:szCs w:val="24"/>
              </w:rPr>
              <w:t>1</w:t>
            </w:r>
          </w:p>
        </w:tc>
        <w:tc>
          <w:tcPr>
            <w:tcW w:w="797" w:type="dxa"/>
          </w:tcPr>
          <w:p w:rsidR="00F75B44" w:rsidRPr="00F75B44" w:rsidRDefault="00F75B44" w:rsidP="00F75B44">
            <w:pPr>
              <w:spacing w:after="0" w:line="240" w:lineRule="auto"/>
              <w:ind w:right="74"/>
              <w:jc w:val="center"/>
              <w:rPr>
                <w:rFonts w:ascii="Times New Roman" w:hAnsi="Times New Roman" w:cs="Times New Roman"/>
                <w:sz w:val="24"/>
                <w:szCs w:val="24"/>
              </w:rPr>
            </w:pPr>
            <w:r w:rsidRPr="00F75B44">
              <w:rPr>
                <w:rFonts w:ascii="Times New Roman" w:hAnsi="Times New Roman" w:cs="Times New Roman"/>
                <w:sz w:val="24"/>
                <w:szCs w:val="24"/>
              </w:rPr>
              <w:t>1</w:t>
            </w:r>
          </w:p>
        </w:tc>
      </w:tr>
      <w:tr w:rsidR="00F75B44" w:rsidRPr="00F75B44" w:rsidTr="00E6728A">
        <w:trPr>
          <w:trHeight w:val="330"/>
        </w:trPr>
        <w:tc>
          <w:tcPr>
            <w:tcW w:w="3580" w:type="dxa"/>
            <w:gridSpan w:val="2"/>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bCs/>
                <w:sz w:val="24"/>
                <w:szCs w:val="24"/>
              </w:rPr>
            </w:pPr>
            <w:r w:rsidRPr="00F75B44">
              <w:rPr>
                <w:rFonts w:ascii="Times New Roman" w:hAnsi="Times New Roman" w:cs="Times New Roman"/>
                <w:bCs/>
                <w:sz w:val="24"/>
                <w:szCs w:val="24"/>
              </w:rPr>
              <w:t>максимальная высота зданий (до конька)</w:t>
            </w:r>
          </w:p>
        </w:tc>
        <w:tc>
          <w:tcPr>
            <w:tcW w:w="1413" w:type="dxa"/>
          </w:tcPr>
          <w:p w:rsidR="00F75B44" w:rsidRPr="00F75B44" w:rsidRDefault="00F75B44" w:rsidP="00F75B44">
            <w:pPr>
              <w:spacing w:after="0" w:line="240" w:lineRule="auto"/>
              <w:ind w:left="34" w:right="74" w:hanging="34"/>
              <w:jc w:val="center"/>
              <w:rPr>
                <w:rFonts w:ascii="Times New Roman" w:hAnsi="Times New Roman" w:cs="Times New Roman"/>
                <w:bCs/>
                <w:sz w:val="28"/>
                <w:szCs w:val="28"/>
              </w:rPr>
            </w:pPr>
            <w:r w:rsidRPr="00F75B44">
              <w:rPr>
                <w:rFonts w:ascii="Times New Roman" w:hAnsi="Times New Roman" w:cs="Times New Roman"/>
                <w:bCs/>
                <w:sz w:val="28"/>
                <w:szCs w:val="28"/>
              </w:rPr>
              <w:t>м</w:t>
            </w:r>
          </w:p>
        </w:tc>
        <w:tc>
          <w:tcPr>
            <w:tcW w:w="867" w:type="dxa"/>
          </w:tcPr>
          <w:p w:rsidR="00F75B44" w:rsidRPr="00F75B44" w:rsidRDefault="00F75B44" w:rsidP="00F75B44">
            <w:pPr>
              <w:spacing w:after="0" w:line="240" w:lineRule="auto"/>
              <w:ind w:right="74"/>
              <w:jc w:val="center"/>
              <w:rPr>
                <w:rFonts w:ascii="Times New Roman" w:hAnsi="Times New Roman" w:cs="Times New Roman"/>
                <w:sz w:val="24"/>
                <w:szCs w:val="24"/>
              </w:rPr>
            </w:pPr>
            <w:r w:rsidRPr="00F75B44">
              <w:rPr>
                <w:rFonts w:ascii="Times New Roman" w:hAnsi="Times New Roman" w:cs="Times New Roman"/>
                <w:sz w:val="24"/>
                <w:szCs w:val="24"/>
              </w:rPr>
              <w:t>5</w:t>
            </w:r>
          </w:p>
        </w:tc>
        <w:tc>
          <w:tcPr>
            <w:tcW w:w="992" w:type="dxa"/>
          </w:tcPr>
          <w:p w:rsidR="00F75B44" w:rsidRPr="00F75B44" w:rsidRDefault="00F75B44" w:rsidP="00F75B44">
            <w:pPr>
              <w:spacing w:after="0" w:line="240" w:lineRule="auto"/>
              <w:ind w:right="74"/>
              <w:jc w:val="center"/>
              <w:rPr>
                <w:rFonts w:ascii="Times New Roman" w:hAnsi="Times New Roman" w:cs="Times New Roman"/>
                <w:sz w:val="24"/>
                <w:szCs w:val="24"/>
              </w:rPr>
            </w:pPr>
            <w:r w:rsidRPr="00F75B44">
              <w:rPr>
                <w:rFonts w:ascii="Times New Roman" w:hAnsi="Times New Roman" w:cs="Times New Roman"/>
                <w:sz w:val="24"/>
                <w:szCs w:val="24"/>
              </w:rPr>
              <w:t>6</w:t>
            </w:r>
          </w:p>
        </w:tc>
        <w:tc>
          <w:tcPr>
            <w:tcW w:w="1122" w:type="dxa"/>
          </w:tcPr>
          <w:p w:rsidR="00F75B44" w:rsidRPr="00F75B44" w:rsidRDefault="00F75B44" w:rsidP="00F75B44">
            <w:pPr>
              <w:spacing w:after="0" w:line="240" w:lineRule="auto"/>
              <w:ind w:right="74"/>
              <w:jc w:val="center"/>
              <w:rPr>
                <w:rFonts w:ascii="Times New Roman" w:hAnsi="Times New Roman" w:cs="Times New Roman"/>
                <w:sz w:val="24"/>
                <w:szCs w:val="24"/>
              </w:rPr>
            </w:pPr>
            <w:r w:rsidRPr="00F75B44">
              <w:rPr>
                <w:rFonts w:ascii="Times New Roman" w:hAnsi="Times New Roman" w:cs="Times New Roman"/>
                <w:sz w:val="24"/>
                <w:szCs w:val="24"/>
              </w:rPr>
              <w:t>25</w:t>
            </w:r>
          </w:p>
        </w:tc>
        <w:tc>
          <w:tcPr>
            <w:tcW w:w="904" w:type="dxa"/>
            <w:gridSpan w:val="2"/>
          </w:tcPr>
          <w:p w:rsidR="00F75B44" w:rsidRPr="00F75B44" w:rsidRDefault="00F75B44" w:rsidP="00F75B44">
            <w:pPr>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sz w:val="24"/>
                <w:szCs w:val="24"/>
              </w:rPr>
              <w:t>5</w:t>
            </w:r>
          </w:p>
        </w:tc>
        <w:tc>
          <w:tcPr>
            <w:tcW w:w="797" w:type="dxa"/>
          </w:tcPr>
          <w:p w:rsidR="00F75B44" w:rsidRPr="00F75B44" w:rsidRDefault="00F75B44" w:rsidP="00F75B44">
            <w:pPr>
              <w:spacing w:after="0" w:line="240" w:lineRule="auto"/>
              <w:ind w:right="74"/>
              <w:jc w:val="center"/>
              <w:rPr>
                <w:rFonts w:ascii="Times New Roman" w:hAnsi="Times New Roman" w:cs="Times New Roman"/>
                <w:sz w:val="24"/>
                <w:szCs w:val="24"/>
              </w:rPr>
            </w:pPr>
            <w:r w:rsidRPr="00F75B44">
              <w:rPr>
                <w:rFonts w:ascii="Times New Roman" w:hAnsi="Times New Roman" w:cs="Times New Roman"/>
                <w:sz w:val="24"/>
                <w:szCs w:val="24"/>
              </w:rPr>
              <w:t>10</w:t>
            </w:r>
          </w:p>
        </w:tc>
      </w:tr>
      <w:tr w:rsidR="00F75B44" w:rsidRPr="00F75B44" w:rsidTr="00E6728A">
        <w:trPr>
          <w:trHeight w:val="330"/>
        </w:trPr>
        <w:tc>
          <w:tcPr>
            <w:tcW w:w="3580" w:type="dxa"/>
            <w:gridSpan w:val="2"/>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bCs/>
                <w:sz w:val="24"/>
                <w:szCs w:val="24"/>
              </w:rPr>
              <w:t xml:space="preserve">максимальный показатель процента застройки </w:t>
            </w:r>
          </w:p>
        </w:tc>
        <w:tc>
          <w:tcPr>
            <w:tcW w:w="1413" w:type="dxa"/>
          </w:tcPr>
          <w:p w:rsidR="00F75B44" w:rsidRPr="00F75B44" w:rsidRDefault="00F75B44" w:rsidP="00F75B44">
            <w:pPr>
              <w:spacing w:after="0" w:line="240" w:lineRule="auto"/>
              <w:ind w:left="34" w:right="74" w:hanging="34"/>
              <w:jc w:val="center"/>
              <w:rPr>
                <w:rFonts w:ascii="Times New Roman" w:hAnsi="Times New Roman" w:cs="Times New Roman"/>
                <w:sz w:val="28"/>
                <w:szCs w:val="28"/>
              </w:rPr>
            </w:pPr>
            <w:r w:rsidRPr="00F75B44">
              <w:rPr>
                <w:rFonts w:ascii="Times New Roman" w:hAnsi="Times New Roman" w:cs="Times New Roman"/>
                <w:bCs/>
                <w:sz w:val="28"/>
                <w:szCs w:val="28"/>
              </w:rPr>
              <w:t>(%)</w:t>
            </w:r>
          </w:p>
        </w:tc>
        <w:tc>
          <w:tcPr>
            <w:tcW w:w="867" w:type="dxa"/>
          </w:tcPr>
          <w:p w:rsidR="00F75B44" w:rsidRPr="00F75B44" w:rsidRDefault="00F75B44" w:rsidP="00F75B44">
            <w:pPr>
              <w:spacing w:after="0" w:line="240" w:lineRule="auto"/>
              <w:ind w:right="74"/>
              <w:jc w:val="center"/>
              <w:rPr>
                <w:rFonts w:ascii="Times New Roman" w:hAnsi="Times New Roman" w:cs="Times New Roman"/>
                <w:sz w:val="24"/>
                <w:szCs w:val="24"/>
              </w:rPr>
            </w:pPr>
            <w:r w:rsidRPr="00F75B44">
              <w:rPr>
                <w:rFonts w:ascii="Times New Roman" w:hAnsi="Times New Roman" w:cs="Times New Roman"/>
                <w:sz w:val="24"/>
                <w:szCs w:val="24"/>
              </w:rPr>
              <w:t>50</w:t>
            </w:r>
          </w:p>
        </w:tc>
        <w:tc>
          <w:tcPr>
            <w:tcW w:w="992" w:type="dxa"/>
          </w:tcPr>
          <w:p w:rsidR="00F75B44" w:rsidRPr="00F75B44" w:rsidRDefault="00F75B44" w:rsidP="00F75B44">
            <w:pPr>
              <w:spacing w:after="0" w:line="240" w:lineRule="auto"/>
              <w:ind w:right="74"/>
              <w:jc w:val="center"/>
              <w:rPr>
                <w:rFonts w:ascii="Times New Roman" w:hAnsi="Times New Roman" w:cs="Times New Roman"/>
                <w:sz w:val="24"/>
                <w:szCs w:val="24"/>
              </w:rPr>
            </w:pPr>
            <w:r w:rsidRPr="00F75B44">
              <w:rPr>
                <w:rFonts w:ascii="Times New Roman" w:hAnsi="Times New Roman" w:cs="Times New Roman"/>
                <w:sz w:val="24"/>
                <w:szCs w:val="24"/>
              </w:rPr>
              <w:t>50</w:t>
            </w:r>
          </w:p>
        </w:tc>
        <w:tc>
          <w:tcPr>
            <w:tcW w:w="1122" w:type="dxa"/>
          </w:tcPr>
          <w:p w:rsidR="00F75B44" w:rsidRPr="00F75B44" w:rsidRDefault="00F75B44" w:rsidP="00F75B44">
            <w:pPr>
              <w:spacing w:after="0" w:line="240" w:lineRule="auto"/>
              <w:ind w:right="74"/>
              <w:jc w:val="center"/>
              <w:rPr>
                <w:rFonts w:ascii="Times New Roman" w:hAnsi="Times New Roman" w:cs="Times New Roman"/>
                <w:sz w:val="24"/>
                <w:szCs w:val="24"/>
              </w:rPr>
            </w:pPr>
            <w:r w:rsidRPr="00F75B44">
              <w:rPr>
                <w:rFonts w:ascii="Times New Roman" w:hAnsi="Times New Roman" w:cs="Times New Roman"/>
                <w:sz w:val="24"/>
                <w:szCs w:val="24"/>
              </w:rPr>
              <w:t>50</w:t>
            </w:r>
          </w:p>
        </w:tc>
        <w:tc>
          <w:tcPr>
            <w:tcW w:w="904" w:type="dxa"/>
            <w:gridSpan w:val="2"/>
          </w:tcPr>
          <w:p w:rsidR="00F75B44" w:rsidRPr="00F75B44" w:rsidRDefault="00F75B44" w:rsidP="00F75B44">
            <w:pPr>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sz w:val="24"/>
                <w:szCs w:val="24"/>
              </w:rPr>
              <w:t>10</w:t>
            </w:r>
          </w:p>
        </w:tc>
        <w:tc>
          <w:tcPr>
            <w:tcW w:w="797" w:type="dxa"/>
          </w:tcPr>
          <w:p w:rsidR="00F75B44" w:rsidRPr="00F75B44" w:rsidRDefault="00F75B44" w:rsidP="00F75B44">
            <w:pPr>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sz w:val="24"/>
                <w:szCs w:val="24"/>
              </w:rPr>
              <w:t>75</w:t>
            </w:r>
          </w:p>
        </w:tc>
      </w:tr>
      <w:tr w:rsidR="00F75B44" w:rsidRPr="00F75B44" w:rsidTr="00E6728A">
        <w:trPr>
          <w:trHeight w:val="330"/>
        </w:trPr>
        <w:tc>
          <w:tcPr>
            <w:tcW w:w="9675" w:type="dxa"/>
            <w:gridSpan w:val="9"/>
          </w:tcPr>
          <w:p w:rsidR="00F75B44" w:rsidRPr="00F75B44" w:rsidRDefault="00F75B44" w:rsidP="00F75B44">
            <w:pPr>
              <w:spacing w:after="0" w:line="240" w:lineRule="auto"/>
              <w:ind w:left="34" w:right="74" w:hanging="34"/>
              <w:jc w:val="center"/>
              <w:rPr>
                <w:rFonts w:ascii="Times New Roman" w:hAnsi="Times New Roman" w:cs="Times New Roman"/>
                <w:sz w:val="26"/>
                <w:szCs w:val="26"/>
              </w:rPr>
            </w:pPr>
            <w:r w:rsidRPr="00F75B44">
              <w:rPr>
                <w:rFonts w:ascii="Times New Roman" w:hAnsi="Times New Roman" w:cs="Times New Roman"/>
                <w:sz w:val="26"/>
                <w:szCs w:val="26"/>
              </w:rPr>
              <w:t>Условия размещения отдельных объектов капитального строительства</w:t>
            </w:r>
          </w:p>
        </w:tc>
      </w:tr>
      <w:tr w:rsidR="00F75B44" w:rsidRPr="00F75B44" w:rsidTr="00E6728A">
        <w:trPr>
          <w:trHeight w:val="330"/>
        </w:trPr>
        <w:tc>
          <w:tcPr>
            <w:tcW w:w="3580" w:type="dxa"/>
            <w:gridSpan w:val="2"/>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sz w:val="24"/>
                <w:szCs w:val="24"/>
              </w:rPr>
              <w:t>максимальная общая площадь допустимых к размещению объектов</w:t>
            </w:r>
          </w:p>
        </w:tc>
        <w:tc>
          <w:tcPr>
            <w:tcW w:w="1413" w:type="dxa"/>
          </w:tcPr>
          <w:p w:rsidR="00F75B44" w:rsidRPr="00F75B44" w:rsidRDefault="00F75B44" w:rsidP="00F75B44">
            <w:pPr>
              <w:spacing w:after="0" w:line="240" w:lineRule="auto"/>
              <w:ind w:left="34" w:right="74" w:hanging="34"/>
              <w:jc w:val="center"/>
              <w:rPr>
                <w:rFonts w:ascii="Times New Roman" w:hAnsi="Times New Roman" w:cs="Times New Roman"/>
                <w:sz w:val="28"/>
                <w:szCs w:val="28"/>
                <w:highlight w:val="yellow"/>
              </w:rPr>
            </w:pPr>
            <w:r w:rsidRPr="00F75B44">
              <w:rPr>
                <w:rFonts w:ascii="Times New Roman" w:hAnsi="Times New Roman" w:cs="Times New Roman"/>
                <w:sz w:val="28"/>
                <w:szCs w:val="28"/>
              </w:rPr>
              <w:t>кв.м.</w:t>
            </w:r>
          </w:p>
        </w:tc>
        <w:tc>
          <w:tcPr>
            <w:tcW w:w="867" w:type="dxa"/>
          </w:tcPr>
          <w:p w:rsidR="00F75B44" w:rsidRPr="00F75B44" w:rsidRDefault="00F75B44" w:rsidP="00F75B44">
            <w:pPr>
              <w:spacing w:after="0" w:line="240" w:lineRule="auto"/>
              <w:ind w:left="34" w:right="74" w:hanging="34"/>
              <w:jc w:val="center"/>
              <w:rPr>
                <w:rFonts w:ascii="Times New Roman" w:hAnsi="Times New Roman" w:cs="Times New Roman"/>
                <w:sz w:val="28"/>
                <w:szCs w:val="28"/>
              </w:rPr>
            </w:pPr>
            <w:r w:rsidRPr="00F75B44">
              <w:rPr>
                <w:rFonts w:ascii="Times New Roman" w:hAnsi="Times New Roman" w:cs="Times New Roman"/>
                <w:sz w:val="28"/>
                <w:szCs w:val="28"/>
              </w:rPr>
              <w:t>_</w:t>
            </w:r>
          </w:p>
        </w:tc>
        <w:tc>
          <w:tcPr>
            <w:tcW w:w="992" w:type="dxa"/>
          </w:tcPr>
          <w:p w:rsidR="00F75B44" w:rsidRPr="00F75B44" w:rsidRDefault="00F75B44" w:rsidP="00F75B44">
            <w:pPr>
              <w:spacing w:after="0" w:line="240" w:lineRule="auto"/>
              <w:ind w:left="34" w:right="74" w:hanging="34"/>
              <w:jc w:val="center"/>
              <w:rPr>
                <w:rFonts w:ascii="Times New Roman" w:hAnsi="Times New Roman" w:cs="Times New Roman"/>
                <w:sz w:val="28"/>
                <w:szCs w:val="28"/>
              </w:rPr>
            </w:pPr>
            <w:r w:rsidRPr="00F75B44">
              <w:rPr>
                <w:rFonts w:ascii="Times New Roman" w:hAnsi="Times New Roman" w:cs="Times New Roman"/>
                <w:sz w:val="28"/>
                <w:szCs w:val="28"/>
              </w:rPr>
              <w:t>_</w:t>
            </w:r>
          </w:p>
        </w:tc>
        <w:tc>
          <w:tcPr>
            <w:tcW w:w="1122" w:type="dxa"/>
          </w:tcPr>
          <w:p w:rsidR="00F75B44" w:rsidRPr="00F75B44" w:rsidRDefault="00F75B44" w:rsidP="00F75B44">
            <w:pPr>
              <w:spacing w:after="0" w:line="240" w:lineRule="auto"/>
              <w:ind w:right="74"/>
              <w:jc w:val="center"/>
              <w:rPr>
                <w:rFonts w:ascii="Times New Roman" w:hAnsi="Times New Roman" w:cs="Times New Roman"/>
                <w:sz w:val="28"/>
                <w:szCs w:val="28"/>
              </w:rPr>
            </w:pPr>
            <w:r w:rsidRPr="00F75B44">
              <w:rPr>
                <w:rFonts w:ascii="Times New Roman" w:hAnsi="Times New Roman" w:cs="Times New Roman"/>
                <w:sz w:val="28"/>
                <w:szCs w:val="28"/>
              </w:rPr>
              <w:t>_</w:t>
            </w:r>
          </w:p>
        </w:tc>
        <w:tc>
          <w:tcPr>
            <w:tcW w:w="904" w:type="dxa"/>
            <w:gridSpan w:val="2"/>
          </w:tcPr>
          <w:p w:rsidR="00F75B44" w:rsidRPr="00F75B44" w:rsidRDefault="00F75B44" w:rsidP="00F75B44">
            <w:pPr>
              <w:spacing w:after="0" w:line="240" w:lineRule="auto"/>
              <w:ind w:left="34" w:right="74" w:hanging="34"/>
              <w:jc w:val="center"/>
              <w:rPr>
                <w:rFonts w:ascii="Times New Roman" w:hAnsi="Times New Roman" w:cs="Times New Roman"/>
                <w:sz w:val="28"/>
                <w:szCs w:val="28"/>
              </w:rPr>
            </w:pPr>
            <w:r w:rsidRPr="00F75B44">
              <w:rPr>
                <w:rFonts w:ascii="Times New Roman" w:hAnsi="Times New Roman" w:cs="Times New Roman"/>
                <w:sz w:val="28"/>
                <w:szCs w:val="28"/>
              </w:rPr>
              <w:t>_</w:t>
            </w:r>
          </w:p>
        </w:tc>
        <w:tc>
          <w:tcPr>
            <w:tcW w:w="797" w:type="dxa"/>
          </w:tcPr>
          <w:p w:rsidR="00F75B44" w:rsidRPr="00F75B44" w:rsidRDefault="00F75B44" w:rsidP="00F75B44">
            <w:pPr>
              <w:spacing w:after="0" w:line="240" w:lineRule="auto"/>
              <w:ind w:left="34" w:right="74" w:hanging="34"/>
              <w:jc w:val="center"/>
              <w:rPr>
                <w:rFonts w:ascii="Times New Roman" w:hAnsi="Times New Roman" w:cs="Times New Roman"/>
                <w:sz w:val="28"/>
                <w:szCs w:val="28"/>
              </w:rPr>
            </w:pPr>
            <w:r w:rsidRPr="00F75B44">
              <w:rPr>
                <w:rFonts w:ascii="Times New Roman" w:hAnsi="Times New Roman" w:cs="Times New Roman"/>
                <w:sz w:val="28"/>
                <w:szCs w:val="28"/>
              </w:rPr>
              <w:t>_</w:t>
            </w:r>
          </w:p>
        </w:tc>
      </w:tr>
      <w:tr w:rsidR="00F75B44" w:rsidRPr="00F75B44" w:rsidTr="00E6728A">
        <w:trPr>
          <w:trHeight w:val="330"/>
        </w:trPr>
        <w:tc>
          <w:tcPr>
            <w:tcW w:w="3580" w:type="dxa"/>
            <w:gridSpan w:val="2"/>
          </w:tcPr>
          <w:p w:rsidR="00F75B44" w:rsidRPr="00F75B44" w:rsidRDefault="00F75B44" w:rsidP="00F75B44">
            <w:pPr>
              <w:autoSpaceDE w:val="0"/>
              <w:autoSpaceDN w:val="0"/>
              <w:adjustRightInd w:val="0"/>
              <w:spacing w:after="0" w:line="240" w:lineRule="auto"/>
              <w:ind w:left="34" w:right="74" w:hanging="34"/>
              <w:jc w:val="center"/>
              <w:rPr>
                <w:rFonts w:ascii="Times New Roman" w:hAnsi="Times New Roman" w:cs="Times New Roman"/>
                <w:sz w:val="24"/>
                <w:szCs w:val="24"/>
              </w:rPr>
            </w:pPr>
            <w:r w:rsidRPr="00F75B44">
              <w:rPr>
                <w:rFonts w:ascii="Times New Roman" w:hAnsi="Times New Roman" w:cs="Times New Roman"/>
                <w:sz w:val="24"/>
                <w:szCs w:val="24"/>
              </w:rPr>
              <w:t>максимальный класс опасности</w:t>
            </w:r>
          </w:p>
        </w:tc>
        <w:tc>
          <w:tcPr>
            <w:tcW w:w="1413" w:type="dxa"/>
          </w:tcPr>
          <w:p w:rsidR="00F75B44" w:rsidRPr="00F75B44" w:rsidRDefault="00F75B44" w:rsidP="00F75B44">
            <w:pPr>
              <w:spacing w:after="0" w:line="240" w:lineRule="auto"/>
              <w:ind w:left="34" w:right="74" w:hanging="34"/>
              <w:jc w:val="center"/>
              <w:rPr>
                <w:rFonts w:ascii="Times New Roman" w:hAnsi="Times New Roman" w:cs="Times New Roman"/>
                <w:sz w:val="24"/>
                <w:szCs w:val="24"/>
                <w:highlight w:val="yellow"/>
              </w:rPr>
            </w:pPr>
          </w:p>
        </w:tc>
        <w:tc>
          <w:tcPr>
            <w:tcW w:w="867" w:type="dxa"/>
          </w:tcPr>
          <w:p w:rsidR="00F75B44" w:rsidRPr="00F75B44" w:rsidRDefault="00F75B44" w:rsidP="00F75B44">
            <w:pPr>
              <w:spacing w:after="0" w:line="240" w:lineRule="auto"/>
              <w:ind w:left="34" w:right="74" w:hanging="34"/>
              <w:jc w:val="center"/>
              <w:rPr>
                <w:rFonts w:ascii="Times New Roman" w:hAnsi="Times New Roman" w:cs="Times New Roman"/>
                <w:sz w:val="28"/>
                <w:szCs w:val="28"/>
              </w:rPr>
            </w:pPr>
            <w:r w:rsidRPr="00F75B44">
              <w:rPr>
                <w:rFonts w:ascii="Times New Roman" w:hAnsi="Times New Roman" w:cs="Times New Roman"/>
                <w:sz w:val="28"/>
                <w:szCs w:val="28"/>
              </w:rPr>
              <w:t>_</w:t>
            </w:r>
          </w:p>
        </w:tc>
        <w:tc>
          <w:tcPr>
            <w:tcW w:w="992" w:type="dxa"/>
          </w:tcPr>
          <w:p w:rsidR="00F75B44" w:rsidRPr="00F75B44" w:rsidRDefault="00F75B44" w:rsidP="00F75B44">
            <w:pPr>
              <w:spacing w:after="0" w:line="240" w:lineRule="auto"/>
              <w:ind w:right="74"/>
              <w:jc w:val="center"/>
              <w:rPr>
                <w:rFonts w:ascii="Times New Roman" w:hAnsi="Times New Roman" w:cs="Times New Roman"/>
                <w:sz w:val="28"/>
                <w:szCs w:val="28"/>
              </w:rPr>
            </w:pPr>
            <w:r w:rsidRPr="00F75B44">
              <w:rPr>
                <w:rFonts w:ascii="Times New Roman" w:hAnsi="Times New Roman" w:cs="Times New Roman"/>
                <w:sz w:val="28"/>
                <w:szCs w:val="28"/>
              </w:rPr>
              <w:t>_</w:t>
            </w:r>
          </w:p>
        </w:tc>
        <w:tc>
          <w:tcPr>
            <w:tcW w:w="1122" w:type="dxa"/>
          </w:tcPr>
          <w:p w:rsidR="00F75B44" w:rsidRPr="00F75B44" w:rsidRDefault="00F75B44" w:rsidP="00F75B44">
            <w:pPr>
              <w:spacing w:after="0" w:line="240" w:lineRule="auto"/>
              <w:ind w:right="74"/>
              <w:jc w:val="center"/>
              <w:rPr>
                <w:rFonts w:ascii="Times New Roman" w:hAnsi="Times New Roman" w:cs="Times New Roman"/>
                <w:sz w:val="28"/>
                <w:szCs w:val="28"/>
              </w:rPr>
            </w:pPr>
            <w:r w:rsidRPr="00F75B44">
              <w:rPr>
                <w:rFonts w:ascii="Times New Roman" w:hAnsi="Times New Roman" w:cs="Times New Roman"/>
                <w:sz w:val="28"/>
                <w:szCs w:val="28"/>
                <w:lang w:val="en-US"/>
              </w:rPr>
              <w:t>V</w:t>
            </w:r>
          </w:p>
        </w:tc>
        <w:tc>
          <w:tcPr>
            <w:tcW w:w="904" w:type="dxa"/>
            <w:gridSpan w:val="2"/>
          </w:tcPr>
          <w:p w:rsidR="00F75B44" w:rsidRPr="00F75B44" w:rsidRDefault="00F75B44" w:rsidP="00F75B44">
            <w:pPr>
              <w:spacing w:after="0" w:line="240" w:lineRule="auto"/>
              <w:ind w:left="34" w:right="74" w:hanging="34"/>
              <w:jc w:val="center"/>
              <w:rPr>
                <w:rFonts w:ascii="Times New Roman" w:hAnsi="Times New Roman" w:cs="Times New Roman"/>
                <w:sz w:val="28"/>
                <w:szCs w:val="28"/>
                <w:lang w:val="en-US"/>
              </w:rPr>
            </w:pPr>
            <w:r w:rsidRPr="00F75B44">
              <w:rPr>
                <w:rFonts w:ascii="Times New Roman" w:hAnsi="Times New Roman" w:cs="Times New Roman"/>
                <w:sz w:val="28"/>
                <w:szCs w:val="28"/>
                <w:lang w:val="en-US"/>
              </w:rPr>
              <w:t>V</w:t>
            </w:r>
          </w:p>
        </w:tc>
        <w:tc>
          <w:tcPr>
            <w:tcW w:w="797" w:type="dxa"/>
          </w:tcPr>
          <w:p w:rsidR="00F75B44" w:rsidRPr="00F75B44" w:rsidRDefault="00F75B44" w:rsidP="00F75B44">
            <w:pPr>
              <w:spacing w:after="0" w:line="240" w:lineRule="auto"/>
              <w:ind w:right="74"/>
              <w:jc w:val="center"/>
              <w:rPr>
                <w:rFonts w:ascii="Times New Roman" w:hAnsi="Times New Roman" w:cs="Times New Roman"/>
                <w:sz w:val="16"/>
                <w:szCs w:val="16"/>
              </w:rPr>
            </w:pPr>
            <w:r w:rsidRPr="00F75B44">
              <w:rPr>
                <w:rFonts w:ascii="Times New Roman" w:hAnsi="Times New Roman" w:cs="Times New Roman"/>
                <w:sz w:val="28"/>
                <w:szCs w:val="28"/>
                <w:lang w:val="en-US"/>
              </w:rPr>
              <w:t>V</w:t>
            </w:r>
          </w:p>
        </w:tc>
      </w:tr>
      <w:tr w:rsidR="00F75B44" w:rsidRPr="00F75B44" w:rsidTr="00E6728A">
        <w:trPr>
          <w:trHeight w:val="330"/>
        </w:trPr>
        <w:tc>
          <w:tcPr>
            <w:tcW w:w="9675" w:type="dxa"/>
            <w:gridSpan w:val="9"/>
          </w:tcPr>
          <w:p w:rsidR="00F75B44" w:rsidRPr="00F75B44" w:rsidRDefault="00F75B44" w:rsidP="00F75B44">
            <w:pPr>
              <w:spacing w:after="0" w:line="240" w:lineRule="auto"/>
              <w:ind w:left="34" w:right="74" w:hanging="34"/>
              <w:jc w:val="center"/>
              <w:rPr>
                <w:rFonts w:ascii="Times New Roman" w:hAnsi="Times New Roman" w:cs="Times New Roman"/>
                <w:color w:val="000000"/>
                <w:sz w:val="26"/>
                <w:szCs w:val="26"/>
              </w:rPr>
            </w:pPr>
            <w:r w:rsidRPr="00F75B44">
              <w:rPr>
                <w:rFonts w:ascii="Times New Roman" w:hAnsi="Times New Roman" w:cs="Times New Roman"/>
                <w:color w:val="000000"/>
                <w:sz w:val="26"/>
                <w:szCs w:val="26"/>
              </w:rPr>
              <w:t>Обязательные требования по обеспечению безопасности объектов</w:t>
            </w:r>
          </w:p>
        </w:tc>
      </w:tr>
      <w:tr w:rsidR="00F75B44" w:rsidRPr="00F75B44" w:rsidTr="00E6728A">
        <w:trPr>
          <w:trHeight w:val="298"/>
        </w:trPr>
        <w:tc>
          <w:tcPr>
            <w:tcW w:w="4993" w:type="dxa"/>
            <w:gridSpan w:val="3"/>
          </w:tcPr>
          <w:p w:rsidR="00F75B44" w:rsidRPr="00F75B44" w:rsidRDefault="00F75B44" w:rsidP="00F75B44">
            <w:pPr>
              <w:spacing w:after="0" w:line="240" w:lineRule="auto"/>
              <w:jc w:val="center"/>
              <w:rPr>
                <w:rFonts w:ascii="Times New Roman" w:hAnsi="Times New Roman" w:cs="Times New Roman"/>
                <w:sz w:val="24"/>
                <w:szCs w:val="24"/>
              </w:rPr>
            </w:pPr>
            <w:r w:rsidRPr="00F75B44">
              <w:rPr>
                <w:rFonts w:ascii="Times New Roman" w:hAnsi="Times New Roman" w:cs="Times New Roman"/>
                <w:color w:val="000000"/>
                <w:sz w:val="24"/>
                <w:szCs w:val="24"/>
              </w:rPr>
              <w:t>система видеонаблюдения</w:t>
            </w:r>
          </w:p>
        </w:tc>
        <w:tc>
          <w:tcPr>
            <w:tcW w:w="4682" w:type="dxa"/>
            <w:gridSpan w:val="6"/>
          </w:tcPr>
          <w:p w:rsidR="00F75B44" w:rsidRPr="00F75B44" w:rsidRDefault="00F75B44" w:rsidP="00F75B44">
            <w:pPr>
              <w:spacing w:after="0" w:line="240" w:lineRule="auto"/>
              <w:jc w:val="center"/>
              <w:rPr>
                <w:rFonts w:ascii="Times New Roman" w:hAnsi="Times New Roman" w:cs="Times New Roman"/>
                <w:color w:val="000000"/>
              </w:rPr>
            </w:pPr>
            <w:r w:rsidRPr="00F75B44">
              <w:rPr>
                <w:rFonts w:ascii="Times New Roman" w:hAnsi="Times New Roman" w:cs="Times New Roman"/>
                <w:color w:val="000000"/>
                <w:sz w:val="18"/>
                <w:szCs w:val="18"/>
              </w:rPr>
              <w:t>по заданию на проектирование</w:t>
            </w:r>
          </w:p>
        </w:tc>
      </w:tr>
      <w:tr w:rsidR="00F75B44" w:rsidRPr="00F75B44" w:rsidTr="00E6728A">
        <w:trPr>
          <w:trHeight w:val="330"/>
        </w:trPr>
        <w:tc>
          <w:tcPr>
            <w:tcW w:w="4993" w:type="dxa"/>
            <w:gridSpan w:val="3"/>
          </w:tcPr>
          <w:p w:rsidR="00F75B44" w:rsidRPr="00F75B44" w:rsidRDefault="00F75B44" w:rsidP="00F75B44">
            <w:pPr>
              <w:spacing w:after="0" w:line="240" w:lineRule="auto"/>
              <w:jc w:val="center"/>
              <w:rPr>
                <w:rFonts w:ascii="Times New Roman" w:hAnsi="Times New Roman" w:cs="Times New Roman"/>
                <w:sz w:val="24"/>
                <w:szCs w:val="24"/>
              </w:rPr>
            </w:pPr>
            <w:r w:rsidRPr="00F75B44">
              <w:rPr>
                <w:rFonts w:ascii="Times New Roman" w:hAnsi="Times New Roman" w:cs="Times New Roman"/>
                <w:color w:val="000000"/>
                <w:sz w:val="24"/>
                <w:szCs w:val="24"/>
              </w:rPr>
              <w:t>системы охранной сигнализации</w:t>
            </w:r>
          </w:p>
        </w:tc>
        <w:tc>
          <w:tcPr>
            <w:tcW w:w="4682" w:type="dxa"/>
            <w:gridSpan w:val="6"/>
          </w:tcPr>
          <w:p w:rsidR="00F75B44" w:rsidRPr="00F75B44" w:rsidRDefault="00F75B44" w:rsidP="00F75B44">
            <w:pPr>
              <w:spacing w:after="0" w:line="240" w:lineRule="auto"/>
              <w:jc w:val="center"/>
              <w:rPr>
                <w:rFonts w:ascii="Times New Roman" w:hAnsi="Times New Roman" w:cs="Times New Roman"/>
                <w:color w:val="000000"/>
              </w:rPr>
            </w:pPr>
            <w:r w:rsidRPr="00F75B44">
              <w:rPr>
                <w:rFonts w:ascii="Times New Roman" w:hAnsi="Times New Roman" w:cs="Times New Roman"/>
                <w:color w:val="000000"/>
                <w:sz w:val="18"/>
                <w:szCs w:val="18"/>
              </w:rPr>
              <w:t>по заданию на проектирование</w:t>
            </w:r>
          </w:p>
        </w:tc>
      </w:tr>
    </w:tbl>
    <w:p w:rsidR="00F75B44" w:rsidRPr="00F75B44" w:rsidRDefault="00F75B44" w:rsidP="00F75B44">
      <w:pPr>
        <w:spacing w:after="0" w:line="240" w:lineRule="auto"/>
        <w:ind w:firstLine="851"/>
        <w:jc w:val="both"/>
        <w:rPr>
          <w:rFonts w:ascii="Times New Roman" w:hAnsi="Times New Roman" w:cs="Times New Roman"/>
          <w:sz w:val="28"/>
          <w:szCs w:val="28"/>
        </w:rPr>
      </w:pPr>
    </w:p>
    <w:p w:rsidR="00CA0611" w:rsidRPr="00F75B44" w:rsidRDefault="00CA0611" w:rsidP="00F75B44">
      <w:pPr>
        <w:spacing w:after="0" w:line="240" w:lineRule="auto"/>
        <w:ind w:firstLine="851"/>
        <w:jc w:val="both"/>
        <w:rPr>
          <w:rFonts w:ascii="Times New Roman" w:hAnsi="Times New Roman" w:cs="Times New Roman"/>
          <w:b/>
          <w:sz w:val="28"/>
          <w:szCs w:val="28"/>
        </w:rPr>
      </w:pPr>
      <w:r w:rsidRPr="00F75B44">
        <w:rPr>
          <w:rFonts w:ascii="Times New Roman" w:hAnsi="Times New Roman" w:cs="Times New Roman"/>
          <w:b/>
          <w:sz w:val="28"/>
          <w:szCs w:val="28"/>
        </w:rPr>
        <w:t>Общие условия и требования для проектирования и размещения объектов (зданий, строений, сооружений) в границах земельных участков, расположенных в зонах рекреационного назначения:</w:t>
      </w:r>
    </w:p>
    <w:p w:rsidR="00CA0611" w:rsidRPr="00521D06" w:rsidRDefault="00CA0611" w:rsidP="00F75B44">
      <w:pPr>
        <w:numPr>
          <w:ilvl w:val="0"/>
          <w:numId w:val="43"/>
        </w:numPr>
        <w:tabs>
          <w:tab w:val="left" w:pos="1134"/>
        </w:tabs>
        <w:spacing w:after="0" w:line="240" w:lineRule="auto"/>
        <w:ind w:left="0" w:firstLine="851"/>
        <w:contextualSpacing/>
        <w:jc w:val="both"/>
        <w:rPr>
          <w:rFonts w:ascii="Times New Roman" w:hAnsi="Times New Roman" w:cs="Times New Roman"/>
          <w:sz w:val="28"/>
          <w:szCs w:val="28"/>
        </w:rPr>
      </w:pPr>
      <w:r w:rsidRPr="00F75B44">
        <w:rPr>
          <w:rFonts w:ascii="Times New Roman" w:hAnsi="Times New Roman" w:cs="Times New Roman"/>
          <w:sz w:val="28"/>
          <w:szCs w:val="28"/>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w:t>
      </w:r>
      <w:r w:rsidRPr="00521D06">
        <w:rPr>
          <w:rFonts w:ascii="Times New Roman" w:hAnsi="Times New Roman" w:cs="Times New Roman"/>
          <w:sz w:val="28"/>
          <w:szCs w:val="28"/>
        </w:rPr>
        <w:t xml:space="preserve">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CA0611" w:rsidRPr="00521D06" w:rsidRDefault="00CA0611" w:rsidP="008D2D4A">
      <w:pPr>
        <w:numPr>
          <w:ilvl w:val="0"/>
          <w:numId w:val="43"/>
        </w:numPr>
        <w:tabs>
          <w:tab w:val="left" w:pos="1134"/>
        </w:tabs>
        <w:spacing w:after="0" w:line="240" w:lineRule="auto"/>
        <w:ind w:left="0" w:firstLine="851"/>
        <w:contextualSpacing/>
        <w:jc w:val="both"/>
        <w:rPr>
          <w:rFonts w:ascii="Times New Roman" w:hAnsi="Times New Roman" w:cs="Times New Roman"/>
          <w:sz w:val="28"/>
          <w:szCs w:val="28"/>
        </w:rPr>
      </w:pPr>
      <w:r w:rsidRPr="00521D06">
        <w:rPr>
          <w:rFonts w:ascii="Times New Roman" w:hAnsi="Times New Roman" w:cs="Times New Roman"/>
          <w:sz w:val="28"/>
          <w:szCs w:val="28"/>
        </w:rPr>
        <w:t>В условиях сложившейся застройки:</w:t>
      </w:r>
    </w:p>
    <w:p w:rsidR="00CA0611" w:rsidRPr="00521D06" w:rsidRDefault="00CA0611" w:rsidP="008D2D4A">
      <w:pPr>
        <w:numPr>
          <w:ilvl w:val="0"/>
          <w:numId w:val="41"/>
        </w:numPr>
        <w:tabs>
          <w:tab w:val="left" w:pos="1276"/>
        </w:tabs>
        <w:spacing w:after="0" w:line="240" w:lineRule="auto"/>
        <w:ind w:left="0" w:firstLine="851"/>
        <w:contextualSpacing/>
        <w:jc w:val="both"/>
        <w:rPr>
          <w:rFonts w:ascii="Times New Roman" w:hAnsi="Times New Roman" w:cs="Times New Roman"/>
          <w:sz w:val="28"/>
          <w:szCs w:val="28"/>
        </w:rPr>
      </w:pPr>
      <w:r w:rsidRPr="00521D06">
        <w:rPr>
          <w:rFonts w:ascii="Times New Roman" w:hAnsi="Times New Roman" w:cs="Times New Roman"/>
          <w:sz w:val="28"/>
          <w:szCs w:val="28"/>
        </w:rPr>
        <w:t>основные объекты допускается размещать с учетом сложившейся линии застройки при условии соблюдения требований действующих технических регламентов;</w:t>
      </w:r>
    </w:p>
    <w:p w:rsidR="00CA0611" w:rsidRPr="00521D06" w:rsidRDefault="00CA0611" w:rsidP="008D2D4A">
      <w:pPr>
        <w:numPr>
          <w:ilvl w:val="0"/>
          <w:numId w:val="41"/>
        </w:numPr>
        <w:tabs>
          <w:tab w:val="left" w:pos="1276"/>
        </w:tabs>
        <w:spacing w:after="0" w:line="240" w:lineRule="auto"/>
        <w:ind w:left="0" w:firstLine="851"/>
        <w:contextualSpacing/>
        <w:jc w:val="both"/>
        <w:rPr>
          <w:rFonts w:ascii="Times New Roman" w:hAnsi="Times New Roman" w:cs="Times New Roman"/>
          <w:sz w:val="28"/>
          <w:szCs w:val="28"/>
        </w:rPr>
      </w:pPr>
      <w:r w:rsidRPr="00521D06">
        <w:rPr>
          <w:rFonts w:ascii="Times New Roman" w:hAnsi="Times New Roman" w:cs="Times New Roman"/>
          <w:sz w:val="28"/>
          <w:szCs w:val="28"/>
        </w:rPr>
        <w:t xml:space="preserve">при ширине земельного участка 12 метров и менее, для строительства основного объекта </w:t>
      </w:r>
      <w:r w:rsidRPr="00521D06">
        <w:t>(</w:t>
      </w:r>
      <w:r w:rsidRPr="00521D06">
        <w:rPr>
          <w:rFonts w:ascii="Times New Roman" w:hAnsi="Times New Roman" w:cs="Times New Roman"/>
          <w:sz w:val="28"/>
          <w:szCs w:val="28"/>
        </w:rPr>
        <w:t>при условии соблюдения требований действующих технических регламентов) минимальный отступ от границы соседнего участка может составлять:</w:t>
      </w:r>
    </w:p>
    <w:p w:rsidR="00CA0611" w:rsidRPr="00521D06" w:rsidRDefault="00CA0611" w:rsidP="008D2D4A">
      <w:pPr>
        <w:numPr>
          <w:ilvl w:val="0"/>
          <w:numId w:val="41"/>
        </w:numPr>
        <w:tabs>
          <w:tab w:val="left" w:pos="1276"/>
        </w:tabs>
        <w:spacing w:after="0" w:line="240" w:lineRule="auto"/>
        <w:ind w:left="0" w:firstLine="851"/>
        <w:contextualSpacing/>
        <w:jc w:val="both"/>
        <w:rPr>
          <w:rFonts w:ascii="Times New Roman" w:hAnsi="Times New Roman" w:cs="Times New Roman"/>
          <w:sz w:val="28"/>
          <w:szCs w:val="28"/>
        </w:rPr>
      </w:pPr>
      <w:r w:rsidRPr="00521D06">
        <w:rPr>
          <w:rFonts w:ascii="Times New Roman" w:hAnsi="Times New Roman" w:cs="Times New Roman"/>
          <w:sz w:val="28"/>
          <w:szCs w:val="28"/>
        </w:rPr>
        <w:t>для одноэтажного объекта – 1 м.;</w:t>
      </w:r>
    </w:p>
    <w:p w:rsidR="00CA0611" w:rsidRPr="00521D06" w:rsidRDefault="00CA0611" w:rsidP="008D2D4A">
      <w:pPr>
        <w:numPr>
          <w:ilvl w:val="0"/>
          <w:numId w:val="41"/>
        </w:numPr>
        <w:tabs>
          <w:tab w:val="left" w:pos="1276"/>
        </w:tabs>
        <w:spacing w:after="0" w:line="240" w:lineRule="auto"/>
        <w:ind w:left="0" w:firstLine="851"/>
        <w:contextualSpacing/>
        <w:jc w:val="both"/>
        <w:rPr>
          <w:rFonts w:ascii="Times New Roman" w:hAnsi="Times New Roman" w:cs="Times New Roman"/>
          <w:sz w:val="28"/>
          <w:szCs w:val="28"/>
        </w:rPr>
      </w:pPr>
      <w:r w:rsidRPr="00521D06">
        <w:rPr>
          <w:rFonts w:ascii="Times New Roman" w:hAnsi="Times New Roman" w:cs="Times New Roman"/>
          <w:sz w:val="28"/>
          <w:szCs w:val="28"/>
        </w:rPr>
        <w:t>для двухэтажного объекта – 1,5 м.;</w:t>
      </w:r>
    </w:p>
    <w:p w:rsidR="00CA0611" w:rsidRPr="00521D06" w:rsidRDefault="00CA0611" w:rsidP="008D2D4A">
      <w:pPr>
        <w:numPr>
          <w:ilvl w:val="0"/>
          <w:numId w:val="41"/>
        </w:numPr>
        <w:tabs>
          <w:tab w:val="left" w:pos="1276"/>
        </w:tabs>
        <w:spacing w:after="0" w:line="240" w:lineRule="auto"/>
        <w:ind w:left="0" w:firstLine="851"/>
        <w:contextualSpacing/>
        <w:jc w:val="both"/>
        <w:rPr>
          <w:rFonts w:ascii="Times New Roman" w:hAnsi="Times New Roman" w:cs="Times New Roman"/>
          <w:sz w:val="28"/>
          <w:szCs w:val="28"/>
        </w:rPr>
      </w:pPr>
      <w:r w:rsidRPr="00521D06">
        <w:rPr>
          <w:rFonts w:ascii="Times New Roman" w:hAnsi="Times New Roman" w:cs="Times New Roman"/>
          <w:sz w:val="28"/>
          <w:szCs w:val="28"/>
        </w:rPr>
        <w:t>для трехэтажного объекта – 2 м.</w:t>
      </w:r>
    </w:p>
    <w:p w:rsidR="00CA0611" w:rsidRPr="00521D06" w:rsidRDefault="00CA0611" w:rsidP="008D2D4A">
      <w:pPr>
        <w:numPr>
          <w:ilvl w:val="0"/>
          <w:numId w:val="43"/>
        </w:numPr>
        <w:tabs>
          <w:tab w:val="left" w:pos="1134"/>
        </w:tabs>
        <w:spacing w:after="0" w:line="240" w:lineRule="auto"/>
        <w:ind w:left="0" w:firstLine="851"/>
        <w:contextualSpacing/>
        <w:jc w:val="both"/>
        <w:rPr>
          <w:rFonts w:ascii="Times New Roman" w:hAnsi="Times New Roman" w:cs="Times New Roman"/>
          <w:sz w:val="28"/>
          <w:szCs w:val="28"/>
        </w:rPr>
      </w:pPr>
      <w:r w:rsidRPr="00521D06">
        <w:rPr>
          <w:rFonts w:ascii="Times New Roman" w:hAnsi="Times New Roman" w:cs="Times New Roman"/>
          <w:sz w:val="28"/>
          <w:szCs w:val="28"/>
        </w:rPr>
        <w:t>При возведении на земельном участке зданий, строений и сооружений, располагаемых на расстоянии 1 м от границы соседнего участка, следует водосток с их крыш ориентировать на свой участок.</w:t>
      </w:r>
    </w:p>
    <w:p w:rsidR="00CA0611" w:rsidRPr="00521D06" w:rsidRDefault="00CA0611" w:rsidP="008D2D4A">
      <w:pPr>
        <w:numPr>
          <w:ilvl w:val="0"/>
          <w:numId w:val="43"/>
        </w:numPr>
        <w:tabs>
          <w:tab w:val="left" w:pos="1134"/>
        </w:tabs>
        <w:spacing w:after="0" w:line="240" w:lineRule="auto"/>
        <w:ind w:left="0" w:firstLine="851"/>
        <w:contextualSpacing/>
        <w:jc w:val="both"/>
        <w:rPr>
          <w:rFonts w:ascii="Times New Roman" w:hAnsi="Times New Roman" w:cs="Times New Roman"/>
          <w:sz w:val="28"/>
          <w:szCs w:val="28"/>
        </w:rPr>
      </w:pPr>
      <w:r w:rsidRPr="00521D06">
        <w:rPr>
          <w:rFonts w:ascii="Times New Roman" w:hAnsi="Times New Roman" w:cs="Times New Roman"/>
          <w:sz w:val="28"/>
          <w:szCs w:val="28"/>
        </w:rPr>
        <w:t>Блокировка зданий, строений и сооружений, расположенных на соседних земельных участках, допускается по письменному согласию правообладателей соседних земельных участков и собственников зданий, строений и сооружений, подпись которых должна быть удостоверена нотариально.</w:t>
      </w:r>
    </w:p>
    <w:p w:rsidR="00CA0611" w:rsidRPr="00521D06" w:rsidRDefault="00CA0611" w:rsidP="008D2D4A">
      <w:pPr>
        <w:numPr>
          <w:ilvl w:val="0"/>
          <w:numId w:val="43"/>
        </w:numPr>
        <w:tabs>
          <w:tab w:val="left" w:pos="1134"/>
        </w:tabs>
        <w:spacing w:after="0" w:line="240" w:lineRule="auto"/>
        <w:ind w:left="0" w:firstLine="851"/>
        <w:contextualSpacing/>
        <w:jc w:val="both"/>
        <w:rPr>
          <w:rFonts w:ascii="Times New Roman" w:hAnsi="Times New Roman" w:cs="Times New Roman"/>
          <w:sz w:val="28"/>
          <w:szCs w:val="28"/>
        </w:rPr>
      </w:pPr>
      <w:r w:rsidRPr="00521D06">
        <w:rPr>
          <w:rFonts w:ascii="Times New Roman" w:hAnsi="Times New Roman" w:cs="Times New Roman"/>
          <w:sz w:val="28"/>
          <w:szCs w:val="28"/>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CA0611" w:rsidRPr="00521D06" w:rsidRDefault="00CA0611" w:rsidP="008D2D4A">
      <w:pPr>
        <w:numPr>
          <w:ilvl w:val="0"/>
          <w:numId w:val="43"/>
        </w:numPr>
        <w:tabs>
          <w:tab w:val="left" w:pos="1134"/>
          <w:tab w:val="left" w:pos="1276"/>
        </w:tabs>
        <w:ind w:left="0" w:firstLine="851"/>
        <w:contextualSpacing/>
        <w:jc w:val="both"/>
        <w:rPr>
          <w:rFonts w:ascii="Times New Roman" w:hAnsi="Times New Roman" w:cs="Times New Roman"/>
          <w:sz w:val="28"/>
          <w:szCs w:val="28"/>
        </w:rPr>
      </w:pPr>
      <w:r w:rsidRPr="00521D06">
        <w:rPr>
          <w:rFonts w:ascii="Times New Roman" w:hAnsi="Times New Roman" w:cs="Times New Roman"/>
          <w:sz w:val="28"/>
          <w:szCs w:val="28"/>
        </w:rPr>
        <w:t>Благоустройство территории, прилегающей к объектам общественного назначения проводится в соответствии с Правилами благоустройства Мостовского городского поселения на основании проектной документации.</w:t>
      </w:r>
    </w:p>
    <w:p w:rsidR="00CA0611" w:rsidRPr="00521D06" w:rsidRDefault="00CA0611" w:rsidP="008D2D4A">
      <w:pPr>
        <w:numPr>
          <w:ilvl w:val="0"/>
          <w:numId w:val="43"/>
        </w:numPr>
        <w:tabs>
          <w:tab w:val="left" w:pos="1134"/>
        </w:tabs>
        <w:spacing w:after="0" w:line="240" w:lineRule="auto"/>
        <w:ind w:left="0" w:firstLine="851"/>
        <w:contextualSpacing/>
        <w:jc w:val="both"/>
        <w:rPr>
          <w:rFonts w:ascii="Times New Roman" w:hAnsi="Times New Roman" w:cs="Times New Roman"/>
          <w:sz w:val="28"/>
          <w:szCs w:val="28"/>
        </w:rPr>
      </w:pPr>
      <w:r w:rsidRPr="00521D06">
        <w:rPr>
          <w:rFonts w:ascii="Times New Roman" w:hAnsi="Times New Roman" w:cs="Times New Roman"/>
          <w:sz w:val="28"/>
          <w:szCs w:val="28"/>
        </w:rPr>
        <w:t>До границы соседнего земельного участка расстояния по санитарно-бытовым условиям должно быть не менее:</w:t>
      </w:r>
    </w:p>
    <w:p w:rsidR="00CA0611" w:rsidRPr="00521D06" w:rsidRDefault="00CA0611" w:rsidP="008D2D4A">
      <w:pPr>
        <w:numPr>
          <w:ilvl w:val="0"/>
          <w:numId w:val="39"/>
        </w:numPr>
        <w:tabs>
          <w:tab w:val="left" w:pos="1134"/>
          <w:tab w:val="left" w:pos="1276"/>
        </w:tabs>
        <w:spacing w:after="0" w:line="240" w:lineRule="auto"/>
        <w:ind w:left="0" w:firstLine="851"/>
        <w:contextualSpacing/>
        <w:jc w:val="both"/>
        <w:rPr>
          <w:rFonts w:ascii="Times New Roman" w:hAnsi="Times New Roman" w:cs="Times New Roman"/>
          <w:sz w:val="28"/>
          <w:szCs w:val="28"/>
        </w:rPr>
      </w:pPr>
      <w:r w:rsidRPr="00521D06">
        <w:rPr>
          <w:rFonts w:ascii="Times New Roman" w:hAnsi="Times New Roman" w:cs="Times New Roman"/>
          <w:sz w:val="28"/>
          <w:szCs w:val="28"/>
        </w:rPr>
        <w:t xml:space="preserve">от </w:t>
      </w:r>
      <w:r>
        <w:rPr>
          <w:rFonts w:ascii="Times New Roman" w:hAnsi="Times New Roman" w:cs="Times New Roman"/>
          <w:sz w:val="28"/>
          <w:szCs w:val="28"/>
        </w:rPr>
        <w:t>основного</w:t>
      </w:r>
      <w:r w:rsidRPr="00521D06">
        <w:rPr>
          <w:rFonts w:ascii="Times New Roman" w:hAnsi="Times New Roman" w:cs="Times New Roman"/>
          <w:sz w:val="28"/>
          <w:szCs w:val="28"/>
        </w:rPr>
        <w:t xml:space="preserve"> строения - 3 м;</w:t>
      </w:r>
    </w:p>
    <w:p w:rsidR="00CA0611" w:rsidRPr="00521D06" w:rsidRDefault="00CA0611" w:rsidP="008D2D4A">
      <w:pPr>
        <w:numPr>
          <w:ilvl w:val="0"/>
          <w:numId w:val="39"/>
        </w:numPr>
        <w:tabs>
          <w:tab w:val="left" w:pos="1134"/>
          <w:tab w:val="left" w:pos="1276"/>
        </w:tabs>
        <w:spacing w:after="0" w:line="240" w:lineRule="auto"/>
        <w:ind w:left="0" w:firstLine="851"/>
        <w:contextualSpacing/>
        <w:jc w:val="both"/>
        <w:rPr>
          <w:rFonts w:ascii="Times New Roman" w:hAnsi="Times New Roman" w:cs="Times New Roman"/>
          <w:sz w:val="28"/>
          <w:szCs w:val="28"/>
        </w:rPr>
      </w:pPr>
      <w:r w:rsidRPr="00521D06">
        <w:rPr>
          <w:rFonts w:ascii="Times New Roman" w:hAnsi="Times New Roman" w:cs="Times New Roman"/>
          <w:sz w:val="28"/>
          <w:szCs w:val="28"/>
        </w:rPr>
        <w:t>от других</w:t>
      </w:r>
      <w:r>
        <w:rPr>
          <w:rFonts w:ascii="Times New Roman" w:hAnsi="Times New Roman" w:cs="Times New Roman"/>
          <w:sz w:val="28"/>
          <w:szCs w:val="28"/>
        </w:rPr>
        <w:t xml:space="preserve"> вспомогательных</w:t>
      </w:r>
      <w:r w:rsidRPr="00521D06">
        <w:rPr>
          <w:rFonts w:ascii="Times New Roman" w:hAnsi="Times New Roman" w:cs="Times New Roman"/>
          <w:sz w:val="28"/>
          <w:szCs w:val="28"/>
        </w:rPr>
        <w:t xml:space="preserve"> построек - 1 м;</w:t>
      </w:r>
    </w:p>
    <w:p w:rsidR="00CA0611" w:rsidRPr="00521D06" w:rsidRDefault="00CA0611" w:rsidP="008D2D4A">
      <w:pPr>
        <w:numPr>
          <w:ilvl w:val="0"/>
          <w:numId w:val="39"/>
        </w:numPr>
        <w:tabs>
          <w:tab w:val="left" w:pos="1134"/>
          <w:tab w:val="left" w:pos="1276"/>
        </w:tabs>
        <w:spacing w:after="0" w:line="240" w:lineRule="auto"/>
        <w:ind w:left="0" w:firstLine="851"/>
        <w:contextualSpacing/>
        <w:jc w:val="both"/>
        <w:rPr>
          <w:rFonts w:ascii="Times New Roman" w:hAnsi="Times New Roman" w:cs="Times New Roman"/>
          <w:sz w:val="28"/>
          <w:szCs w:val="28"/>
        </w:rPr>
      </w:pPr>
      <w:r w:rsidRPr="00521D06">
        <w:rPr>
          <w:rFonts w:ascii="Times New Roman" w:hAnsi="Times New Roman" w:cs="Times New Roman"/>
          <w:sz w:val="28"/>
          <w:szCs w:val="28"/>
        </w:rPr>
        <w:t>от стволов высокорослых деревьев - 4 м;</w:t>
      </w:r>
    </w:p>
    <w:p w:rsidR="00CA0611" w:rsidRPr="00521D06" w:rsidRDefault="00CA0611" w:rsidP="008D2D4A">
      <w:pPr>
        <w:numPr>
          <w:ilvl w:val="0"/>
          <w:numId w:val="39"/>
        </w:numPr>
        <w:tabs>
          <w:tab w:val="left" w:pos="1134"/>
          <w:tab w:val="left" w:pos="1276"/>
        </w:tabs>
        <w:spacing w:after="0" w:line="240" w:lineRule="auto"/>
        <w:ind w:left="0" w:firstLine="851"/>
        <w:contextualSpacing/>
        <w:jc w:val="both"/>
        <w:rPr>
          <w:rFonts w:ascii="Times New Roman" w:hAnsi="Times New Roman" w:cs="Times New Roman"/>
          <w:sz w:val="28"/>
          <w:szCs w:val="28"/>
        </w:rPr>
      </w:pPr>
      <w:r w:rsidRPr="00521D06">
        <w:rPr>
          <w:rFonts w:ascii="Times New Roman" w:hAnsi="Times New Roman" w:cs="Times New Roman"/>
          <w:sz w:val="28"/>
          <w:szCs w:val="28"/>
        </w:rPr>
        <w:t>от стволов среднерослых деревьев - 2 м;</w:t>
      </w:r>
    </w:p>
    <w:p w:rsidR="00CA0611" w:rsidRPr="00521D06" w:rsidRDefault="00CA0611" w:rsidP="008D2D4A">
      <w:pPr>
        <w:numPr>
          <w:ilvl w:val="0"/>
          <w:numId w:val="39"/>
        </w:numPr>
        <w:tabs>
          <w:tab w:val="left" w:pos="1134"/>
          <w:tab w:val="left" w:pos="1276"/>
        </w:tabs>
        <w:spacing w:after="0" w:line="240" w:lineRule="auto"/>
        <w:ind w:left="0" w:firstLine="851"/>
        <w:contextualSpacing/>
        <w:jc w:val="both"/>
        <w:rPr>
          <w:rFonts w:ascii="Times New Roman" w:hAnsi="Times New Roman" w:cs="Times New Roman"/>
          <w:sz w:val="28"/>
          <w:szCs w:val="28"/>
        </w:rPr>
      </w:pPr>
      <w:r w:rsidRPr="00521D06">
        <w:rPr>
          <w:rFonts w:ascii="Times New Roman" w:hAnsi="Times New Roman" w:cs="Times New Roman"/>
          <w:sz w:val="28"/>
          <w:szCs w:val="28"/>
        </w:rPr>
        <w:t>от кустарника - 1 м.</w:t>
      </w:r>
    </w:p>
    <w:p w:rsidR="00CA0611" w:rsidRPr="00521D06" w:rsidRDefault="00CA0611" w:rsidP="008D2D4A">
      <w:pPr>
        <w:numPr>
          <w:ilvl w:val="0"/>
          <w:numId w:val="43"/>
        </w:numPr>
        <w:tabs>
          <w:tab w:val="left" w:pos="1134"/>
        </w:tabs>
        <w:spacing w:after="0" w:line="240" w:lineRule="auto"/>
        <w:ind w:left="0" w:firstLine="851"/>
        <w:contextualSpacing/>
        <w:jc w:val="both"/>
        <w:rPr>
          <w:rFonts w:ascii="Times New Roman" w:hAnsi="Times New Roman" w:cs="Times New Roman"/>
          <w:sz w:val="28"/>
          <w:szCs w:val="28"/>
        </w:rPr>
      </w:pPr>
      <w:r w:rsidRPr="00521D06">
        <w:rPr>
          <w:rFonts w:ascii="Times New Roman" w:hAnsi="Times New Roman" w:cs="Times New Roman"/>
          <w:sz w:val="28"/>
          <w:szCs w:val="28"/>
        </w:rPr>
        <w:t xml:space="preserve">Минимальные расстояния между </w:t>
      </w:r>
      <w:r>
        <w:rPr>
          <w:rFonts w:ascii="Times New Roman" w:hAnsi="Times New Roman" w:cs="Times New Roman"/>
          <w:sz w:val="28"/>
          <w:szCs w:val="28"/>
        </w:rPr>
        <w:t>объектами</w:t>
      </w:r>
      <w:r w:rsidRPr="00521D06">
        <w:rPr>
          <w:rFonts w:ascii="Times New Roman" w:hAnsi="Times New Roman" w:cs="Times New Roman"/>
          <w:sz w:val="28"/>
          <w:szCs w:val="28"/>
        </w:rPr>
        <w:t xml:space="preserve"> по санитарно-бытовым условиям должны быть:</w:t>
      </w:r>
    </w:p>
    <w:p w:rsidR="00CA0611" w:rsidRPr="00521D06" w:rsidRDefault="00CA0611" w:rsidP="008D2D4A">
      <w:pPr>
        <w:numPr>
          <w:ilvl w:val="0"/>
          <w:numId w:val="40"/>
        </w:numPr>
        <w:tabs>
          <w:tab w:val="left" w:pos="1134"/>
          <w:tab w:val="left" w:pos="1276"/>
        </w:tabs>
        <w:spacing w:after="0" w:line="240" w:lineRule="auto"/>
        <w:ind w:left="0" w:firstLine="851"/>
        <w:contextualSpacing/>
        <w:jc w:val="both"/>
        <w:rPr>
          <w:rFonts w:ascii="Times New Roman" w:hAnsi="Times New Roman" w:cs="Times New Roman"/>
          <w:sz w:val="28"/>
          <w:szCs w:val="28"/>
        </w:rPr>
      </w:pPr>
      <w:r w:rsidRPr="00521D06">
        <w:rPr>
          <w:rFonts w:ascii="Times New Roman" w:hAnsi="Times New Roman" w:cs="Times New Roman"/>
          <w:sz w:val="28"/>
          <w:szCs w:val="28"/>
        </w:rPr>
        <w:t xml:space="preserve">от </w:t>
      </w:r>
      <w:r>
        <w:rPr>
          <w:rFonts w:ascii="Times New Roman" w:hAnsi="Times New Roman" w:cs="Times New Roman"/>
          <w:sz w:val="28"/>
          <w:szCs w:val="28"/>
        </w:rPr>
        <w:t>основного</w:t>
      </w:r>
      <w:r w:rsidRPr="00521D06">
        <w:rPr>
          <w:rFonts w:ascii="Times New Roman" w:hAnsi="Times New Roman" w:cs="Times New Roman"/>
          <w:sz w:val="28"/>
          <w:szCs w:val="28"/>
        </w:rPr>
        <w:t xml:space="preserve"> строения и </w:t>
      </w:r>
      <w:r>
        <w:rPr>
          <w:rFonts w:ascii="Times New Roman" w:hAnsi="Times New Roman" w:cs="Times New Roman"/>
          <w:sz w:val="28"/>
          <w:szCs w:val="28"/>
        </w:rPr>
        <w:t>подвала</w:t>
      </w:r>
      <w:r w:rsidRPr="00521D06">
        <w:rPr>
          <w:rFonts w:ascii="Times New Roman" w:hAnsi="Times New Roman" w:cs="Times New Roman"/>
          <w:sz w:val="28"/>
          <w:szCs w:val="28"/>
        </w:rPr>
        <w:t xml:space="preserve"> до надворного туалета - 12 м;</w:t>
      </w:r>
    </w:p>
    <w:p w:rsidR="00CA0611" w:rsidRPr="00521D06" w:rsidRDefault="00CA0611" w:rsidP="008D2D4A">
      <w:pPr>
        <w:numPr>
          <w:ilvl w:val="0"/>
          <w:numId w:val="40"/>
        </w:numPr>
        <w:tabs>
          <w:tab w:val="left" w:pos="1134"/>
          <w:tab w:val="left" w:pos="1276"/>
        </w:tabs>
        <w:spacing w:after="0" w:line="240" w:lineRule="auto"/>
        <w:ind w:left="0" w:firstLine="851"/>
        <w:contextualSpacing/>
        <w:jc w:val="both"/>
        <w:rPr>
          <w:rFonts w:ascii="Times New Roman" w:hAnsi="Times New Roman" w:cs="Times New Roman"/>
          <w:sz w:val="28"/>
          <w:szCs w:val="28"/>
        </w:rPr>
      </w:pPr>
      <w:r w:rsidRPr="00521D06">
        <w:rPr>
          <w:rFonts w:ascii="Times New Roman" w:hAnsi="Times New Roman" w:cs="Times New Roman"/>
          <w:sz w:val="28"/>
          <w:szCs w:val="28"/>
        </w:rPr>
        <w:t>от колодца до надворного туалета - 25 м.</w:t>
      </w:r>
    </w:p>
    <w:p w:rsidR="00CA0611" w:rsidRPr="00521D06" w:rsidRDefault="00CA0611" w:rsidP="00CA0611">
      <w:pPr>
        <w:tabs>
          <w:tab w:val="left" w:pos="1134"/>
        </w:tabs>
        <w:spacing w:after="0" w:line="240" w:lineRule="auto"/>
        <w:ind w:firstLine="851"/>
        <w:jc w:val="both"/>
        <w:rPr>
          <w:rFonts w:ascii="Times New Roman" w:hAnsi="Times New Roman" w:cs="Times New Roman"/>
          <w:sz w:val="28"/>
          <w:szCs w:val="28"/>
        </w:rPr>
      </w:pPr>
      <w:r w:rsidRPr="00521D06">
        <w:rPr>
          <w:rFonts w:ascii="Times New Roman" w:hAnsi="Times New Roman" w:cs="Times New Roman"/>
          <w:sz w:val="28"/>
          <w:szCs w:val="28"/>
        </w:rPr>
        <w:t xml:space="preserve">Указанные расстояния должны соблюдаться как между </w:t>
      </w:r>
      <w:r>
        <w:rPr>
          <w:rFonts w:ascii="Times New Roman" w:hAnsi="Times New Roman" w:cs="Times New Roman"/>
          <w:sz w:val="28"/>
          <w:szCs w:val="28"/>
        </w:rPr>
        <w:t>объектами</w:t>
      </w:r>
      <w:r w:rsidRPr="00521D06">
        <w:rPr>
          <w:rFonts w:ascii="Times New Roman" w:hAnsi="Times New Roman" w:cs="Times New Roman"/>
          <w:sz w:val="28"/>
          <w:szCs w:val="28"/>
        </w:rPr>
        <w:t xml:space="preserve"> на одном участке, так и между </w:t>
      </w:r>
      <w:r>
        <w:rPr>
          <w:rFonts w:ascii="Times New Roman" w:hAnsi="Times New Roman" w:cs="Times New Roman"/>
          <w:sz w:val="28"/>
          <w:szCs w:val="28"/>
        </w:rPr>
        <w:t>объектами</w:t>
      </w:r>
      <w:r w:rsidRPr="00521D06">
        <w:rPr>
          <w:rFonts w:ascii="Times New Roman" w:hAnsi="Times New Roman" w:cs="Times New Roman"/>
          <w:sz w:val="28"/>
          <w:szCs w:val="28"/>
        </w:rPr>
        <w:t>, расположенными на смежных участках.</w:t>
      </w:r>
    </w:p>
    <w:p w:rsidR="00CA0611" w:rsidRPr="00521D06" w:rsidRDefault="00CA0611" w:rsidP="008D2D4A">
      <w:pPr>
        <w:numPr>
          <w:ilvl w:val="0"/>
          <w:numId w:val="43"/>
        </w:numPr>
        <w:tabs>
          <w:tab w:val="left" w:pos="1134"/>
        </w:tabs>
        <w:spacing w:after="0" w:line="240" w:lineRule="auto"/>
        <w:ind w:left="0" w:firstLine="851"/>
        <w:contextualSpacing/>
        <w:jc w:val="both"/>
        <w:rPr>
          <w:rFonts w:ascii="Times New Roman" w:hAnsi="Times New Roman" w:cs="Times New Roman"/>
          <w:sz w:val="28"/>
          <w:szCs w:val="28"/>
        </w:rPr>
      </w:pPr>
      <w:r w:rsidRPr="00521D06">
        <w:rPr>
          <w:rFonts w:ascii="Times New Roman" w:hAnsi="Times New Roman" w:cs="Times New Roman"/>
          <w:sz w:val="28"/>
          <w:szCs w:val="28"/>
        </w:rPr>
        <w:t xml:space="preserve">В случае </w:t>
      </w:r>
      <w:r>
        <w:rPr>
          <w:rFonts w:ascii="Times New Roman" w:hAnsi="Times New Roman" w:cs="Times New Roman"/>
          <w:sz w:val="28"/>
          <w:szCs w:val="28"/>
        </w:rPr>
        <w:t>блокирования</w:t>
      </w:r>
      <w:r w:rsidR="001D3D86">
        <w:rPr>
          <w:rFonts w:ascii="Times New Roman" w:hAnsi="Times New Roman" w:cs="Times New Roman"/>
          <w:sz w:val="28"/>
          <w:szCs w:val="28"/>
        </w:rPr>
        <w:t xml:space="preserve"> </w:t>
      </w:r>
      <w:r>
        <w:rPr>
          <w:rFonts w:ascii="Times New Roman" w:hAnsi="Times New Roman" w:cs="Times New Roman"/>
          <w:sz w:val="28"/>
          <w:szCs w:val="28"/>
        </w:rPr>
        <w:t>объектов</w:t>
      </w:r>
      <w:r w:rsidRPr="00521D06">
        <w:rPr>
          <w:rFonts w:ascii="Times New Roman" w:hAnsi="Times New Roman" w:cs="Times New Roman"/>
          <w:sz w:val="28"/>
          <w:szCs w:val="28"/>
        </w:rPr>
        <w:t xml:space="preserve"> расстояние до границы с соседним участком измеряется отдельно от каждого объекта блокировки.</w:t>
      </w:r>
    </w:p>
    <w:p w:rsidR="00704D6C" w:rsidRPr="00352222" w:rsidRDefault="00704D6C" w:rsidP="008D2D4A">
      <w:pPr>
        <w:pStyle w:val="a4"/>
        <w:numPr>
          <w:ilvl w:val="0"/>
          <w:numId w:val="44"/>
        </w:numPr>
        <w:tabs>
          <w:tab w:val="left" w:pos="1134"/>
        </w:tabs>
        <w:spacing w:after="0" w:line="240" w:lineRule="auto"/>
        <w:ind w:left="0" w:firstLine="851"/>
        <w:jc w:val="both"/>
        <w:rPr>
          <w:rFonts w:ascii="Times New Roman" w:eastAsia="SimSun" w:hAnsi="Times New Roman" w:cs="Times New Roman"/>
          <w:color w:val="000000"/>
          <w:sz w:val="28"/>
          <w:szCs w:val="28"/>
          <w:lang w:eastAsia="zh-CN"/>
        </w:rPr>
      </w:pPr>
      <w:r w:rsidRPr="00352222">
        <w:rPr>
          <w:rFonts w:ascii="Times New Roman" w:eastAsia="SimSun" w:hAnsi="Times New Roman" w:cs="Times New Roman"/>
          <w:color w:val="000000"/>
          <w:sz w:val="28"/>
          <w:szCs w:val="28"/>
          <w:lang w:eastAsia="zh-CN"/>
        </w:rPr>
        <w:t>Требования к ограждению земельных участков:</w:t>
      </w:r>
    </w:p>
    <w:p w:rsidR="00704D6C" w:rsidRPr="00704D6C" w:rsidRDefault="00704D6C" w:rsidP="008D2D4A">
      <w:pPr>
        <w:pStyle w:val="a4"/>
        <w:numPr>
          <w:ilvl w:val="0"/>
          <w:numId w:val="58"/>
        </w:numPr>
        <w:tabs>
          <w:tab w:val="left" w:pos="1134"/>
          <w:tab w:val="left" w:pos="1276"/>
        </w:tabs>
        <w:spacing w:after="0" w:line="240" w:lineRule="auto"/>
        <w:ind w:left="0" w:firstLine="851"/>
        <w:jc w:val="both"/>
        <w:rPr>
          <w:rFonts w:ascii="Times New Roman" w:hAnsi="Times New Roman" w:cs="Times New Roman"/>
          <w:sz w:val="28"/>
          <w:szCs w:val="28"/>
        </w:rPr>
      </w:pPr>
      <w:r w:rsidRPr="00704D6C">
        <w:rPr>
          <w:rFonts w:ascii="Times New Roman" w:hAnsi="Times New Roman" w:cs="Times New Roman"/>
          <w:sz w:val="28"/>
          <w:szCs w:val="28"/>
        </w:rPr>
        <w:t xml:space="preserve">высота ограждения земельных участков должна быть не более 2,0 метра (кроме </w:t>
      </w:r>
      <w:r>
        <w:rPr>
          <w:rFonts w:ascii="Times New Roman" w:hAnsi="Times New Roman" w:cs="Times New Roman"/>
          <w:sz w:val="28"/>
          <w:szCs w:val="28"/>
        </w:rPr>
        <w:t>ЛПХ</w:t>
      </w:r>
      <w:r w:rsidRPr="00704D6C">
        <w:rPr>
          <w:rFonts w:ascii="Times New Roman" w:hAnsi="Times New Roman" w:cs="Times New Roman"/>
          <w:bCs/>
          <w:sz w:val="28"/>
          <w:szCs w:val="28"/>
        </w:rPr>
        <w:t>)</w:t>
      </w:r>
      <w:r w:rsidRPr="00704D6C">
        <w:rPr>
          <w:rFonts w:ascii="Times New Roman" w:hAnsi="Times New Roman" w:cs="Times New Roman"/>
          <w:sz w:val="28"/>
          <w:szCs w:val="28"/>
        </w:rPr>
        <w:t xml:space="preserve"> </w:t>
      </w:r>
      <w:r w:rsidRPr="00521D06">
        <w:rPr>
          <w:rFonts w:ascii="Times New Roman" w:hAnsi="Times New Roman" w:cs="Times New Roman"/>
          <w:sz w:val="28"/>
          <w:szCs w:val="28"/>
        </w:rPr>
        <w:t>должна быть не более 2,</w:t>
      </w:r>
      <w:r>
        <w:rPr>
          <w:rFonts w:ascii="Times New Roman" w:hAnsi="Times New Roman" w:cs="Times New Roman"/>
          <w:sz w:val="28"/>
          <w:szCs w:val="28"/>
        </w:rPr>
        <w:t>50</w:t>
      </w:r>
      <w:r w:rsidRPr="00521D06">
        <w:rPr>
          <w:rFonts w:ascii="Times New Roman" w:hAnsi="Times New Roman" w:cs="Times New Roman"/>
          <w:sz w:val="28"/>
          <w:szCs w:val="28"/>
        </w:rPr>
        <w:t xml:space="preserve"> метра. Ограждения между смежными земельными участками должны быть проветриваемыми на высоту не м</w:t>
      </w:r>
      <w:r>
        <w:rPr>
          <w:rFonts w:ascii="Times New Roman" w:hAnsi="Times New Roman" w:cs="Times New Roman"/>
          <w:sz w:val="28"/>
          <w:szCs w:val="28"/>
        </w:rPr>
        <w:t>енее 0,5 метра от уровня земли</w:t>
      </w:r>
      <w:r w:rsidRPr="00704D6C">
        <w:rPr>
          <w:rFonts w:ascii="Times New Roman" w:hAnsi="Times New Roman" w:cs="Times New Roman"/>
          <w:sz w:val="28"/>
          <w:szCs w:val="28"/>
        </w:rPr>
        <w:t>;</w:t>
      </w:r>
    </w:p>
    <w:p w:rsidR="00704D6C" w:rsidRPr="00704D6C" w:rsidRDefault="00704D6C" w:rsidP="008D2D4A">
      <w:pPr>
        <w:pStyle w:val="a4"/>
        <w:numPr>
          <w:ilvl w:val="0"/>
          <w:numId w:val="58"/>
        </w:numPr>
        <w:tabs>
          <w:tab w:val="left" w:pos="1134"/>
        </w:tabs>
        <w:spacing w:after="0" w:line="240" w:lineRule="auto"/>
        <w:ind w:left="0" w:firstLine="851"/>
        <w:jc w:val="both"/>
        <w:rPr>
          <w:rFonts w:ascii="Times New Roman" w:hAnsi="Times New Roman" w:cs="Times New Roman"/>
          <w:sz w:val="28"/>
          <w:szCs w:val="28"/>
        </w:rPr>
      </w:pPr>
      <w:r w:rsidRPr="00704D6C">
        <w:rPr>
          <w:rFonts w:ascii="Times New Roman" w:hAnsi="Times New Roman" w:cs="Times New Roman"/>
          <w:sz w:val="28"/>
          <w:szCs w:val="28"/>
        </w:rPr>
        <w:t>с целью минимального затенения территории соседних земельных участков высота ограждения земельных участков ЛПХ должна быть не более 2,0 метра. Ограждения между смежными земельными участками должны быть проветриваемыми на высоту не менее 0,5 метра от уровня земли;</w:t>
      </w:r>
    </w:p>
    <w:p w:rsidR="00704D6C" w:rsidRDefault="00704D6C" w:rsidP="008D2D4A">
      <w:pPr>
        <w:numPr>
          <w:ilvl w:val="0"/>
          <w:numId w:val="56"/>
        </w:numPr>
        <w:tabs>
          <w:tab w:val="left" w:pos="1134"/>
        </w:tabs>
        <w:spacing w:after="0" w:line="240" w:lineRule="auto"/>
        <w:ind w:left="0" w:firstLine="851"/>
        <w:jc w:val="both"/>
        <w:rPr>
          <w:rFonts w:ascii="Times New Roman" w:eastAsia="SimSun" w:hAnsi="Times New Roman" w:cs="Times New Roman"/>
          <w:color w:val="000000"/>
          <w:sz w:val="28"/>
          <w:szCs w:val="28"/>
          <w:lang w:eastAsia="zh-CN"/>
        </w:rPr>
      </w:pPr>
      <w:r w:rsidRPr="00352222">
        <w:rPr>
          <w:rFonts w:ascii="Times New Roman" w:eastAsia="SimSun" w:hAnsi="Times New Roman" w:cs="Times New Roman"/>
          <w:color w:val="000000"/>
          <w:sz w:val="28"/>
          <w:szCs w:val="28"/>
          <w:lang w:eastAsia="zh-CN"/>
        </w:rPr>
        <w:t>ограждения земельных участков со стороны улицы должны выполняться в соответствии с требованиями, утвержденными органами местного самоуправления</w:t>
      </w:r>
      <w:r>
        <w:rPr>
          <w:rFonts w:ascii="Times New Roman" w:eastAsia="SimSun" w:hAnsi="Times New Roman" w:cs="Times New Roman"/>
          <w:color w:val="000000"/>
          <w:sz w:val="28"/>
          <w:szCs w:val="28"/>
          <w:lang w:eastAsia="zh-CN"/>
        </w:rPr>
        <w:t>.</w:t>
      </w:r>
      <w:r w:rsidRPr="004E5D1E">
        <w:rPr>
          <w:rFonts w:ascii="Times New Roman" w:eastAsia="SimSun" w:hAnsi="Times New Roman" w:cs="Times New Roman"/>
          <w:color w:val="000000"/>
          <w:sz w:val="28"/>
          <w:szCs w:val="28"/>
          <w:lang w:eastAsia="zh-CN"/>
        </w:rPr>
        <w:t xml:space="preserve"> </w:t>
      </w:r>
      <w:r>
        <w:rPr>
          <w:rFonts w:ascii="Times New Roman" w:eastAsia="SimSun" w:hAnsi="Times New Roman" w:cs="Times New Roman"/>
          <w:color w:val="000000"/>
          <w:sz w:val="28"/>
          <w:szCs w:val="28"/>
          <w:lang w:eastAsia="zh-CN"/>
        </w:rPr>
        <w:t>Х</w:t>
      </w:r>
      <w:r w:rsidRPr="00352222">
        <w:rPr>
          <w:rFonts w:ascii="Times New Roman" w:eastAsia="SimSun" w:hAnsi="Times New Roman" w:cs="Times New Roman"/>
          <w:color w:val="000000"/>
          <w:sz w:val="28"/>
          <w:szCs w:val="28"/>
          <w:lang w:eastAsia="zh-CN"/>
        </w:rPr>
        <w:t>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w:t>
      </w:r>
      <w:r>
        <w:rPr>
          <w:rFonts w:ascii="Times New Roman" w:eastAsia="SimSun" w:hAnsi="Times New Roman" w:cs="Times New Roman"/>
          <w:color w:val="000000"/>
          <w:sz w:val="28"/>
          <w:szCs w:val="28"/>
          <w:lang w:eastAsia="zh-CN"/>
        </w:rPr>
        <w:t>мой высотой ограждений - 2,0 м.;</w:t>
      </w:r>
    </w:p>
    <w:p w:rsidR="00704D6C" w:rsidRPr="00352222" w:rsidRDefault="00704D6C" w:rsidP="008D2D4A">
      <w:pPr>
        <w:numPr>
          <w:ilvl w:val="0"/>
          <w:numId w:val="56"/>
        </w:numPr>
        <w:tabs>
          <w:tab w:val="left" w:pos="851"/>
          <w:tab w:val="left" w:pos="1134"/>
        </w:tabs>
        <w:spacing w:after="0" w:line="240" w:lineRule="auto"/>
        <w:ind w:left="0" w:firstLine="851"/>
        <w:jc w:val="both"/>
        <w:rPr>
          <w:rFonts w:ascii="Times New Roman" w:eastAsia="SimSun" w:hAnsi="Times New Roman" w:cs="Times New Roman"/>
          <w:color w:val="000000"/>
          <w:sz w:val="28"/>
          <w:szCs w:val="28"/>
          <w:lang w:eastAsia="zh-CN"/>
        </w:rPr>
      </w:pPr>
      <w:r w:rsidRPr="00352222">
        <w:rPr>
          <w:rFonts w:ascii="Times New Roman" w:eastAsia="SimSun" w:hAnsi="Times New Roman" w:cs="Times New Roman"/>
          <w:color w:val="000000"/>
          <w:sz w:val="28"/>
          <w:szCs w:val="28"/>
          <w:lang w:eastAsia="zh-CN"/>
        </w:rPr>
        <w:t>на фронтальной линии участка, на заборе, стоящем со стороны улицы, приспособления, представляющие опасность для пользователей общественной территории (например, колючую проволоку), можно устанавливать на высоте не менее 1,9 м</w:t>
      </w:r>
      <w:r>
        <w:rPr>
          <w:rFonts w:ascii="Times New Roman" w:eastAsia="SimSun" w:hAnsi="Times New Roman" w:cs="Times New Roman"/>
          <w:color w:val="000000"/>
          <w:sz w:val="28"/>
          <w:szCs w:val="28"/>
          <w:lang w:eastAsia="zh-CN"/>
        </w:rPr>
        <w:t>.</w:t>
      </w:r>
      <w:r w:rsidRPr="00352222">
        <w:rPr>
          <w:rFonts w:ascii="Times New Roman" w:eastAsia="SimSun" w:hAnsi="Times New Roman" w:cs="Times New Roman"/>
          <w:color w:val="000000"/>
          <w:sz w:val="28"/>
          <w:szCs w:val="28"/>
          <w:lang w:eastAsia="zh-CN"/>
        </w:rPr>
        <w:t xml:space="preserve"> от уровня тротуара, с</w:t>
      </w:r>
      <w:r>
        <w:rPr>
          <w:rFonts w:ascii="Times New Roman" w:eastAsia="SimSun" w:hAnsi="Times New Roman" w:cs="Times New Roman"/>
          <w:color w:val="000000"/>
          <w:sz w:val="28"/>
          <w:szCs w:val="28"/>
          <w:lang w:eastAsia="zh-CN"/>
        </w:rPr>
        <w:t xml:space="preserve"> внутренней стороны забора;</w:t>
      </w:r>
    </w:p>
    <w:p w:rsidR="00704D6C" w:rsidRPr="00352222" w:rsidRDefault="00704D6C" w:rsidP="008D2D4A">
      <w:pPr>
        <w:numPr>
          <w:ilvl w:val="0"/>
          <w:numId w:val="56"/>
        </w:numPr>
        <w:tabs>
          <w:tab w:val="left" w:pos="851"/>
          <w:tab w:val="left" w:pos="1134"/>
        </w:tabs>
        <w:spacing w:after="0" w:line="240" w:lineRule="auto"/>
        <w:ind w:left="0" w:firstLine="851"/>
        <w:jc w:val="both"/>
        <w:rPr>
          <w:rFonts w:ascii="Times New Roman" w:eastAsia="SimSun" w:hAnsi="Times New Roman" w:cs="Times New Roman"/>
          <w:color w:val="000000"/>
          <w:sz w:val="28"/>
          <w:szCs w:val="28"/>
          <w:lang w:eastAsia="zh-CN"/>
        </w:rPr>
      </w:pPr>
      <w:r w:rsidRPr="00352222">
        <w:rPr>
          <w:rFonts w:ascii="Times New Roman" w:eastAsia="SimSun" w:hAnsi="Times New Roman" w:cs="Times New Roman"/>
          <w:color w:val="000000"/>
          <w:sz w:val="28"/>
          <w:szCs w:val="28"/>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w:t>
      </w:r>
      <w:r>
        <w:rPr>
          <w:rFonts w:ascii="Times New Roman" w:eastAsia="SimSun" w:hAnsi="Times New Roman" w:cs="Times New Roman"/>
          <w:color w:val="000000"/>
          <w:sz w:val="28"/>
          <w:szCs w:val="28"/>
          <w:lang w:eastAsia="zh-CN"/>
        </w:rPr>
        <w:t>тиков, мусорных площадок и пр.);</w:t>
      </w:r>
    </w:p>
    <w:p w:rsidR="00704D6C" w:rsidRPr="004E5D1E" w:rsidRDefault="00704D6C" w:rsidP="008D2D4A">
      <w:pPr>
        <w:numPr>
          <w:ilvl w:val="0"/>
          <w:numId w:val="56"/>
        </w:numPr>
        <w:tabs>
          <w:tab w:val="left" w:pos="851"/>
          <w:tab w:val="left" w:pos="1134"/>
        </w:tabs>
        <w:spacing w:after="0" w:line="240" w:lineRule="auto"/>
        <w:ind w:left="0" w:firstLine="851"/>
        <w:jc w:val="both"/>
        <w:rPr>
          <w:rFonts w:ascii="Times New Roman" w:eastAsia="SimSun" w:hAnsi="Times New Roman" w:cs="Times New Roman"/>
          <w:color w:val="000000"/>
          <w:sz w:val="28"/>
          <w:szCs w:val="28"/>
          <w:lang w:eastAsia="zh-CN"/>
        </w:rPr>
      </w:pPr>
      <w:r w:rsidRPr="004E5D1E">
        <w:rPr>
          <w:rFonts w:ascii="Times New Roman" w:eastAsia="SimSun" w:hAnsi="Times New Roman" w:cs="Times New Roman"/>
          <w:color w:val="000000"/>
          <w:sz w:val="28"/>
          <w:szCs w:val="28"/>
          <w:lang w:eastAsia="zh-CN"/>
        </w:rPr>
        <w:t>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rsidR="00704D6C" w:rsidRPr="00352222" w:rsidRDefault="00704D6C" w:rsidP="008D2D4A">
      <w:pPr>
        <w:numPr>
          <w:ilvl w:val="0"/>
          <w:numId w:val="56"/>
        </w:numPr>
        <w:tabs>
          <w:tab w:val="left" w:pos="1134"/>
          <w:tab w:val="left" w:pos="1418"/>
        </w:tabs>
        <w:spacing w:after="0" w:line="240" w:lineRule="auto"/>
        <w:ind w:left="0" w:firstLine="851"/>
        <w:contextualSpacing/>
        <w:jc w:val="both"/>
        <w:rPr>
          <w:rFonts w:ascii="Times New Roman" w:hAnsi="Times New Roman" w:cs="Times New Roman"/>
          <w:sz w:val="28"/>
          <w:szCs w:val="28"/>
        </w:rPr>
      </w:pPr>
      <w:r>
        <w:rPr>
          <w:rFonts w:ascii="Times New Roman" w:hAnsi="Times New Roman" w:cs="Times New Roman"/>
          <w:sz w:val="28"/>
          <w:szCs w:val="28"/>
        </w:rPr>
        <w:t>е</w:t>
      </w:r>
      <w:r w:rsidRPr="008050F7">
        <w:rPr>
          <w:rFonts w:ascii="Times New Roman" w:hAnsi="Times New Roman" w:cs="Times New Roman"/>
          <w:sz w:val="28"/>
          <w:szCs w:val="28"/>
        </w:rPr>
        <w:t xml:space="preserve">сли земельный участок принадлежит на праве общей собственности нескольким совладельцам и земельный участок находится в их общем пользовании, допускается устройство решетчатых или сетчатых (неглухих) ограждений высотой не более 1,0 метра при определении </w:t>
      </w:r>
      <w:r w:rsidRPr="00352222">
        <w:rPr>
          <w:rFonts w:ascii="Times New Roman" w:hAnsi="Times New Roman" w:cs="Times New Roman"/>
          <w:sz w:val="28"/>
          <w:szCs w:val="28"/>
        </w:rPr>
        <w:t>внутренних границ пользования в установленном законодательством Российской Федерации порядке по соглашению между совладельцами или по решению суда.</w:t>
      </w:r>
    </w:p>
    <w:p w:rsidR="00704D6C" w:rsidRPr="00352222" w:rsidRDefault="00704D6C" w:rsidP="008D2D4A">
      <w:pPr>
        <w:numPr>
          <w:ilvl w:val="0"/>
          <w:numId w:val="56"/>
        </w:numPr>
        <w:tabs>
          <w:tab w:val="left" w:pos="851"/>
          <w:tab w:val="left" w:pos="1134"/>
        </w:tabs>
        <w:spacing w:after="0" w:line="240" w:lineRule="auto"/>
        <w:ind w:left="0" w:firstLine="851"/>
        <w:jc w:val="both"/>
        <w:rPr>
          <w:rFonts w:ascii="Times New Roman" w:eastAsia="SimSun" w:hAnsi="Times New Roman" w:cs="Times New Roman"/>
          <w:color w:val="000000"/>
          <w:sz w:val="28"/>
          <w:szCs w:val="28"/>
          <w:lang w:eastAsia="zh-CN"/>
        </w:rPr>
      </w:pPr>
      <w:r w:rsidRPr="00352222">
        <w:rPr>
          <w:rFonts w:ascii="Times New Roman" w:eastAsia="SimSun" w:hAnsi="Times New Roman" w:cs="Times New Roman"/>
          <w:color w:val="000000"/>
          <w:sz w:val="28"/>
          <w:szCs w:val="28"/>
          <w:lang w:eastAsia="zh-CN"/>
        </w:rPr>
        <w:t>по взаимному согласию смежных землепользователей допускается устройство сплошных ограждений из качественных и эстетически выполненных элементов</w:t>
      </w:r>
      <w:r>
        <w:rPr>
          <w:rFonts w:ascii="Times New Roman" w:eastAsia="SimSun" w:hAnsi="Times New Roman" w:cs="Times New Roman"/>
          <w:color w:val="000000"/>
          <w:sz w:val="28"/>
          <w:szCs w:val="28"/>
          <w:lang w:eastAsia="zh-CN"/>
        </w:rPr>
        <w:t>,</w:t>
      </w:r>
      <w:r w:rsidRPr="00352222">
        <w:rPr>
          <w:rFonts w:ascii="Times New Roman" w:eastAsia="SimSun" w:hAnsi="Times New Roman" w:cs="Times New Roman"/>
          <w:color w:val="000000"/>
          <w:sz w:val="28"/>
          <w:szCs w:val="28"/>
          <w:lang w:eastAsia="zh-CN"/>
        </w:rPr>
        <w:t xml:space="preserve"> </w:t>
      </w:r>
      <w:r>
        <w:rPr>
          <w:rFonts w:ascii="Times New Roman" w:eastAsia="SimSun" w:hAnsi="Times New Roman" w:cs="Times New Roman"/>
          <w:color w:val="000000"/>
          <w:sz w:val="28"/>
          <w:szCs w:val="28"/>
          <w:lang w:eastAsia="zh-CN"/>
        </w:rPr>
        <w:t>п</w:t>
      </w:r>
      <w:r w:rsidRPr="00352222">
        <w:rPr>
          <w:rFonts w:ascii="Times New Roman" w:eastAsia="SimSun" w:hAnsi="Times New Roman" w:cs="Times New Roman"/>
          <w:color w:val="000000"/>
          <w:sz w:val="28"/>
          <w:szCs w:val="28"/>
          <w:lang w:eastAsia="zh-CN"/>
        </w:rPr>
        <w:t>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w:t>
      </w:r>
      <w:r>
        <w:rPr>
          <w:rFonts w:ascii="Times New Roman" w:eastAsia="SimSun" w:hAnsi="Times New Roman" w:cs="Times New Roman"/>
          <w:color w:val="000000"/>
          <w:sz w:val="28"/>
          <w:szCs w:val="28"/>
          <w:lang w:eastAsia="zh-CN"/>
        </w:rPr>
        <w:t>чину превышения указанной нормы.</w:t>
      </w:r>
    </w:p>
    <w:p w:rsidR="00CA0611" w:rsidRPr="00A57195" w:rsidRDefault="00CA0611" w:rsidP="008D2D4A">
      <w:pPr>
        <w:numPr>
          <w:ilvl w:val="0"/>
          <w:numId w:val="43"/>
        </w:numPr>
        <w:tabs>
          <w:tab w:val="left" w:pos="1276"/>
        </w:tabs>
        <w:spacing w:after="0" w:line="240" w:lineRule="auto"/>
        <w:ind w:left="0" w:firstLine="851"/>
        <w:contextualSpacing/>
        <w:jc w:val="both"/>
        <w:rPr>
          <w:rFonts w:ascii="Times New Roman" w:hAnsi="Times New Roman" w:cs="Times New Roman"/>
          <w:sz w:val="28"/>
          <w:szCs w:val="28"/>
        </w:rPr>
      </w:pPr>
      <w:r w:rsidRPr="00A57195">
        <w:rPr>
          <w:rFonts w:ascii="Times New Roman" w:hAnsi="Times New Roman" w:cs="Times New Roman"/>
          <w:sz w:val="28"/>
          <w:szCs w:val="28"/>
        </w:rPr>
        <w:t xml:space="preserve">В случае если земельный участок находится в границах зоны с особыми условиями использования территорий, </w:t>
      </w:r>
      <w:r>
        <w:rPr>
          <w:rFonts w:ascii="Times New Roman" w:hAnsi="Times New Roman" w:cs="Times New Roman"/>
          <w:sz w:val="28"/>
          <w:szCs w:val="28"/>
        </w:rPr>
        <w:t>для</w:t>
      </w:r>
      <w:r w:rsidR="001D3D86">
        <w:rPr>
          <w:rFonts w:ascii="Times New Roman" w:hAnsi="Times New Roman" w:cs="Times New Roman"/>
          <w:sz w:val="28"/>
          <w:szCs w:val="28"/>
        </w:rPr>
        <w:t xml:space="preserve"> </w:t>
      </w:r>
      <w:r>
        <w:rPr>
          <w:rFonts w:ascii="Times New Roman" w:hAnsi="Times New Roman" w:cs="Times New Roman"/>
          <w:sz w:val="28"/>
          <w:szCs w:val="28"/>
        </w:rPr>
        <w:t>него</w:t>
      </w:r>
      <w:r w:rsidRPr="00A57195">
        <w:rPr>
          <w:rFonts w:ascii="Times New Roman" w:hAnsi="Times New Roman" w:cs="Times New Roman"/>
          <w:sz w:val="28"/>
          <w:szCs w:val="28"/>
        </w:rPr>
        <w:t xml:space="preserve"> устанавливаются ограничения использования в соответствии с законодательством Российской Федерации.</w:t>
      </w:r>
    </w:p>
    <w:p w:rsidR="00CA0611" w:rsidRPr="00A57195" w:rsidRDefault="00CA0611" w:rsidP="008D2D4A">
      <w:pPr>
        <w:numPr>
          <w:ilvl w:val="0"/>
          <w:numId w:val="43"/>
        </w:numPr>
        <w:tabs>
          <w:tab w:val="left" w:pos="1276"/>
        </w:tabs>
        <w:spacing w:after="0" w:line="240" w:lineRule="auto"/>
        <w:ind w:left="0" w:firstLine="851"/>
        <w:contextualSpacing/>
        <w:jc w:val="both"/>
        <w:rPr>
          <w:rFonts w:ascii="Times New Roman" w:hAnsi="Times New Roman" w:cs="Times New Roman"/>
          <w:sz w:val="28"/>
          <w:szCs w:val="28"/>
        </w:rPr>
      </w:pPr>
      <w:r w:rsidRPr="00A57195">
        <w:rPr>
          <w:rFonts w:ascii="Times New Roman" w:hAnsi="Times New Roman" w:cs="Times New Roman"/>
          <w:sz w:val="28"/>
          <w:szCs w:val="28"/>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r w:rsidR="004335D9">
        <w:rPr>
          <w:rFonts w:ascii="Times New Roman" w:hAnsi="Times New Roman" w:cs="Times New Roman"/>
          <w:sz w:val="28"/>
          <w:szCs w:val="28"/>
        </w:rPr>
        <w:t xml:space="preserve"> </w:t>
      </w:r>
      <w:r w:rsidRPr="00A57195">
        <w:rPr>
          <w:rFonts w:ascii="Times New Roman" w:hAnsi="Times New Roman" w:cs="Times New Roman"/>
          <w:sz w:val="28"/>
          <w:szCs w:val="28"/>
        </w:rPr>
        <w:t>При проектировании и строительстве в зонах затопления необходимо предусматривать инженерную защиту от затопления и подтопления зданий.</w:t>
      </w:r>
    </w:p>
    <w:p w:rsidR="002822FA" w:rsidRPr="002822FA" w:rsidRDefault="002822FA" w:rsidP="00713D60">
      <w:pPr>
        <w:tabs>
          <w:tab w:val="left" w:pos="1134"/>
          <w:tab w:val="left" w:pos="1418"/>
        </w:tabs>
        <w:spacing w:after="0" w:line="240" w:lineRule="auto"/>
        <w:ind w:firstLine="851"/>
        <w:jc w:val="both"/>
        <w:rPr>
          <w:rFonts w:ascii="Times New Roman" w:hAnsi="Times New Roman" w:cs="Times New Roman"/>
          <w:sz w:val="28"/>
          <w:szCs w:val="28"/>
        </w:rPr>
      </w:pPr>
    </w:p>
    <w:p w:rsidR="00713D60" w:rsidRPr="008D58B1" w:rsidRDefault="00713D60" w:rsidP="00660C44">
      <w:pPr>
        <w:spacing w:after="0" w:line="240" w:lineRule="auto"/>
        <w:jc w:val="center"/>
        <w:rPr>
          <w:rFonts w:ascii="Times New Roman" w:hAnsi="Times New Roman" w:cs="Times New Roman"/>
          <w:b/>
          <w:sz w:val="28"/>
          <w:szCs w:val="28"/>
        </w:rPr>
      </w:pPr>
      <w:r w:rsidRPr="008D58B1">
        <w:rPr>
          <w:rFonts w:ascii="Times New Roman" w:hAnsi="Times New Roman" w:cs="Times New Roman"/>
          <w:b/>
          <w:sz w:val="28"/>
          <w:szCs w:val="28"/>
        </w:rPr>
        <w:t xml:space="preserve">Статья 48.Градостроительные регламенты. </w:t>
      </w:r>
      <w:r w:rsidRPr="0001137E">
        <w:rPr>
          <w:rFonts w:ascii="Times New Roman" w:hAnsi="Times New Roman" w:cs="Times New Roman"/>
          <w:b/>
          <w:sz w:val="28"/>
          <w:szCs w:val="28"/>
        </w:rPr>
        <w:t>Производственные зоны</w:t>
      </w:r>
      <w:r>
        <w:rPr>
          <w:rFonts w:ascii="Times New Roman" w:hAnsi="Times New Roman" w:cs="Times New Roman"/>
          <w:b/>
          <w:sz w:val="28"/>
          <w:szCs w:val="28"/>
        </w:rPr>
        <w:t>.</w:t>
      </w:r>
    </w:p>
    <w:p w:rsidR="00713D60" w:rsidRDefault="00713D60" w:rsidP="00713D60">
      <w:pPr>
        <w:spacing w:after="0" w:line="240" w:lineRule="auto"/>
        <w:ind w:firstLine="851"/>
        <w:jc w:val="both"/>
        <w:rPr>
          <w:rFonts w:ascii="Times New Roman" w:hAnsi="Times New Roman" w:cs="Times New Roman"/>
          <w:sz w:val="28"/>
          <w:szCs w:val="28"/>
        </w:rPr>
      </w:pPr>
    </w:p>
    <w:p w:rsidR="00713D60" w:rsidRPr="008D58B1" w:rsidRDefault="00713D60" w:rsidP="00713D60">
      <w:pPr>
        <w:spacing w:after="0" w:line="240" w:lineRule="auto"/>
        <w:ind w:firstLine="851"/>
        <w:jc w:val="both"/>
        <w:rPr>
          <w:rFonts w:ascii="Times New Roman" w:hAnsi="Times New Roman" w:cs="Times New Roman"/>
          <w:sz w:val="28"/>
          <w:szCs w:val="28"/>
        </w:rPr>
      </w:pPr>
      <w:r w:rsidRPr="008D58B1">
        <w:rPr>
          <w:rFonts w:ascii="Times New Roman" w:hAnsi="Times New Roman" w:cs="Times New Roman"/>
          <w:sz w:val="28"/>
          <w:szCs w:val="28"/>
        </w:rPr>
        <w:t>Производственн</w:t>
      </w:r>
      <w:r>
        <w:rPr>
          <w:rFonts w:ascii="Times New Roman" w:hAnsi="Times New Roman" w:cs="Times New Roman"/>
          <w:sz w:val="28"/>
          <w:szCs w:val="28"/>
        </w:rPr>
        <w:t xml:space="preserve">ые </w:t>
      </w:r>
      <w:r w:rsidRPr="008D58B1">
        <w:rPr>
          <w:rFonts w:ascii="Times New Roman" w:hAnsi="Times New Roman" w:cs="Times New Roman"/>
          <w:sz w:val="28"/>
          <w:szCs w:val="28"/>
        </w:rPr>
        <w:t>зоны (П) выделены для обеспечения правовых условий формирования промышленных, производственно-коммунальных и коммунально-складских объектов различных классов опасности, деятельность которых связана с высокими уровнями шума, загрязнения, интенсивным движением большегрузного автомобильного и железнодорожного транспорта, а также для установления санитарно-защитных зон таких объектов в соответствии с требованиями технических регламентов.</w:t>
      </w:r>
    </w:p>
    <w:p w:rsidR="00713D60" w:rsidRDefault="00713D60" w:rsidP="00713D60">
      <w:pPr>
        <w:spacing w:after="0" w:line="240" w:lineRule="auto"/>
        <w:ind w:firstLine="851"/>
        <w:jc w:val="both"/>
        <w:rPr>
          <w:rFonts w:ascii="Times New Roman" w:hAnsi="Times New Roman" w:cs="Times New Roman"/>
          <w:sz w:val="28"/>
          <w:szCs w:val="28"/>
        </w:rPr>
      </w:pPr>
      <w:r w:rsidRPr="008D58B1">
        <w:rPr>
          <w:rFonts w:ascii="Times New Roman" w:hAnsi="Times New Roman" w:cs="Times New Roman"/>
          <w:sz w:val="28"/>
          <w:szCs w:val="28"/>
        </w:rPr>
        <w:t>Территории объектов производствен</w:t>
      </w:r>
      <w:r>
        <w:rPr>
          <w:rFonts w:ascii="Times New Roman" w:hAnsi="Times New Roman" w:cs="Times New Roman"/>
          <w:sz w:val="28"/>
          <w:szCs w:val="28"/>
        </w:rPr>
        <w:t>ных</w:t>
      </w:r>
      <w:r w:rsidRPr="008D58B1">
        <w:rPr>
          <w:rFonts w:ascii="Times New Roman" w:hAnsi="Times New Roman" w:cs="Times New Roman"/>
          <w:sz w:val="28"/>
          <w:szCs w:val="28"/>
        </w:rPr>
        <w:t xml:space="preserve"> зон, а также их санитарно-защитных зон подлежат благоустройству и озеленению с учетом технических и эксплуатационных характеристик объектов</w:t>
      </w:r>
      <w:r>
        <w:rPr>
          <w:rFonts w:ascii="Times New Roman" w:hAnsi="Times New Roman" w:cs="Times New Roman"/>
          <w:sz w:val="28"/>
          <w:szCs w:val="28"/>
        </w:rPr>
        <w:t xml:space="preserve"> в соответствии с Правилами благоустройства</w:t>
      </w:r>
      <w:r w:rsidRPr="008D58B1">
        <w:rPr>
          <w:rFonts w:ascii="Times New Roman" w:hAnsi="Times New Roman" w:cs="Times New Roman"/>
          <w:sz w:val="28"/>
          <w:szCs w:val="28"/>
        </w:rPr>
        <w:t>. Благоустройство и озеленение указанных территорий осуществляется за счет средств собственников, владельцев, пользователей указанных объектов.</w:t>
      </w:r>
    </w:p>
    <w:p w:rsidR="00713D60" w:rsidRPr="0076345C" w:rsidRDefault="00713D60" w:rsidP="008D2D4A">
      <w:pPr>
        <w:pStyle w:val="a4"/>
        <w:numPr>
          <w:ilvl w:val="0"/>
          <w:numId w:val="45"/>
        </w:numPr>
        <w:tabs>
          <w:tab w:val="left" w:pos="1134"/>
        </w:tabs>
        <w:spacing w:after="0" w:line="240" w:lineRule="auto"/>
        <w:ind w:left="0" w:firstLine="851"/>
        <w:jc w:val="both"/>
        <w:rPr>
          <w:rFonts w:ascii="Times New Roman" w:hAnsi="Times New Roman" w:cs="Times New Roman"/>
          <w:b/>
          <w:sz w:val="28"/>
          <w:szCs w:val="28"/>
        </w:rPr>
      </w:pPr>
      <w:r w:rsidRPr="0076345C">
        <w:rPr>
          <w:rFonts w:ascii="Times New Roman" w:hAnsi="Times New Roman" w:cs="Times New Roman"/>
          <w:b/>
          <w:sz w:val="28"/>
          <w:szCs w:val="28"/>
        </w:rPr>
        <w:t>П–2.Зона предприятий, производств и объектов II класса опасности СЗЗ-500 м.</w:t>
      </w:r>
    </w:p>
    <w:p w:rsidR="00713D60" w:rsidRPr="008D58B1" w:rsidRDefault="00713D60" w:rsidP="00713D60">
      <w:pPr>
        <w:spacing w:after="0" w:line="240" w:lineRule="auto"/>
        <w:ind w:firstLine="851"/>
        <w:jc w:val="both"/>
        <w:rPr>
          <w:rFonts w:ascii="Times New Roman" w:hAnsi="Times New Roman" w:cs="Times New Roman"/>
          <w:sz w:val="28"/>
          <w:szCs w:val="28"/>
        </w:rPr>
      </w:pPr>
      <w:r w:rsidRPr="008D58B1">
        <w:rPr>
          <w:rFonts w:ascii="Times New Roman" w:hAnsi="Times New Roman" w:cs="Times New Roman"/>
          <w:sz w:val="28"/>
          <w:szCs w:val="28"/>
        </w:rPr>
        <w:t>Зона предприятий, производств и объектов II класса опасности</w:t>
      </w:r>
      <w:r>
        <w:rPr>
          <w:rFonts w:ascii="Times New Roman" w:hAnsi="Times New Roman" w:cs="Times New Roman"/>
          <w:sz w:val="28"/>
          <w:szCs w:val="28"/>
        </w:rPr>
        <w:t xml:space="preserve"> (П-2)</w:t>
      </w:r>
      <w:r w:rsidRPr="008D58B1">
        <w:rPr>
          <w:rFonts w:ascii="Times New Roman" w:hAnsi="Times New Roman" w:cs="Times New Roman"/>
          <w:sz w:val="28"/>
          <w:szCs w:val="28"/>
        </w:rPr>
        <w:t xml:space="preserve"> включает в себя участки территории </w:t>
      </w:r>
      <w:r>
        <w:rPr>
          <w:rFonts w:ascii="Times New Roman" w:hAnsi="Times New Roman" w:cs="Times New Roman"/>
          <w:sz w:val="28"/>
          <w:szCs w:val="28"/>
        </w:rPr>
        <w:t>поселения</w:t>
      </w:r>
      <w:r w:rsidRPr="008D58B1">
        <w:rPr>
          <w:rFonts w:ascii="Times New Roman" w:hAnsi="Times New Roman" w:cs="Times New Roman"/>
          <w:sz w:val="28"/>
          <w:szCs w:val="28"/>
        </w:rPr>
        <w:t xml:space="preserve">, предназначенные для размещения промышленных, производственно-коммунальных и коммунально-складских предприятий </w:t>
      </w:r>
      <w:r w:rsidRPr="00486691">
        <w:rPr>
          <w:rFonts w:ascii="Times New Roman" w:hAnsi="Times New Roman" w:cs="Times New Roman"/>
          <w:sz w:val="28"/>
          <w:szCs w:val="28"/>
        </w:rPr>
        <w:t>II класса опасности</w:t>
      </w:r>
      <w:r w:rsidRPr="008D58B1">
        <w:rPr>
          <w:rFonts w:ascii="Times New Roman" w:hAnsi="Times New Roman" w:cs="Times New Roman"/>
          <w:sz w:val="28"/>
          <w:szCs w:val="28"/>
        </w:rPr>
        <w:t>, а также для установления санитарно-защитных зон таких объектов в соответствии с требованиями технических регламентов.</w:t>
      </w:r>
    </w:p>
    <w:p w:rsidR="00713D60" w:rsidRPr="006426D6" w:rsidRDefault="00713D60" w:rsidP="005A4B54">
      <w:pPr>
        <w:spacing w:after="0" w:line="240" w:lineRule="auto"/>
        <w:ind w:firstLine="851"/>
        <w:jc w:val="both"/>
        <w:rPr>
          <w:rFonts w:ascii="Times New Roman" w:hAnsi="Times New Roman" w:cs="Times New Roman"/>
          <w:sz w:val="28"/>
          <w:szCs w:val="28"/>
        </w:rPr>
      </w:pPr>
      <w:r w:rsidRPr="005A4B54">
        <w:rPr>
          <w:rFonts w:ascii="Times New Roman" w:hAnsi="Times New Roman" w:cs="Times New Roman"/>
          <w:sz w:val="28"/>
          <w:szCs w:val="28"/>
        </w:rPr>
        <w:t xml:space="preserve">Виды разрешенного использования земельных участков и объектов капитального строительства в этой зоне приведены в таблице №1 (статья 42 </w:t>
      </w:r>
      <w:r w:rsidRPr="006426D6">
        <w:rPr>
          <w:rFonts w:ascii="Times New Roman" w:hAnsi="Times New Roman" w:cs="Times New Roman"/>
          <w:sz w:val="28"/>
          <w:szCs w:val="28"/>
        </w:rPr>
        <w:t>настоящих Правил) и статье 43 настоящих Правил.</w:t>
      </w:r>
    </w:p>
    <w:p w:rsidR="00B72DA4" w:rsidRPr="005A4B54" w:rsidRDefault="00B72DA4" w:rsidP="005A4B54">
      <w:pPr>
        <w:spacing w:after="0" w:line="240" w:lineRule="auto"/>
        <w:ind w:firstLine="851"/>
        <w:jc w:val="both"/>
        <w:outlineLvl w:val="1"/>
        <w:rPr>
          <w:rFonts w:ascii="Times New Roman" w:hAnsi="Times New Roman" w:cs="Times New Roman"/>
          <w:b/>
          <w:bCs/>
          <w:i/>
          <w:sz w:val="24"/>
          <w:szCs w:val="24"/>
        </w:rPr>
      </w:pPr>
      <w:r w:rsidRPr="006426D6">
        <w:rPr>
          <w:rFonts w:ascii="Times New Roman" w:hAnsi="Times New Roman" w:cs="Times New Roman"/>
          <w:b/>
          <w:bCs/>
          <w:i/>
          <w:sz w:val="24"/>
          <w:szCs w:val="24"/>
        </w:rPr>
        <w:t>Решением Совета Мостовского городского поселения от 25.11.2016 года №</w:t>
      </w:r>
      <w:r w:rsidR="006426D6" w:rsidRPr="006426D6">
        <w:rPr>
          <w:rFonts w:ascii="Times New Roman" w:hAnsi="Times New Roman" w:cs="Times New Roman"/>
          <w:b/>
          <w:bCs/>
          <w:i/>
          <w:sz w:val="24"/>
          <w:szCs w:val="24"/>
        </w:rPr>
        <w:t>134</w:t>
      </w:r>
      <w:r w:rsidRPr="006426D6">
        <w:rPr>
          <w:rFonts w:ascii="Times New Roman" w:hAnsi="Times New Roman" w:cs="Times New Roman"/>
          <w:b/>
          <w:bCs/>
          <w:i/>
          <w:sz w:val="24"/>
          <w:szCs w:val="24"/>
        </w:rPr>
        <w:t xml:space="preserve"> в пункте 1 статьи 48 таблица изложена в новой редакции.</w:t>
      </w:r>
    </w:p>
    <w:p w:rsidR="009C7F7B" w:rsidRPr="005A4B54" w:rsidRDefault="00713D60" w:rsidP="005A4B54">
      <w:pPr>
        <w:widowControl w:val="0"/>
        <w:tabs>
          <w:tab w:val="left" w:pos="1276"/>
        </w:tabs>
        <w:autoSpaceDE w:val="0"/>
        <w:autoSpaceDN w:val="0"/>
        <w:adjustRightInd w:val="0"/>
        <w:spacing w:after="0" w:line="240" w:lineRule="auto"/>
        <w:ind w:firstLine="851"/>
        <w:contextualSpacing/>
        <w:jc w:val="both"/>
        <w:rPr>
          <w:rFonts w:ascii="Times New Roman" w:hAnsi="Times New Roman" w:cs="Times New Roman"/>
          <w:sz w:val="28"/>
          <w:szCs w:val="28"/>
        </w:rPr>
      </w:pPr>
      <w:r w:rsidRPr="005A4B54">
        <w:rPr>
          <w:rFonts w:ascii="Times New Roman" w:hAnsi="Times New Roman" w:cs="Times New Roman"/>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 в границах земельного участка:</w:t>
      </w:r>
      <w:r w:rsidR="009C7F7B" w:rsidRPr="005A4B54">
        <w:rPr>
          <w:rFonts w:ascii="Times New Roman" w:hAnsi="Times New Roman" w:cs="Times New Roman"/>
          <w:sz w:val="28"/>
          <w:szCs w:val="28"/>
        </w:rPr>
        <w:t xml:space="preserve"> </w:t>
      </w:r>
    </w:p>
    <w:tbl>
      <w:tblPr>
        <w:tblW w:w="981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12"/>
        <w:gridCol w:w="1700"/>
        <w:gridCol w:w="1417"/>
        <w:gridCol w:w="850"/>
        <w:gridCol w:w="1420"/>
        <w:gridCol w:w="1559"/>
        <w:gridCol w:w="1559"/>
      </w:tblGrid>
      <w:tr w:rsidR="009C7F7B" w:rsidRPr="005A4B54" w:rsidTr="00E6728A">
        <w:trPr>
          <w:trHeight w:val="240"/>
        </w:trPr>
        <w:tc>
          <w:tcPr>
            <w:tcW w:w="3012" w:type="dxa"/>
            <w:gridSpan w:val="2"/>
            <w:vMerge w:val="restart"/>
          </w:tcPr>
          <w:p w:rsidR="009C7F7B" w:rsidRPr="005A4B54" w:rsidRDefault="009C7F7B" w:rsidP="005A4B54">
            <w:pPr>
              <w:spacing w:after="0" w:line="240" w:lineRule="auto"/>
              <w:ind w:left="36" w:right="75" w:hanging="36"/>
              <w:jc w:val="center"/>
              <w:rPr>
                <w:rFonts w:ascii="Times New Roman" w:hAnsi="Times New Roman" w:cs="Times New Roman"/>
                <w:sz w:val="24"/>
                <w:szCs w:val="24"/>
              </w:rPr>
            </w:pPr>
            <w:r w:rsidRPr="005A4B54">
              <w:rPr>
                <w:rFonts w:ascii="Times New Roman" w:hAnsi="Times New Roman" w:cs="Times New Roman"/>
                <w:sz w:val="24"/>
                <w:szCs w:val="24"/>
              </w:rPr>
              <w:t>Наименование параметров</w:t>
            </w:r>
          </w:p>
        </w:tc>
        <w:tc>
          <w:tcPr>
            <w:tcW w:w="1417" w:type="dxa"/>
            <w:vMerge w:val="restart"/>
          </w:tcPr>
          <w:p w:rsidR="009C7F7B" w:rsidRPr="005A4B54" w:rsidRDefault="009C7F7B" w:rsidP="005A4B54">
            <w:pPr>
              <w:spacing w:after="0" w:line="240" w:lineRule="auto"/>
              <w:ind w:left="36" w:right="75" w:hanging="36"/>
              <w:jc w:val="center"/>
              <w:rPr>
                <w:rFonts w:ascii="Times New Roman" w:hAnsi="Times New Roman" w:cs="Times New Roman"/>
              </w:rPr>
            </w:pPr>
            <w:r w:rsidRPr="005A4B54">
              <w:rPr>
                <w:rFonts w:ascii="Times New Roman" w:hAnsi="Times New Roman" w:cs="Times New Roman"/>
              </w:rPr>
              <w:t>Единицы измерения</w:t>
            </w:r>
          </w:p>
        </w:tc>
        <w:tc>
          <w:tcPr>
            <w:tcW w:w="5388" w:type="dxa"/>
            <w:gridSpan w:val="4"/>
          </w:tcPr>
          <w:p w:rsidR="009C7F7B" w:rsidRPr="005A4B54" w:rsidRDefault="009C7F7B" w:rsidP="005A4B54">
            <w:pPr>
              <w:spacing w:after="0" w:line="240" w:lineRule="auto"/>
              <w:ind w:left="36" w:right="75" w:hanging="36"/>
              <w:jc w:val="center"/>
              <w:rPr>
                <w:rFonts w:ascii="Times New Roman" w:hAnsi="Times New Roman" w:cs="Times New Roman"/>
              </w:rPr>
            </w:pPr>
            <w:r w:rsidRPr="005A4B54">
              <w:rPr>
                <w:rFonts w:ascii="Times New Roman" w:hAnsi="Times New Roman" w:cs="Times New Roman"/>
              </w:rPr>
              <w:t>Объекты общественного назначения</w:t>
            </w:r>
          </w:p>
          <w:p w:rsidR="009C7F7B" w:rsidRPr="005A4B54" w:rsidRDefault="009C7F7B" w:rsidP="005A4B54">
            <w:pPr>
              <w:spacing w:after="0" w:line="240" w:lineRule="auto"/>
              <w:ind w:left="36" w:right="75" w:hanging="36"/>
              <w:jc w:val="center"/>
              <w:rPr>
                <w:rFonts w:ascii="Times New Roman" w:hAnsi="Times New Roman" w:cs="Times New Roman"/>
              </w:rPr>
            </w:pPr>
            <w:r w:rsidRPr="005A4B54">
              <w:rPr>
                <w:rFonts w:ascii="Times New Roman" w:hAnsi="Times New Roman" w:cs="Times New Roman"/>
              </w:rPr>
              <w:t>(коды видов)</w:t>
            </w:r>
          </w:p>
        </w:tc>
      </w:tr>
      <w:tr w:rsidR="009C7F7B" w:rsidRPr="005A4B54" w:rsidTr="00E6728A">
        <w:trPr>
          <w:trHeight w:val="504"/>
        </w:trPr>
        <w:tc>
          <w:tcPr>
            <w:tcW w:w="3012" w:type="dxa"/>
            <w:gridSpan w:val="2"/>
            <w:vMerge/>
          </w:tcPr>
          <w:p w:rsidR="009C7F7B" w:rsidRPr="005A4B54" w:rsidRDefault="009C7F7B" w:rsidP="005A4B54">
            <w:pPr>
              <w:spacing w:after="0" w:line="240" w:lineRule="auto"/>
              <w:ind w:left="36" w:right="75" w:hanging="36"/>
              <w:jc w:val="center"/>
              <w:rPr>
                <w:rFonts w:ascii="Times New Roman" w:hAnsi="Times New Roman" w:cs="Times New Roman"/>
                <w:sz w:val="24"/>
                <w:szCs w:val="24"/>
              </w:rPr>
            </w:pPr>
          </w:p>
        </w:tc>
        <w:tc>
          <w:tcPr>
            <w:tcW w:w="1417" w:type="dxa"/>
            <w:vMerge/>
          </w:tcPr>
          <w:p w:rsidR="009C7F7B" w:rsidRPr="005A4B54" w:rsidRDefault="009C7F7B" w:rsidP="005A4B54">
            <w:pPr>
              <w:spacing w:after="0" w:line="240" w:lineRule="auto"/>
              <w:ind w:left="36" w:right="75" w:hanging="36"/>
              <w:jc w:val="center"/>
              <w:rPr>
                <w:rFonts w:ascii="Times New Roman" w:hAnsi="Times New Roman" w:cs="Times New Roman"/>
              </w:rPr>
            </w:pPr>
          </w:p>
        </w:tc>
        <w:tc>
          <w:tcPr>
            <w:tcW w:w="850" w:type="dxa"/>
          </w:tcPr>
          <w:p w:rsidR="009C7F7B" w:rsidRPr="005A4B54" w:rsidRDefault="009C7F7B" w:rsidP="005A4B54">
            <w:pPr>
              <w:spacing w:after="0" w:line="240" w:lineRule="auto"/>
              <w:ind w:left="36" w:right="75" w:hanging="36"/>
              <w:jc w:val="center"/>
              <w:rPr>
                <w:rFonts w:ascii="Times New Roman" w:hAnsi="Times New Roman" w:cs="Times New Roman"/>
              </w:rPr>
            </w:pPr>
            <w:r w:rsidRPr="005A4B54">
              <w:rPr>
                <w:rFonts w:ascii="Times New Roman" w:hAnsi="Times New Roman" w:cs="Times New Roman"/>
              </w:rPr>
              <w:t>2.7.1</w:t>
            </w:r>
          </w:p>
        </w:tc>
        <w:tc>
          <w:tcPr>
            <w:tcW w:w="1420" w:type="dxa"/>
          </w:tcPr>
          <w:p w:rsidR="009C7F7B" w:rsidRPr="005A4B54" w:rsidRDefault="009C7F7B" w:rsidP="005A4B54">
            <w:pPr>
              <w:spacing w:after="0" w:line="240" w:lineRule="auto"/>
              <w:ind w:left="36" w:right="75" w:hanging="36"/>
              <w:jc w:val="center"/>
              <w:rPr>
                <w:rFonts w:ascii="Times New Roman" w:hAnsi="Times New Roman" w:cs="Times New Roman"/>
              </w:rPr>
            </w:pPr>
            <w:r w:rsidRPr="005A4B54">
              <w:rPr>
                <w:rFonts w:ascii="Times New Roman" w:hAnsi="Times New Roman" w:cs="Times New Roman"/>
              </w:rPr>
              <w:t>3.1, 3.4.1, 4.9, 4.9.1, 12.0</w:t>
            </w:r>
          </w:p>
        </w:tc>
        <w:tc>
          <w:tcPr>
            <w:tcW w:w="1559" w:type="dxa"/>
          </w:tcPr>
          <w:p w:rsidR="009C7F7B" w:rsidRPr="005A4B54" w:rsidRDefault="009C7F7B" w:rsidP="005A4B54">
            <w:pPr>
              <w:spacing w:after="0" w:line="240" w:lineRule="auto"/>
              <w:ind w:left="36" w:right="75" w:hanging="36"/>
              <w:jc w:val="center"/>
              <w:rPr>
                <w:rFonts w:ascii="Times New Roman" w:hAnsi="Times New Roman" w:cs="Times New Roman"/>
              </w:rPr>
            </w:pPr>
            <w:r w:rsidRPr="005A4B54">
              <w:rPr>
                <w:rFonts w:ascii="Times New Roman" w:hAnsi="Times New Roman" w:cs="Times New Roman"/>
              </w:rPr>
              <w:t>1.7, 1.8, 1.9, 1.10, 1.11</w:t>
            </w:r>
          </w:p>
        </w:tc>
        <w:tc>
          <w:tcPr>
            <w:tcW w:w="1559" w:type="dxa"/>
          </w:tcPr>
          <w:p w:rsidR="009C7F7B" w:rsidRPr="005A4B54" w:rsidRDefault="009C7F7B" w:rsidP="005A4B54">
            <w:pPr>
              <w:spacing w:after="0" w:line="240" w:lineRule="auto"/>
              <w:ind w:left="36" w:right="75" w:hanging="36"/>
              <w:jc w:val="center"/>
              <w:rPr>
                <w:rFonts w:ascii="Times New Roman" w:hAnsi="Times New Roman" w:cs="Times New Roman"/>
              </w:rPr>
            </w:pPr>
            <w:r w:rsidRPr="005A4B54">
              <w:rPr>
                <w:rFonts w:ascii="Times New Roman" w:hAnsi="Times New Roman" w:cs="Times New Roman"/>
              </w:rPr>
              <w:t>6.0, 6.1, 6.3, 6.3.1, 6.4, 6.6, 6.7, 6.8, 6.9, 7.2, 8.3, 8.4</w:t>
            </w:r>
          </w:p>
        </w:tc>
      </w:tr>
      <w:tr w:rsidR="009C7F7B" w:rsidRPr="005A4B54" w:rsidTr="00E6728A">
        <w:trPr>
          <w:trHeight w:val="330"/>
        </w:trPr>
        <w:tc>
          <w:tcPr>
            <w:tcW w:w="9817" w:type="dxa"/>
            <w:gridSpan w:val="7"/>
          </w:tcPr>
          <w:p w:rsidR="009C7F7B" w:rsidRPr="005A4B54" w:rsidRDefault="009C7F7B" w:rsidP="005A4B54">
            <w:pPr>
              <w:spacing w:after="0" w:line="240" w:lineRule="auto"/>
              <w:ind w:right="75"/>
              <w:jc w:val="center"/>
              <w:rPr>
                <w:rFonts w:ascii="Times New Roman" w:hAnsi="Times New Roman" w:cs="Times New Roman"/>
                <w:sz w:val="26"/>
                <w:szCs w:val="26"/>
              </w:rPr>
            </w:pPr>
            <w:r w:rsidRPr="005A4B54">
              <w:rPr>
                <w:rFonts w:ascii="Times New Roman" w:hAnsi="Times New Roman" w:cs="Times New Roman"/>
                <w:sz w:val="26"/>
                <w:szCs w:val="26"/>
              </w:rPr>
              <w:t>Предельные размеры земельных участков</w:t>
            </w:r>
          </w:p>
        </w:tc>
      </w:tr>
      <w:tr w:rsidR="009C7F7B" w:rsidRPr="005A4B54" w:rsidTr="00E6728A">
        <w:trPr>
          <w:trHeight w:val="330"/>
        </w:trPr>
        <w:tc>
          <w:tcPr>
            <w:tcW w:w="3012" w:type="dxa"/>
            <w:gridSpan w:val="2"/>
          </w:tcPr>
          <w:p w:rsidR="009C7F7B" w:rsidRPr="005A4B54" w:rsidRDefault="009C7F7B" w:rsidP="005A4B54">
            <w:pPr>
              <w:spacing w:after="0" w:line="240" w:lineRule="auto"/>
              <w:ind w:left="36" w:right="75" w:hanging="36"/>
              <w:jc w:val="center"/>
              <w:rPr>
                <w:rFonts w:ascii="Times New Roman" w:hAnsi="Times New Roman" w:cs="Times New Roman"/>
                <w:sz w:val="24"/>
                <w:szCs w:val="24"/>
              </w:rPr>
            </w:pPr>
            <w:r w:rsidRPr="005A4B54">
              <w:rPr>
                <w:rFonts w:ascii="Times New Roman" w:hAnsi="Times New Roman" w:cs="Times New Roman"/>
                <w:sz w:val="24"/>
                <w:szCs w:val="24"/>
              </w:rPr>
              <w:t>максимальная площадь</w:t>
            </w:r>
          </w:p>
        </w:tc>
        <w:tc>
          <w:tcPr>
            <w:tcW w:w="1417" w:type="dxa"/>
          </w:tcPr>
          <w:p w:rsidR="009C7F7B" w:rsidRPr="005A4B54" w:rsidRDefault="009C7F7B" w:rsidP="005A4B54">
            <w:pPr>
              <w:spacing w:after="0" w:line="240" w:lineRule="auto"/>
              <w:ind w:left="36" w:right="75" w:hanging="36"/>
              <w:jc w:val="center"/>
              <w:rPr>
                <w:rFonts w:ascii="Times New Roman" w:hAnsi="Times New Roman" w:cs="Times New Roman"/>
                <w:sz w:val="26"/>
                <w:szCs w:val="26"/>
              </w:rPr>
            </w:pPr>
            <w:r w:rsidRPr="005A4B54">
              <w:rPr>
                <w:rFonts w:ascii="Times New Roman" w:hAnsi="Times New Roman" w:cs="Times New Roman"/>
                <w:sz w:val="26"/>
                <w:szCs w:val="26"/>
              </w:rPr>
              <w:t>кв.м.</w:t>
            </w:r>
          </w:p>
        </w:tc>
        <w:tc>
          <w:tcPr>
            <w:tcW w:w="850" w:type="dxa"/>
          </w:tcPr>
          <w:p w:rsidR="009C7F7B" w:rsidRPr="005A4B54" w:rsidRDefault="009C7F7B" w:rsidP="005A4B54">
            <w:pPr>
              <w:spacing w:after="0" w:line="240" w:lineRule="auto"/>
              <w:ind w:right="75"/>
              <w:jc w:val="center"/>
              <w:rPr>
                <w:rFonts w:ascii="Times New Roman" w:hAnsi="Times New Roman" w:cs="Times New Roman"/>
              </w:rPr>
            </w:pPr>
            <w:r w:rsidRPr="005A4B54">
              <w:rPr>
                <w:rFonts w:ascii="Times New Roman" w:hAnsi="Times New Roman" w:cs="Times New Roman"/>
              </w:rPr>
              <w:t>150</w:t>
            </w:r>
          </w:p>
        </w:tc>
        <w:tc>
          <w:tcPr>
            <w:tcW w:w="1420" w:type="dxa"/>
          </w:tcPr>
          <w:p w:rsidR="009C7F7B" w:rsidRPr="005A4B54" w:rsidRDefault="009C7F7B" w:rsidP="005A4B54">
            <w:pPr>
              <w:spacing w:after="0" w:line="240" w:lineRule="auto"/>
              <w:ind w:right="75"/>
              <w:jc w:val="center"/>
              <w:rPr>
                <w:rFonts w:ascii="Times New Roman" w:hAnsi="Times New Roman" w:cs="Times New Roman"/>
              </w:rPr>
            </w:pPr>
            <w:r w:rsidRPr="005A4B54">
              <w:rPr>
                <w:rFonts w:ascii="Times New Roman" w:hAnsi="Times New Roman" w:cs="Times New Roman"/>
              </w:rPr>
              <w:t>45000</w:t>
            </w:r>
          </w:p>
        </w:tc>
        <w:tc>
          <w:tcPr>
            <w:tcW w:w="1559" w:type="dxa"/>
          </w:tcPr>
          <w:p w:rsidR="009C7F7B" w:rsidRPr="005A4B54" w:rsidRDefault="009C7F7B" w:rsidP="005A4B54">
            <w:pPr>
              <w:spacing w:after="0" w:line="240" w:lineRule="auto"/>
              <w:ind w:right="75"/>
              <w:jc w:val="center"/>
              <w:rPr>
                <w:rFonts w:ascii="Times New Roman" w:hAnsi="Times New Roman" w:cs="Times New Roman"/>
                <w:color w:val="000000"/>
              </w:rPr>
            </w:pPr>
            <w:r w:rsidRPr="005A4B54">
              <w:rPr>
                <w:rFonts w:ascii="Times New Roman" w:hAnsi="Times New Roman" w:cs="Times New Roman"/>
                <w:color w:val="000000"/>
              </w:rPr>
              <w:t>45000</w:t>
            </w:r>
          </w:p>
        </w:tc>
        <w:tc>
          <w:tcPr>
            <w:tcW w:w="1559" w:type="dxa"/>
          </w:tcPr>
          <w:p w:rsidR="009C7F7B" w:rsidRPr="005A4B54" w:rsidRDefault="009C7F7B" w:rsidP="005A4B54">
            <w:pPr>
              <w:spacing w:after="0" w:line="240" w:lineRule="auto"/>
              <w:ind w:right="75"/>
              <w:jc w:val="center"/>
              <w:rPr>
                <w:rFonts w:ascii="Times New Roman" w:hAnsi="Times New Roman" w:cs="Times New Roman"/>
                <w:color w:val="000000"/>
              </w:rPr>
            </w:pPr>
            <w:r w:rsidRPr="005A4B54">
              <w:rPr>
                <w:rFonts w:ascii="Times New Roman" w:hAnsi="Times New Roman" w:cs="Times New Roman"/>
                <w:color w:val="000000"/>
              </w:rPr>
              <w:t>45000</w:t>
            </w:r>
          </w:p>
        </w:tc>
      </w:tr>
      <w:tr w:rsidR="009C7F7B" w:rsidRPr="005A4B54" w:rsidTr="00E6728A">
        <w:trPr>
          <w:trHeight w:val="330"/>
        </w:trPr>
        <w:tc>
          <w:tcPr>
            <w:tcW w:w="3012" w:type="dxa"/>
            <w:gridSpan w:val="2"/>
          </w:tcPr>
          <w:p w:rsidR="009C7F7B" w:rsidRPr="005A4B54" w:rsidRDefault="009C7F7B" w:rsidP="005A4B54">
            <w:pPr>
              <w:autoSpaceDE w:val="0"/>
              <w:autoSpaceDN w:val="0"/>
              <w:adjustRightInd w:val="0"/>
              <w:spacing w:after="0" w:line="240" w:lineRule="auto"/>
              <w:ind w:left="36" w:right="75" w:hanging="36"/>
              <w:jc w:val="center"/>
              <w:rPr>
                <w:rFonts w:ascii="Times New Roman" w:hAnsi="Times New Roman" w:cs="Times New Roman"/>
                <w:sz w:val="24"/>
                <w:szCs w:val="24"/>
              </w:rPr>
            </w:pPr>
            <w:r w:rsidRPr="005A4B54">
              <w:rPr>
                <w:rFonts w:ascii="Times New Roman" w:hAnsi="Times New Roman" w:cs="Times New Roman"/>
                <w:sz w:val="24"/>
                <w:szCs w:val="24"/>
              </w:rPr>
              <w:t>минимальная площадь</w:t>
            </w:r>
          </w:p>
        </w:tc>
        <w:tc>
          <w:tcPr>
            <w:tcW w:w="1417" w:type="dxa"/>
          </w:tcPr>
          <w:p w:rsidR="009C7F7B" w:rsidRPr="005A4B54" w:rsidRDefault="009C7F7B" w:rsidP="005A4B54">
            <w:pPr>
              <w:spacing w:after="0" w:line="240" w:lineRule="auto"/>
              <w:ind w:left="36" w:right="75" w:hanging="36"/>
              <w:jc w:val="center"/>
              <w:rPr>
                <w:rFonts w:ascii="Times New Roman" w:hAnsi="Times New Roman" w:cs="Times New Roman"/>
                <w:sz w:val="26"/>
                <w:szCs w:val="26"/>
              </w:rPr>
            </w:pPr>
            <w:r w:rsidRPr="005A4B54">
              <w:rPr>
                <w:rFonts w:ascii="Times New Roman" w:hAnsi="Times New Roman" w:cs="Times New Roman"/>
                <w:sz w:val="26"/>
                <w:szCs w:val="26"/>
              </w:rPr>
              <w:t>кв.м.</w:t>
            </w:r>
          </w:p>
        </w:tc>
        <w:tc>
          <w:tcPr>
            <w:tcW w:w="850" w:type="dxa"/>
          </w:tcPr>
          <w:p w:rsidR="009C7F7B" w:rsidRPr="005A4B54" w:rsidRDefault="009C7F7B" w:rsidP="005A4B54">
            <w:pPr>
              <w:spacing w:after="0" w:line="240" w:lineRule="auto"/>
              <w:ind w:right="75"/>
              <w:jc w:val="center"/>
              <w:rPr>
                <w:rFonts w:ascii="Times New Roman" w:hAnsi="Times New Roman" w:cs="Times New Roman"/>
              </w:rPr>
            </w:pPr>
            <w:r w:rsidRPr="005A4B54">
              <w:rPr>
                <w:rFonts w:ascii="Times New Roman" w:hAnsi="Times New Roman" w:cs="Times New Roman"/>
              </w:rPr>
              <w:t>30</w:t>
            </w:r>
          </w:p>
        </w:tc>
        <w:tc>
          <w:tcPr>
            <w:tcW w:w="1420" w:type="dxa"/>
          </w:tcPr>
          <w:p w:rsidR="009C7F7B" w:rsidRPr="005A4B54" w:rsidRDefault="009C7F7B" w:rsidP="005A4B54">
            <w:pPr>
              <w:spacing w:after="0" w:line="240" w:lineRule="auto"/>
              <w:ind w:right="75"/>
              <w:jc w:val="center"/>
              <w:rPr>
                <w:rFonts w:ascii="Times New Roman" w:hAnsi="Times New Roman" w:cs="Times New Roman"/>
              </w:rPr>
            </w:pPr>
            <w:r w:rsidRPr="005A4B54">
              <w:rPr>
                <w:rFonts w:ascii="Times New Roman" w:hAnsi="Times New Roman" w:cs="Times New Roman"/>
              </w:rPr>
              <w:t>300</w:t>
            </w:r>
          </w:p>
        </w:tc>
        <w:tc>
          <w:tcPr>
            <w:tcW w:w="1559" w:type="dxa"/>
          </w:tcPr>
          <w:p w:rsidR="009C7F7B" w:rsidRPr="005A4B54" w:rsidRDefault="009C7F7B" w:rsidP="005A4B54">
            <w:pPr>
              <w:spacing w:after="0" w:line="240" w:lineRule="auto"/>
              <w:ind w:right="75"/>
              <w:jc w:val="center"/>
              <w:rPr>
                <w:rFonts w:ascii="Times New Roman" w:hAnsi="Times New Roman" w:cs="Times New Roman"/>
                <w:color w:val="000000"/>
              </w:rPr>
            </w:pPr>
            <w:r w:rsidRPr="005A4B54">
              <w:rPr>
                <w:rFonts w:ascii="Times New Roman" w:hAnsi="Times New Roman" w:cs="Times New Roman"/>
                <w:color w:val="000000"/>
              </w:rPr>
              <w:t>1000</w:t>
            </w:r>
          </w:p>
        </w:tc>
        <w:tc>
          <w:tcPr>
            <w:tcW w:w="1559" w:type="dxa"/>
          </w:tcPr>
          <w:p w:rsidR="009C7F7B" w:rsidRPr="005A4B54" w:rsidRDefault="009C7F7B" w:rsidP="005A4B54">
            <w:pPr>
              <w:spacing w:after="0" w:line="240" w:lineRule="auto"/>
              <w:ind w:right="75"/>
              <w:jc w:val="center"/>
              <w:rPr>
                <w:rFonts w:ascii="Times New Roman" w:hAnsi="Times New Roman" w:cs="Times New Roman"/>
                <w:color w:val="000000"/>
              </w:rPr>
            </w:pPr>
            <w:r w:rsidRPr="005A4B54">
              <w:rPr>
                <w:rFonts w:ascii="Times New Roman" w:hAnsi="Times New Roman" w:cs="Times New Roman"/>
                <w:color w:val="000000"/>
              </w:rPr>
              <w:t>1000</w:t>
            </w:r>
          </w:p>
        </w:tc>
      </w:tr>
      <w:tr w:rsidR="009C7F7B" w:rsidRPr="005A4B54" w:rsidTr="00E6728A">
        <w:trPr>
          <w:trHeight w:val="330"/>
        </w:trPr>
        <w:tc>
          <w:tcPr>
            <w:tcW w:w="3012" w:type="dxa"/>
            <w:gridSpan w:val="2"/>
          </w:tcPr>
          <w:p w:rsidR="009C7F7B" w:rsidRPr="005A4B54" w:rsidRDefault="009C7F7B" w:rsidP="005A4B54">
            <w:pPr>
              <w:autoSpaceDE w:val="0"/>
              <w:autoSpaceDN w:val="0"/>
              <w:adjustRightInd w:val="0"/>
              <w:spacing w:after="0" w:line="240" w:lineRule="auto"/>
              <w:ind w:left="36" w:right="75" w:hanging="36"/>
              <w:jc w:val="center"/>
              <w:rPr>
                <w:rFonts w:ascii="Times New Roman" w:hAnsi="Times New Roman" w:cs="Times New Roman"/>
                <w:sz w:val="24"/>
                <w:szCs w:val="24"/>
              </w:rPr>
            </w:pPr>
            <w:r w:rsidRPr="005A4B54">
              <w:rPr>
                <w:rFonts w:ascii="Times New Roman" w:hAnsi="Times New Roman" w:cs="Times New Roman"/>
                <w:sz w:val="24"/>
                <w:szCs w:val="24"/>
              </w:rPr>
              <w:t>минимальная ширина вдоль фронта улицы</w:t>
            </w:r>
          </w:p>
        </w:tc>
        <w:tc>
          <w:tcPr>
            <w:tcW w:w="1417" w:type="dxa"/>
          </w:tcPr>
          <w:p w:rsidR="009C7F7B" w:rsidRPr="005A4B54" w:rsidRDefault="009C7F7B" w:rsidP="005A4B54">
            <w:pPr>
              <w:spacing w:after="0" w:line="240" w:lineRule="auto"/>
              <w:ind w:left="36" w:right="75" w:hanging="36"/>
              <w:jc w:val="center"/>
              <w:rPr>
                <w:rFonts w:ascii="Times New Roman" w:hAnsi="Times New Roman" w:cs="Times New Roman"/>
                <w:sz w:val="26"/>
                <w:szCs w:val="26"/>
              </w:rPr>
            </w:pPr>
            <w:r w:rsidRPr="005A4B54">
              <w:rPr>
                <w:rFonts w:ascii="Times New Roman" w:hAnsi="Times New Roman" w:cs="Times New Roman"/>
                <w:sz w:val="26"/>
                <w:szCs w:val="26"/>
              </w:rPr>
              <w:t>м.</w:t>
            </w:r>
          </w:p>
        </w:tc>
        <w:tc>
          <w:tcPr>
            <w:tcW w:w="850" w:type="dxa"/>
          </w:tcPr>
          <w:p w:rsidR="009C7F7B" w:rsidRPr="005A4B54" w:rsidRDefault="009C7F7B" w:rsidP="005A4B54">
            <w:pPr>
              <w:spacing w:after="0" w:line="240" w:lineRule="auto"/>
              <w:ind w:right="75"/>
              <w:jc w:val="center"/>
              <w:rPr>
                <w:rFonts w:ascii="Times New Roman" w:hAnsi="Times New Roman" w:cs="Times New Roman"/>
              </w:rPr>
            </w:pPr>
            <w:r w:rsidRPr="005A4B54">
              <w:rPr>
                <w:rFonts w:ascii="Times New Roman" w:hAnsi="Times New Roman" w:cs="Times New Roman"/>
              </w:rPr>
              <w:t>4</w:t>
            </w:r>
          </w:p>
        </w:tc>
        <w:tc>
          <w:tcPr>
            <w:tcW w:w="1420" w:type="dxa"/>
          </w:tcPr>
          <w:p w:rsidR="009C7F7B" w:rsidRPr="005A4B54" w:rsidRDefault="009C7F7B" w:rsidP="005A4B54">
            <w:pPr>
              <w:spacing w:after="0" w:line="240" w:lineRule="auto"/>
              <w:ind w:right="75"/>
              <w:jc w:val="center"/>
              <w:rPr>
                <w:rFonts w:ascii="Times New Roman" w:hAnsi="Times New Roman" w:cs="Times New Roman"/>
              </w:rPr>
            </w:pPr>
            <w:r w:rsidRPr="005A4B54">
              <w:rPr>
                <w:rFonts w:ascii="Times New Roman" w:hAnsi="Times New Roman" w:cs="Times New Roman"/>
              </w:rPr>
              <w:t>20</w:t>
            </w:r>
          </w:p>
        </w:tc>
        <w:tc>
          <w:tcPr>
            <w:tcW w:w="1559" w:type="dxa"/>
          </w:tcPr>
          <w:p w:rsidR="009C7F7B" w:rsidRPr="005A4B54" w:rsidRDefault="009C7F7B" w:rsidP="005A4B54">
            <w:pPr>
              <w:spacing w:after="0" w:line="240" w:lineRule="auto"/>
              <w:ind w:right="75"/>
              <w:jc w:val="center"/>
              <w:rPr>
                <w:rFonts w:ascii="Times New Roman" w:hAnsi="Times New Roman" w:cs="Times New Roman"/>
                <w:color w:val="000000"/>
              </w:rPr>
            </w:pPr>
            <w:r w:rsidRPr="005A4B54">
              <w:rPr>
                <w:rFonts w:ascii="Times New Roman" w:hAnsi="Times New Roman" w:cs="Times New Roman"/>
                <w:color w:val="000000"/>
              </w:rPr>
              <w:t>20</w:t>
            </w:r>
          </w:p>
        </w:tc>
        <w:tc>
          <w:tcPr>
            <w:tcW w:w="1559" w:type="dxa"/>
          </w:tcPr>
          <w:p w:rsidR="009C7F7B" w:rsidRPr="005A4B54" w:rsidRDefault="009C7F7B" w:rsidP="005A4B54">
            <w:pPr>
              <w:spacing w:after="0" w:line="240" w:lineRule="auto"/>
              <w:ind w:right="75"/>
              <w:jc w:val="center"/>
              <w:rPr>
                <w:rFonts w:ascii="Times New Roman" w:hAnsi="Times New Roman" w:cs="Times New Roman"/>
                <w:color w:val="000000"/>
              </w:rPr>
            </w:pPr>
            <w:r w:rsidRPr="005A4B54">
              <w:rPr>
                <w:rFonts w:ascii="Times New Roman" w:hAnsi="Times New Roman" w:cs="Times New Roman"/>
                <w:color w:val="000000"/>
              </w:rPr>
              <w:t>20</w:t>
            </w:r>
          </w:p>
        </w:tc>
      </w:tr>
      <w:tr w:rsidR="009C7F7B" w:rsidRPr="005A4B54" w:rsidTr="00E6728A">
        <w:trPr>
          <w:trHeight w:val="330"/>
        </w:trPr>
        <w:tc>
          <w:tcPr>
            <w:tcW w:w="9817" w:type="dxa"/>
            <w:gridSpan w:val="7"/>
          </w:tcPr>
          <w:p w:rsidR="009C7F7B" w:rsidRPr="005A4B54" w:rsidRDefault="009C7F7B" w:rsidP="005A4B54">
            <w:pPr>
              <w:spacing w:after="0" w:line="240" w:lineRule="auto"/>
              <w:ind w:left="36" w:right="75" w:hanging="36"/>
              <w:jc w:val="center"/>
              <w:rPr>
                <w:rFonts w:ascii="Times New Roman" w:hAnsi="Times New Roman" w:cs="Times New Roman"/>
                <w:sz w:val="26"/>
                <w:szCs w:val="26"/>
              </w:rPr>
            </w:pPr>
            <w:r w:rsidRPr="005A4B54">
              <w:rPr>
                <w:rFonts w:ascii="Times New Roman" w:hAnsi="Times New Roman" w:cs="Times New Roman"/>
                <w:sz w:val="26"/>
                <w:szCs w:val="26"/>
              </w:rPr>
              <w:t>Минимальные отступы от границ земельных участков в целях определения мест допустимого размещения зданий, строений, сооружений</w:t>
            </w:r>
          </w:p>
        </w:tc>
      </w:tr>
      <w:tr w:rsidR="009C7F7B" w:rsidRPr="005A4B54" w:rsidTr="00E6728A">
        <w:trPr>
          <w:trHeight w:val="320"/>
        </w:trPr>
        <w:tc>
          <w:tcPr>
            <w:tcW w:w="1312" w:type="dxa"/>
            <w:vMerge w:val="restart"/>
          </w:tcPr>
          <w:p w:rsidR="009C7F7B" w:rsidRPr="005A4B54" w:rsidRDefault="009C7F7B" w:rsidP="005A4B54">
            <w:pPr>
              <w:autoSpaceDE w:val="0"/>
              <w:autoSpaceDN w:val="0"/>
              <w:adjustRightInd w:val="0"/>
              <w:spacing w:after="0" w:line="240" w:lineRule="auto"/>
              <w:ind w:left="34" w:right="74" w:hanging="34"/>
              <w:jc w:val="center"/>
              <w:rPr>
                <w:rFonts w:ascii="Times New Roman" w:hAnsi="Times New Roman" w:cs="Times New Roman"/>
              </w:rPr>
            </w:pPr>
            <w:r w:rsidRPr="005A4B54">
              <w:rPr>
                <w:rFonts w:ascii="Times New Roman" w:hAnsi="Times New Roman" w:cs="Times New Roman"/>
              </w:rPr>
              <w:t>от передней границы</w:t>
            </w:r>
          </w:p>
        </w:tc>
        <w:tc>
          <w:tcPr>
            <w:tcW w:w="1700" w:type="dxa"/>
          </w:tcPr>
          <w:p w:rsidR="009C7F7B" w:rsidRPr="005A4B54" w:rsidRDefault="009C7F7B" w:rsidP="005A4B54">
            <w:pPr>
              <w:autoSpaceDE w:val="0"/>
              <w:autoSpaceDN w:val="0"/>
              <w:adjustRightInd w:val="0"/>
              <w:spacing w:after="0" w:line="240" w:lineRule="auto"/>
              <w:ind w:left="34" w:right="74" w:hanging="34"/>
              <w:jc w:val="center"/>
              <w:rPr>
                <w:rFonts w:ascii="Times New Roman" w:hAnsi="Times New Roman" w:cs="Times New Roman"/>
              </w:rPr>
            </w:pPr>
            <w:r w:rsidRPr="005A4B54">
              <w:rPr>
                <w:rFonts w:ascii="Times New Roman" w:hAnsi="Times New Roman" w:cs="Times New Roman"/>
              </w:rPr>
              <w:t>в новых микрорайонах</w:t>
            </w:r>
          </w:p>
        </w:tc>
        <w:tc>
          <w:tcPr>
            <w:tcW w:w="1417" w:type="dxa"/>
          </w:tcPr>
          <w:p w:rsidR="009C7F7B" w:rsidRPr="005A4B54" w:rsidRDefault="009C7F7B"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м.</w:t>
            </w:r>
          </w:p>
        </w:tc>
        <w:tc>
          <w:tcPr>
            <w:tcW w:w="850" w:type="dxa"/>
          </w:tcPr>
          <w:p w:rsidR="009C7F7B" w:rsidRPr="005A4B54" w:rsidRDefault="009C7F7B"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_</w:t>
            </w:r>
          </w:p>
        </w:tc>
        <w:tc>
          <w:tcPr>
            <w:tcW w:w="1420" w:type="dxa"/>
          </w:tcPr>
          <w:p w:rsidR="009C7F7B" w:rsidRPr="005A4B54" w:rsidRDefault="009C7F7B"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5</w:t>
            </w:r>
          </w:p>
        </w:tc>
        <w:tc>
          <w:tcPr>
            <w:tcW w:w="1559" w:type="dxa"/>
          </w:tcPr>
          <w:p w:rsidR="009C7F7B" w:rsidRPr="005A4B54" w:rsidRDefault="009C7F7B"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5</w:t>
            </w:r>
          </w:p>
        </w:tc>
        <w:tc>
          <w:tcPr>
            <w:tcW w:w="1559" w:type="dxa"/>
          </w:tcPr>
          <w:p w:rsidR="009C7F7B" w:rsidRPr="005A4B54" w:rsidRDefault="009C7F7B"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5</w:t>
            </w:r>
          </w:p>
        </w:tc>
      </w:tr>
      <w:tr w:rsidR="009C7F7B" w:rsidRPr="005A4B54" w:rsidTr="00E6728A">
        <w:trPr>
          <w:trHeight w:val="418"/>
        </w:trPr>
        <w:tc>
          <w:tcPr>
            <w:tcW w:w="1312" w:type="dxa"/>
            <w:vMerge/>
          </w:tcPr>
          <w:p w:rsidR="009C7F7B" w:rsidRPr="005A4B54" w:rsidRDefault="009C7F7B" w:rsidP="005A4B54">
            <w:pPr>
              <w:autoSpaceDE w:val="0"/>
              <w:autoSpaceDN w:val="0"/>
              <w:adjustRightInd w:val="0"/>
              <w:spacing w:after="0" w:line="240" w:lineRule="auto"/>
              <w:ind w:left="34" w:right="74" w:hanging="34"/>
              <w:jc w:val="center"/>
              <w:rPr>
                <w:rFonts w:ascii="Times New Roman" w:hAnsi="Times New Roman" w:cs="Times New Roman"/>
              </w:rPr>
            </w:pPr>
          </w:p>
        </w:tc>
        <w:tc>
          <w:tcPr>
            <w:tcW w:w="1700" w:type="dxa"/>
          </w:tcPr>
          <w:p w:rsidR="009C7F7B" w:rsidRPr="005A4B54" w:rsidRDefault="009C7F7B" w:rsidP="005A4B54">
            <w:pPr>
              <w:autoSpaceDE w:val="0"/>
              <w:autoSpaceDN w:val="0"/>
              <w:adjustRightInd w:val="0"/>
              <w:spacing w:after="0" w:line="240" w:lineRule="auto"/>
              <w:ind w:left="34" w:right="74" w:hanging="34"/>
              <w:jc w:val="center"/>
              <w:rPr>
                <w:rFonts w:ascii="Times New Roman" w:hAnsi="Times New Roman" w:cs="Times New Roman"/>
              </w:rPr>
            </w:pPr>
            <w:r w:rsidRPr="005A4B54">
              <w:rPr>
                <w:rFonts w:ascii="Times New Roman" w:hAnsi="Times New Roman" w:cs="Times New Roman"/>
              </w:rPr>
              <w:t>в застроенной территории</w:t>
            </w:r>
          </w:p>
        </w:tc>
        <w:tc>
          <w:tcPr>
            <w:tcW w:w="1417" w:type="dxa"/>
          </w:tcPr>
          <w:p w:rsidR="009C7F7B" w:rsidRPr="005A4B54" w:rsidRDefault="009C7F7B"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м.</w:t>
            </w:r>
          </w:p>
        </w:tc>
        <w:tc>
          <w:tcPr>
            <w:tcW w:w="5388" w:type="dxa"/>
            <w:gridSpan w:val="4"/>
          </w:tcPr>
          <w:p w:rsidR="009C7F7B" w:rsidRPr="005A4B54" w:rsidRDefault="009C7F7B"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по существующей линии застройки</w:t>
            </w:r>
          </w:p>
        </w:tc>
      </w:tr>
      <w:tr w:rsidR="009C7F7B" w:rsidRPr="005A4B54" w:rsidTr="00E6728A">
        <w:trPr>
          <w:trHeight w:val="273"/>
        </w:trPr>
        <w:tc>
          <w:tcPr>
            <w:tcW w:w="1312" w:type="dxa"/>
            <w:vMerge w:val="restart"/>
          </w:tcPr>
          <w:p w:rsidR="009C7F7B" w:rsidRPr="005A4B54" w:rsidRDefault="009C7F7B" w:rsidP="005A4B54">
            <w:pPr>
              <w:autoSpaceDE w:val="0"/>
              <w:autoSpaceDN w:val="0"/>
              <w:adjustRightInd w:val="0"/>
              <w:spacing w:after="0" w:line="240" w:lineRule="auto"/>
              <w:ind w:left="34" w:right="74" w:hanging="34"/>
              <w:jc w:val="center"/>
              <w:rPr>
                <w:rFonts w:ascii="Times New Roman" w:hAnsi="Times New Roman" w:cs="Times New Roman"/>
              </w:rPr>
            </w:pPr>
            <w:r w:rsidRPr="005A4B54">
              <w:rPr>
                <w:rFonts w:ascii="Times New Roman" w:hAnsi="Times New Roman" w:cs="Times New Roman"/>
              </w:rPr>
              <w:t>от боковой границы</w:t>
            </w:r>
          </w:p>
        </w:tc>
        <w:tc>
          <w:tcPr>
            <w:tcW w:w="1700" w:type="dxa"/>
          </w:tcPr>
          <w:p w:rsidR="009C7F7B" w:rsidRPr="005A4B54" w:rsidRDefault="009C7F7B" w:rsidP="005A4B54">
            <w:pPr>
              <w:autoSpaceDE w:val="0"/>
              <w:autoSpaceDN w:val="0"/>
              <w:adjustRightInd w:val="0"/>
              <w:spacing w:after="0" w:line="240" w:lineRule="auto"/>
              <w:ind w:left="34" w:right="74" w:hanging="34"/>
              <w:jc w:val="center"/>
              <w:rPr>
                <w:rFonts w:ascii="Times New Roman" w:hAnsi="Times New Roman" w:cs="Times New Roman"/>
              </w:rPr>
            </w:pPr>
            <w:r w:rsidRPr="005A4B54">
              <w:rPr>
                <w:rFonts w:ascii="Times New Roman" w:hAnsi="Times New Roman" w:cs="Times New Roman"/>
              </w:rPr>
              <w:t>при блокировке</w:t>
            </w:r>
          </w:p>
        </w:tc>
        <w:tc>
          <w:tcPr>
            <w:tcW w:w="1417" w:type="dxa"/>
          </w:tcPr>
          <w:p w:rsidR="009C7F7B" w:rsidRPr="005A4B54" w:rsidRDefault="009C7F7B"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м.</w:t>
            </w:r>
          </w:p>
        </w:tc>
        <w:tc>
          <w:tcPr>
            <w:tcW w:w="850" w:type="dxa"/>
          </w:tcPr>
          <w:p w:rsidR="009C7F7B" w:rsidRPr="005A4B54" w:rsidRDefault="009C7F7B"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0</w:t>
            </w:r>
          </w:p>
        </w:tc>
        <w:tc>
          <w:tcPr>
            <w:tcW w:w="1420" w:type="dxa"/>
          </w:tcPr>
          <w:p w:rsidR="009C7F7B" w:rsidRPr="005A4B54" w:rsidRDefault="009C7F7B"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0</w:t>
            </w:r>
          </w:p>
        </w:tc>
        <w:tc>
          <w:tcPr>
            <w:tcW w:w="1559" w:type="dxa"/>
          </w:tcPr>
          <w:p w:rsidR="009C7F7B" w:rsidRPr="005A4B54" w:rsidRDefault="009C7F7B"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0</w:t>
            </w:r>
          </w:p>
        </w:tc>
        <w:tc>
          <w:tcPr>
            <w:tcW w:w="1559" w:type="dxa"/>
          </w:tcPr>
          <w:p w:rsidR="009C7F7B" w:rsidRPr="005A4B54" w:rsidRDefault="009C7F7B"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0</w:t>
            </w:r>
          </w:p>
        </w:tc>
      </w:tr>
      <w:tr w:rsidR="009C7F7B" w:rsidRPr="005A4B54" w:rsidTr="00E6728A">
        <w:trPr>
          <w:trHeight w:val="259"/>
        </w:trPr>
        <w:tc>
          <w:tcPr>
            <w:tcW w:w="1312" w:type="dxa"/>
            <w:vMerge/>
          </w:tcPr>
          <w:p w:rsidR="009C7F7B" w:rsidRPr="005A4B54" w:rsidRDefault="009C7F7B" w:rsidP="005A4B54">
            <w:pPr>
              <w:autoSpaceDE w:val="0"/>
              <w:autoSpaceDN w:val="0"/>
              <w:adjustRightInd w:val="0"/>
              <w:spacing w:after="0" w:line="240" w:lineRule="auto"/>
              <w:ind w:left="34" w:right="74" w:hanging="34"/>
              <w:jc w:val="center"/>
              <w:rPr>
                <w:rFonts w:ascii="Times New Roman" w:hAnsi="Times New Roman" w:cs="Times New Roman"/>
              </w:rPr>
            </w:pPr>
          </w:p>
        </w:tc>
        <w:tc>
          <w:tcPr>
            <w:tcW w:w="1700" w:type="dxa"/>
          </w:tcPr>
          <w:p w:rsidR="009C7F7B" w:rsidRPr="005A4B54" w:rsidRDefault="009C7F7B" w:rsidP="005A4B54">
            <w:pPr>
              <w:autoSpaceDE w:val="0"/>
              <w:autoSpaceDN w:val="0"/>
              <w:adjustRightInd w:val="0"/>
              <w:spacing w:after="0" w:line="240" w:lineRule="auto"/>
              <w:ind w:left="34" w:right="74" w:hanging="34"/>
              <w:jc w:val="center"/>
              <w:rPr>
                <w:rFonts w:ascii="Times New Roman" w:hAnsi="Times New Roman" w:cs="Times New Roman"/>
              </w:rPr>
            </w:pPr>
            <w:r w:rsidRPr="005A4B54">
              <w:rPr>
                <w:rFonts w:ascii="Times New Roman" w:hAnsi="Times New Roman" w:cs="Times New Roman"/>
              </w:rPr>
              <w:t>в иных случаях</w:t>
            </w:r>
          </w:p>
        </w:tc>
        <w:tc>
          <w:tcPr>
            <w:tcW w:w="1417" w:type="dxa"/>
          </w:tcPr>
          <w:p w:rsidR="009C7F7B" w:rsidRPr="005A4B54" w:rsidRDefault="009C7F7B"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м.</w:t>
            </w:r>
          </w:p>
        </w:tc>
        <w:tc>
          <w:tcPr>
            <w:tcW w:w="850" w:type="dxa"/>
          </w:tcPr>
          <w:p w:rsidR="009C7F7B" w:rsidRPr="005A4B54" w:rsidRDefault="009C7F7B"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3</w:t>
            </w:r>
          </w:p>
        </w:tc>
        <w:tc>
          <w:tcPr>
            <w:tcW w:w="1420" w:type="dxa"/>
          </w:tcPr>
          <w:p w:rsidR="009C7F7B" w:rsidRPr="005A4B54" w:rsidRDefault="009C7F7B"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3</w:t>
            </w:r>
          </w:p>
        </w:tc>
        <w:tc>
          <w:tcPr>
            <w:tcW w:w="1559" w:type="dxa"/>
          </w:tcPr>
          <w:p w:rsidR="009C7F7B" w:rsidRPr="005A4B54" w:rsidRDefault="009C7F7B"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3</w:t>
            </w:r>
          </w:p>
        </w:tc>
        <w:tc>
          <w:tcPr>
            <w:tcW w:w="1559" w:type="dxa"/>
          </w:tcPr>
          <w:p w:rsidR="009C7F7B" w:rsidRPr="005A4B54" w:rsidRDefault="009C7F7B"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3</w:t>
            </w:r>
          </w:p>
        </w:tc>
      </w:tr>
      <w:tr w:rsidR="009C7F7B" w:rsidRPr="005A4B54" w:rsidTr="00E6728A">
        <w:trPr>
          <w:trHeight w:val="70"/>
        </w:trPr>
        <w:tc>
          <w:tcPr>
            <w:tcW w:w="1312" w:type="dxa"/>
            <w:vMerge w:val="restart"/>
          </w:tcPr>
          <w:p w:rsidR="009C7F7B" w:rsidRPr="005A4B54" w:rsidRDefault="009C7F7B" w:rsidP="005A4B54">
            <w:pPr>
              <w:autoSpaceDE w:val="0"/>
              <w:autoSpaceDN w:val="0"/>
              <w:adjustRightInd w:val="0"/>
              <w:spacing w:after="0" w:line="240" w:lineRule="auto"/>
              <w:ind w:left="34" w:right="74" w:hanging="34"/>
              <w:jc w:val="center"/>
              <w:rPr>
                <w:rFonts w:ascii="Times New Roman" w:hAnsi="Times New Roman" w:cs="Times New Roman"/>
              </w:rPr>
            </w:pPr>
            <w:r w:rsidRPr="005A4B54">
              <w:rPr>
                <w:rFonts w:ascii="Times New Roman" w:hAnsi="Times New Roman" w:cs="Times New Roman"/>
              </w:rPr>
              <w:t>от задней границы</w:t>
            </w:r>
          </w:p>
        </w:tc>
        <w:tc>
          <w:tcPr>
            <w:tcW w:w="1700" w:type="dxa"/>
          </w:tcPr>
          <w:p w:rsidR="009C7F7B" w:rsidRPr="005A4B54" w:rsidRDefault="009C7F7B" w:rsidP="005A4B54">
            <w:pPr>
              <w:autoSpaceDE w:val="0"/>
              <w:autoSpaceDN w:val="0"/>
              <w:adjustRightInd w:val="0"/>
              <w:spacing w:after="0" w:line="240" w:lineRule="auto"/>
              <w:ind w:left="34" w:right="74" w:hanging="34"/>
              <w:jc w:val="center"/>
              <w:rPr>
                <w:rFonts w:ascii="Times New Roman" w:hAnsi="Times New Roman" w:cs="Times New Roman"/>
              </w:rPr>
            </w:pPr>
            <w:r w:rsidRPr="005A4B54">
              <w:rPr>
                <w:rFonts w:ascii="Times New Roman" w:hAnsi="Times New Roman" w:cs="Times New Roman"/>
              </w:rPr>
              <w:t>при блокировке</w:t>
            </w:r>
          </w:p>
        </w:tc>
        <w:tc>
          <w:tcPr>
            <w:tcW w:w="1417" w:type="dxa"/>
          </w:tcPr>
          <w:p w:rsidR="009C7F7B" w:rsidRPr="005A4B54" w:rsidRDefault="009C7F7B"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м</w:t>
            </w:r>
          </w:p>
        </w:tc>
        <w:tc>
          <w:tcPr>
            <w:tcW w:w="850" w:type="dxa"/>
          </w:tcPr>
          <w:p w:rsidR="009C7F7B" w:rsidRPr="005A4B54" w:rsidRDefault="009C7F7B"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0</w:t>
            </w:r>
          </w:p>
        </w:tc>
        <w:tc>
          <w:tcPr>
            <w:tcW w:w="1420" w:type="dxa"/>
          </w:tcPr>
          <w:p w:rsidR="009C7F7B" w:rsidRPr="005A4B54" w:rsidRDefault="009C7F7B"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0</w:t>
            </w:r>
          </w:p>
        </w:tc>
        <w:tc>
          <w:tcPr>
            <w:tcW w:w="1559" w:type="dxa"/>
          </w:tcPr>
          <w:p w:rsidR="009C7F7B" w:rsidRPr="005A4B54" w:rsidRDefault="009C7F7B"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_</w:t>
            </w:r>
          </w:p>
        </w:tc>
        <w:tc>
          <w:tcPr>
            <w:tcW w:w="1559" w:type="dxa"/>
          </w:tcPr>
          <w:p w:rsidR="009C7F7B" w:rsidRPr="005A4B54" w:rsidRDefault="009C7F7B"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_</w:t>
            </w:r>
          </w:p>
        </w:tc>
      </w:tr>
      <w:tr w:rsidR="009C7F7B" w:rsidRPr="005A4B54" w:rsidTr="00E6728A">
        <w:trPr>
          <w:trHeight w:val="274"/>
        </w:trPr>
        <w:tc>
          <w:tcPr>
            <w:tcW w:w="1312" w:type="dxa"/>
            <w:vMerge/>
          </w:tcPr>
          <w:p w:rsidR="009C7F7B" w:rsidRPr="005A4B54" w:rsidRDefault="009C7F7B" w:rsidP="005A4B54">
            <w:pPr>
              <w:autoSpaceDE w:val="0"/>
              <w:autoSpaceDN w:val="0"/>
              <w:adjustRightInd w:val="0"/>
              <w:spacing w:after="0" w:line="240" w:lineRule="auto"/>
              <w:ind w:left="34" w:right="74" w:hanging="34"/>
              <w:jc w:val="center"/>
              <w:rPr>
                <w:rFonts w:ascii="Times New Roman" w:hAnsi="Times New Roman" w:cs="Times New Roman"/>
              </w:rPr>
            </w:pPr>
          </w:p>
        </w:tc>
        <w:tc>
          <w:tcPr>
            <w:tcW w:w="1700" w:type="dxa"/>
          </w:tcPr>
          <w:p w:rsidR="009C7F7B" w:rsidRPr="005A4B54" w:rsidRDefault="009C7F7B" w:rsidP="005A4B54">
            <w:pPr>
              <w:autoSpaceDE w:val="0"/>
              <w:autoSpaceDN w:val="0"/>
              <w:adjustRightInd w:val="0"/>
              <w:spacing w:after="0" w:line="240" w:lineRule="auto"/>
              <w:ind w:left="34" w:right="74" w:hanging="34"/>
              <w:jc w:val="center"/>
              <w:rPr>
                <w:rFonts w:ascii="Times New Roman" w:hAnsi="Times New Roman" w:cs="Times New Roman"/>
              </w:rPr>
            </w:pPr>
            <w:r w:rsidRPr="005A4B54">
              <w:rPr>
                <w:rFonts w:ascii="Times New Roman" w:hAnsi="Times New Roman" w:cs="Times New Roman"/>
              </w:rPr>
              <w:t>в иных случаях</w:t>
            </w:r>
          </w:p>
        </w:tc>
        <w:tc>
          <w:tcPr>
            <w:tcW w:w="1417" w:type="dxa"/>
          </w:tcPr>
          <w:p w:rsidR="009C7F7B" w:rsidRPr="005A4B54" w:rsidRDefault="009C7F7B"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м</w:t>
            </w:r>
          </w:p>
        </w:tc>
        <w:tc>
          <w:tcPr>
            <w:tcW w:w="850" w:type="dxa"/>
          </w:tcPr>
          <w:p w:rsidR="009C7F7B" w:rsidRPr="005A4B54" w:rsidRDefault="009C7F7B"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3</w:t>
            </w:r>
          </w:p>
        </w:tc>
        <w:tc>
          <w:tcPr>
            <w:tcW w:w="1420" w:type="dxa"/>
          </w:tcPr>
          <w:p w:rsidR="009C7F7B" w:rsidRPr="005A4B54" w:rsidRDefault="009C7F7B"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3</w:t>
            </w:r>
          </w:p>
        </w:tc>
        <w:tc>
          <w:tcPr>
            <w:tcW w:w="1559" w:type="dxa"/>
          </w:tcPr>
          <w:p w:rsidR="009C7F7B" w:rsidRPr="005A4B54" w:rsidRDefault="009C7F7B"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3</w:t>
            </w:r>
          </w:p>
        </w:tc>
        <w:tc>
          <w:tcPr>
            <w:tcW w:w="1559" w:type="dxa"/>
          </w:tcPr>
          <w:p w:rsidR="009C7F7B" w:rsidRPr="005A4B54" w:rsidRDefault="009C7F7B"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3</w:t>
            </w:r>
          </w:p>
        </w:tc>
      </w:tr>
      <w:tr w:rsidR="009C7F7B" w:rsidRPr="005A4B54" w:rsidTr="00E6728A">
        <w:trPr>
          <w:trHeight w:val="330"/>
        </w:trPr>
        <w:tc>
          <w:tcPr>
            <w:tcW w:w="9817" w:type="dxa"/>
            <w:gridSpan w:val="7"/>
          </w:tcPr>
          <w:p w:rsidR="009C7F7B" w:rsidRPr="005A4B54" w:rsidRDefault="009C7F7B"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Предельные параметры разрешенного строительства, реконструкции объектов капитального строительства</w:t>
            </w:r>
          </w:p>
        </w:tc>
      </w:tr>
      <w:tr w:rsidR="009C7F7B" w:rsidRPr="005A4B54" w:rsidTr="00E6728A">
        <w:trPr>
          <w:trHeight w:val="330"/>
        </w:trPr>
        <w:tc>
          <w:tcPr>
            <w:tcW w:w="3012" w:type="dxa"/>
            <w:gridSpan w:val="2"/>
          </w:tcPr>
          <w:p w:rsidR="009C7F7B" w:rsidRPr="005A4B54" w:rsidRDefault="009C7F7B" w:rsidP="005A4B54">
            <w:pPr>
              <w:autoSpaceDE w:val="0"/>
              <w:autoSpaceDN w:val="0"/>
              <w:adjustRightInd w:val="0"/>
              <w:spacing w:after="0" w:line="240" w:lineRule="auto"/>
              <w:ind w:left="34" w:right="74" w:hanging="34"/>
              <w:jc w:val="center"/>
              <w:rPr>
                <w:rFonts w:ascii="Times New Roman" w:hAnsi="Times New Roman" w:cs="Times New Roman"/>
                <w:sz w:val="24"/>
                <w:szCs w:val="24"/>
              </w:rPr>
            </w:pPr>
            <w:r w:rsidRPr="005A4B54">
              <w:rPr>
                <w:rFonts w:ascii="Times New Roman" w:hAnsi="Times New Roman" w:cs="Times New Roman"/>
                <w:bCs/>
                <w:sz w:val="24"/>
                <w:szCs w:val="24"/>
              </w:rPr>
              <w:t>максимальный показатель этажности основных зданий</w:t>
            </w:r>
          </w:p>
        </w:tc>
        <w:tc>
          <w:tcPr>
            <w:tcW w:w="1417" w:type="dxa"/>
          </w:tcPr>
          <w:p w:rsidR="009C7F7B" w:rsidRPr="005A4B54" w:rsidRDefault="009C7F7B" w:rsidP="005A4B54">
            <w:pPr>
              <w:spacing w:after="0" w:line="240" w:lineRule="auto"/>
              <w:ind w:left="34" w:right="74" w:hanging="34"/>
              <w:jc w:val="center"/>
              <w:rPr>
                <w:rFonts w:ascii="Times New Roman" w:hAnsi="Times New Roman" w:cs="Times New Roman"/>
                <w:sz w:val="28"/>
                <w:szCs w:val="28"/>
              </w:rPr>
            </w:pPr>
            <w:r w:rsidRPr="005A4B54">
              <w:rPr>
                <w:rFonts w:ascii="Times New Roman" w:hAnsi="Times New Roman" w:cs="Times New Roman"/>
                <w:sz w:val="28"/>
                <w:szCs w:val="28"/>
              </w:rPr>
              <w:t>этаж</w:t>
            </w:r>
          </w:p>
        </w:tc>
        <w:tc>
          <w:tcPr>
            <w:tcW w:w="850" w:type="dxa"/>
          </w:tcPr>
          <w:p w:rsidR="009C7F7B" w:rsidRPr="005A4B54" w:rsidRDefault="009C7F7B"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1</w:t>
            </w:r>
          </w:p>
        </w:tc>
        <w:tc>
          <w:tcPr>
            <w:tcW w:w="1420" w:type="dxa"/>
          </w:tcPr>
          <w:p w:rsidR="009C7F7B" w:rsidRPr="005A4B54" w:rsidRDefault="009C7F7B"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3</w:t>
            </w:r>
          </w:p>
        </w:tc>
        <w:tc>
          <w:tcPr>
            <w:tcW w:w="1559" w:type="dxa"/>
          </w:tcPr>
          <w:p w:rsidR="009C7F7B" w:rsidRPr="005A4B54" w:rsidRDefault="009C7F7B"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1</w:t>
            </w:r>
          </w:p>
        </w:tc>
        <w:tc>
          <w:tcPr>
            <w:tcW w:w="1559" w:type="dxa"/>
          </w:tcPr>
          <w:p w:rsidR="009C7F7B" w:rsidRPr="005A4B54" w:rsidRDefault="009C7F7B"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2</w:t>
            </w:r>
          </w:p>
        </w:tc>
      </w:tr>
      <w:tr w:rsidR="009C7F7B" w:rsidRPr="005A4B54" w:rsidTr="00E6728A">
        <w:trPr>
          <w:trHeight w:val="330"/>
        </w:trPr>
        <w:tc>
          <w:tcPr>
            <w:tcW w:w="3012" w:type="dxa"/>
            <w:gridSpan w:val="2"/>
          </w:tcPr>
          <w:p w:rsidR="009C7F7B" w:rsidRPr="005A4B54" w:rsidRDefault="009C7F7B" w:rsidP="005A4B54">
            <w:pPr>
              <w:autoSpaceDE w:val="0"/>
              <w:autoSpaceDN w:val="0"/>
              <w:adjustRightInd w:val="0"/>
              <w:spacing w:after="0" w:line="240" w:lineRule="auto"/>
              <w:ind w:left="34" w:right="74" w:hanging="34"/>
              <w:jc w:val="center"/>
              <w:rPr>
                <w:rFonts w:ascii="Times New Roman" w:hAnsi="Times New Roman" w:cs="Times New Roman"/>
                <w:bCs/>
                <w:sz w:val="24"/>
                <w:szCs w:val="24"/>
              </w:rPr>
            </w:pPr>
            <w:r w:rsidRPr="005A4B54">
              <w:rPr>
                <w:rFonts w:ascii="Times New Roman" w:hAnsi="Times New Roman" w:cs="Times New Roman"/>
                <w:bCs/>
                <w:sz w:val="24"/>
                <w:szCs w:val="24"/>
              </w:rPr>
              <w:t>максимальная высота зданий (до конька)</w:t>
            </w:r>
          </w:p>
        </w:tc>
        <w:tc>
          <w:tcPr>
            <w:tcW w:w="1417" w:type="dxa"/>
          </w:tcPr>
          <w:p w:rsidR="009C7F7B" w:rsidRPr="005A4B54" w:rsidRDefault="009C7F7B" w:rsidP="005A4B54">
            <w:pPr>
              <w:spacing w:after="0" w:line="240" w:lineRule="auto"/>
              <w:ind w:left="34" w:right="74" w:hanging="34"/>
              <w:jc w:val="center"/>
              <w:rPr>
                <w:rFonts w:ascii="Times New Roman" w:hAnsi="Times New Roman" w:cs="Times New Roman"/>
                <w:bCs/>
                <w:sz w:val="28"/>
                <w:szCs w:val="28"/>
              </w:rPr>
            </w:pPr>
            <w:r w:rsidRPr="005A4B54">
              <w:rPr>
                <w:rFonts w:ascii="Times New Roman" w:hAnsi="Times New Roman" w:cs="Times New Roman"/>
                <w:bCs/>
                <w:sz w:val="28"/>
                <w:szCs w:val="28"/>
              </w:rPr>
              <w:t>м</w:t>
            </w:r>
          </w:p>
        </w:tc>
        <w:tc>
          <w:tcPr>
            <w:tcW w:w="850" w:type="dxa"/>
          </w:tcPr>
          <w:p w:rsidR="009C7F7B" w:rsidRPr="005A4B54" w:rsidRDefault="009C7F7B"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6</w:t>
            </w:r>
          </w:p>
        </w:tc>
        <w:tc>
          <w:tcPr>
            <w:tcW w:w="1420" w:type="dxa"/>
          </w:tcPr>
          <w:p w:rsidR="009C7F7B" w:rsidRPr="005A4B54" w:rsidRDefault="009C7F7B"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20</w:t>
            </w:r>
          </w:p>
        </w:tc>
        <w:tc>
          <w:tcPr>
            <w:tcW w:w="1559" w:type="dxa"/>
          </w:tcPr>
          <w:p w:rsidR="009C7F7B" w:rsidRPr="005A4B54" w:rsidRDefault="009C7F7B"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15</w:t>
            </w:r>
          </w:p>
        </w:tc>
        <w:tc>
          <w:tcPr>
            <w:tcW w:w="1559" w:type="dxa"/>
          </w:tcPr>
          <w:p w:rsidR="009C7F7B" w:rsidRPr="005A4B54" w:rsidRDefault="009C7F7B"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20</w:t>
            </w:r>
          </w:p>
        </w:tc>
      </w:tr>
      <w:tr w:rsidR="009C7F7B" w:rsidRPr="005A4B54" w:rsidTr="00E6728A">
        <w:trPr>
          <w:trHeight w:val="330"/>
        </w:trPr>
        <w:tc>
          <w:tcPr>
            <w:tcW w:w="3012" w:type="dxa"/>
            <w:gridSpan w:val="2"/>
          </w:tcPr>
          <w:p w:rsidR="009C7F7B" w:rsidRPr="005A4B54" w:rsidRDefault="009C7F7B" w:rsidP="005A4B54">
            <w:pPr>
              <w:autoSpaceDE w:val="0"/>
              <w:autoSpaceDN w:val="0"/>
              <w:adjustRightInd w:val="0"/>
              <w:spacing w:after="0" w:line="240" w:lineRule="auto"/>
              <w:ind w:left="34" w:right="74" w:hanging="34"/>
              <w:jc w:val="center"/>
              <w:rPr>
                <w:rFonts w:ascii="Times New Roman" w:hAnsi="Times New Roman" w:cs="Times New Roman"/>
                <w:sz w:val="24"/>
                <w:szCs w:val="24"/>
              </w:rPr>
            </w:pPr>
            <w:r w:rsidRPr="005A4B54">
              <w:rPr>
                <w:rFonts w:ascii="Times New Roman" w:hAnsi="Times New Roman" w:cs="Times New Roman"/>
                <w:bCs/>
                <w:sz w:val="24"/>
                <w:szCs w:val="24"/>
              </w:rPr>
              <w:t xml:space="preserve">максимальный показатель процента застройки </w:t>
            </w:r>
          </w:p>
        </w:tc>
        <w:tc>
          <w:tcPr>
            <w:tcW w:w="1417" w:type="dxa"/>
          </w:tcPr>
          <w:p w:rsidR="009C7F7B" w:rsidRPr="005A4B54" w:rsidRDefault="009C7F7B" w:rsidP="005A4B54">
            <w:pPr>
              <w:spacing w:after="0" w:line="240" w:lineRule="auto"/>
              <w:ind w:left="34" w:right="74" w:hanging="34"/>
              <w:jc w:val="center"/>
              <w:rPr>
                <w:rFonts w:ascii="Times New Roman" w:hAnsi="Times New Roman" w:cs="Times New Roman"/>
                <w:sz w:val="28"/>
                <w:szCs w:val="28"/>
              </w:rPr>
            </w:pPr>
            <w:r w:rsidRPr="005A4B54">
              <w:rPr>
                <w:rFonts w:ascii="Times New Roman" w:hAnsi="Times New Roman" w:cs="Times New Roman"/>
                <w:bCs/>
                <w:sz w:val="28"/>
                <w:szCs w:val="28"/>
              </w:rPr>
              <w:t>(%)</w:t>
            </w:r>
          </w:p>
        </w:tc>
        <w:tc>
          <w:tcPr>
            <w:tcW w:w="850" w:type="dxa"/>
          </w:tcPr>
          <w:p w:rsidR="009C7F7B" w:rsidRPr="005A4B54" w:rsidRDefault="009C7F7B"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90</w:t>
            </w:r>
          </w:p>
        </w:tc>
        <w:tc>
          <w:tcPr>
            <w:tcW w:w="1420" w:type="dxa"/>
          </w:tcPr>
          <w:p w:rsidR="009C7F7B" w:rsidRPr="005A4B54" w:rsidRDefault="009C7F7B"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70</w:t>
            </w:r>
          </w:p>
        </w:tc>
        <w:tc>
          <w:tcPr>
            <w:tcW w:w="1559" w:type="dxa"/>
          </w:tcPr>
          <w:p w:rsidR="009C7F7B" w:rsidRPr="005A4B54" w:rsidRDefault="009C7F7B"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50</w:t>
            </w:r>
          </w:p>
        </w:tc>
        <w:tc>
          <w:tcPr>
            <w:tcW w:w="1559" w:type="dxa"/>
          </w:tcPr>
          <w:p w:rsidR="009C7F7B" w:rsidRPr="005A4B54" w:rsidRDefault="009C7F7B"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65</w:t>
            </w:r>
          </w:p>
        </w:tc>
      </w:tr>
      <w:tr w:rsidR="009C7F7B" w:rsidRPr="005A4B54" w:rsidTr="00E6728A">
        <w:trPr>
          <w:trHeight w:val="330"/>
        </w:trPr>
        <w:tc>
          <w:tcPr>
            <w:tcW w:w="9817" w:type="dxa"/>
            <w:gridSpan w:val="7"/>
          </w:tcPr>
          <w:p w:rsidR="009C7F7B" w:rsidRPr="005A4B54" w:rsidRDefault="009C7F7B"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Условия размещения отдельных объектов капитального строительства</w:t>
            </w:r>
          </w:p>
        </w:tc>
      </w:tr>
      <w:tr w:rsidR="009C7F7B" w:rsidRPr="005A4B54" w:rsidTr="00E6728A">
        <w:trPr>
          <w:trHeight w:val="330"/>
        </w:trPr>
        <w:tc>
          <w:tcPr>
            <w:tcW w:w="3012" w:type="dxa"/>
            <w:gridSpan w:val="2"/>
          </w:tcPr>
          <w:p w:rsidR="009C7F7B" w:rsidRPr="005A4B54" w:rsidRDefault="009C7F7B" w:rsidP="005A4B54">
            <w:pPr>
              <w:autoSpaceDE w:val="0"/>
              <w:autoSpaceDN w:val="0"/>
              <w:adjustRightInd w:val="0"/>
              <w:spacing w:after="0" w:line="240" w:lineRule="auto"/>
              <w:ind w:left="34" w:right="74" w:hanging="34"/>
              <w:jc w:val="center"/>
              <w:rPr>
                <w:rFonts w:ascii="Times New Roman" w:hAnsi="Times New Roman" w:cs="Times New Roman"/>
                <w:sz w:val="24"/>
                <w:szCs w:val="24"/>
              </w:rPr>
            </w:pPr>
            <w:r w:rsidRPr="005A4B54">
              <w:rPr>
                <w:rFonts w:ascii="Times New Roman" w:hAnsi="Times New Roman" w:cs="Times New Roman"/>
                <w:sz w:val="24"/>
                <w:szCs w:val="24"/>
              </w:rPr>
              <w:t>максимальная общая площадь объекта</w:t>
            </w:r>
          </w:p>
        </w:tc>
        <w:tc>
          <w:tcPr>
            <w:tcW w:w="1417" w:type="dxa"/>
          </w:tcPr>
          <w:p w:rsidR="009C7F7B" w:rsidRPr="005A4B54" w:rsidRDefault="009C7F7B" w:rsidP="005A4B54">
            <w:pPr>
              <w:spacing w:after="0" w:line="240" w:lineRule="auto"/>
              <w:ind w:left="34" w:right="74" w:hanging="34"/>
              <w:jc w:val="center"/>
              <w:rPr>
                <w:rFonts w:ascii="Times New Roman" w:hAnsi="Times New Roman" w:cs="Times New Roman"/>
                <w:sz w:val="28"/>
                <w:szCs w:val="28"/>
                <w:highlight w:val="yellow"/>
              </w:rPr>
            </w:pPr>
            <w:r w:rsidRPr="005A4B54">
              <w:rPr>
                <w:rFonts w:ascii="Times New Roman" w:hAnsi="Times New Roman" w:cs="Times New Roman"/>
                <w:sz w:val="28"/>
                <w:szCs w:val="28"/>
              </w:rPr>
              <w:t>кв.м.</w:t>
            </w:r>
          </w:p>
        </w:tc>
        <w:tc>
          <w:tcPr>
            <w:tcW w:w="850" w:type="dxa"/>
          </w:tcPr>
          <w:p w:rsidR="009C7F7B" w:rsidRPr="005A4B54" w:rsidRDefault="009C7F7B" w:rsidP="005A4B54">
            <w:pPr>
              <w:spacing w:after="0" w:line="240" w:lineRule="auto"/>
              <w:ind w:left="34" w:right="74" w:hanging="34"/>
              <w:jc w:val="center"/>
              <w:rPr>
                <w:rFonts w:ascii="Times New Roman" w:hAnsi="Times New Roman" w:cs="Times New Roman"/>
                <w:sz w:val="28"/>
                <w:szCs w:val="28"/>
              </w:rPr>
            </w:pPr>
            <w:r w:rsidRPr="005A4B54">
              <w:rPr>
                <w:rFonts w:ascii="Times New Roman" w:hAnsi="Times New Roman" w:cs="Times New Roman"/>
                <w:sz w:val="28"/>
                <w:szCs w:val="28"/>
              </w:rPr>
              <w:t>До 100</w:t>
            </w:r>
          </w:p>
        </w:tc>
        <w:tc>
          <w:tcPr>
            <w:tcW w:w="1420" w:type="dxa"/>
          </w:tcPr>
          <w:p w:rsidR="009C7F7B" w:rsidRPr="005A4B54" w:rsidRDefault="009C7F7B" w:rsidP="005A4B54">
            <w:pPr>
              <w:spacing w:after="0" w:line="240" w:lineRule="auto"/>
              <w:ind w:left="34" w:right="74" w:hanging="34"/>
              <w:jc w:val="center"/>
              <w:rPr>
                <w:rFonts w:ascii="Times New Roman" w:hAnsi="Times New Roman" w:cs="Times New Roman"/>
                <w:sz w:val="28"/>
                <w:szCs w:val="28"/>
              </w:rPr>
            </w:pPr>
            <w:r w:rsidRPr="005A4B54">
              <w:rPr>
                <w:rFonts w:ascii="Times New Roman" w:hAnsi="Times New Roman" w:cs="Times New Roman"/>
                <w:sz w:val="28"/>
                <w:szCs w:val="28"/>
              </w:rPr>
              <w:t>_</w:t>
            </w:r>
          </w:p>
        </w:tc>
        <w:tc>
          <w:tcPr>
            <w:tcW w:w="1559" w:type="dxa"/>
          </w:tcPr>
          <w:p w:rsidR="009C7F7B" w:rsidRPr="005A4B54" w:rsidRDefault="009C7F7B" w:rsidP="005A4B54">
            <w:pPr>
              <w:spacing w:after="0" w:line="240" w:lineRule="auto"/>
              <w:ind w:left="34" w:right="74" w:hanging="34"/>
              <w:jc w:val="center"/>
              <w:rPr>
                <w:rFonts w:ascii="Times New Roman" w:hAnsi="Times New Roman" w:cs="Times New Roman"/>
                <w:sz w:val="28"/>
                <w:szCs w:val="28"/>
              </w:rPr>
            </w:pPr>
            <w:r w:rsidRPr="005A4B54">
              <w:rPr>
                <w:rFonts w:ascii="Times New Roman" w:hAnsi="Times New Roman" w:cs="Times New Roman"/>
                <w:sz w:val="28"/>
                <w:szCs w:val="28"/>
              </w:rPr>
              <w:t>_</w:t>
            </w:r>
          </w:p>
        </w:tc>
        <w:tc>
          <w:tcPr>
            <w:tcW w:w="1559" w:type="dxa"/>
          </w:tcPr>
          <w:p w:rsidR="009C7F7B" w:rsidRPr="005A4B54" w:rsidRDefault="009C7F7B"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_</w:t>
            </w:r>
          </w:p>
        </w:tc>
      </w:tr>
      <w:tr w:rsidR="009C7F7B" w:rsidRPr="005A4B54" w:rsidTr="00E6728A">
        <w:trPr>
          <w:trHeight w:val="330"/>
        </w:trPr>
        <w:tc>
          <w:tcPr>
            <w:tcW w:w="3012" w:type="dxa"/>
            <w:gridSpan w:val="2"/>
          </w:tcPr>
          <w:p w:rsidR="009C7F7B" w:rsidRPr="005A4B54" w:rsidRDefault="009C7F7B" w:rsidP="005A4B54">
            <w:pPr>
              <w:autoSpaceDE w:val="0"/>
              <w:autoSpaceDN w:val="0"/>
              <w:adjustRightInd w:val="0"/>
              <w:spacing w:after="0" w:line="240" w:lineRule="auto"/>
              <w:ind w:left="34" w:right="74" w:hanging="34"/>
              <w:jc w:val="center"/>
              <w:rPr>
                <w:rFonts w:ascii="Times New Roman" w:hAnsi="Times New Roman" w:cs="Times New Roman"/>
                <w:sz w:val="24"/>
                <w:szCs w:val="24"/>
              </w:rPr>
            </w:pPr>
            <w:r w:rsidRPr="005A4B54">
              <w:rPr>
                <w:rFonts w:ascii="Times New Roman" w:hAnsi="Times New Roman" w:cs="Times New Roman"/>
                <w:sz w:val="24"/>
                <w:szCs w:val="24"/>
              </w:rPr>
              <w:t>максимальный класс опасности</w:t>
            </w:r>
          </w:p>
        </w:tc>
        <w:tc>
          <w:tcPr>
            <w:tcW w:w="1417" w:type="dxa"/>
          </w:tcPr>
          <w:p w:rsidR="009C7F7B" w:rsidRPr="005A4B54" w:rsidRDefault="009C7F7B" w:rsidP="005A4B54">
            <w:pPr>
              <w:spacing w:after="0" w:line="240" w:lineRule="auto"/>
              <w:ind w:left="34" w:right="74" w:hanging="34"/>
              <w:jc w:val="center"/>
              <w:rPr>
                <w:rFonts w:ascii="Times New Roman" w:hAnsi="Times New Roman" w:cs="Times New Roman"/>
                <w:sz w:val="28"/>
                <w:szCs w:val="28"/>
                <w:highlight w:val="yellow"/>
              </w:rPr>
            </w:pPr>
          </w:p>
        </w:tc>
        <w:tc>
          <w:tcPr>
            <w:tcW w:w="850" w:type="dxa"/>
          </w:tcPr>
          <w:p w:rsidR="009C7F7B" w:rsidRPr="005A4B54" w:rsidRDefault="009C7F7B"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_</w:t>
            </w:r>
          </w:p>
        </w:tc>
        <w:tc>
          <w:tcPr>
            <w:tcW w:w="1420" w:type="dxa"/>
          </w:tcPr>
          <w:p w:rsidR="009C7F7B" w:rsidRPr="005A4B54" w:rsidRDefault="009C7F7B" w:rsidP="005A4B54">
            <w:pPr>
              <w:spacing w:after="0" w:line="240" w:lineRule="auto"/>
              <w:jc w:val="center"/>
              <w:rPr>
                <w:rFonts w:ascii="Times New Roman" w:hAnsi="Times New Roman" w:cs="Times New Roman"/>
              </w:rPr>
            </w:pPr>
            <w:r w:rsidRPr="005A4B54">
              <w:rPr>
                <w:rFonts w:ascii="Times New Roman" w:hAnsi="Times New Roman" w:cs="Times New Roman"/>
                <w:sz w:val="28"/>
                <w:szCs w:val="28"/>
              </w:rPr>
              <w:t>II</w:t>
            </w:r>
          </w:p>
        </w:tc>
        <w:tc>
          <w:tcPr>
            <w:tcW w:w="1559" w:type="dxa"/>
          </w:tcPr>
          <w:p w:rsidR="009C7F7B" w:rsidRPr="005A4B54" w:rsidRDefault="009C7F7B" w:rsidP="005A4B54">
            <w:pPr>
              <w:spacing w:after="0" w:line="240" w:lineRule="auto"/>
              <w:jc w:val="center"/>
              <w:rPr>
                <w:rFonts w:ascii="Times New Roman" w:hAnsi="Times New Roman" w:cs="Times New Roman"/>
              </w:rPr>
            </w:pPr>
            <w:r w:rsidRPr="005A4B54">
              <w:rPr>
                <w:rFonts w:ascii="Times New Roman" w:hAnsi="Times New Roman" w:cs="Times New Roman"/>
                <w:sz w:val="28"/>
                <w:szCs w:val="28"/>
              </w:rPr>
              <w:t>II</w:t>
            </w:r>
          </w:p>
        </w:tc>
        <w:tc>
          <w:tcPr>
            <w:tcW w:w="1559" w:type="dxa"/>
          </w:tcPr>
          <w:p w:rsidR="009C7F7B" w:rsidRPr="005A4B54" w:rsidRDefault="009C7F7B" w:rsidP="005A4B54">
            <w:pPr>
              <w:spacing w:after="0" w:line="240" w:lineRule="auto"/>
              <w:jc w:val="center"/>
              <w:rPr>
                <w:rFonts w:ascii="Times New Roman" w:hAnsi="Times New Roman" w:cs="Times New Roman"/>
              </w:rPr>
            </w:pPr>
            <w:r w:rsidRPr="005A4B54">
              <w:rPr>
                <w:rFonts w:ascii="Times New Roman" w:hAnsi="Times New Roman" w:cs="Times New Roman"/>
                <w:sz w:val="28"/>
                <w:szCs w:val="28"/>
              </w:rPr>
              <w:t>II</w:t>
            </w:r>
          </w:p>
        </w:tc>
      </w:tr>
      <w:tr w:rsidR="009C7F7B" w:rsidRPr="005A4B54" w:rsidTr="00E6728A">
        <w:trPr>
          <w:trHeight w:val="330"/>
        </w:trPr>
        <w:tc>
          <w:tcPr>
            <w:tcW w:w="9817" w:type="dxa"/>
            <w:gridSpan w:val="7"/>
          </w:tcPr>
          <w:p w:rsidR="009C7F7B" w:rsidRPr="005A4B54" w:rsidRDefault="009C7F7B" w:rsidP="005A4B54">
            <w:pPr>
              <w:spacing w:after="0" w:line="240" w:lineRule="auto"/>
              <w:ind w:left="34" w:right="74" w:hanging="34"/>
              <w:jc w:val="center"/>
              <w:rPr>
                <w:rFonts w:ascii="Times New Roman" w:hAnsi="Times New Roman" w:cs="Times New Roman"/>
                <w:color w:val="000000"/>
                <w:sz w:val="26"/>
                <w:szCs w:val="26"/>
              </w:rPr>
            </w:pPr>
            <w:r w:rsidRPr="005A4B54">
              <w:rPr>
                <w:rFonts w:ascii="Times New Roman" w:hAnsi="Times New Roman" w:cs="Times New Roman"/>
                <w:color w:val="000000"/>
                <w:sz w:val="26"/>
                <w:szCs w:val="26"/>
              </w:rPr>
              <w:t>Обязательные требования по обеспечению безопасности</w:t>
            </w:r>
          </w:p>
        </w:tc>
      </w:tr>
      <w:tr w:rsidR="009C7F7B" w:rsidRPr="005A4B54" w:rsidTr="00E6728A">
        <w:trPr>
          <w:trHeight w:val="330"/>
        </w:trPr>
        <w:tc>
          <w:tcPr>
            <w:tcW w:w="4429" w:type="dxa"/>
            <w:gridSpan w:val="3"/>
          </w:tcPr>
          <w:p w:rsidR="009C7F7B" w:rsidRPr="005A4B54" w:rsidRDefault="009C7F7B" w:rsidP="005A4B54">
            <w:pPr>
              <w:spacing w:after="0" w:line="240" w:lineRule="auto"/>
              <w:jc w:val="center"/>
              <w:rPr>
                <w:rFonts w:ascii="Times New Roman" w:hAnsi="Times New Roman" w:cs="Times New Roman"/>
              </w:rPr>
            </w:pPr>
            <w:r w:rsidRPr="005A4B54">
              <w:rPr>
                <w:rFonts w:ascii="Times New Roman" w:hAnsi="Times New Roman" w:cs="Times New Roman"/>
                <w:color w:val="000000"/>
                <w:sz w:val="24"/>
                <w:szCs w:val="24"/>
              </w:rPr>
              <w:t>система видеонаблюдения</w:t>
            </w:r>
          </w:p>
        </w:tc>
        <w:tc>
          <w:tcPr>
            <w:tcW w:w="850" w:type="dxa"/>
          </w:tcPr>
          <w:p w:rsidR="009C7F7B" w:rsidRPr="005A4B54" w:rsidRDefault="009C7F7B" w:rsidP="005A4B54">
            <w:pPr>
              <w:spacing w:after="0" w:line="240" w:lineRule="auto"/>
              <w:jc w:val="center"/>
              <w:rPr>
                <w:rFonts w:ascii="Times New Roman" w:hAnsi="Times New Roman" w:cs="Times New Roman"/>
                <w:color w:val="000000"/>
              </w:rPr>
            </w:pPr>
            <w:r w:rsidRPr="005A4B54">
              <w:rPr>
                <w:rFonts w:ascii="Times New Roman" w:hAnsi="Times New Roman" w:cs="Times New Roman"/>
                <w:color w:val="000000"/>
              </w:rPr>
              <w:t>_</w:t>
            </w:r>
          </w:p>
        </w:tc>
        <w:tc>
          <w:tcPr>
            <w:tcW w:w="4538" w:type="dxa"/>
            <w:gridSpan w:val="3"/>
          </w:tcPr>
          <w:p w:rsidR="009C7F7B" w:rsidRPr="005A4B54" w:rsidRDefault="009C7F7B" w:rsidP="005A4B54">
            <w:pPr>
              <w:spacing w:after="0" w:line="240" w:lineRule="auto"/>
              <w:jc w:val="center"/>
              <w:rPr>
                <w:rFonts w:ascii="Times New Roman" w:hAnsi="Times New Roman" w:cs="Times New Roman"/>
                <w:color w:val="000000"/>
              </w:rPr>
            </w:pPr>
            <w:r w:rsidRPr="005A4B54">
              <w:rPr>
                <w:rFonts w:ascii="Times New Roman" w:hAnsi="Times New Roman" w:cs="Times New Roman"/>
                <w:color w:val="000000"/>
                <w:sz w:val="18"/>
                <w:szCs w:val="18"/>
              </w:rPr>
              <w:t>по заданию на проектирование</w:t>
            </w:r>
          </w:p>
        </w:tc>
      </w:tr>
      <w:tr w:rsidR="009C7F7B" w:rsidRPr="005A4B54" w:rsidTr="00E6728A">
        <w:trPr>
          <w:trHeight w:val="330"/>
        </w:trPr>
        <w:tc>
          <w:tcPr>
            <w:tcW w:w="4429" w:type="dxa"/>
            <w:gridSpan w:val="3"/>
          </w:tcPr>
          <w:p w:rsidR="009C7F7B" w:rsidRPr="005A4B54" w:rsidRDefault="009C7F7B" w:rsidP="005A4B54">
            <w:pPr>
              <w:spacing w:after="0" w:line="240" w:lineRule="auto"/>
              <w:jc w:val="center"/>
              <w:rPr>
                <w:rFonts w:ascii="Times New Roman" w:hAnsi="Times New Roman" w:cs="Times New Roman"/>
              </w:rPr>
            </w:pPr>
            <w:r w:rsidRPr="005A4B54">
              <w:rPr>
                <w:rFonts w:ascii="Times New Roman" w:hAnsi="Times New Roman" w:cs="Times New Roman"/>
                <w:color w:val="000000"/>
                <w:sz w:val="24"/>
                <w:szCs w:val="24"/>
              </w:rPr>
              <w:t>системы охранной сигнализации</w:t>
            </w:r>
          </w:p>
        </w:tc>
        <w:tc>
          <w:tcPr>
            <w:tcW w:w="850" w:type="dxa"/>
          </w:tcPr>
          <w:p w:rsidR="009C7F7B" w:rsidRPr="005A4B54" w:rsidRDefault="009C7F7B" w:rsidP="005A4B54">
            <w:pPr>
              <w:spacing w:after="0" w:line="240" w:lineRule="auto"/>
              <w:jc w:val="center"/>
              <w:rPr>
                <w:rFonts w:ascii="Times New Roman" w:hAnsi="Times New Roman" w:cs="Times New Roman"/>
                <w:color w:val="000000"/>
              </w:rPr>
            </w:pPr>
            <w:r w:rsidRPr="005A4B54">
              <w:rPr>
                <w:rFonts w:ascii="Times New Roman" w:hAnsi="Times New Roman" w:cs="Times New Roman"/>
                <w:color w:val="000000"/>
              </w:rPr>
              <w:t>_</w:t>
            </w:r>
          </w:p>
        </w:tc>
        <w:tc>
          <w:tcPr>
            <w:tcW w:w="4538" w:type="dxa"/>
            <w:gridSpan w:val="3"/>
          </w:tcPr>
          <w:p w:rsidR="009C7F7B" w:rsidRPr="005A4B54" w:rsidRDefault="009C7F7B" w:rsidP="005A4B54">
            <w:pPr>
              <w:spacing w:after="0" w:line="240" w:lineRule="auto"/>
              <w:jc w:val="center"/>
              <w:rPr>
                <w:rFonts w:ascii="Times New Roman" w:hAnsi="Times New Roman" w:cs="Times New Roman"/>
                <w:color w:val="000000"/>
              </w:rPr>
            </w:pPr>
            <w:r w:rsidRPr="005A4B54">
              <w:rPr>
                <w:rFonts w:ascii="Times New Roman" w:hAnsi="Times New Roman" w:cs="Times New Roman"/>
                <w:color w:val="000000"/>
                <w:sz w:val="18"/>
                <w:szCs w:val="18"/>
              </w:rPr>
              <w:t>по заданию на проектирование</w:t>
            </w:r>
          </w:p>
        </w:tc>
      </w:tr>
      <w:tr w:rsidR="009C7F7B" w:rsidRPr="005A4B54" w:rsidTr="00E6728A">
        <w:trPr>
          <w:trHeight w:val="330"/>
        </w:trPr>
        <w:tc>
          <w:tcPr>
            <w:tcW w:w="4429" w:type="dxa"/>
            <w:gridSpan w:val="3"/>
          </w:tcPr>
          <w:p w:rsidR="009C7F7B" w:rsidRPr="005A4B54" w:rsidRDefault="009C7F7B" w:rsidP="005A4B54">
            <w:pPr>
              <w:spacing w:after="0" w:line="240" w:lineRule="auto"/>
              <w:jc w:val="center"/>
              <w:rPr>
                <w:rFonts w:ascii="Times New Roman" w:hAnsi="Times New Roman" w:cs="Times New Roman"/>
              </w:rPr>
            </w:pPr>
            <w:r w:rsidRPr="005A4B54">
              <w:rPr>
                <w:rFonts w:ascii="Times New Roman" w:hAnsi="Times New Roman" w:cs="Times New Roman"/>
                <w:color w:val="000000"/>
                <w:sz w:val="24"/>
                <w:szCs w:val="24"/>
              </w:rPr>
              <w:t>защитные конструкций оконных проемов в первых, цокольных и верхних этажах</w:t>
            </w:r>
          </w:p>
        </w:tc>
        <w:tc>
          <w:tcPr>
            <w:tcW w:w="850" w:type="dxa"/>
          </w:tcPr>
          <w:p w:rsidR="009C7F7B" w:rsidRPr="005A4B54" w:rsidRDefault="009C7F7B" w:rsidP="005A4B54">
            <w:pPr>
              <w:spacing w:after="0" w:line="240" w:lineRule="auto"/>
              <w:jc w:val="center"/>
              <w:rPr>
                <w:rFonts w:ascii="Times New Roman" w:hAnsi="Times New Roman" w:cs="Times New Roman"/>
                <w:color w:val="000000"/>
              </w:rPr>
            </w:pPr>
            <w:r w:rsidRPr="005A4B54">
              <w:rPr>
                <w:rFonts w:ascii="Times New Roman" w:hAnsi="Times New Roman" w:cs="Times New Roman"/>
                <w:color w:val="000000"/>
              </w:rPr>
              <w:t>_</w:t>
            </w:r>
          </w:p>
        </w:tc>
        <w:tc>
          <w:tcPr>
            <w:tcW w:w="4538" w:type="dxa"/>
            <w:gridSpan w:val="3"/>
          </w:tcPr>
          <w:p w:rsidR="009C7F7B" w:rsidRPr="005A4B54" w:rsidRDefault="009C7F7B" w:rsidP="005A4B54">
            <w:pPr>
              <w:spacing w:after="0" w:line="240" w:lineRule="auto"/>
              <w:jc w:val="center"/>
              <w:rPr>
                <w:rFonts w:ascii="Times New Roman" w:hAnsi="Times New Roman" w:cs="Times New Roman"/>
                <w:color w:val="000000"/>
              </w:rPr>
            </w:pPr>
            <w:r w:rsidRPr="005A4B54">
              <w:rPr>
                <w:rFonts w:ascii="Times New Roman" w:hAnsi="Times New Roman" w:cs="Times New Roman"/>
                <w:color w:val="000000"/>
                <w:sz w:val="18"/>
                <w:szCs w:val="18"/>
              </w:rPr>
              <w:t>по заданию на проектирование</w:t>
            </w:r>
          </w:p>
        </w:tc>
      </w:tr>
    </w:tbl>
    <w:p w:rsidR="009C7F7B" w:rsidRPr="005A4B54" w:rsidRDefault="009C7F7B" w:rsidP="005A4B54">
      <w:pPr>
        <w:spacing w:after="0" w:line="240" w:lineRule="auto"/>
        <w:ind w:left="709"/>
        <w:jc w:val="both"/>
        <w:rPr>
          <w:rFonts w:ascii="Times New Roman" w:hAnsi="Times New Roman" w:cs="Times New Roman"/>
          <w:sz w:val="28"/>
          <w:szCs w:val="28"/>
        </w:rPr>
      </w:pPr>
    </w:p>
    <w:p w:rsidR="00713D60" w:rsidRPr="005A4B54" w:rsidRDefault="00713D60" w:rsidP="005A4B54">
      <w:pPr>
        <w:pStyle w:val="a4"/>
        <w:numPr>
          <w:ilvl w:val="0"/>
          <w:numId w:val="45"/>
        </w:numPr>
        <w:tabs>
          <w:tab w:val="left" w:pos="1134"/>
        </w:tabs>
        <w:spacing w:after="0" w:line="240" w:lineRule="auto"/>
        <w:ind w:left="0" w:firstLine="851"/>
        <w:jc w:val="both"/>
        <w:rPr>
          <w:rFonts w:ascii="Times New Roman" w:hAnsi="Times New Roman" w:cs="Times New Roman"/>
          <w:sz w:val="28"/>
          <w:szCs w:val="28"/>
        </w:rPr>
      </w:pPr>
      <w:r w:rsidRPr="005A4B54">
        <w:rPr>
          <w:rFonts w:ascii="Times New Roman" w:hAnsi="Times New Roman" w:cs="Times New Roman"/>
          <w:b/>
          <w:sz w:val="28"/>
          <w:szCs w:val="28"/>
        </w:rPr>
        <w:t>П–3. Зона предприятий, производств и объектов III класса опасности СЗЗ-300 м.</w:t>
      </w:r>
    </w:p>
    <w:p w:rsidR="00713D60" w:rsidRPr="005A4B54" w:rsidRDefault="00713D60" w:rsidP="005A4B54">
      <w:pPr>
        <w:spacing w:after="0" w:line="240" w:lineRule="auto"/>
        <w:ind w:firstLine="851"/>
        <w:jc w:val="both"/>
        <w:rPr>
          <w:rFonts w:ascii="Times New Roman" w:hAnsi="Times New Roman" w:cs="Times New Roman"/>
          <w:sz w:val="28"/>
          <w:szCs w:val="28"/>
        </w:rPr>
      </w:pPr>
      <w:r w:rsidRPr="005A4B54">
        <w:rPr>
          <w:rFonts w:ascii="Times New Roman" w:hAnsi="Times New Roman" w:cs="Times New Roman"/>
          <w:sz w:val="28"/>
          <w:szCs w:val="28"/>
        </w:rPr>
        <w:t>Зона предприятий, производств и объектов III класса опасности (П-3) включает в себя участки территории поселения, предназначенные для размещения промышленных, производственно-коммунальных и коммунально-складских предприятий III класса опасности, а также для установления санитарно-защитных зон таких объектов в соответствии с требованиями технических регламентов.</w:t>
      </w:r>
    </w:p>
    <w:p w:rsidR="00713D60" w:rsidRPr="006426D6" w:rsidRDefault="00713D60" w:rsidP="005A4B54">
      <w:pPr>
        <w:spacing w:after="0" w:line="240" w:lineRule="auto"/>
        <w:ind w:left="142" w:firstLine="709"/>
        <w:jc w:val="both"/>
        <w:rPr>
          <w:rFonts w:ascii="Times New Roman" w:hAnsi="Times New Roman" w:cs="Times New Roman"/>
          <w:sz w:val="28"/>
          <w:szCs w:val="28"/>
        </w:rPr>
      </w:pPr>
      <w:r w:rsidRPr="005A4B54">
        <w:rPr>
          <w:rFonts w:ascii="Times New Roman" w:hAnsi="Times New Roman" w:cs="Times New Roman"/>
          <w:sz w:val="28"/>
          <w:szCs w:val="28"/>
        </w:rPr>
        <w:t xml:space="preserve">Виды разрешенного использования земельных участков и объектов капитального строительства в зоне производственно-коммунальных объектов III класса опасности приведены в таблице №1 (статья 42 настоящих Правил) и статье </w:t>
      </w:r>
      <w:r w:rsidRPr="006426D6">
        <w:rPr>
          <w:rFonts w:ascii="Times New Roman" w:hAnsi="Times New Roman" w:cs="Times New Roman"/>
          <w:sz w:val="28"/>
          <w:szCs w:val="28"/>
        </w:rPr>
        <w:t>43 настоящих Правил.</w:t>
      </w:r>
    </w:p>
    <w:p w:rsidR="00B72DA4" w:rsidRPr="005A4B54" w:rsidRDefault="00B72DA4" w:rsidP="005A4B54">
      <w:pPr>
        <w:spacing w:after="0" w:line="240" w:lineRule="auto"/>
        <w:ind w:firstLine="851"/>
        <w:jc w:val="both"/>
        <w:outlineLvl w:val="1"/>
        <w:rPr>
          <w:rFonts w:ascii="Times New Roman" w:hAnsi="Times New Roman" w:cs="Times New Roman"/>
          <w:b/>
          <w:bCs/>
          <w:i/>
          <w:sz w:val="24"/>
          <w:szCs w:val="24"/>
        </w:rPr>
      </w:pPr>
      <w:r w:rsidRPr="006426D6">
        <w:rPr>
          <w:rFonts w:ascii="Times New Roman" w:hAnsi="Times New Roman" w:cs="Times New Roman"/>
          <w:b/>
          <w:bCs/>
          <w:i/>
          <w:sz w:val="24"/>
          <w:szCs w:val="24"/>
        </w:rPr>
        <w:t>Решением Совета Мостовского городского поселения от 25.11.2016 года №</w:t>
      </w:r>
      <w:r w:rsidR="006426D6" w:rsidRPr="006426D6">
        <w:rPr>
          <w:rFonts w:ascii="Times New Roman" w:hAnsi="Times New Roman" w:cs="Times New Roman"/>
          <w:b/>
          <w:bCs/>
          <w:i/>
          <w:sz w:val="24"/>
          <w:szCs w:val="24"/>
        </w:rPr>
        <w:t xml:space="preserve">134 </w:t>
      </w:r>
      <w:r w:rsidRPr="006426D6">
        <w:rPr>
          <w:rFonts w:ascii="Times New Roman" w:hAnsi="Times New Roman" w:cs="Times New Roman"/>
          <w:b/>
          <w:bCs/>
          <w:i/>
          <w:sz w:val="24"/>
          <w:szCs w:val="24"/>
        </w:rPr>
        <w:t>в пункте 2 статьи 48 таблица изложена в новой редакции.</w:t>
      </w:r>
    </w:p>
    <w:p w:rsidR="0070689B" w:rsidRPr="005A4B54" w:rsidRDefault="00713D60" w:rsidP="005A4B54">
      <w:pPr>
        <w:widowControl w:val="0"/>
        <w:tabs>
          <w:tab w:val="left" w:pos="1276"/>
        </w:tabs>
        <w:autoSpaceDE w:val="0"/>
        <w:autoSpaceDN w:val="0"/>
        <w:adjustRightInd w:val="0"/>
        <w:spacing w:after="0" w:line="240" w:lineRule="auto"/>
        <w:ind w:firstLine="851"/>
        <w:contextualSpacing/>
        <w:jc w:val="both"/>
        <w:rPr>
          <w:rFonts w:ascii="Times New Roman" w:hAnsi="Times New Roman" w:cs="Times New Roman"/>
          <w:sz w:val="28"/>
          <w:szCs w:val="28"/>
        </w:rPr>
      </w:pPr>
      <w:r w:rsidRPr="005A4B54">
        <w:rPr>
          <w:rFonts w:ascii="Times New Roman" w:hAnsi="Times New Roman" w:cs="Times New Roman"/>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 в границах земельного участка:</w:t>
      </w:r>
      <w:r w:rsidR="0070689B" w:rsidRPr="005A4B54">
        <w:rPr>
          <w:rFonts w:ascii="Times New Roman" w:hAnsi="Times New Roman" w:cs="Times New Roman"/>
          <w:sz w:val="28"/>
          <w:szCs w:val="28"/>
        </w:rPr>
        <w:t xml:space="preserve"> </w:t>
      </w:r>
    </w:p>
    <w:tbl>
      <w:tblPr>
        <w:tblW w:w="981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12"/>
        <w:gridCol w:w="1700"/>
        <w:gridCol w:w="1417"/>
        <w:gridCol w:w="850"/>
        <w:gridCol w:w="1420"/>
        <w:gridCol w:w="1559"/>
        <w:gridCol w:w="1559"/>
      </w:tblGrid>
      <w:tr w:rsidR="0070689B" w:rsidRPr="005A4B54" w:rsidTr="00E6728A">
        <w:trPr>
          <w:trHeight w:val="240"/>
        </w:trPr>
        <w:tc>
          <w:tcPr>
            <w:tcW w:w="3012" w:type="dxa"/>
            <w:gridSpan w:val="2"/>
            <w:vMerge w:val="restart"/>
          </w:tcPr>
          <w:p w:rsidR="0070689B" w:rsidRPr="005A4B54" w:rsidRDefault="0070689B" w:rsidP="005A4B54">
            <w:pPr>
              <w:spacing w:after="0" w:line="240" w:lineRule="auto"/>
              <w:ind w:left="36" w:right="75" w:hanging="36"/>
              <w:jc w:val="center"/>
              <w:rPr>
                <w:rFonts w:ascii="Times New Roman" w:hAnsi="Times New Roman" w:cs="Times New Roman"/>
                <w:sz w:val="24"/>
                <w:szCs w:val="24"/>
              </w:rPr>
            </w:pPr>
            <w:r w:rsidRPr="005A4B54">
              <w:rPr>
                <w:rFonts w:ascii="Times New Roman" w:hAnsi="Times New Roman" w:cs="Times New Roman"/>
                <w:sz w:val="24"/>
                <w:szCs w:val="24"/>
              </w:rPr>
              <w:t>Наименование параметров</w:t>
            </w:r>
          </w:p>
        </w:tc>
        <w:tc>
          <w:tcPr>
            <w:tcW w:w="1417" w:type="dxa"/>
            <w:vMerge w:val="restart"/>
          </w:tcPr>
          <w:p w:rsidR="0070689B" w:rsidRPr="005A4B54" w:rsidRDefault="0070689B" w:rsidP="005A4B54">
            <w:pPr>
              <w:spacing w:after="0" w:line="240" w:lineRule="auto"/>
              <w:ind w:left="36" w:right="75" w:hanging="36"/>
              <w:jc w:val="center"/>
              <w:rPr>
                <w:rFonts w:ascii="Times New Roman" w:hAnsi="Times New Roman" w:cs="Times New Roman"/>
              </w:rPr>
            </w:pPr>
            <w:r w:rsidRPr="005A4B54">
              <w:rPr>
                <w:rFonts w:ascii="Times New Roman" w:hAnsi="Times New Roman" w:cs="Times New Roman"/>
              </w:rPr>
              <w:t>Единицы измерения</w:t>
            </w:r>
          </w:p>
        </w:tc>
        <w:tc>
          <w:tcPr>
            <w:tcW w:w="5388" w:type="dxa"/>
            <w:gridSpan w:val="4"/>
          </w:tcPr>
          <w:p w:rsidR="0070689B" w:rsidRPr="005A4B54" w:rsidRDefault="0070689B" w:rsidP="005A4B54">
            <w:pPr>
              <w:spacing w:after="0" w:line="240" w:lineRule="auto"/>
              <w:ind w:left="36" w:right="75" w:hanging="36"/>
              <w:jc w:val="center"/>
              <w:rPr>
                <w:rFonts w:ascii="Times New Roman" w:hAnsi="Times New Roman" w:cs="Times New Roman"/>
              </w:rPr>
            </w:pPr>
            <w:r w:rsidRPr="005A4B54">
              <w:rPr>
                <w:rFonts w:ascii="Times New Roman" w:hAnsi="Times New Roman" w:cs="Times New Roman"/>
              </w:rPr>
              <w:t>Объекты общественного назначения</w:t>
            </w:r>
          </w:p>
          <w:p w:rsidR="0070689B" w:rsidRPr="005A4B54" w:rsidRDefault="0070689B" w:rsidP="005A4B54">
            <w:pPr>
              <w:spacing w:after="0" w:line="240" w:lineRule="auto"/>
              <w:ind w:left="36" w:right="75" w:hanging="36"/>
              <w:jc w:val="center"/>
              <w:rPr>
                <w:rFonts w:ascii="Times New Roman" w:hAnsi="Times New Roman" w:cs="Times New Roman"/>
              </w:rPr>
            </w:pPr>
            <w:r w:rsidRPr="005A4B54">
              <w:rPr>
                <w:rFonts w:ascii="Times New Roman" w:hAnsi="Times New Roman" w:cs="Times New Roman"/>
              </w:rPr>
              <w:t>(коды видов)</w:t>
            </w:r>
          </w:p>
        </w:tc>
      </w:tr>
      <w:tr w:rsidR="0070689B" w:rsidRPr="005A4B54" w:rsidTr="00E6728A">
        <w:trPr>
          <w:trHeight w:val="504"/>
        </w:trPr>
        <w:tc>
          <w:tcPr>
            <w:tcW w:w="3012" w:type="dxa"/>
            <w:gridSpan w:val="2"/>
            <w:vMerge/>
          </w:tcPr>
          <w:p w:rsidR="0070689B" w:rsidRPr="005A4B54" w:rsidRDefault="0070689B" w:rsidP="005A4B54">
            <w:pPr>
              <w:spacing w:after="0" w:line="240" w:lineRule="auto"/>
              <w:ind w:left="36" w:right="75" w:hanging="36"/>
              <w:jc w:val="center"/>
              <w:rPr>
                <w:rFonts w:ascii="Times New Roman" w:hAnsi="Times New Roman" w:cs="Times New Roman"/>
                <w:sz w:val="24"/>
                <w:szCs w:val="24"/>
              </w:rPr>
            </w:pPr>
          </w:p>
        </w:tc>
        <w:tc>
          <w:tcPr>
            <w:tcW w:w="1417" w:type="dxa"/>
            <w:vMerge/>
          </w:tcPr>
          <w:p w:rsidR="0070689B" w:rsidRPr="005A4B54" w:rsidRDefault="0070689B" w:rsidP="005A4B54">
            <w:pPr>
              <w:spacing w:after="0" w:line="240" w:lineRule="auto"/>
              <w:ind w:left="36" w:right="75" w:hanging="36"/>
              <w:jc w:val="center"/>
              <w:rPr>
                <w:rFonts w:ascii="Times New Roman" w:hAnsi="Times New Roman" w:cs="Times New Roman"/>
              </w:rPr>
            </w:pPr>
          </w:p>
        </w:tc>
        <w:tc>
          <w:tcPr>
            <w:tcW w:w="850" w:type="dxa"/>
          </w:tcPr>
          <w:p w:rsidR="0070689B" w:rsidRPr="005A4B54" w:rsidRDefault="0070689B" w:rsidP="005A4B54">
            <w:pPr>
              <w:spacing w:after="0" w:line="240" w:lineRule="auto"/>
              <w:ind w:left="36" w:right="75" w:hanging="36"/>
              <w:jc w:val="center"/>
              <w:rPr>
                <w:rFonts w:ascii="Times New Roman" w:hAnsi="Times New Roman" w:cs="Times New Roman"/>
              </w:rPr>
            </w:pPr>
            <w:r w:rsidRPr="005A4B54">
              <w:rPr>
                <w:rFonts w:ascii="Times New Roman" w:hAnsi="Times New Roman" w:cs="Times New Roman"/>
              </w:rPr>
              <w:t>2.7.1</w:t>
            </w:r>
          </w:p>
        </w:tc>
        <w:tc>
          <w:tcPr>
            <w:tcW w:w="1420" w:type="dxa"/>
          </w:tcPr>
          <w:p w:rsidR="0070689B" w:rsidRPr="005A4B54" w:rsidRDefault="0070689B" w:rsidP="005A4B54">
            <w:pPr>
              <w:spacing w:after="0" w:line="240" w:lineRule="auto"/>
              <w:ind w:left="36" w:right="75" w:hanging="36"/>
              <w:jc w:val="center"/>
              <w:rPr>
                <w:rFonts w:ascii="Times New Roman" w:hAnsi="Times New Roman" w:cs="Times New Roman"/>
              </w:rPr>
            </w:pPr>
            <w:r w:rsidRPr="005A4B54">
              <w:rPr>
                <w:rFonts w:ascii="Times New Roman" w:hAnsi="Times New Roman" w:cs="Times New Roman"/>
              </w:rPr>
              <w:t>3.1, 3.4.1, 4.9, 4.9.1, 12.0</w:t>
            </w:r>
          </w:p>
        </w:tc>
        <w:tc>
          <w:tcPr>
            <w:tcW w:w="1559" w:type="dxa"/>
          </w:tcPr>
          <w:p w:rsidR="0070689B" w:rsidRPr="005A4B54" w:rsidRDefault="0070689B" w:rsidP="005A4B54">
            <w:pPr>
              <w:spacing w:after="0" w:line="240" w:lineRule="auto"/>
              <w:ind w:left="36" w:right="75" w:hanging="36"/>
              <w:jc w:val="center"/>
              <w:rPr>
                <w:rFonts w:ascii="Times New Roman" w:hAnsi="Times New Roman" w:cs="Times New Roman"/>
              </w:rPr>
            </w:pPr>
            <w:r w:rsidRPr="005A4B54">
              <w:rPr>
                <w:rFonts w:ascii="Times New Roman" w:hAnsi="Times New Roman" w:cs="Times New Roman"/>
              </w:rPr>
              <w:t>1.3, 1.5, 1.7, 1.8, 1.9, 1.10, 1.11, 1.18</w:t>
            </w:r>
          </w:p>
        </w:tc>
        <w:tc>
          <w:tcPr>
            <w:tcW w:w="1559" w:type="dxa"/>
          </w:tcPr>
          <w:p w:rsidR="0070689B" w:rsidRPr="005A4B54" w:rsidRDefault="0070689B" w:rsidP="005A4B54">
            <w:pPr>
              <w:spacing w:after="0" w:line="240" w:lineRule="auto"/>
              <w:ind w:left="36" w:right="75" w:hanging="36"/>
              <w:jc w:val="center"/>
              <w:rPr>
                <w:rFonts w:ascii="Times New Roman" w:hAnsi="Times New Roman" w:cs="Times New Roman"/>
              </w:rPr>
            </w:pPr>
            <w:r w:rsidRPr="005A4B54">
              <w:rPr>
                <w:rFonts w:ascii="Times New Roman" w:hAnsi="Times New Roman" w:cs="Times New Roman"/>
              </w:rPr>
              <w:t>6.0, 6.1, 6.3, 6.3.1, 6.4, 6.6, 6.7, 6.8, 6.9, 7.2, 8.3, 8.4</w:t>
            </w:r>
          </w:p>
        </w:tc>
      </w:tr>
      <w:tr w:rsidR="0070689B" w:rsidRPr="005A4B54" w:rsidTr="00E6728A">
        <w:trPr>
          <w:trHeight w:val="330"/>
        </w:trPr>
        <w:tc>
          <w:tcPr>
            <w:tcW w:w="9817" w:type="dxa"/>
            <w:gridSpan w:val="7"/>
          </w:tcPr>
          <w:p w:rsidR="0070689B" w:rsidRPr="005A4B54" w:rsidRDefault="0070689B" w:rsidP="005A4B54">
            <w:pPr>
              <w:spacing w:after="0" w:line="240" w:lineRule="auto"/>
              <w:ind w:right="75"/>
              <w:jc w:val="center"/>
              <w:rPr>
                <w:rFonts w:ascii="Times New Roman" w:hAnsi="Times New Roman" w:cs="Times New Roman"/>
                <w:sz w:val="26"/>
                <w:szCs w:val="26"/>
              </w:rPr>
            </w:pPr>
            <w:r w:rsidRPr="005A4B54">
              <w:rPr>
                <w:rFonts w:ascii="Times New Roman" w:hAnsi="Times New Roman" w:cs="Times New Roman"/>
                <w:sz w:val="26"/>
                <w:szCs w:val="26"/>
              </w:rPr>
              <w:t>Предельные размеры земельных участков</w:t>
            </w:r>
          </w:p>
        </w:tc>
      </w:tr>
      <w:tr w:rsidR="0070689B" w:rsidRPr="005A4B54" w:rsidTr="00E6728A">
        <w:trPr>
          <w:trHeight w:val="330"/>
        </w:trPr>
        <w:tc>
          <w:tcPr>
            <w:tcW w:w="3012" w:type="dxa"/>
            <w:gridSpan w:val="2"/>
          </w:tcPr>
          <w:p w:rsidR="0070689B" w:rsidRPr="005A4B54" w:rsidRDefault="0070689B" w:rsidP="005A4B54">
            <w:pPr>
              <w:spacing w:after="0" w:line="240" w:lineRule="auto"/>
              <w:ind w:left="36" w:right="75" w:hanging="36"/>
              <w:jc w:val="center"/>
              <w:rPr>
                <w:rFonts w:ascii="Times New Roman" w:hAnsi="Times New Roman" w:cs="Times New Roman"/>
                <w:sz w:val="24"/>
                <w:szCs w:val="24"/>
              </w:rPr>
            </w:pPr>
            <w:r w:rsidRPr="005A4B54">
              <w:rPr>
                <w:rFonts w:ascii="Times New Roman" w:hAnsi="Times New Roman" w:cs="Times New Roman"/>
                <w:sz w:val="24"/>
                <w:szCs w:val="24"/>
              </w:rPr>
              <w:t>максимальная площадь</w:t>
            </w:r>
          </w:p>
        </w:tc>
        <w:tc>
          <w:tcPr>
            <w:tcW w:w="1417" w:type="dxa"/>
          </w:tcPr>
          <w:p w:rsidR="0070689B" w:rsidRPr="005A4B54" w:rsidRDefault="0070689B" w:rsidP="005A4B54">
            <w:pPr>
              <w:spacing w:after="0" w:line="240" w:lineRule="auto"/>
              <w:ind w:left="36" w:right="75" w:hanging="36"/>
              <w:jc w:val="center"/>
              <w:rPr>
                <w:rFonts w:ascii="Times New Roman" w:hAnsi="Times New Roman" w:cs="Times New Roman"/>
                <w:sz w:val="26"/>
                <w:szCs w:val="26"/>
              </w:rPr>
            </w:pPr>
            <w:r w:rsidRPr="005A4B54">
              <w:rPr>
                <w:rFonts w:ascii="Times New Roman" w:hAnsi="Times New Roman" w:cs="Times New Roman"/>
                <w:sz w:val="26"/>
                <w:szCs w:val="26"/>
              </w:rPr>
              <w:t>кв.м.</w:t>
            </w:r>
          </w:p>
        </w:tc>
        <w:tc>
          <w:tcPr>
            <w:tcW w:w="850" w:type="dxa"/>
          </w:tcPr>
          <w:p w:rsidR="0070689B" w:rsidRPr="005A4B54" w:rsidRDefault="0070689B" w:rsidP="005A4B54">
            <w:pPr>
              <w:spacing w:after="0" w:line="240" w:lineRule="auto"/>
              <w:ind w:right="75"/>
              <w:jc w:val="center"/>
              <w:rPr>
                <w:rFonts w:ascii="Times New Roman" w:hAnsi="Times New Roman" w:cs="Times New Roman"/>
                <w:sz w:val="24"/>
                <w:szCs w:val="24"/>
              </w:rPr>
            </w:pPr>
            <w:r w:rsidRPr="005A4B54">
              <w:rPr>
                <w:rFonts w:ascii="Times New Roman" w:hAnsi="Times New Roman" w:cs="Times New Roman"/>
                <w:sz w:val="24"/>
                <w:szCs w:val="24"/>
              </w:rPr>
              <w:t>150</w:t>
            </w:r>
          </w:p>
        </w:tc>
        <w:tc>
          <w:tcPr>
            <w:tcW w:w="1420" w:type="dxa"/>
          </w:tcPr>
          <w:p w:rsidR="0070689B" w:rsidRPr="005A4B54" w:rsidRDefault="0070689B" w:rsidP="005A4B54">
            <w:pPr>
              <w:spacing w:after="0" w:line="240" w:lineRule="auto"/>
              <w:ind w:right="75"/>
              <w:jc w:val="center"/>
              <w:rPr>
                <w:rFonts w:ascii="Times New Roman" w:hAnsi="Times New Roman" w:cs="Times New Roman"/>
                <w:sz w:val="24"/>
                <w:szCs w:val="24"/>
              </w:rPr>
            </w:pPr>
            <w:r w:rsidRPr="005A4B54">
              <w:rPr>
                <w:rFonts w:ascii="Times New Roman" w:hAnsi="Times New Roman" w:cs="Times New Roman"/>
                <w:sz w:val="24"/>
                <w:szCs w:val="24"/>
              </w:rPr>
              <w:t>45000</w:t>
            </w:r>
          </w:p>
        </w:tc>
        <w:tc>
          <w:tcPr>
            <w:tcW w:w="1559" w:type="dxa"/>
          </w:tcPr>
          <w:p w:rsidR="0070689B" w:rsidRPr="005A4B54" w:rsidRDefault="0070689B" w:rsidP="005A4B54">
            <w:pPr>
              <w:spacing w:after="0" w:line="240" w:lineRule="auto"/>
              <w:ind w:right="75"/>
              <w:jc w:val="center"/>
              <w:rPr>
                <w:rFonts w:ascii="Times New Roman" w:hAnsi="Times New Roman" w:cs="Times New Roman"/>
                <w:color w:val="000000"/>
                <w:sz w:val="24"/>
                <w:szCs w:val="24"/>
              </w:rPr>
            </w:pPr>
            <w:r w:rsidRPr="005A4B54">
              <w:rPr>
                <w:rFonts w:ascii="Times New Roman" w:hAnsi="Times New Roman" w:cs="Times New Roman"/>
                <w:color w:val="000000"/>
                <w:sz w:val="24"/>
                <w:szCs w:val="24"/>
              </w:rPr>
              <w:t>45000</w:t>
            </w:r>
          </w:p>
        </w:tc>
        <w:tc>
          <w:tcPr>
            <w:tcW w:w="1559" w:type="dxa"/>
          </w:tcPr>
          <w:p w:rsidR="0070689B" w:rsidRPr="005A4B54" w:rsidRDefault="0070689B" w:rsidP="005A4B54">
            <w:pPr>
              <w:spacing w:after="0" w:line="240" w:lineRule="auto"/>
              <w:ind w:right="75"/>
              <w:jc w:val="center"/>
              <w:rPr>
                <w:rFonts w:ascii="Times New Roman" w:hAnsi="Times New Roman" w:cs="Times New Roman"/>
                <w:color w:val="000000"/>
                <w:sz w:val="24"/>
                <w:szCs w:val="24"/>
              </w:rPr>
            </w:pPr>
            <w:r w:rsidRPr="005A4B54">
              <w:rPr>
                <w:rFonts w:ascii="Times New Roman" w:hAnsi="Times New Roman" w:cs="Times New Roman"/>
                <w:color w:val="000000"/>
                <w:sz w:val="24"/>
                <w:szCs w:val="24"/>
              </w:rPr>
              <w:t>45000</w:t>
            </w:r>
          </w:p>
        </w:tc>
      </w:tr>
      <w:tr w:rsidR="0070689B" w:rsidRPr="005A4B54" w:rsidTr="00E6728A">
        <w:trPr>
          <w:trHeight w:val="330"/>
        </w:trPr>
        <w:tc>
          <w:tcPr>
            <w:tcW w:w="3012" w:type="dxa"/>
            <w:gridSpan w:val="2"/>
          </w:tcPr>
          <w:p w:rsidR="0070689B" w:rsidRPr="005A4B54" w:rsidRDefault="0070689B" w:rsidP="005A4B54">
            <w:pPr>
              <w:autoSpaceDE w:val="0"/>
              <w:autoSpaceDN w:val="0"/>
              <w:adjustRightInd w:val="0"/>
              <w:spacing w:after="0" w:line="240" w:lineRule="auto"/>
              <w:ind w:left="36" w:right="75" w:hanging="36"/>
              <w:jc w:val="center"/>
              <w:rPr>
                <w:rFonts w:ascii="Times New Roman" w:hAnsi="Times New Roman" w:cs="Times New Roman"/>
                <w:sz w:val="24"/>
                <w:szCs w:val="24"/>
              </w:rPr>
            </w:pPr>
            <w:r w:rsidRPr="005A4B54">
              <w:rPr>
                <w:rFonts w:ascii="Times New Roman" w:hAnsi="Times New Roman" w:cs="Times New Roman"/>
                <w:sz w:val="24"/>
                <w:szCs w:val="24"/>
              </w:rPr>
              <w:t>минимальная площадь</w:t>
            </w:r>
          </w:p>
        </w:tc>
        <w:tc>
          <w:tcPr>
            <w:tcW w:w="1417" w:type="dxa"/>
          </w:tcPr>
          <w:p w:rsidR="0070689B" w:rsidRPr="005A4B54" w:rsidRDefault="0070689B" w:rsidP="005A4B54">
            <w:pPr>
              <w:spacing w:after="0" w:line="240" w:lineRule="auto"/>
              <w:ind w:left="36" w:right="75" w:hanging="36"/>
              <w:jc w:val="center"/>
              <w:rPr>
                <w:rFonts w:ascii="Times New Roman" w:hAnsi="Times New Roman" w:cs="Times New Roman"/>
                <w:sz w:val="26"/>
                <w:szCs w:val="26"/>
              </w:rPr>
            </w:pPr>
            <w:r w:rsidRPr="005A4B54">
              <w:rPr>
                <w:rFonts w:ascii="Times New Roman" w:hAnsi="Times New Roman" w:cs="Times New Roman"/>
                <w:sz w:val="26"/>
                <w:szCs w:val="26"/>
              </w:rPr>
              <w:t>кв.м.</w:t>
            </w:r>
          </w:p>
        </w:tc>
        <w:tc>
          <w:tcPr>
            <w:tcW w:w="850" w:type="dxa"/>
          </w:tcPr>
          <w:p w:rsidR="0070689B" w:rsidRPr="005A4B54" w:rsidRDefault="0070689B" w:rsidP="005A4B54">
            <w:pPr>
              <w:spacing w:after="0" w:line="240" w:lineRule="auto"/>
              <w:ind w:right="75"/>
              <w:jc w:val="center"/>
              <w:rPr>
                <w:rFonts w:ascii="Times New Roman" w:hAnsi="Times New Roman" w:cs="Times New Roman"/>
                <w:sz w:val="24"/>
                <w:szCs w:val="24"/>
              </w:rPr>
            </w:pPr>
            <w:r w:rsidRPr="005A4B54">
              <w:rPr>
                <w:rFonts w:ascii="Times New Roman" w:hAnsi="Times New Roman" w:cs="Times New Roman"/>
                <w:sz w:val="24"/>
                <w:szCs w:val="24"/>
              </w:rPr>
              <w:t>30</w:t>
            </w:r>
          </w:p>
        </w:tc>
        <w:tc>
          <w:tcPr>
            <w:tcW w:w="1420" w:type="dxa"/>
          </w:tcPr>
          <w:p w:rsidR="0070689B" w:rsidRPr="005A4B54" w:rsidRDefault="0070689B" w:rsidP="005A4B54">
            <w:pPr>
              <w:spacing w:after="0" w:line="240" w:lineRule="auto"/>
              <w:ind w:right="75"/>
              <w:jc w:val="center"/>
              <w:rPr>
                <w:rFonts w:ascii="Times New Roman" w:hAnsi="Times New Roman" w:cs="Times New Roman"/>
                <w:sz w:val="24"/>
                <w:szCs w:val="24"/>
              </w:rPr>
            </w:pPr>
            <w:r w:rsidRPr="005A4B54">
              <w:rPr>
                <w:rFonts w:ascii="Times New Roman" w:hAnsi="Times New Roman" w:cs="Times New Roman"/>
                <w:sz w:val="24"/>
                <w:szCs w:val="24"/>
              </w:rPr>
              <w:t>300</w:t>
            </w:r>
          </w:p>
        </w:tc>
        <w:tc>
          <w:tcPr>
            <w:tcW w:w="1559" w:type="dxa"/>
          </w:tcPr>
          <w:p w:rsidR="0070689B" w:rsidRPr="005A4B54" w:rsidRDefault="0070689B" w:rsidP="005A4B54">
            <w:pPr>
              <w:spacing w:after="0" w:line="240" w:lineRule="auto"/>
              <w:ind w:right="75"/>
              <w:jc w:val="center"/>
              <w:rPr>
                <w:rFonts w:ascii="Times New Roman" w:hAnsi="Times New Roman" w:cs="Times New Roman"/>
                <w:color w:val="000000"/>
                <w:sz w:val="24"/>
                <w:szCs w:val="24"/>
              </w:rPr>
            </w:pPr>
            <w:r w:rsidRPr="005A4B54">
              <w:rPr>
                <w:rFonts w:ascii="Times New Roman" w:hAnsi="Times New Roman" w:cs="Times New Roman"/>
                <w:color w:val="000000"/>
                <w:sz w:val="24"/>
                <w:szCs w:val="24"/>
              </w:rPr>
              <w:t>1000</w:t>
            </w:r>
          </w:p>
        </w:tc>
        <w:tc>
          <w:tcPr>
            <w:tcW w:w="1559" w:type="dxa"/>
          </w:tcPr>
          <w:p w:rsidR="0070689B" w:rsidRPr="005A4B54" w:rsidRDefault="0070689B" w:rsidP="005A4B54">
            <w:pPr>
              <w:spacing w:after="0" w:line="240" w:lineRule="auto"/>
              <w:ind w:right="75"/>
              <w:jc w:val="center"/>
              <w:rPr>
                <w:rFonts w:ascii="Times New Roman" w:hAnsi="Times New Roman" w:cs="Times New Roman"/>
                <w:color w:val="000000"/>
                <w:sz w:val="24"/>
                <w:szCs w:val="24"/>
              </w:rPr>
            </w:pPr>
            <w:r w:rsidRPr="005A4B54">
              <w:rPr>
                <w:rFonts w:ascii="Times New Roman" w:hAnsi="Times New Roman" w:cs="Times New Roman"/>
                <w:color w:val="000000"/>
                <w:sz w:val="24"/>
                <w:szCs w:val="24"/>
              </w:rPr>
              <w:t>1000</w:t>
            </w:r>
          </w:p>
        </w:tc>
      </w:tr>
      <w:tr w:rsidR="0070689B" w:rsidRPr="005A4B54" w:rsidTr="00E6728A">
        <w:trPr>
          <w:trHeight w:val="330"/>
        </w:trPr>
        <w:tc>
          <w:tcPr>
            <w:tcW w:w="3012" w:type="dxa"/>
            <w:gridSpan w:val="2"/>
          </w:tcPr>
          <w:p w:rsidR="0070689B" w:rsidRPr="005A4B54" w:rsidRDefault="0070689B" w:rsidP="005A4B54">
            <w:pPr>
              <w:autoSpaceDE w:val="0"/>
              <w:autoSpaceDN w:val="0"/>
              <w:adjustRightInd w:val="0"/>
              <w:spacing w:after="0" w:line="240" w:lineRule="auto"/>
              <w:ind w:left="36" w:right="75" w:hanging="36"/>
              <w:jc w:val="center"/>
              <w:rPr>
                <w:rFonts w:ascii="Times New Roman" w:hAnsi="Times New Roman" w:cs="Times New Roman"/>
                <w:sz w:val="24"/>
                <w:szCs w:val="24"/>
              </w:rPr>
            </w:pPr>
            <w:r w:rsidRPr="005A4B54">
              <w:rPr>
                <w:rFonts w:ascii="Times New Roman" w:hAnsi="Times New Roman" w:cs="Times New Roman"/>
                <w:sz w:val="24"/>
                <w:szCs w:val="24"/>
              </w:rPr>
              <w:t>минимальная ширина вдоль фронта улицы</w:t>
            </w:r>
          </w:p>
        </w:tc>
        <w:tc>
          <w:tcPr>
            <w:tcW w:w="1417" w:type="dxa"/>
          </w:tcPr>
          <w:p w:rsidR="0070689B" w:rsidRPr="005A4B54" w:rsidRDefault="0070689B" w:rsidP="005A4B54">
            <w:pPr>
              <w:spacing w:after="0" w:line="240" w:lineRule="auto"/>
              <w:ind w:left="36" w:right="75" w:hanging="36"/>
              <w:jc w:val="center"/>
              <w:rPr>
                <w:rFonts w:ascii="Times New Roman" w:hAnsi="Times New Roman" w:cs="Times New Roman"/>
                <w:sz w:val="26"/>
                <w:szCs w:val="26"/>
              </w:rPr>
            </w:pPr>
            <w:r w:rsidRPr="005A4B54">
              <w:rPr>
                <w:rFonts w:ascii="Times New Roman" w:hAnsi="Times New Roman" w:cs="Times New Roman"/>
                <w:sz w:val="26"/>
                <w:szCs w:val="26"/>
              </w:rPr>
              <w:t>м.</w:t>
            </w:r>
          </w:p>
        </w:tc>
        <w:tc>
          <w:tcPr>
            <w:tcW w:w="850" w:type="dxa"/>
          </w:tcPr>
          <w:p w:rsidR="0070689B" w:rsidRPr="005A4B54" w:rsidRDefault="0070689B" w:rsidP="005A4B54">
            <w:pPr>
              <w:spacing w:after="0" w:line="240" w:lineRule="auto"/>
              <w:ind w:right="75"/>
              <w:jc w:val="center"/>
              <w:rPr>
                <w:rFonts w:ascii="Times New Roman" w:hAnsi="Times New Roman" w:cs="Times New Roman"/>
                <w:sz w:val="24"/>
                <w:szCs w:val="24"/>
              </w:rPr>
            </w:pPr>
            <w:r w:rsidRPr="005A4B54">
              <w:rPr>
                <w:rFonts w:ascii="Times New Roman" w:hAnsi="Times New Roman" w:cs="Times New Roman"/>
                <w:sz w:val="24"/>
                <w:szCs w:val="24"/>
              </w:rPr>
              <w:t>4</w:t>
            </w:r>
          </w:p>
        </w:tc>
        <w:tc>
          <w:tcPr>
            <w:tcW w:w="1420" w:type="dxa"/>
          </w:tcPr>
          <w:p w:rsidR="0070689B" w:rsidRPr="005A4B54" w:rsidRDefault="0070689B" w:rsidP="005A4B54">
            <w:pPr>
              <w:spacing w:after="0" w:line="240" w:lineRule="auto"/>
              <w:ind w:right="75"/>
              <w:jc w:val="center"/>
              <w:rPr>
                <w:rFonts w:ascii="Times New Roman" w:hAnsi="Times New Roman" w:cs="Times New Roman"/>
                <w:sz w:val="24"/>
                <w:szCs w:val="24"/>
              </w:rPr>
            </w:pPr>
            <w:r w:rsidRPr="005A4B54">
              <w:rPr>
                <w:rFonts w:ascii="Times New Roman" w:hAnsi="Times New Roman" w:cs="Times New Roman"/>
                <w:sz w:val="24"/>
                <w:szCs w:val="24"/>
              </w:rPr>
              <w:t>20</w:t>
            </w:r>
          </w:p>
        </w:tc>
        <w:tc>
          <w:tcPr>
            <w:tcW w:w="1559" w:type="dxa"/>
          </w:tcPr>
          <w:p w:rsidR="0070689B" w:rsidRPr="005A4B54" w:rsidRDefault="0070689B" w:rsidP="005A4B54">
            <w:pPr>
              <w:spacing w:after="0" w:line="240" w:lineRule="auto"/>
              <w:ind w:right="75"/>
              <w:jc w:val="center"/>
              <w:rPr>
                <w:rFonts w:ascii="Times New Roman" w:hAnsi="Times New Roman" w:cs="Times New Roman"/>
                <w:color w:val="000000"/>
                <w:sz w:val="24"/>
                <w:szCs w:val="24"/>
              </w:rPr>
            </w:pPr>
            <w:r w:rsidRPr="005A4B54">
              <w:rPr>
                <w:rFonts w:ascii="Times New Roman" w:hAnsi="Times New Roman" w:cs="Times New Roman"/>
                <w:color w:val="000000"/>
                <w:sz w:val="24"/>
                <w:szCs w:val="24"/>
              </w:rPr>
              <w:t>20</w:t>
            </w:r>
          </w:p>
        </w:tc>
        <w:tc>
          <w:tcPr>
            <w:tcW w:w="1559" w:type="dxa"/>
          </w:tcPr>
          <w:p w:rsidR="0070689B" w:rsidRPr="005A4B54" w:rsidRDefault="0070689B" w:rsidP="005A4B54">
            <w:pPr>
              <w:spacing w:after="0" w:line="240" w:lineRule="auto"/>
              <w:ind w:right="75"/>
              <w:jc w:val="center"/>
              <w:rPr>
                <w:rFonts w:ascii="Times New Roman" w:hAnsi="Times New Roman" w:cs="Times New Roman"/>
                <w:color w:val="000000"/>
                <w:sz w:val="24"/>
                <w:szCs w:val="24"/>
              </w:rPr>
            </w:pPr>
            <w:r w:rsidRPr="005A4B54">
              <w:rPr>
                <w:rFonts w:ascii="Times New Roman" w:hAnsi="Times New Roman" w:cs="Times New Roman"/>
                <w:color w:val="000000"/>
                <w:sz w:val="24"/>
                <w:szCs w:val="24"/>
              </w:rPr>
              <w:t>20</w:t>
            </w:r>
          </w:p>
        </w:tc>
      </w:tr>
      <w:tr w:rsidR="0070689B" w:rsidRPr="005A4B54" w:rsidTr="00E6728A">
        <w:trPr>
          <w:trHeight w:val="330"/>
        </w:trPr>
        <w:tc>
          <w:tcPr>
            <w:tcW w:w="9817" w:type="dxa"/>
            <w:gridSpan w:val="7"/>
          </w:tcPr>
          <w:p w:rsidR="0070689B" w:rsidRPr="005A4B54" w:rsidRDefault="0070689B" w:rsidP="005A4B54">
            <w:pPr>
              <w:spacing w:after="0" w:line="240" w:lineRule="auto"/>
              <w:ind w:left="36" w:right="75" w:hanging="36"/>
              <w:jc w:val="center"/>
              <w:rPr>
                <w:rFonts w:ascii="Times New Roman" w:hAnsi="Times New Roman" w:cs="Times New Roman"/>
                <w:sz w:val="26"/>
                <w:szCs w:val="26"/>
              </w:rPr>
            </w:pPr>
            <w:r w:rsidRPr="005A4B54">
              <w:rPr>
                <w:rFonts w:ascii="Times New Roman" w:hAnsi="Times New Roman" w:cs="Times New Roman"/>
                <w:sz w:val="26"/>
                <w:szCs w:val="26"/>
              </w:rPr>
              <w:t>Минимальные отступы от границ земельных участков в целях определения мест допустимого размещения зданий, строений, сооружений</w:t>
            </w:r>
          </w:p>
        </w:tc>
      </w:tr>
      <w:tr w:rsidR="0070689B" w:rsidRPr="005A4B54" w:rsidTr="00E6728A">
        <w:trPr>
          <w:trHeight w:val="320"/>
        </w:trPr>
        <w:tc>
          <w:tcPr>
            <w:tcW w:w="1312" w:type="dxa"/>
            <w:vMerge w:val="restart"/>
          </w:tcPr>
          <w:p w:rsidR="0070689B" w:rsidRPr="005A4B54" w:rsidRDefault="0070689B" w:rsidP="005A4B54">
            <w:pPr>
              <w:autoSpaceDE w:val="0"/>
              <w:autoSpaceDN w:val="0"/>
              <w:adjustRightInd w:val="0"/>
              <w:spacing w:after="0" w:line="240" w:lineRule="auto"/>
              <w:ind w:left="34" w:right="74" w:hanging="34"/>
              <w:jc w:val="center"/>
              <w:rPr>
                <w:rFonts w:ascii="Times New Roman" w:hAnsi="Times New Roman" w:cs="Times New Roman"/>
              </w:rPr>
            </w:pPr>
            <w:r w:rsidRPr="005A4B54">
              <w:rPr>
                <w:rFonts w:ascii="Times New Roman" w:hAnsi="Times New Roman" w:cs="Times New Roman"/>
              </w:rPr>
              <w:t>от передней границы</w:t>
            </w:r>
          </w:p>
        </w:tc>
        <w:tc>
          <w:tcPr>
            <w:tcW w:w="1700" w:type="dxa"/>
          </w:tcPr>
          <w:p w:rsidR="0070689B" w:rsidRPr="005A4B54" w:rsidRDefault="0070689B" w:rsidP="005A4B54">
            <w:pPr>
              <w:autoSpaceDE w:val="0"/>
              <w:autoSpaceDN w:val="0"/>
              <w:adjustRightInd w:val="0"/>
              <w:spacing w:after="0" w:line="240" w:lineRule="auto"/>
              <w:ind w:left="34" w:right="74" w:hanging="34"/>
              <w:jc w:val="center"/>
              <w:rPr>
                <w:rFonts w:ascii="Times New Roman" w:hAnsi="Times New Roman" w:cs="Times New Roman"/>
              </w:rPr>
            </w:pPr>
            <w:r w:rsidRPr="005A4B54">
              <w:rPr>
                <w:rFonts w:ascii="Times New Roman" w:hAnsi="Times New Roman" w:cs="Times New Roman"/>
              </w:rPr>
              <w:t>в новых микрорайонах</w:t>
            </w:r>
          </w:p>
        </w:tc>
        <w:tc>
          <w:tcPr>
            <w:tcW w:w="1417" w:type="dxa"/>
          </w:tcPr>
          <w:p w:rsidR="0070689B" w:rsidRPr="005A4B54" w:rsidRDefault="0070689B"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м.</w:t>
            </w:r>
          </w:p>
        </w:tc>
        <w:tc>
          <w:tcPr>
            <w:tcW w:w="850" w:type="dxa"/>
          </w:tcPr>
          <w:p w:rsidR="0070689B" w:rsidRPr="005A4B54" w:rsidRDefault="0070689B"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_</w:t>
            </w:r>
          </w:p>
        </w:tc>
        <w:tc>
          <w:tcPr>
            <w:tcW w:w="1420" w:type="dxa"/>
          </w:tcPr>
          <w:p w:rsidR="0070689B" w:rsidRPr="005A4B54" w:rsidRDefault="0070689B"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5</w:t>
            </w:r>
          </w:p>
        </w:tc>
        <w:tc>
          <w:tcPr>
            <w:tcW w:w="1559" w:type="dxa"/>
          </w:tcPr>
          <w:p w:rsidR="0070689B" w:rsidRPr="005A4B54" w:rsidRDefault="0070689B"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5</w:t>
            </w:r>
          </w:p>
        </w:tc>
        <w:tc>
          <w:tcPr>
            <w:tcW w:w="1559" w:type="dxa"/>
          </w:tcPr>
          <w:p w:rsidR="0070689B" w:rsidRPr="005A4B54" w:rsidRDefault="0070689B"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5</w:t>
            </w:r>
          </w:p>
        </w:tc>
      </w:tr>
      <w:tr w:rsidR="0070689B" w:rsidRPr="005A4B54" w:rsidTr="00E6728A">
        <w:trPr>
          <w:trHeight w:val="418"/>
        </w:trPr>
        <w:tc>
          <w:tcPr>
            <w:tcW w:w="1312" w:type="dxa"/>
            <w:vMerge/>
          </w:tcPr>
          <w:p w:rsidR="0070689B" w:rsidRPr="005A4B54" w:rsidRDefault="0070689B" w:rsidP="005A4B54">
            <w:pPr>
              <w:autoSpaceDE w:val="0"/>
              <w:autoSpaceDN w:val="0"/>
              <w:adjustRightInd w:val="0"/>
              <w:spacing w:after="0" w:line="240" w:lineRule="auto"/>
              <w:ind w:left="34" w:right="74" w:hanging="34"/>
              <w:jc w:val="center"/>
              <w:rPr>
                <w:rFonts w:ascii="Times New Roman" w:hAnsi="Times New Roman" w:cs="Times New Roman"/>
              </w:rPr>
            </w:pPr>
          </w:p>
        </w:tc>
        <w:tc>
          <w:tcPr>
            <w:tcW w:w="1700" w:type="dxa"/>
          </w:tcPr>
          <w:p w:rsidR="0070689B" w:rsidRPr="005A4B54" w:rsidRDefault="0070689B" w:rsidP="005A4B54">
            <w:pPr>
              <w:autoSpaceDE w:val="0"/>
              <w:autoSpaceDN w:val="0"/>
              <w:adjustRightInd w:val="0"/>
              <w:spacing w:after="0" w:line="240" w:lineRule="auto"/>
              <w:ind w:left="34" w:right="74" w:hanging="34"/>
              <w:jc w:val="center"/>
              <w:rPr>
                <w:rFonts w:ascii="Times New Roman" w:hAnsi="Times New Roman" w:cs="Times New Roman"/>
              </w:rPr>
            </w:pPr>
            <w:r w:rsidRPr="005A4B54">
              <w:rPr>
                <w:rFonts w:ascii="Times New Roman" w:hAnsi="Times New Roman" w:cs="Times New Roman"/>
              </w:rPr>
              <w:t>в застроенной территории</w:t>
            </w:r>
          </w:p>
        </w:tc>
        <w:tc>
          <w:tcPr>
            <w:tcW w:w="1417" w:type="dxa"/>
          </w:tcPr>
          <w:p w:rsidR="0070689B" w:rsidRPr="005A4B54" w:rsidRDefault="0070689B"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м.</w:t>
            </w:r>
          </w:p>
        </w:tc>
        <w:tc>
          <w:tcPr>
            <w:tcW w:w="5388" w:type="dxa"/>
            <w:gridSpan w:val="4"/>
          </w:tcPr>
          <w:p w:rsidR="0070689B" w:rsidRPr="005A4B54" w:rsidRDefault="0070689B"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по существующей линии застройки</w:t>
            </w:r>
          </w:p>
        </w:tc>
      </w:tr>
      <w:tr w:rsidR="0070689B" w:rsidRPr="005A4B54" w:rsidTr="00E6728A">
        <w:trPr>
          <w:trHeight w:val="273"/>
        </w:trPr>
        <w:tc>
          <w:tcPr>
            <w:tcW w:w="1312" w:type="dxa"/>
            <w:vMerge w:val="restart"/>
          </w:tcPr>
          <w:p w:rsidR="0070689B" w:rsidRPr="005A4B54" w:rsidRDefault="0070689B" w:rsidP="005A4B54">
            <w:pPr>
              <w:autoSpaceDE w:val="0"/>
              <w:autoSpaceDN w:val="0"/>
              <w:adjustRightInd w:val="0"/>
              <w:spacing w:after="0" w:line="240" w:lineRule="auto"/>
              <w:ind w:left="34" w:right="74" w:hanging="34"/>
              <w:jc w:val="center"/>
              <w:rPr>
                <w:rFonts w:ascii="Times New Roman" w:hAnsi="Times New Roman" w:cs="Times New Roman"/>
              </w:rPr>
            </w:pPr>
            <w:r w:rsidRPr="005A4B54">
              <w:rPr>
                <w:rFonts w:ascii="Times New Roman" w:hAnsi="Times New Roman" w:cs="Times New Roman"/>
              </w:rPr>
              <w:t>от боковой границы</w:t>
            </w:r>
          </w:p>
        </w:tc>
        <w:tc>
          <w:tcPr>
            <w:tcW w:w="1700" w:type="dxa"/>
          </w:tcPr>
          <w:p w:rsidR="0070689B" w:rsidRPr="005A4B54" w:rsidRDefault="0070689B" w:rsidP="005A4B54">
            <w:pPr>
              <w:autoSpaceDE w:val="0"/>
              <w:autoSpaceDN w:val="0"/>
              <w:adjustRightInd w:val="0"/>
              <w:spacing w:after="0" w:line="240" w:lineRule="auto"/>
              <w:ind w:left="34" w:right="74" w:hanging="34"/>
              <w:jc w:val="center"/>
              <w:rPr>
                <w:rFonts w:ascii="Times New Roman" w:hAnsi="Times New Roman" w:cs="Times New Roman"/>
              </w:rPr>
            </w:pPr>
            <w:r w:rsidRPr="005A4B54">
              <w:rPr>
                <w:rFonts w:ascii="Times New Roman" w:hAnsi="Times New Roman" w:cs="Times New Roman"/>
              </w:rPr>
              <w:t>при блокировке</w:t>
            </w:r>
          </w:p>
        </w:tc>
        <w:tc>
          <w:tcPr>
            <w:tcW w:w="1417" w:type="dxa"/>
          </w:tcPr>
          <w:p w:rsidR="0070689B" w:rsidRPr="005A4B54" w:rsidRDefault="0070689B"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м.</w:t>
            </w:r>
          </w:p>
        </w:tc>
        <w:tc>
          <w:tcPr>
            <w:tcW w:w="850" w:type="dxa"/>
          </w:tcPr>
          <w:p w:rsidR="0070689B" w:rsidRPr="005A4B54" w:rsidRDefault="0070689B"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0</w:t>
            </w:r>
          </w:p>
        </w:tc>
        <w:tc>
          <w:tcPr>
            <w:tcW w:w="1420" w:type="dxa"/>
          </w:tcPr>
          <w:p w:rsidR="0070689B" w:rsidRPr="005A4B54" w:rsidRDefault="0070689B"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0</w:t>
            </w:r>
          </w:p>
        </w:tc>
        <w:tc>
          <w:tcPr>
            <w:tcW w:w="1559" w:type="dxa"/>
          </w:tcPr>
          <w:p w:rsidR="0070689B" w:rsidRPr="005A4B54" w:rsidRDefault="0070689B"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0</w:t>
            </w:r>
          </w:p>
        </w:tc>
        <w:tc>
          <w:tcPr>
            <w:tcW w:w="1559" w:type="dxa"/>
          </w:tcPr>
          <w:p w:rsidR="0070689B" w:rsidRPr="005A4B54" w:rsidRDefault="0070689B"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0</w:t>
            </w:r>
          </w:p>
        </w:tc>
      </w:tr>
      <w:tr w:rsidR="0070689B" w:rsidRPr="005A4B54" w:rsidTr="00E6728A">
        <w:trPr>
          <w:trHeight w:val="259"/>
        </w:trPr>
        <w:tc>
          <w:tcPr>
            <w:tcW w:w="1312" w:type="dxa"/>
            <w:vMerge/>
          </w:tcPr>
          <w:p w:rsidR="0070689B" w:rsidRPr="005A4B54" w:rsidRDefault="0070689B" w:rsidP="005A4B54">
            <w:pPr>
              <w:autoSpaceDE w:val="0"/>
              <w:autoSpaceDN w:val="0"/>
              <w:adjustRightInd w:val="0"/>
              <w:spacing w:after="0" w:line="240" w:lineRule="auto"/>
              <w:ind w:left="34" w:right="74" w:hanging="34"/>
              <w:jc w:val="center"/>
              <w:rPr>
                <w:rFonts w:ascii="Times New Roman" w:hAnsi="Times New Roman" w:cs="Times New Roman"/>
              </w:rPr>
            </w:pPr>
          </w:p>
        </w:tc>
        <w:tc>
          <w:tcPr>
            <w:tcW w:w="1700" w:type="dxa"/>
          </w:tcPr>
          <w:p w:rsidR="0070689B" w:rsidRPr="005A4B54" w:rsidRDefault="0070689B" w:rsidP="005A4B54">
            <w:pPr>
              <w:autoSpaceDE w:val="0"/>
              <w:autoSpaceDN w:val="0"/>
              <w:adjustRightInd w:val="0"/>
              <w:spacing w:after="0" w:line="240" w:lineRule="auto"/>
              <w:ind w:left="34" w:right="74" w:hanging="34"/>
              <w:jc w:val="center"/>
              <w:rPr>
                <w:rFonts w:ascii="Times New Roman" w:hAnsi="Times New Roman" w:cs="Times New Roman"/>
              </w:rPr>
            </w:pPr>
            <w:r w:rsidRPr="005A4B54">
              <w:rPr>
                <w:rFonts w:ascii="Times New Roman" w:hAnsi="Times New Roman" w:cs="Times New Roman"/>
              </w:rPr>
              <w:t>в иных случаях</w:t>
            </w:r>
          </w:p>
        </w:tc>
        <w:tc>
          <w:tcPr>
            <w:tcW w:w="1417" w:type="dxa"/>
          </w:tcPr>
          <w:p w:rsidR="0070689B" w:rsidRPr="005A4B54" w:rsidRDefault="0070689B"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м.</w:t>
            </w:r>
          </w:p>
        </w:tc>
        <w:tc>
          <w:tcPr>
            <w:tcW w:w="850" w:type="dxa"/>
          </w:tcPr>
          <w:p w:rsidR="0070689B" w:rsidRPr="005A4B54" w:rsidRDefault="0070689B"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3</w:t>
            </w:r>
          </w:p>
        </w:tc>
        <w:tc>
          <w:tcPr>
            <w:tcW w:w="1420" w:type="dxa"/>
          </w:tcPr>
          <w:p w:rsidR="0070689B" w:rsidRPr="005A4B54" w:rsidRDefault="0070689B"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3</w:t>
            </w:r>
          </w:p>
        </w:tc>
        <w:tc>
          <w:tcPr>
            <w:tcW w:w="1559" w:type="dxa"/>
          </w:tcPr>
          <w:p w:rsidR="0070689B" w:rsidRPr="005A4B54" w:rsidRDefault="0070689B"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3</w:t>
            </w:r>
          </w:p>
        </w:tc>
        <w:tc>
          <w:tcPr>
            <w:tcW w:w="1559" w:type="dxa"/>
          </w:tcPr>
          <w:p w:rsidR="0070689B" w:rsidRPr="005A4B54" w:rsidRDefault="0070689B"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3</w:t>
            </w:r>
          </w:p>
        </w:tc>
      </w:tr>
      <w:tr w:rsidR="0070689B" w:rsidRPr="005A4B54" w:rsidTr="00E6728A">
        <w:trPr>
          <w:trHeight w:val="70"/>
        </w:trPr>
        <w:tc>
          <w:tcPr>
            <w:tcW w:w="1312" w:type="dxa"/>
            <w:vMerge w:val="restart"/>
          </w:tcPr>
          <w:p w:rsidR="0070689B" w:rsidRPr="005A4B54" w:rsidRDefault="0070689B" w:rsidP="005A4B54">
            <w:pPr>
              <w:autoSpaceDE w:val="0"/>
              <w:autoSpaceDN w:val="0"/>
              <w:adjustRightInd w:val="0"/>
              <w:spacing w:after="0" w:line="240" w:lineRule="auto"/>
              <w:ind w:left="34" w:right="74" w:hanging="34"/>
              <w:jc w:val="center"/>
              <w:rPr>
                <w:rFonts w:ascii="Times New Roman" w:hAnsi="Times New Roman" w:cs="Times New Roman"/>
              </w:rPr>
            </w:pPr>
            <w:r w:rsidRPr="005A4B54">
              <w:rPr>
                <w:rFonts w:ascii="Times New Roman" w:hAnsi="Times New Roman" w:cs="Times New Roman"/>
              </w:rPr>
              <w:t>от задней границы</w:t>
            </w:r>
          </w:p>
        </w:tc>
        <w:tc>
          <w:tcPr>
            <w:tcW w:w="1700" w:type="dxa"/>
          </w:tcPr>
          <w:p w:rsidR="0070689B" w:rsidRPr="005A4B54" w:rsidRDefault="0070689B" w:rsidP="005A4B54">
            <w:pPr>
              <w:autoSpaceDE w:val="0"/>
              <w:autoSpaceDN w:val="0"/>
              <w:adjustRightInd w:val="0"/>
              <w:spacing w:after="0" w:line="240" w:lineRule="auto"/>
              <w:ind w:left="34" w:right="74" w:hanging="34"/>
              <w:jc w:val="center"/>
              <w:rPr>
                <w:rFonts w:ascii="Times New Roman" w:hAnsi="Times New Roman" w:cs="Times New Roman"/>
              </w:rPr>
            </w:pPr>
            <w:r w:rsidRPr="005A4B54">
              <w:rPr>
                <w:rFonts w:ascii="Times New Roman" w:hAnsi="Times New Roman" w:cs="Times New Roman"/>
              </w:rPr>
              <w:t>при блокировке</w:t>
            </w:r>
          </w:p>
        </w:tc>
        <w:tc>
          <w:tcPr>
            <w:tcW w:w="1417" w:type="dxa"/>
          </w:tcPr>
          <w:p w:rsidR="0070689B" w:rsidRPr="005A4B54" w:rsidRDefault="0070689B"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м</w:t>
            </w:r>
          </w:p>
        </w:tc>
        <w:tc>
          <w:tcPr>
            <w:tcW w:w="850" w:type="dxa"/>
          </w:tcPr>
          <w:p w:rsidR="0070689B" w:rsidRPr="005A4B54" w:rsidRDefault="0070689B"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0</w:t>
            </w:r>
          </w:p>
        </w:tc>
        <w:tc>
          <w:tcPr>
            <w:tcW w:w="1420" w:type="dxa"/>
          </w:tcPr>
          <w:p w:rsidR="0070689B" w:rsidRPr="005A4B54" w:rsidRDefault="0070689B"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0</w:t>
            </w:r>
          </w:p>
        </w:tc>
        <w:tc>
          <w:tcPr>
            <w:tcW w:w="1559" w:type="dxa"/>
          </w:tcPr>
          <w:p w:rsidR="0070689B" w:rsidRPr="005A4B54" w:rsidRDefault="0070689B"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_</w:t>
            </w:r>
          </w:p>
        </w:tc>
        <w:tc>
          <w:tcPr>
            <w:tcW w:w="1559" w:type="dxa"/>
          </w:tcPr>
          <w:p w:rsidR="0070689B" w:rsidRPr="005A4B54" w:rsidRDefault="0070689B"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_</w:t>
            </w:r>
          </w:p>
        </w:tc>
      </w:tr>
      <w:tr w:rsidR="0070689B" w:rsidRPr="005A4B54" w:rsidTr="00E6728A">
        <w:trPr>
          <w:trHeight w:val="274"/>
        </w:trPr>
        <w:tc>
          <w:tcPr>
            <w:tcW w:w="1312" w:type="dxa"/>
            <w:vMerge/>
          </w:tcPr>
          <w:p w:rsidR="0070689B" w:rsidRPr="005A4B54" w:rsidRDefault="0070689B" w:rsidP="005A4B54">
            <w:pPr>
              <w:autoSpaceDE w:val="0"/>
              <w:autoSpaceDN w:val="0"/>
              <w:adjustRightInd w:val="0"/>
              <w:spacing w:after="0" w:line="240" w:lineRule="auto"/>
              <w:ind w:left="34" w:right="74" w:hanging="34"/>
              <w:jc w:val="center"/>
              <w:rPr>
                <w:rFonts w:ascii="Times New Roman" w:hAnsi="Times New Roman" w:cs="Times New Roman"/>
              </w:rPr>
            </w:pPr>
          </w:p>
        </w:tc>
        <w:tc>
          <w:tcPr>
            <w:tcW w:w="1700" w:type="dxa"/>
          </w:tcPr>
          <w:p w:rsidR="0070689B" w:rsidRPr="005A4B54" w:rsidRDefault="0070689B" w:rsidP="005A4B54">
            <w:pPr>
              <w:autoSpaceDE w:val="0"/>
              <w:autoSpaceDN w:val="0"/>
              <w:adjustRightInd w:val="0"/>
              <w:spacing w:after="0" w:line="240" w:lineRule="auto"/>
              <w:ind w:left="34" w:right="74" w:hanging="34"/>
              <w:jc w:val="center"/>
              <w:rPr>
                <w:rFonts w:ascii="Times New Roman" w:hAnsi="Times New Roman" w:cs="Times New Roman"/>
              </w:rPr>
            </w:pPr>
            <w:r w:rsidRPr="005A4B54">
              <w:rPr>
                <w:rFonts w:ascii="Times New Roman" w:hAnsi="Times New Roman" w:cs="Times New Roman"/>
              </w:rPr>
              <w:t>в иных случаях</w:t>
            </w:r>
          </w:p>
        </w:tc>
        <w:tc>
          <w:tcPr>
            <w:tcW w:w="1417" w:type="dxa"/>
          </w:tcPr>
          <w:p w:rsidR="0070689B" w:rsidRPr="005A4B54" w:rsidRDefault="0070689B"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м</w:t>
            </w:r>
          </w:p>
        </w:tc>
        <w:tc>
          <w:tcPr>
            <w:tcW w:w="850" w:type="dxa"/>
          </w:tcPr>
          <w:p w:rsidR="0070689B" w:rsidRPr="005A4B54" w:rsidRDefault="0070689B"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3</w:t>
            </w:r>
          </w:p>
        </w:tc>
        <w:tc>
          <w:tcPr>
            <w:tcW w:w="1420" w:type="dxa"/>
          </w:tcPr>
          <w:p w:rsidR="0070689B" w:rsidRPr="005A4B54" w:rsidRDefault="0070689B"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3</w:t>
            </w:r>
          </w:p>
        </w:tc>
        <w:tc>
          <w:tcPr>
            <w:tcW w:w="1559" w:type="dxa"/>
          </w:tcPr>
          <w:p w:rsidR="0070689B" w:rsidRPr="005A4B54" w:rsidRDefault="0070689B"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3</w:t>
            </w:r>
          </w:p>
        </w:tc>
        <w:tc>
          <w:tcPr>
            <w:tcW w:w="1559" w:type="dxa"/>
          </w:tcPr>
          <w:p w:rsidR="0070689B" w:rsidRPr="005A4B54" w:rsidRDefault="0070689B"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3</w:t>
            </w:r>
          </w:p>
        </w:tc>
      </w:tr>
      <w:tr w:rsidR="0070689B" w:rsidRPr="005A4B54" w:rsidTr="00E6728A">
        <w:trPr>
          <w:trHeight w:val="330"/>
        </w:trPr>
        <w:tc>
          <w:tcPr>
            <w:tcW w:w="9817" w:type="dxa"/>
            <w:gridSpan w:val="7"/>
          </w:tcPr>
          <w:p w:rsidR="0070689B" w:rsidRPr="005A4B54" w:rsidRDefault="0070689B"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Предельные параметры разрешенного строительства, реконструкции объектов капитального строительства</w:t>
            </w:r>
          </w:p>
        </w:tc>
      </w:tr>
      <w:tr w:rsidR="0070689B" w:rsidRPr="005A4B54" w:rsidTr="00E6728A">
        <w:trPr>
          <w:trHeight w:val="330"/>
        </w:trPr>
        <w:tc>
          <w:tcPr>
            <w:tcW w:w="3012" w:type="dxa"/>
            <w:gridSpan w:val="2"/>
          </w:tcPr>
          <w:p w:rsidR="0070689B" w:rsidRPr="005A4B54" w:rsidRDefault="0070689B" w:rsidP="005A4B54">
            <w:pPr>
              <w:autoSpaceDE w:val="0"/>
              <w:autoSpaceDN w:val="0"/>
              <w:adjustRightInd w:val="0"/>
              <w:spacing w:after="0" w:line="240" w:lineRule="auto"/>
              <w:ind w:left="34" w:right="74" w:hanging="34"/>
              <w:jc w:val="center"/>
              <w:rPr>
                <w:rFonts w:ascii="Times New Roman" w:hAnsi="Times New Roman" w:cs="Times New Roman"/>
                <w:sz w:val="24"/>
                <w:szCs w:val="24"/>
              </w:rPr>
            </w:pPr>
            <w:r w:rsidRPr="005A4B54">
              <w:rPr>
                <w:rFonts w:ascii="Times New Roman" w:hAnsi="Times New Roman" w:cs="Times New Roman"/>
                <w:bCs/>
                <w:sz w:val="24"/>
                <w:szCs w:val="24"/>
              </w:rPr>
              <w:t>максимальный показатель этажности основных зданий</w:t>
            </w:r>
          </w:p>
        </w:tc>
        <w:tc>
          <w:tcPr>
            <w:tcW w:w="1417" w:type="dxa"/>
          </w:tcPr>
          <w:p w:rsidR="0070689B" w:rsidRPr="005A4B54" w:rsidRDefault="0070689B" w:rsidP="005A4B54">
            <w:pPr>
              <w:spacing w:after="0" w:line="240" w:lineRule="auto"/>
              <w:ind w:left="34" w:right="74" w:hanging="34"/>
              <w:jc w:val="center"/>
              <w:rPr>
                <w:rFonts w:ascii="Times New Roman" w:hAnsi="Times New Roman" w:cs="Times New Roman"/>
                <w:sz w:val="28"/>
                <w:szCs w:val="28"/>
              </w:rPr>
            </w:pPr>
            <w:r w:rsidRPr="005A4B54">
              <w:rPr>
                <w:rFonts w:ascii="Times New Roman" w:hAnsi="Times New Roman" w:cs="Times New Roman"/>
                <w:sz w:val="28"/>
                <w:szCs w:val="28"/>
              </w:rPr>
              <w:t>этаж</w:t>
            </w:r>
          </w:p>
        </w:tc>
        <w:tc>
          <w:tcPr>
            <w:tcW w:w="850" w:type="dxa"/>
          </w:tcPr>
          <w:p w:rsidR="0070689B" w:rsidRPr="005A4B54" w:rsidRDefault="0070689B"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1</w:t>
            </w:r>
          </w:p>
        </w:tc>
        <w:tc>
          <w:tcPr>
            <w:tcW w:w="1420" w:type="dxa"/>
          </w:tcPr>
          <w:p w:rsidR="0070689B" w:rsidRPr="005A4B54" w:rsidRDefault="0070689B"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3</w:t>
            </w:r>
          </w:p>
        </w:tc>
        <w:tc>
          <w:tcPr>
            <w:tcW w:w="1559" w:type="dxa"/>
          </w:tcPr>
          <w:p w:rsidR="0070689B" w:rsidRPr="005A4B54" w:rsidRDefault="0070689B"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1</w:t>
            </w:r>
          </w:p>
        </w:tc>
        <w:tc>
          <w:tcPr>
            <w:tcW w:w="1559" w:type="dxa"/>
          </w:tcPr>
          <w:p w:rsidR="0070689B" w:rsidRPr="005A4B54" w:rsidRDefault="0070689B"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2</w:t>
            </w:r>
          </w:p>
        </w:tc>
      </w:tr>
      <w:tr w:rsidR="0070689B" w:rsidRPr="005A4B54" w:rsidTr="00E6728A">
        <w:trPr>
          <w:trHeight w:val="330"/>
        </w:trPr>
        <w:tc>
          <w:tcPr>
            <w:tcW w:w="3012" w:type="dxa"/>
            <w:gridSpan w:val="2"/>
          </w:tcPr>
          <w:p w:rsidR="0070689B" w:rsidRPr="005A4B54" w:rsidRDefault="0070689B" w:rsidP="005A4B54">
            <w:pPr>
              <w:autoSpaceDE w:val="0"/>
              <w:autoSpaceDN w:val="0"/>
              <w:adjustRightInd w:val="0"/>
              <w:spacing w:after="0" w:line="240" w:lineRule="auto"/>
              <w:ind w:left="34" w:right="74" w:hanging="34"/>
              <w:jc w:val="center"/>
              <w:rPr>
                <w:rFonts w:ascii="Times New Roman" w:hAnsi="Times New Roman" w:cs="Times New Roman"/>
                <w:bCs/>
                <w:sz w:val="24"/>
                <w:szCs w:val="24"/>
              </w:rPr>
            </w:pPr>
            <w:r w:rsidRPr="005A4B54">
              <w:rPr>
                <w:rFonts w:ascii="Times New Roman" w:hAnsi="Times New Roman" w:cs="Times New Roman"/>
                <w:bCs/>
                <w:sz w:val="24"/>
                <w:szCs w:val="24"/>
              </w:rPr>
              <w:t>максимальная высота зданий (до конька)</w:t>
            </w:r>
          </w:p>
        </w:tc>
        <w:tc>
          <w:tcPr>
            <w:tcW w:w="1417" w:type="dxa"/>
          </w:tcPr>
          <w:p w:rsidR="0070689B" w:rsidRPr="005A4B54" w:rsidRDefault="0070689B" w:rsidP="005A4B54">
            <w:pPr>
              <w:spacing w:after="0" w:line="240" w:lineRule="auto"/>
              <w:ind w:left="34" w:right="74" w:hanging="34"/>
              <w:jc w:val="center"/>
              <w:rPr>
                <w:rFonts w:ascii="Times New Roman" w:hAnsi="Times New Roman" w:cs="Times New Roman"/>
                <w:bCs/>
                <w:sz w:val="28"/>
                <w:szCs w:val="28"/>
              </w:rPr>
            </w:pPr>
            <w:r w:rsidRPr="005A4B54">
              <w:rPr>
                <w:rFonts w:ascii="Times New Roman" w:hAnsi="Times New Roman" w:cs="Times New Roman"/>
                <w:bCs/>
                <w:sz w:val="28"/>
                <w:szCs w:val="28"/>
              </w:rPr>
              <w:t>м</w:t>
            </w:r>
          </w:p>
        </w:tc>
        <w:tc>
          <w:tcPr>
            <w:tcW w:w="850" w:type="dxa"/>
          </w:tcPr>
          <w:p w:rsidR="0070689B" w:rsidRPr="005A4B54" w:rsidRDefault="0070689B"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6</w:t>
            </w:r>
          </w:p>
        </w:tc>
        <w:tc>
          <w:tcPr>
            <w:tcW w:w="1420" w:type="dxa"/>
          </w:tcPr>
          <w:p w:rsidR="0070689B" w:rsidRPr="005A4B54" w:rsidRDefault="0070689B"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20</w:t>
            </w:r>
          </w:p>
        </w:tc>
        <w:tc>
          <w:tcPr>
            <w:tcW w:w="1559" w:type="dxa"/>
          </w:tcPr>
          <w:p w:rsidR="0070689B" w:rsidRPr="005A4B54" w:rsidRDefault="0070689B"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15</w:t>
            </w:r>
          </w:p>
        </w:tc>
        <w:tc>
          <w:tcPr>
            <w:tcW w:w="1559" w:type="dxa"/>
          </w:tcPr>
          <w:p w:rsidR="0070689B" w:rsidRPr="005A4B54" w:rsidRDefault="0070689B"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20</w:t>
            </w:r>
          </w:p>
        </w:tc>
      </w:tr>
      <w:tr w:rsidR="0070689B" w:rsidRPr="005A4B54" w:rsidTr="00E6728A">
        <w:trPr>
          <w:trHeight w:val="330"/>
        </w:trPr>
        <w:tc>
          <w:tcPr>
            <w:tcW w:w="3012" w:type="dxa"/>
            <w:gridSpan w:val="2"/>
          </w:tcPr>
          <w:p w:rsidR="0070689B" w:rsidRPr="005A4B54" w:rsidRDefault="0070689B" w:rsidP="005A4B54">
            <w:pPr>
              <w:autoSpaceDE w:val="0"/>
              <w:autoSpaceDN w:val="0"/>
              <w:adjustRightInd w:val="0"/>
              <w:spacing w:after="0" w:line="240" w:lineRule="auto"/>
              <w:ind w:left="34" w:right="74" w:hanging="34"/>
              <w:jc w:val="center"/>
              <w:rPr>
                <w:rFonts w:ascii="Times New Roman" w:hAnsi="Times New Roman" w:cs="Times New Roman"/>
                <w:sz w:val="24"/>
                <w:szCs w:val="24"/>
              </w:rPr>
            </w:pPr>
            <w:r w:rsidRPr="005A4B54">
              <w:rPr>
                <w:rFonts w:ascii="Times New Roman" w:hAnsi="Times New Roman" w:cs="Times New Roman"/>
                <w:bCs/>
                <w:sz w:val="24"/>
                <w:szCs w:val="24"/>
              </w:rPr>
              <w:t xml:space="preserve">максимальный показатель процента застройки </w:t>
            </w:r>
          </w:p>
        </w:tc>
        <w:tc>
          <w:tcPr>
            <w:tcW w:w="1417" w:type="dxa"/>
          </w:tcPr>
          <w:p w:rsidR="0070689B" w:rsidRPr="005A4B54" w:rsidRDefault="0070689B" w:rsidP="005A4B54">
            <w:pPr>
              <w:spacing w:after="0" w:line="240" w:lineRule="auto"/>
              <w:ind w:left="34" w:right="74" w:hanging="34"/>
              <w:jc w:val="center"/>
              <w:rPr>
                <w:rFonts w:ascii="Times New Roman" w:hAnsi="Times New Roman" w:cs="Times New Roman"/>
                <w:sz w:val="28"/>
                <w:szCs w:val="28"/>
              </w:rPr>
            </w:pPr>
            <w:r w:rsidRPr="005A4B54">
              <w:rPr>
                <w:rFonts w:ascii="Times New Roman" w:hAnsi="Times New Roman" w:cs="Times New Roman"/>
                <w:bCs/>
                <w:sz w:val="28"/>
                <w:szCs w:val="28"/>
              </w:rPr>
              <w:t>(%)</w:t>
            </w:r>
          </w:p>
        </w:tc>
        <w:tc>
          <w:tcPr>
            <w:tcW w:w="850" w:type="dxa"/>
          </w:tcPr>
          <w:p w:rsidR="0070689B" w:rsidRPr="005A4B54" w:rsidRDefault="0070689B"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90</w:t>
            </w:r>
          </w:p>
        </w:tc>
        <w:tc>
          <w:tcPr>
            <w:tcW w:w="1420" w:type="dxa"/>
          </w:tcPr>
          <w:p w:rsidR="0070689B" w:rsidRPr="005A4B54" w:rsidRDefault="0070689B"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70</w:t>
            </w:r>
          </w:p>
        </w:tc>
        <w:tc>
          <w:tcPr>
            <w:tcW w:w="1559" w:type="dxa"/>
          </w:tcPr>
          <w:p w:rsidR="0070689B" w:rsidRPr="005A4B54" w:rsidRDefault="0070689B"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50</w:t>
            </w:r>
          </w:p>
        </w:tc>
        <w:tc>
          <w:tcPr>
            <w:tcW w:w="1559" w:type="dxa"/>
          </w:tcPr>
          <w:p w:rsidR="0070689B" w:rsidRPr="005A4B54" w:rsidRDefault="0070689B"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65</w:t>
            </w:r>
          </w:p>
        </w:tc>
      </w:tr>
      <w:tr w:rsidR="0070689B" w:rsidRPr="005A4B54" w:rsidTr="00E6728A">
        <w:trPr>
          <w:trHeight w:val="330"/>
        </w:trPr>
        <w:tc>
          <w:tcPr>
            <w:tcW w:w="9817" w:type="dxa"/>
            <w:gridSpan w:val="7"/>
          </w:tcPr>
          <w:p w:rsidR="0070689B" w:rsidRPr="005A4B54" w:rsidRDefault="0070689B"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Условия размещения отдельных объектов капитального строительства</w:t>
            </w:r>
          </w:p>
        </w:tc>
      </w:tr>
      <w:tr w:rsidR="0070689B" w:rsidRPr="005A4B54" w:rsidTr="00E6728A">
        <w:trPr>
          <w:trHeight w:val="330"/>
        </w:trPr>
        <w:tc>
          <w:tcPr>
            <w:tcW w:w="3012" w:type="dxa"/>
            <w:gridSpan w:val="2"/>
          </w:tcPr>
          <w:p w:rsidR="0070689B" w:rsidRPr="005A4B54" w:rsidRDefault="0070689B" w:rsidP="005A4B54">
            <w:pPr>
              <w:autoSpaceDE w:val="0"/>
              <w:autoSpaceDN w:val="0"/>
              <w:adjustRightInd w:val="0"/>
              <w:spacing w:after="0" w:line="240" w:lineRule="auto"/>
              <w:ind w:left="34" w:right="74" w:hanging="34"/>
              <w:jc w:val="center"/>
              <w:rPr>
                <w:rFonts w:ascii="Times New Roman" w:hAnsi="Times New Roman" w:cs="Times New Roman"/>
                <w:sz w:val="24"/>
                <w:szCs w:val="24"/>
              </w:rPr>
            </w:pPr>
            <w:r w:rsidRPr="005A4B54">
              <w:rPr>
                <w:rFonts w:ascii="Times New Roman" w:hAnsi="Times New Roman" w:cs="Times New Roman"/>
                <w:sz w:val="24"/>
                <w:szCs w:val="24"/>
              </w:rPr>
              <w:t>максимальная общая площадь объекта</w:t>
            </w:r>
          </w:p>
        </w:tc>
        <w:tc>
          <w:tcPr>
            <w:tcW w:w="1417" w:type="dxa"/>
          </w:tcPr>
          <w:p w:rsidR="0070689B" w:rsidRPr="005A4B54" w:rsidRDefault="0070689B" w:rsidP="005A4B54">
            <w:pPr>
              <w:spacing w:after="0" w:line="240" w:lineRule="auto"/>
              <w:ind w:left="34" w:right="74" w:hanging="34"/>
              <w:jc w:val="center"/>
              <w:rPr>
                <w:rFonts w:ascii="Times New Roman" w:hAnsi="Times New Roman" w:cs="Times New Roman"/>
                <w:sz w:val="28"/>
                <w:szCs w:val="28"/>
                <w:highlight w:val="yellow"/>
              </w:rPr>
            </w:pPr>
            <w:r w:rsidRPr="005A4B54">
              <w:rPr>
                <w:rFonts w:ascii="Times New Roman" w:hAnsi="Times New Roman" w:cs="Times New Roman"/>
                <w:sz w:val="28"/>
                <w:szCs w:val="28"/>
              </w:rPr>
              <w:t>кв.м.</w:t>
            </w:r>
          </w:p>
        </w:tc>
        <w:tc>
          <w:tcPr>
            <w:tcW w:w="850" w:type="dxa"/>
          </w:tcPr>
          <w:p w:rsidR="0070689B" w:rsidRPr="005A4B54" w:rsidRDefault="0070689B" w:rsidP="005A4B54">
            <w:pPr>
              <w:spacing w:after="0" w:line="240" w:lineRule="auto"/>
              <w:ind w:left="34" w:right="74" w:hanging="34"/>
              <w:jc w:val="center"/>
              <w:rPr>
                <w:rFonts w:ascii="Times New Roman" w:hAnsi="Times New Roman" w:cs="Times New Roman"/>
                <w:sz w:val="28"/>
                <w:szCs w:val="28"/>
              </w:rPr>
            </w:pPr>
            <w:r w:rsidRPr="005A4B54">
              <w:rPr>
                <w:rFonts w:ascii="Times New Roman" w:hAnsi="Times New Roman" w:cs="Times New Roman"/>
                <w:sz w:val="28"/>
                <w:szCs w:val="28"/>
              </w:rPr>
              <w:t>До 100</w:t>
            </w:r>
          </w:p>
        </w:tc>
        <w:tc>
          <w:tcPr>
            <w:tcW w:w="1420" w:type="dxa"/>
          </w:tcPr>
          <w:p w:rsidR="0070689B" w:rsidRPr="005A4B54" w:rsidRDefault="0070689B" w:rsidP="005A4B54">
            <w:pPr>
              <w:spacing w:after="0" w:line="240" w:lineRule="auto"/>
              <w:ind w:left="34" w:right="74" w:hanging="34"/>
              <w:jc w:val="center"/>
              <w:rPr>
                <w:rFonts w:ascii="Times New Roman" w:hAnsi="Times New Roman" w:cs="Times New Roman"/>
                <w:sz w:val="28"/>
                <w:szCs w:val="28"/>
              </w:rPr>
            </w:pPr>
            <w:r w:rsidRPr="005A4B54">
              <w:rPr>
                <w:rFonts w:ascii="Times New Roman" w:hAnsi="Times New Roman" w:cs="Times New Roman"/>
                <w:sz w:val="28"/>
                <w:szCs w:val="28"/>
              </w:rPr>
              <w:t>_</w:t>
            </w:r>
          </w:p>
        </w:tc>
        <w:tc>
          <w:tcPr>
            <w:tcW w:w="1559" w:type="dxa"/>
          </w:tcPr>
          <w:p w:rsidR="0070689B" w:rsidRPr="005A4B54" w:rsidRDefault="0070689B" w:rsidP="005A4B54">
            <w:pPr>
              <w:spacing w:after="0" w:line="240" w:lineRule="auto"/>
              <w:ind w:left="34" w:right="74" w:hanging="34"/>
              <w:jc w:val="center"/>
              <w:rPr>
                <w:rFonts w:ascii="Times New Roman" w:hAnsi="Times New Roman" w:cs="Times New Roman"/>
                <w:sz w:val="28"/>
                <w:szCs w:val="28"/>
              </w:rPr>
            </w:pPr>
            <w:r w:rsidRPr="005A4B54">
              <w:rPr>
                <w:rFonts w:ascii="Times New Roman" w:hAnsi="Times New Roman" w:cs="Times New Roman"/>
                <w:sz w:val="28"/>
                <w:szCs w:val="28"/>
              </w:rPr>
              <w:t>_</w:t>
            </w:r>
          </w:p>
        </w:tc>
        <w:tc>
          <w:tcPr>
            <w:tcW w:w="1559" w:type="dxa"/>
          </w:tcPr>
          <w:p w:rsidR="0070689B" w:rsidRPr="005A4B54" w:rsidRDefault="0070689B"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_</w:t>
            </w:r>
          </w:p>
        </w:tc>
      </w:tr>
      <w:tr w:rsidR="0070689B" w:rsidRPr="005A4B54" w:rsidTr="00E6728A">
        <w:trPr>
          <w:trHeight w:val="330"/>
        </w:trPr>
        <w:tc>
          <w:tcPr>
            <w:tcW w:w="3012" w:type="dxa"/>
            <w:gridSpan w:val="2"/>
          </w:tcPr>
          <w:p w:rsidR="0070689B" w:rsidRPr="005A4B54" w:rsidRDefault="0070689B" w:rsidP="005A4B54">
            <w:pPr>
              <w:autoSpaceDE w:val="0"/>
              <w:autoSpaceDN w:val="0"/>
              <w:adjustRightInd w:val="0"/>
              <w:spacing w:after="0" w:line="240" w:lineRule="auto"/>
              <w:ind w:left="34" w:right="74" w:hanging="34"/>
              <w:jc w:val="center"/>
              <w:rPr>
                <w:rFonts w:ascii="Times New Roman" w:hAnsi="Times New Roman" w:cs="Times New Roman"/>
                <w:sz w:val="24"/>
                <w:szCs w:val="24"/>
              </w:rPr>
            </w:pPr>
            <w:r w:rsidRPr="005A4B54">
              <w:rPr>
                <w:rFonts w:ascii="Times New Roman" w:hAnsi="Times New Roman" w:cs="Times New Roman"/>
                <w:sz w:val="24"/>
                <w:szCs w:val="24"/>
              </w:rPr>
              <w:t>максимальный класс опасности</w:t>
            </w:r>
          </w:p>
        </w:tc>
        <w:tc>
          <w:tcPr>
            <w:tcW w:w="1417" w:type="dxa"/>
          </w:tcPr>
          <w:p w:rsidR="0070689B" w:rsidRPr="005A4B54" w:rsidRDefault="0070689B" w:rsidP="005A4B54">
            <w:pPr>
              <w:spacing w:after="0" w:line="240" w:lineRule="auto"/>
              <w:ind w:left="34" w:right="74" w:hanging="34"/>
              <w:jc w:val="center"/>
              <w:rPr>
                <w:rFonts w:ascii="Times New Roman" w:hAnsi="Times New Roman" w:cs="Times New Roman"/>
                <w:sz w:val="28"/>
                <w:szCs w:val="28"/>
                <w:highlight w:val="yellow"/>
              </w:rPr>
            </w:pPr>
          </w:p>
        </w:tc>
        <w:tc>
          <w:tcPr>
            <w:tcW w:w="850" w:type="dxa"/>
          </w:tcPr>
          <w:p w:rsidR="0070689B" w:rsidRPr="005A4B54" w:rsidRDefault="0070689B"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_</w:t>
            </w:r>
          </w:p>
        </w:tc>
        <w:tc>
          <w:tcPr>
            <w:tcW w:w="1420" w:type="dxa"/>
          </w:tcPr>
          <w:p w:rsidR="0070689B" w:rsidRPr="005A4B54" w:rsidRDefault="0070689B" w:rsidP="005A4B54">
            <w:pPr>
              <w:spacing w:after="0" w:line="240" w:lineRule="auto"/>
              <w:jc w:val="center"/>
              <w:rPr>
                <w:rFonts w:ascii="Times New Roman" w:hAnsi="Times New Roman" w:cs="Times New Roman"/>
              </w:rPr>
            </w:pPr>
            <w:r w:rsidRPr="005A4B54">
              <w:rPr>
                <w:rFonts w:ascii="Times New Roman" w:hAnsi="Times New Roman" w:cs="Times New Roman"/>
                <w:sz w:val="28"/>
                <w:szCs w:val="28"/>
              </w:rPr>
              <w:t>III</w:t>
            </w:r>
          </w:p>
        </w:tc>
        <w:tc>
          <w:tcPr>
            <w:tcW w:w="1559" w:type="dxa"/>
          </w:tcPr>
          <w:p w:rsidR="0070689B" w:rsidRPr="005A4B54" w:rsidRDefault="0070689B" w:rsidP="005A4B54">
            <w:pPr>
              <w:spacing w:after="0" w:line="240" w:lineRule="auto"/>
              <w:jc w:val="center"/>
              <w:rPr>
                <w:rFonts w:ascii="Times New Roman" w:hAnsi="Times New Roman" w:cs="Times New Roman"/>
              </w:rPr>
            </w:pPr>
            <w:r w:rsidRPr="005A4B54">
              <w:rPr>
                <w:rFonts w:ascii="Times New Roman" w:hAnsi="Times New Roman" w:cs="Times New Roman"/>
                <w:sz w:val="28"/>
                <w:szCs w:val="28"/>
              </w:rPr>
              <w:t>III</w:t>
            </w:r>
          </w:p>
        </w:tc>
        <w:tc>
          <w:tcPr>
            <w:tcW w:w="1559" w:type="dxa"/>
          </w:tcPr>
          <w:p w:rsidR="0070689B" w:rsidRPr="005A4B54" w:rsidRDefault="0070689B" w:rsidP="005A4B54">
            <w:pPr>
              <w:spacing w:after="0" w:line="240" w:lineRule="auto"/>
              <w:jc w:val="center"/>
              <w:rPr>
                <w:rFonts w:ascii="Times New Roman" w:hAnsi="Times New Roman" w:cs="Times New Roman"/>
              </w:rPr>
            </w:pPr>
            <w:r w:rsidRPr="005A4B54">
              <w:rPr>
                <w:rFonts w:ascii="Times New Roman" w:hAnsi="Times New Roman" w:cs="Times New Roman"/>
                <w:sz w:val="28"/>
                <w:szCs w:val="28"/>
              </w:rPr>
              <w:t>III</w:t>
            </w:r>
          </w:p>
        </w:tc>
      </w:tr>
      <w:tr w:rsidR="0070689B" w:rsidRPr="005A4B54" w:rsidTr="00E6728A">
        <w:trPr>
          <w:trHeight w:val="330"/>
        </w:trPr>
        <w:tc>
          <w:tcPr>
            <w:tcW w:w="9817" w:type="dxa"/>
            <w:gridSpan w:val="7"/>
          </w:tcPr>
          <w:p w:rsidR="0070689B" w:rsidRPr="005A4B54" w:rsidRDefault="0070689B" w:rsidP="005A4B54">
            <w:pPr>
              <w:spacing w:after="0" w:line="240" w:lineRule="auto"/>
              <w:ind w:left="34" w:right="74" w:hanging="34"/>
              <w:jc w:val="center"/>
              <w:rPr>
                <w:rFonts w:ascii="Times New Roman" w:hAnsi="Times New Roman" w:cs="Times New Roman"/>
                <w:color w:val="000000"/>
                <w:sz w:val="26"/>
                <w:szCs w:val="26"/>
              </w:rPr>
            </w:pPr>
            <w:r w:rsidRPr="005A4B54">
              <w:rPr>
                <w:rFonts w:ascii="Times New Roman" w:hAnsi="Times New Roman" w:cs="Times New Roman"/>
                <w:color w:val="000000"/>
                <w:sz w:val="26"/>
                <w:szCs w:val="26"/>
              </w:rPr>
              <w:t>Обязательные требования по обеспечению безопасности</w:t>
            </w:r>
          </w:p>
        </w:tc>
      </w:tr>
      <w:tr w:rsidR="0070689B" w:rsidRPr="005A4B54" w:rsidTr="00E6728A">
        <w:trPr>
          <w:trHeight w:val="330"/>
        </w:trPr>
        <w:tc>
          <w:tcPr>
            <w:tcW w:w="4429" w:type="dxa"/>
            <w:gridSpan w:val="3"/>
          </w:tcPr>
          <w:p w:rsidR="0070689B" w:rsidRPr="005A4B54" w:rsidRDefault="0070689B" w:rsidP="005A4B54">
            <w:pPr>
              <w:spacing w:after="0" w:line="240" w:lineRule="auto"/>
              <w:jc w:val="center"/>
              <w:rPr>
                <w:rFonts w:ascii="Times New Roman" w:hAnsi="Times New Roman" w:cs="Times New Roman"/>
              </w:rPr>
            </w:pPr>
            <w:r w:rsidRPr="005A4B54">
              <w:rPr>
                <w:rFonts w:ascii="Times New Roman" w:hAnsi="Times New Roman" w:cs="Times New Roman"/>
                <w:color w:val="000000"/>
                <w:sz w:val="24"/>
                <w:szCs w:val="24"/>
              </w:rPr>
              <w:t>система видеонаблюдения</w:t>
            </w:r>
          </w:p>
        </w:tc>
        <w:tc>
          <w:tcPr>
            <w:tcW w:w="850" w:type="dxa"/>
          </w:tcPr>
          <w:p w:rsidR="0070689B" w:rsidRPr="005A4B54" w:rsidRDefault="0070689B" w:rsidP="005A4B54">
            <w:pPr>
              <w:spacing w:after="0" w:line="240" w:lineRule="auto"/>
              <w:jc w:val="center"/>
              <w:rPr>
                <w:rFonts w:ascii="Times New Roman" w:hAnsi="Times New Roman" w:cs="Times New Roman"/>
                <w:color w:val="000000"/>
              </w:rPr>
            </w:pPr>
            <w:r w:rsidRPr="005A4B54">
              <w:rPr>
                <w:rFonts w:ascii="Times New Roman" w:hAnsi="Times New Roman" w:cs="Times New Roman"/>
                <w:color w:val="000000"/>
              </w:rPr>
              <w:t>_</w:t>
            </w:r>
          </w:p>
        </w:tc>
        <w:tc>
          <w:tcPr>
            <w:tcW w:w="4538" w:type="dxa"/>
            <w:gridSpan w:val="3"/>
          </w:tcPr>
          <w:p w:rsidR="0070689B" w:rsidRPr="005A4B54" w:rsidRDefault="0070689B" w:rsidP="005A4B54">
            <w:pPr>
              <w:spacing w:after="0" w:line="240" w:lineRule="auto"/>
              <w:jc w:val="center"/>
              <w:rPr>
                <w:rFonts w:ascii="Times New Roman" w:hAnsi="Times New Roman" w:cs="Times New Roman"/>
                <w:color w:val="000000"/>
              </w:rPr>
            </w:pPr>
            <w:r w:rsidRPr="005A4B54">
              <w:rPr>
                <w:rFonts w:ascii="Times New Roman" w:hAnsi="Times New Roman" w:cs="Times New Roman"/>
                <w:color w:val="000000"/>
                <w:sz w:val="18"/>
                <w:szCs w:val="18"/>
              </w:rPr>
              <w:t>по заданию на проектирование</w:t>
            </w:r>
          </w:p>
        </w:tc>
      </w:tr>
      <w:tr w:rsidR="0070689B" w:rsidRPr="005A4B54" w:rsidTr="00E6728A">
        <w:trPr>
          <w:trHeight w:val="330"/>
        </w:trPr>
        <w:tc>
          <w:tcPr>
            <w:tcW w:w="4429" w:type="dxa"/>
            <w:gridSpan w:val="3"/>
          </w:tcPr>
          <w:p w:rsidR="0070689B" w:rsidRPr="005A4B54" w:rsidRDefault="0070689B" w:rsidP="005A4B54">
            <w:pPr>
              <w:spacing w:after="0" w:line="240" w:lineRule="auto"/>
              <w:jc w:val="center"/>
              <w:rPr>
                <w:rFonts w:ascii="Times New Roman" w:hAnsi="Times New Roman" w:cs="Times New Roman"/>
              </w:rPr>
            </w:pPr>
            <w:r w:rsidRPr="005A4B54">
              <w:rPr>
                <w:rFonts w:ascii="Times New Roman" w:hAnsi="Times New Roman" w:cs="Times New Roman"/>
                <w:color w:val="000000"/>
                <w:sz w:val="24"/>
                <w:szCs w:val="24"/>
              </w:rPr>
              <w:t>системы охранной сигнализации</w:t>
            </w:r>
          </w:p>
        </w:tc>
        <w:tc>
          <w:tcPr>
            <w:tcW w:w="850" w:type="dxa"/>
          </w:tcPr>
          <w:p w:rsidR="0070689B" w:rsidRPr="005A4B54" w:rsidRDefault="0070689B" w:rsidP="005A4B54">
            <w:pPr>
              <w:spacing w:after="0" w:line="240" w:lineRule="auto"/>
              <w:jc w:val="center"/>
              <w:rPr>
                <w:rFonts w:ascii="Times New Roman" w:hAnsi="Times New Roman" w:cs="Times New Roman"/>
                <w:color w:val="000000"/>
              </w:rPr>
            </w:pPr>
            <w:r w:rsidRPr="005A4B54">
              <w:rPr>
                <w:rFonts w:ascii="Times New Roman" w:hAnsi="Times New Roman" w:cs="Times New Roman"/>
                <w:color w:val="000000"/>
              </w:rPr>
              <w:t>_</w:t>
            </w:r>
          </w:p>
        </w:tc>
        <w:tc>
          <w:tcPr>
            <w:tcW w:w="4538" w:type="dxa"/>
            <w:gridSpan w:val="3"/>
          </w:tcPr>
          <w:p w:rsidR="0070689B" w:rsidRPr="005A4B54" w:rsidRDefault="0070689B" w:rsidP="005A4B54">
            <w:pPr>
              <w:spacing w:after="0" w:line="240" w:lineRule="auto"/>
              <w:jc w:val="center"/>
              <w:rPr>
                <w:rFonts w:ascii="Times New Roman" w:hAnsi="Times New Roman" w:cs="Times New Roman"/>
                <w:color w:val="000000"/>
              </w:rPr>
            </w:pPr>
            <w:r w:rsidRPr="005A4B54">
              <w:rPr>
                <w:rFonts w:ascii="Times New Roman" w:hAnsi="Times New Roman" w:cs="Times New Roman"/>
                <w:color w:val="000000"/>
                <w:sz w:val="18"/>
                <w:szCs w:val="18"/>
              </w:rPr>
              <w:t>по заданию на проектирование</w:t>
            </w:r>
          </w:p>
        </w:tc>
      </w:tr>
      <w:tr w:rsidR="0070689B" w:rsidRPr="005A4B54" w:rsidTr="00E6728A">
        <w:trPr>
          <w:trHeight w:val="330"/>
        </w:trPr>
        <w:tc>
          <w:tcPr>
            <w:tcW w:w="4429" w:type="dxa"/>
            <w:gridSpan w:val="3"/>
          </w:tcPr>
          <w:p w:rsidR="0070689B" w:rsidRPr="005A4B54" w:rsidRDefault="0070689B" w:rsidP="005A4B54">
            <w:pPr>
              <w:spacing w:after="0" w:line="240" w:lineRule="auto"/>
              <w:jc w:val="center"/>
              <w:rPr>
                <w:rFonts w:ascii="Times New Roman" w:hAnsi="Times New Roman" w:cs="Times New Roman"/>
              </w:rPr>
            </w:pPr>
            <w:r w:rsidRPr="005A4B54">
              <w:rPr>
                <w:rFonts w:ascii="Times New Roman" w:hAnsi="Times New Roman" w:cs="Times New Roman"/>
                <w:color w:val="000000"/>
                <w:sz w:val="24"/>
                <w:szCs w:val="24"/>
              </w:rPr>
              <w:t>защитные конструкций оконных проемов в первых, цокольных и верхних этажах</w:t>
            </w:r>
          </w:p>
        </w:tc>
        <w:tc>
          <w:tcPr>
            <w:tcW w:w="850" w:type="dxa"/>
          </w:tcPr>
          <w:p w:rsidR="0070689B" w:rsidRPr="005A4B54" w:rsidRDefault="0070689B" w:rsidP="005A4B54">
            <w:pPr>
              <w:spacing w:after="0" w:line="240" w:lineRule="auto"/>
              <w:jc w:val="center"/>
              <w:rPr>
                <w:rFonts w:ascii="Times New Roman" w:hAnsi="Times New Roman" w:cs="Times New Roman"/>
                <w:color w:val="000000"/>
              </w:rPr>
            </w:pPr>
            <w:r w:rsidRPr="005A4B54">
              <w:rPr>
                <w:rFonts w:ascii="Times New Roman" w:hAnsi="Times New Roman" w:cs="Times New Roman"/>
                <w:color w:val="000000"/>
              </w:rPr>
              <w:t>_</w:t>
            </w:r>
          </w:p>
        </w:tc>
        <w:tc>
          <w:tcPr>
            <w:tcW w:w="4538" w:type="dxa"/>
            <w:gridSpan w:val="3"/>
          </w:tcPr>
          <w:p w:rsidR="0070689B" w:rsidRPr="005A4B54" w:rsidRDefault="0070689B" w:rsidP="005A4B54">
            <w:pPr>
              <w:spacing w:after="0" w:line="240" w:lineRule="auto"/>
              <w:jc w:val="center"/>
              <w:rPr>
                <w:rFonts w:ascii="Times New Roman" w:hAnsi="Times New Roman" w:cs="Times New Roman"/>
                <w:color w:val="000000"/>
              </w:rPr>
            </w:pPr>
            <w:r w:rsidRPr="005A4B54">
              <w:rPr>
                <w:rFonts w:ascii="Times New Roman" w:hAnsi="Times New Roman" w:cs="Times New Roman"/>
                <w:color w:val="000000"/>
                <w:sz w:val="18"/>
                <w:szCs w:val="18"/>
              </w:rPr>
              <w:t>по заданию на проектирование</w:t>
            </w:r>
          </w:p>
        </w:tc>
      </w:tr>
    </w:tbl>
    <w:p w:rsidR="0070689B" w:rsidRPr="005A4B54" w:rsidRDefault="0070689B" w:rsidP="005A4B54">
      <w:pPr>
        <w:spacing w:after="0" w:line="240" w:lineRule="auto"/>
        <w:ind w:left="709"/>
        <w:jc w:val="both"/>
        <w:rPr>
          <w:rFonts w:ascii="Times New Roman" w:hAnsi="Times New Roman" w:cs="Times New Roman"/>
          <w:b/>
          <w:sz w:val="28"/>
          <w:szCs w:val="28"/>
        </w:rPr>
      </w:pPr>
    </w:p>
    <w:p w:rsidR="00713D60" w:rsidRPr="005A4B54" w:rsidRDefault="00713D60" w:rsidP="005A4B54">
      <w:pPr>
        <w:pStyle w:val="a4"/>
        <w:numPr>
          <w:ilvl w:val="0"/>
          <w:numId w:val="45"/>
        </w:numPr>
        <w:tabs>
          <w:tab w:val="left" w:pos="993"/>
        </w:tabs>
        <w:spacing w:after="0" w:line="240" w:lineRule="auto"/>
        <w:ind w:left="0" w:firstLine="709"/>
        <w:jc w:val="both"/>
        <w:rPr>
          <w:rFonts w:ascii="Times New Roman" w:hAnsi="Times New Roman" w:cs="Times New Roman"/>
          <w:b/>
          <w:sz w:val="28"/>
          <w:szCs w:val="28"/>
        </w:rPr>
      </w:pPr>
      <w:r w:rsidRPr="005A4B54">
        <w:rPr>
          <w:rFonts w:ascii="Times New Roman" w:hAnsi="Times New Roman" w:cs="Times New Roman"/>
          <w:b/>
          <w:sz w:val="28"/>
          <w:szCs w:val="28"/>
        </w:rPr>
        <w:t>П–4. Зона предприятий, производств и объектов IV класса опасности СЗЗ-100 м.</w:t>
      </w:r>
    </w:p>
    <w:p w:rsidR="00713D60" w:rsidRPr="005A4B54" w:rsidRDefault="00713D60" w:rsidP="005A4B54">
      <w:pPr>
        <w:tabs>
          <w:tab w:val="left" w:pos="1276"/>
        </w:tabs>
        <w:spacing w:after="0" w:line="240" w:lineRule="auto"/>
        <w:ind w:firstLine="709"/>
        <w:jc w:val="both"/>
        <w:rPr>
          <w:rFonts w:ascii="Times New Roman" w:hAnsi="Times New Roman" w:cs="Times New Roman"/>
          <w:sz w:val="28"/>
          <w:szCs w:val="28"/>
        </w:rPr>
      </w:pPr>
      <w:r w:rsidRPr="005A4B54">
        <w:rPr>
          <w:rFonts w:ascii="Times New Roman" w:hAnsi="Times New Roman" w:cs="Times New Roman"/>
          <w:sz w:val="28"/>
          <w:szCs w:val="28"/>
        </w:rPr>
        <w:t>Зона предприятий, производств и объектов IV класса опасности</w:t>
      </w:r>
      <w:r w:rsidR="00391A71" w:rsidRPr="005A4B54">
        <w:rPr>
          <w:rFonts w:ascii="Times New Roman" w:hAnsi="Times New Roman" w:cs="Times New Roman"/>
          <w:sz w:val="28"/>
          <w:szCs w:val="28"/>
        </w:rPr>
        <w:t xml:space="preserve"> </w:t>
      </w:r>
      <w:r w:rsidRPr="005A4B54">
        <w:rPr>
          <w:rFonts w:ascii="Times New Roman" w:hAnsi="Times New Roman" w:cs="Times New Roman"/>
          <w:sz w:val="28"/>
          <w:szCs w:val="28"/>
        </w:rPr>
        <w:t>(П-4) выделена для обеспечения правовых условий формирования предприятий, производств и объектов не выше IV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713D60" w:rsidRPr="006426D6" w:rsidRDefault="00713D60" w:rsidP="005A4B54">
      <w:pPr>
        <w:spacing w:after="0" w:line="240" w:lineRule="auto"/>
        <w:ind w:firstLine="851"/>
        <w:jc w:val="both"/>
        <w:rPr>
          <w:rFonts w:ascii="Times New Roman" w:hAnsi="Times New Roman" w:cs="Times New Roman"/>
          <w:sz w:val="28"/>
          <w:szCs w:val="28"/>
        </w:rPr>
      </w:pPr>
      <w:r w:rsidRPr="005A4B54">
        <w:rPr>
          <w:rFonts w:ascii="Times New Roman" w:hAnsi="Times New Roman" w:cs="Times New Roman"/>
          <w:sz w:val="28"/>
          <w:szCs w:val="28"/>
        </w:rPr>
        <w:t xml:space="preserve">Виды разрешенного использования земельных участков и объектов капитального строительства в зоне предприятий, производств и объектов IV класса опасности приведены в таблице №1 (статья 42 настоящих Правил) и </w:t>
      </w:r>
      <w:r w:rsidRPr="006426D6">
        <w:rPr>
          <w:rFonts w:ascii="Times New Roman" w:hAnsi="Times New Roman" w:cs="Times New Roman"/>
          <w:sz w:val="28"/>
          <w:szCs w:val="28"/>
        </w:rPr>
        <w:t>статье 43 настоящих Правил.</w:t>
      </w:r>
    </w:p>
    <w:p w:rsidR="00B72DA4" w:rsidRPr="005A4B54" w:rsidRDefault="00B72DA4" w:rsidP="005A4B54">
      <w:pPr>
        <w:spacing w:after="0" w:line="240" w:lineRule="auto"/>
        <w:ind w:firstLine="851"/>
        <w:jc w:val="both"/>
        <w:outlineLvl w:val="1"/>
        <w:rPr>
          <w:rFonts w:ascii="Times New Roman" w:hAnsi="Times New Roman" w:cs="Times New Roman"/>
          <w:b/>
          <w:bCs/>
          <w:i/>
          <w:sz w:val="24"/>
          <w:szCs w:val="24"/>
        </w:rPr>
      </w:pPr>
      <w:r w:rsidRPr="006426D6">
        <w:rPr>
          <w:rFonts w:ascii="Times New Roman" w:hAnsi="Times New Roman" w:cs="Times New Roman"/>
          <w:b/>
          <w:bCs/>
          <w:i/>
          <w:sz w:val="24"/>
          <w:szCs w:val="24"/>
        </w:rPr>
        <w:t xml:space="preserve">Решением Совета Мостовского городского поселения от 25.11.2016 года № </w:t>
      </w:r>
      <w:r w:rsidR="006426D6" w:rsidRPr="006426D6">
        <w:rPr>
          <w:rFonts w:ascii="Times New Roman" w:hAnsi="Times New Roman" w:cs="Times New Roman"/>
          <w:b/>
          <w:bCs/>
          <w:i/>
          <w:sz w:val="24"/>
          <w:szCs w:val="24"/>
        </w:rPr>
        <w:t>134</w:t>
      </w:r>
      <w:r w:rsidRPr="006426D6">
        <w:rPr>
          <w:rFonts w:ascii="Times New Roman" w:hAnsi="Times New Roman" w:cs="Times New Roman"/>
          <w:b/>
          <w:bCs/>
          <w:i/>
          <w:sz w:val="24"/>
          <w:szCs w:val="24"/>
        </w:rPr>
        <w:t xml:space="preserve"> в пункте 3 статьи 48 таблица изложена в новой редакции.</w:t>
      </w:r>
    </w:p>
    <w:p w:rsidR="00B1620F" w:rsidRPr="005A4B54" w:rsidRDefault="00713D60" w:rsidP="005A4B54">
      <w:pPr>
        <w:widowControl w:val="0"/>
        <w:tabs>
          <w:tab w:val="left" w:pos="1276"/>
        </w:tabs>
        <w:autoSpaceDE w:val="0"/>
        <w:autoSpaceDN w:val="0"/>
        <w:adjustRightInd w:val="0"/>
        <w:spacing w:after="0" w:line="240" w:lineRule="auto"/>
        <w:ind w:firstLine="851"/>
        <w:contextualSpacing/>
        <w:jc w:val="both"/>
        <w:rPr>
          <w:rFonts w:ascii="Times New Roman" w:hAnsi="Times New Roman" w:cs="Times New Roman"/>
          <w:sz w:val="28"/>
          <w:szCs w:val="28"/>
        </w:rPr>
      </w:pPr>
      <w:r w:rsidRPr="005A4B54">
        <w:rPr>
          <w:rFonts w:ascii="Times New Roman" w:hAnsi="Times New Roman" w:cs="Times New Roman"/>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 в границах земельного участка:</w:t>
      </w:r>
      <w:r w:rsidR="00B1620F" w:rsidRPr="005A4B54">
        <w:rPr>
          <w:rFonts w:ascii="Times New Roman" w:hAnsi="Times New Roman" w:cs="Times New Roman"/>
          <w:sz w:val="28"/>
          <w:szCs w:val="28"/>
        </w:rPr>
        <w:t xml:space="preserve"> </w:t>
      </w:r>
    </w:p>
    <w:tbl>
      <w:tblPr>
        <w:tblW w:w="981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1841"/>
        <w:gridCol w:w="1417"/>
        <w:gridCol w:w="850"/>
        <w:gridCol w:w="1420"/>
        <w:gridCol w:w="1559"/>
        <w:gridCol w:w="1560"/>
      </w:tblGrid>
      <w:tr w:rsidR="00B1620F" w:rsidRPr="005A4B54" w:rsidTr="00E6728A">
        <w:trPr>
          <w:trHeight w:val="240"/>
        </w:trPr>
        <w:tc>
          <w:tcPr>
            <w:tcW w:w="3011" w:type="dxa"/>
            <w:gridSpan w:val="2"/>
            <w:vMerge w:val="restart"/>
          </w:tcPr>
          <w:p w:rsidR="00B1620F" w:rsidRPr="005A4B54" w:rsidRDefault="00B1620F" w:rsidP="005A4B54">
            <w:pPr>
              <w:spacing w:after="0" w:line="240" w:lineRule="auto"/>
              <w:ind w:left="36" w:right="75" w:hanging="36"/>
              <w:jc w:val="center"/>
              <w:rPr>
                <w:rFonts w:ascii="Times New Roman" w:hAnsi="Times New Roman" w:cs="Times New Roman"/>
                <w:sz w:val="24"/>
                <w:szCs w:val="24"/>
              </w:rPr>
            </w:pPr>
            <w:r w:rsidRPr="005A4B54">
              <w:rPr>
                <w:rFonts w:ascii="Times New Roman" w:hAnsi="Times New Roman" w:cs="Times New Roman"/>
                <w:sz w:val="24"/>
                <w:szCs w:val="24"/>
              </w:rPr>
              <w:t>Наименование параметров</w:t>
            </w:r>
          </w:p>
        </w:tc>
        <w:tc>
          <w:tcPr>
            <w:tcW w:w="1417" w:type="dxa"/>
            <w:vMerge w:val="restart"/>
          </w:tcPr>
          <w:p w:rsidR="00B1620F" w:rsidRPr="005A4B54" w:rsidRDefault="00B1620F" w:rsidP="005A4B54">
            <w:pPr>
              <w:spacing w:after="0" w:line="240" w:lineRule="auto"/>
              <w:ind w:left="36" w:right="75" w:hanging="36"/>
              <w:jc w:val="center"/>
              <w:rPr>
                <w:rFonts w:ascii="Times New Roman" w:hAnsi="Times New Roman" w:cs="Times New Roman"/>
              </w:rPr>
            </w:pPr>
            <w:r w:rsidRPr="005A4B54">
              <w:rPr>
                <w:rFonts w:ascii="Times New Roman" w:hAnsi="Times New Roman" w:cs="Times New Roman"/>
              </w:rPr>
              <w:t>Единицы измерения</w:t>
            </w:r>
          </w:p>
        </w:tc>
        <w:tc>
          <w:tcPr>
            <w:tcW w:w="5389" w:type="dxa"/>
            <w:gridSpan w:val="4"/>
          </w:tcPr>
          <w:p w:rsidR="00B1620F" w:rsidRPr="005A4B54" w:rsidRDefault="00B1620F" w:rsidP="005A4B54">
            <w:pPr>
              <w:spacing w:after="0" w:line="240" w:lineRule="auto"/>
              <w:ind w:left="36" w:right="75" w:hanging="36"/>
              <w:jc w:val="center"/>
              <w:rPr>
                <w:rFonts w:ascii="Times New Roman" w:hAnsi="Times New Roman" w:cs="Times New Roman"/>
              </w:rPr>
            </w:pPr>
            <w:r w:rsidRPr="005A4B54">
              <w:rPr>
                <w:rFonts w:ascii="Times New Roman" w:hAnsi="Times New Roman" w:cs="Times New Roman"/>
              </w:rPr>
              <w:t>Объекты общественного назначения</w:t>
            </w:r>
          </w:p>
          <w:p w:rsidR="00B1620F" w:rsidRPr="005A4B54" w:rsidRDefault="00B1620F" w:rsidP="005A4B54">
            <w:pPr>
              <w:spacing w:after="0" w:line="240" w:lineRule="auto"/>
              <w:ind w:left="36" w:right="75" w:hanging="36"/>
              <w:jc w:val="center"/>
              <w:rPr>
                <w:rFonts w:ascii="Times New Roman" w:hAnsi="Times New Roman" w:cs="Times New Roman"/>
              </w:rPr>
            </w:pPr>
            <w:r w:rsidRPr="005A4B54">
              <w:rPr>
                <w:rFonts w:ascii="Times New Roman" w:hAnsi="Times New Roman" w:cs="Times New Roman"/>
              </w:rPr>
              <w:t>(коды видов)</w:t>
            </w:r>
          </w:p>
        </w:tc>
      </w:tr>
      <w:tr w:rsidR="00B1620F" w:rsidRPr="005A4B54" w:rsidTr="00E6728A">
        <w:trPr>
          <w:trHeight w:val="504"/>
        </w:trPr>
        <w:tc>
          <w:tcPr>
            <w:tcW w:w="3011" w:type="dxa"/>
            <w:gridSpan w:val="2"/>
            <w:vMerge/>
          </w:tcPr>
          <w:p w:rsidR="00B1620F" w:rsidRPr="005A4B54" w:rsidRDefault="00B1620F" w:rsidP="005A4B54">
            <w:pPr>
              <w:spacing w:after="0" w:line="240" w:lineRule="auto"/>
              <w:ind w:left="36" w:right="75" w:hanging="36"/>
              <w:jc w:val="center"/>
              <w:rPr>
                <w:rFonts w:ascii="Times New Roman" w:hAnsi="Times New Roman" w:cs="Times New Roman"/>
                <w:sz w:val="24"/>
                <w:szCs w:val="24"/>
              </w:rPr>
            </w:pPr>
          </w:p>
        </w:tc>
        <w:tc>
          <w:tcPr>
            <w:tcW w:w="1417" w:type="dxa"/>
            <w:vMerge/>
          </w:tcPr>
          <w:p w:rsidR="00B1620F" w:rsidRPr="005A4B54" w:rsidRDefault="00B1620F" w:rsidP="005A4B54">
            <w:pPr>
              <w:spacing w:after="0" w:line="240" w:lineRule="auto"/>
              <w:ind w:left="36" w:right="75" w:hanging="36"/>
              <w:jc w:val="center"/>
              <w:rPr>
                <w:rFonts w:ascii="Times New Roman" w:hAnsi="Times New Roman" w:cs="Times New Roman"/>
              </w:rPr>
            </w:pPr>
          </w:p>
        </w:tc>
        <w:tc>
          <w:tcPr>
            <w:tcW w:w="850" w:type="dxa"/>
          </w:tcPr>
          <w:p w:rsidR="00B1620F" w:rsidRPr="005A4B54" w:rsidRDefault="00B1620F" w:rsidP="005A4B54">
            <w:pPr>
              <w:spacing w:after="0" w:line="240" w:lineRule="auto"/>
              <w:ind w:left="36" w:right="75" w:hanging="36"/>
              <w:jc w:val="center"/>
              <w:rPr>
                <w:rFonts w:ascii="Times New Roman" w:hAnsi="Times New Roman" w:cs="Times New Roman"/>
              </w:rPr>
            </w:pPr>
            <w:r w:rsidRPr="005A4B54">
              <w:rPr>
                <w:rFonts w:ascii="Times New Roman" w:hAnsi="Times New Roman" w:cs="Times New Roman"/>
              </w:rPr>
              <w:t>2.7.1</w:t>
            </w:r>
          </w:p>
        </w:tc>
        <w:tc>
          <w:tcPr>
            <w:tcW w:w="1420" w:type="dxa"/>
          </w:tcPr>
          <w:p w:rsidR="00B1620F" w:rsidRPr="005A4B54" w:rsidRDefault="00B1620F" w:rsidP="005A4B54">
            <w:pPr>
              <w:spacing w:after="0" w:line="240" w:lineRule="auto"/>
              <w:ind w:left="36" w:right="75" w:hanging="36"/>
              <w:jc w:val="center"/>
              <w:rPr>
                <w:rFonts w:ascii="Times New Roman" w:hAnsi="Times New Roman" w:cs="Times New Roman"/>
              </w:rPr>
            </w:pPr>
            <w:r w:rsidRPr="005A4B54">
              <w:rPr>
                <w:rFonts w:ascii="Times New Roman" w:hAnsi="Times New Roman" w:cs="Times New Roman"/>
              </w:rPr>
              <w:t>3.1, 3.4.1, 3.10.1, 3.10.2, 4.9, 4.9.1, 12.0</w:t>
            </w:r>
          </w:p>
        </w:tc>
        <w:tc>
          <w:tcPr>
            <w:tcW w:w="1559" w:type="dxa"/>
          </w:tcPr>
          <w:p w:rsidR="00B1620F" w:rsidRPr="005A4B54" w:rsidRDefault="00B1620F" w:rsidP="005A4B54">
            <w:pPr>
              <w:spacing w:after="0" w:line="240" w:lineRule="auto"/>
              <w:ind w:left="36" w:right="75" w:hanging="36"/>
              <w:jc w:val="center"/>
              <w:rPr>
                <w:rFonts w:ascii="Times New Roman" w:hAnsi="Times New Roman" w:cs="Times New Roman"/>
              </w:rPr>
            </w:pPr>
            <w:r w:rsidRPr="005A4B54">
              <w:rPr>
                <w:rFonts w:ascii="Times New Roman" w:hAnsi="Times New Roman" w:cs="Times New Roman"/>
              </w:rPr>
              <w:t>1.3, 1.5, 1.7, 1.8, 1.9, 1.11, 1.14, 1.15, 1.17, 1.18</w:t>
            </w:r>
          </w:p>
        </w:tc>
        <w:tc>
          <w:tcPr>
            <w:tcW w:w="1560" w:type="dxa"/>
          </w:tcPr>
          <w:p w:rsidR="00B1620F" w:rsidRPr="005A4B54" w:rsidRDefault="00B1620F" w:rsidP="005A4B54">
            <w:pPr>
              <w:spacing w:after="0" w:line="240" w:lineRule="auto"/>
              <w:ind w:left="36" w:right="75" w:hanging="36"/>
              <w:jc w:val="center"/>
              <w:rPr>
                <w:rFonts w:ascii="Times New Roman" w:hAnsi="Times New Roman" w:cs="Times New Roman"/>
              </w:rPr>
            </w:pPr>
            <w:r w:rsidRPr="005A4B54">
              <w:rPr>
                <w:rFonts w:ascii="Times New Roman" w:hAnsi="Times New Roman" w:cs="Times New Roman"/>
              </w:rPr>
              <w:t>6.0, 6.1, 6.3, 6.3.1, 6.4, 6.6, 6.7, 6.8, 6.9, 7.2, 8.3, 8.4</w:t>
            </w:r>
          </w:p>
        </w:tc>
      </w:tr>
      <w:tr w:rsidR="00B1620F" w:rsidRPr="005A4B54" w:rsidTr="00E6728A">
        <w:trPr>
          <w:trHeight w:val="330"/>
        </w:trPr>
        <w:tc>
          <w:tcPr>
            <w:tcW w:w="9817" w:type="dxa"/>
            <w:gridSpan w:val="7"/>
          </w:tcPr>
          <w:p w:rsidR="00B1620F" w:rsidRPr="005A4B54" w:rsidRDefault="00B1620F" w:rsidP="005A4B54">
            <w:pPr>
              <w:spacing w:after="0" w:line="240" w:lineRule="auto"/>
              <w:ind w:right="75"/>
              <w:jc w:val="center"/>
              <w:rPr>
                <w:rFonts w:ascii="Times New Roman" w:hAnsi="Times New Roman" w:cs="Times New Roman"/>
                <w:sz w:val="26"/>
                <w:szCs w:val="26"/>
              </w:rPr>
            </w:pPr>
            <w:r w:rsidRPr="005A4B54">
              <w:rPr>
                <w:rFonts w:ascii="Times New Roman" w:hAnsi="Times New Roman" w:cs="Times New Roman"/>
                <w:sz w:val="26"/>
                <w:szCs w:val="26"/>
              </w:rPr>
              <w:t>Предельные размеры земельных участков</w:t>
            </w:r>
          </w:p>
        </w:tc>
      </w:tr>
      <w:tr w:rsidR="00B1620F" w:rsidRPr="005A4B54" w:rsidTr="00E6728A">
        <w:trPr>
          <w:trHeight w:val="330"/>
        </w:trPr>
        <w:tc>
          <w:tcPr>
            <w:tcW w:w="3011" w:type="dxa"/>
            <w:gridSpan w:val="2"/>
          </w:tcPr>
          <w:p w:rsidR="00B1620F" w:rsidRPr="005A4B54" w:rsidRDefault="00B1620F" w:rsidP="005A4B54">
            <w:pPr>
              <w:spacing w:after="0" w:line="240" w:lineRule="auto"/>
              <w:ind w:left="36" w:right="75" w:hanging="36"/>
              <w:jc w:val="center"/>
              <w:rPr>
                <w:rFonts w:ascii="Times New Roman" w:hAnsi="Times New Roman" w:cs="Times New Roman"/>
                <w:sz w:val="24"/>
                <w:szCs w:val="24"/>
              </w:rPr>
            </w:pPr>
            <w:r w:rsidRPr="005A4B54">
              <w:rPr>
                <w:rFonts w:ascii="Times New Roman" w:hAnsi="Times New Roman" w:cs="Times New Roman"/>
                <w:sz w:val="24"/>
                <w:szCs w:val="24"/>
              </w:rPr>
              <w:t>максимальная площадь</w:t>
            </w:r>
          </w:p>
        </w:tc>
        <w:tc>
          <w:tcPr>
            <w:tcW w:w="1417" w:type="dxa"/>
          </w:tcPr>
          <w:p w:rsidR="00B1620F" w:rsidRPr="005A4B54" w:rsidRDefault="00B1620F" w:rsidP="005A4B54">
            <w:pPr>
              <w:spacing w:after="0" w:line="240" w:lineRule="auto"/>
              <w:ind w:left="36" w:right="75" w:hanging="36"/>
              <w:jc w:val="center"/>
              <w:rPr>
                <w:rFonts w:ascii="Times New Roman" w:hAnsi="Times New Roman" w:cs="Times New Roman"/>
                <w:sz w:val="26"/>
                <w:szCs w:val="26"/>
              </w:rPr>
            </w:pPr>
            <w:r w:rsidRPr="005A4B54">
              <w:rPr>
                <w:rFonts w:ascii="Times New Roman" w:hAnsi="Times New Roman" w:cs="Times New Roman"/>
                <w:sz w:val="26"/>
                <w:szCs w:val="26"/>
              </w:rPr>
              <w:t>кв.м.</w:t>
            </w:r>
          </w:p>
        </w:tc>
        <w:tc>
          <w:tcPr>
            <w:tcW w:w="850" w:type="dxa"/>
          </w:tcPr>
          <w:p w:rsidR="00B1620F" w:rsidRPr="005A4B54" w:rsidRDefault="00B1620F" w:rsidP="005A4B54">
            <w:pPr>
              <w:spacing w:after="0" w:line="240" w:lineRule="auto"/>
              <w:ind w:right="75"/>
              <w:jc w:val="center"/>
              <w:rPr>
                <w:rFonts w:ascii="Times New Roman" w:hAnsi="Times New Roman" w:cs="Times New Roman"/>
                <w:sz w:val="24"/>
                <w:szCs w:val="24"/>
              </w:rPr>
            </w:pPr>
            <w:r w:rsidRPr="005A4B54">
              <w:rPr>
                <w:rFonts w:ascii="Times New Roman" w:hAnsi="Times New Roman" w:cs="Times New Roman"/>
                <w:sz w:val="24"/>
                <w:szCs w:val="24"/>
              </w:rPr>
              <w:t>150</w:t>
            </w:r>
          </w:p>
        </w:tc>
        <w:tc>
          <w:tcPr>
            <w:tcW w:w="1420" w:type="dxa"/>
          </w:tcPr>
          <w:p w:rsidR="00B1620F" w:rsidRPr="005A4B54" w:rsidRDefault="00B1620F" w:rsidP="005A4B54">
            <w:pPr>
              <w:spacing w:after="0" w:line="240" w:lineRule="auto"/>
              <w:ind w:right="75"/>
              <w:jc w:val="center"/>
              <w:rPr>
                <w:rFonts w:ascii="Times New Roman" w:hAnsi="Times New Roman" w:cs="Times New Roman"/>
                <w:sz w:val="24"/>
                <w:szCs w:val="24"/>
              </w:rPr>
            </w:pPr>
            <w:r w:rsidRPr="005A4B54">
              <w:rPr>
                <w:rFonts w:ascii="Times New Roman" w:hAnsi="Times New Roman" w:cs="Times New Roman"/>
                <w:sz w:val="24"/>
                <w:szCs w:val="24"/>
              </w:rPr>
              <w:t>45000</w:t>
            </w:r>
          </w:p>
        </w:tc>
        <w:tc>
          <w:tcPr>
            <w:tcW w:w="1559" w:type="dxa"/>
          </w:tcPr>
          <w:p w:rsidR="00B1620F" w:rsidRPr="005A4B54" w:rsidRDefault="00B1620F" w:rsidP="005A4B54">
            <w:pPr>
              <w:spacing w:after="0" w:line="240" w:lineRule="auto"/>
              <w:ind w:right="75"/>
              <w:jc w:val="center"/>
              <w:rPr>
                <w:rFonts w:ascii="Times New Roman" w:hAnsi="Times New Roman" w:cs="Times New Roman"/>
                <w:color w:val="000000"/>
                <w:sz w:val="24"/>
                <w:szCs w:val="24"/>
              </w:rPr>
            </w:pPr>
            <w:r w:rsidRPr="005A4B54">
              <w:rPr>
                <w:rFonts w:ascii="Times New Roman" w:hAnsi="Times New Roman" w:cs="Times New Roman"/>
                <w:color w:val="000000"/>
                <w:sz w:val="24"/>
                <w:szCs w:val="24"/>
              </w:rPr>
              <w:t>45000</w:t>
            </w:r>
          </w:p>
        </w:tc>
        <w:tc>
          <w:tcPr>
            <w:tcW w:w="1560" w:type="dxa"/>
          </w:tcPr>
          <w:p w:rsidR="00B1620F" w:rsidRPr="005A4B54" w:rsidRDefault="00B1620F" w:rsidP="005A4B54">
            <w:pPr>
              <w:spacing w:after="0" w:line="240" w:lineRule="auto"/>
              <w:ind w:right="75"/>
              <w:jc w:val="center"/>
              <w:rPr>
                <w:rFonts w:ascii="Times New Roman" w:hAnsi="Times New Roman" w:cs="Times New Roman"/>
                <w:color w:val="000000"/>
                <w:sz w:val="24"/>
                <w:szCs w:val="24"/>
              </w:rPr>
            </w:pPr>
            <w:r w:rsidRPr="005A4B54">
              <w:rPr>
                <w:rFonts w:ascii="Times New Roman" w:hAnsi="Times New Roman" w:cs="Times New Roman"/>
                <w:color w:val="000000"/>
                <w:sz w:val="24"/>
                <w:szCs w:val="24"/>
              </w:rPr>
              <w:t>45000</w:t>
            </w:r>
          </w:p>
        </w:tc>
      </w:tr>
      <w:tr w:rsidR="00B1620F" w:rsidRPr="005A4B54" w:rsidTr="00E6728A">
        <w:trPr>
          <w:trHeight w:val="330"/>
        </w:trPr>
        <w:tc>
          <w:tcPr>
            <w:tcW w:w="3011" w:type="dxa"/>
            <w:gridSpan w:val="2"/>
          </w:tcPr>
          <w:p w:rsidR="00B1620F" w:rsidRPr="005A4B54" w:rsidRDefault="00B1620F" w:rsidP="005A4B54">
            <w:pPr>
              <w:autoSpaceDE w:val="0"/>
              <w:autoSpaceDN w:val="0"/>
              <w:adjustRightInd w:val="0"/>
              <w:spacing w:after="0" w:line="240" w:lineRule="auto"/>
              <w:ind w:left="36" w:right="75" w:hanging="36"/>
              <w:jc w:val="center"/>
              <w:rPr>
                <w:rFonts w:ascii="Times New Roman" w:hAnsi="Times New Roman" w:cs="Times New Roman"/>
                <w:sz w:val="24"/>
                <w:szCs w:val="24"/>
              </w:rPr>
            </w:pPr>
            <w:r w:rsidRPr="005A4B54">
              <w:rPr>
                <w:rFonts w:ascii="Times New Roman" w:hAnsi="Times New Roman" w:cs="Times New Roman"/>
                <w:sz w:val="24"/>
                <w:szCs w:val="24"/>
              </w:rPr>
              <w:t>минимальная площадь</w:t>
            </w:r>
          </w:p>
        </w:tc>
        <w:tc>
          <w:tcPr>
            <w:tcW w:w="1417" w:type="dxa"/>
          </w:tcPr>
          <w:p w:rsidR="00B1620F" w:rsidRPr="005A4B54" w:rsidRDefault="00B1620F" w:rsidP="005A4B54">
            <w:pPr>
              <w:spacing w:after="0" w:line="240" w:lineRule="auto"/>
              <w:ind w:left="36" w:right="75" w:hanging="36"/>
              <w:jc w:val="center"/>
              <w:rPr>
                <w:rFonts w:ascii="Times New Roman" w:hAnsi="Times New Roman" w:cs="Times New Roman"/>
                <w:sz w:val="26"/>
                <w:szCs w:val="26"/>
              </w:rPr>
            </w:pPr>
            <w:r w:rsidRPr="005A4B54">
              <w:rPr>
                <w:rFonts w:ascii="Times New Roman" w:hAnsi="Times New Roman" w:cs="Times New Roman"/>
                <w:sz w:val="26"/>
                <w:szCs w:val="26"/>
              </w:rPr>
              <w:t>кв.м.</w:t>
            </w:r>
          </w:p>
        </w:tc>
        <w:tc>
          <w:tcPr>
            <w:tcW w:w="850" w:type="dxa"/>
          </w:tcPr>
          <w:p w:rsidR="00B1620F" w:rsidRPr="005A4B54" w:rsidRDefault="00B1620F" w:rsidP="005A4B54">
            <w:pPr>
              <w:spacing w:after="0" w:line="240" w:lineRule="auto"/>
              <w:ind w:right="75"/>
              <w:jc w:val="center"/>
              <w:rPr>
                <w:rFonts w:ascii="Times New Roman" w:hAnsi="Times New Roman" w:cs="Times New Roman"/>
                <w:sz w:val="24"/>
                <w:szCs w:val="24"/>
              </w:rPr>
            </w:pPr>
            <w:r w:rsidRPr="005A4B54">
              <w:rPr>
                <w:rFonts w:ascii="Times New Roman" w:hAnsi="Times New Roman" w:cs="Times New Roman"/>
                <w:sz w:val="24"/>
                <w:szCs w:val="24"/>
              </w:rPr>
              <w:t>30</w:t>
            </w:r>
          </w:p>
        </w:tc>
        <w:tc>
          <w:tcPr>
            <w:tcW w:w="1420" w:type="dxa"/>
          </w:tcPr>
          <w:p w:rsidR="00B1620F" w:rsidRPr="005A4B54" w:rsidRDefault="00B1620F" w:rsidP="005A4B54">
            <w:pPr>
              <w:spacing w:after="0" w:line="240" w:lineRule="auto"/>
              <w:ind w:right="75"/>
              <w:jc w:val="center"/>
              <w:rPr>
                <w:rFonts w:ascii="Times New Roman" w:hAnsi="Times New Roman" w:cs="Times New Roman"/>
                <w:sz w:val="24"/>
                <w:szCs w:val="24"/>
              </w:rPr>
            </w:pPr>
            <w:r w:rsidRPr="005A4B54">
              <w:rPr>
                <w:rFonts w:ascii="Times New Roman" w:hAnsi="Times New Roman" w:cs="Times New Roman"/>
                <w:sz w:val="24"/>
                <w:szCs w:val="24"/>
              </w:rPr>
              <w:t>300</w:t>
            </w:r>
          </w:p>
        </w:tc>
        <w:tc>
          <w:tcPr>
            <w:tcW w:w="1559" w:type="dxa"/>
          </w:tcPr>
          <w:p w:rsidR="00B1620F" w:rsidRPr="005A4B54" w:rsidRDefault="00B1620F" w:rsidP="005A4B54">
            <w:pPr>
              <w:spacing w:after="0" w:line="240" w:lineRule="auto"/>
              <w:ind w:right="75"/>
              <w:jc w:val="center"/>
              <w:rPr>
                <w:rFonts w:ascii="Times New Roman" w:hAnsi="Times New Roman" w:cs="Times New Roman"/>
                <w:color w:val="000000"/>
                <w:sz w:val="24"/>
                <w:szCs w:val="24"/>
              </w:rPr>
            </w:pPr>
            <w:r w:rsidRPr="005A4B54">
              <w:rPr>
                <w:rFonts w:ascii="Times New Roman" w:hAnsi="Times New Roman" w:cs="Times New Roman"/>
                <w:color w:val="000000"/>
                <w:sz w:val="24"/>
                <w:szCs w:val="24"/>
              </w:rPr>
              <w:t>1000</w:t>
            </w:r>
          </w:p>
        </w:tc>
        <w:tc>
          <w:tcPr>
            <w:tcW w:w="1560" w:type="dxa"/>
          </w:tcPr>
          <w:p w:rsidR="00B1620F" w:rsidRPr="005A4B54" w:rsidRDefault="00B1620F" w:rsidP="005A4B54">
            <w:pPr>
              <w:spacing w:after="0" w:line="240" w:lineRule="auto"/>
              <w:ind w:right="75"/>
              <w:jc w:val="center"/>
              <w:rPr>
                <w:rFonts w:ascii="Times New Roman" w:hAnsi="Times New Roman" w:cs="Times New Roman"/>
                <w:color w:val="000000"/>
                <w:sz w:val="24"/>
                <w:szCs w:val="24"/>
              </w:rPr>
            </w:pPr>
            <w:r w:rsidRPr="005A4B54">
              <w:rPr>
                <w:rFonts w:ascii="Times New Roman" w:hAnsi="Times New Roman" w:cs="Times New Roman"/>
                <w:color w:val="000000"/>
                <w:sz w:val="24"/>
                <w:szCs w:val="24"/>
              </w:rPr>
              <w:t>1000</w:t>
            </w:r>
          </w:p>
        </w:tc>
      </w:tr>
      <w:tr w:rsidR="00B1620F" w:rsidRPr="005A4B54" w:rsidTr="00E6728A">
        <w:trPr>
          <w:trHeight w:val="330"/>
        </w:trPr>
        <w:tc>
          <w:tcPr>
            <w:tcW w:w="3011" w:type="dxa"/>
            <w:gridSpan w:val="2"/>
          </w:tcPr>
          <w:p w:rsidR="00B1620F" w:rsidRPr="005A4B54" w:rsidRDefault="00B1620F" w:rsidP="005A4B54">
            <w:pPr>
              <w:autoSpaceDE w:val="0"/>
              <w:autoSpaceDN w:val="0"/>
              <w:adjustRightInd w:val="0"/>
              <w:spacing w:after="0" w:line="240" w:lineRule="auto"/>
              <w:ind w:left="36" w:right="75" w:hanging="36"/>
              <w:jc w:val="center"/>
              <w:rPr>
                <w:rFonts w:ascii="Times New Roman" w:hAnsi="Times New Roman" w:cs="Times New Roman"/>
                <w:sz w:val="24"/>
                <w:szCs w:val="24"/>
              </w:rPr>
            </w:pPr>
            <w:r w:rsidRPr="005A4B54">
              <w:rPr>
                <w:rFonts w:ascii="Times New Roman" w:hAnsi="Times New Roman" w:cs="Times New Roman"/>
                <w:sz w:val="24"/>
                <w:szCs w:val="24"/>
              </w:rPr>
              <w:t>минимальная ширина вдоль фронта улицы</w:t>
            </w:r>
          </w:p>
        </w:tc>
        <w:tc>
          <w:tcPr>
            <w:tcW w:w="1417" w:type="dxa"/>
          </w:tcPr>
          <w:p w:rsidR="00B1620F" w:rsidRPr="005A4B54" w:rsidRDefault="00B1620F" w:rsidP="005A4B54">
            <w:pPr>
              <w:spacing w:after="0" w:line="240" w:lineRule="auto"/>
              <w:ind w:left="36" w:right="75" w:hanging="36"/>
              <w:jc w:val="center"/>
              <w:rPr>
                <w:rFonts w:ascii="Times New Roman" w:hAnsi="Times New Roman" w:cs="Times New Roman"/>
                <w:sz w:val="26"/>
                <w:szCs w:val="26"/>
              </w:rPr>
            </w:pPr>
            <w:r w:rsidRPr="005A4B54">
              <w:rPr>
                <w:rFonts w:ascii="Times New Roman" w:hAnsi="Times New Roman" w:cs="Times New Roman"/>
                <w:sz w:val="26"/>
                <w:szCs w:val="26"/>
              </w:rPr>
              <w:t>м.</w:t>
            </w:r>
          </w:p>
        </w:tc>
        <w:tc>
          <w:tcPr>
            <w:tcW w:w="850" w:type="dxa"/>
          </w:tcPr>
          <w:p w:rsidR="00B1620F" w:rsidRPr="005A4B54" w:rsidRDefault="00B1620F" w:rsidP="005A4B54">
            <w:pPr>
              <w:spacing w:after="0" w:line="240" w:lineRule="auto"/>
              <w:ind w:right="75"/>
              <w:jc w:val="center"/>
              <w:rPr>
                <w:rFonts w:ascii="Times New Roman" w:hAnsi="Times New Roman" w:cs="Times New Roman"/>
                <w:sz w:val="24"/>
                <w:szCs w:val="24"/>
              </w:rPr>
            </w:pPr>
            <w:r w:rsidRPr="005A4B54">
              <w:rPr>
                <w:rFonts w:ascii="Times New Roman" w:hAnsi="Times New Roman" w:cs="Times New Roman"/>
                <w:sz w:val="24"/>
                <w:szCs w:val="24"/>
              </w:rPr>
              <w:t>4</w:t>
            </w:r>
          </w:p>
        </w:tc>
        <w:tc>
          <w:tcPr>
            <w:tcW w:w="1420" w:type="dxa"/>
          </w:tcPr>
          <w:p w:rsidR="00B1620F" w:rsidRPr="005A4B54" w:rsidRDefault="00B1620F" w:rsidP="005A4B54">
            <w:pPr>
              <w:spacing w:after="0" w:line="240" w:lineRule="auto"/>
              <w:ind w:right="75"/>
              <w:jc w:val="center"/>
              <w:rPr>
                <w:rFonts w:ascii="Times New Roman" w:hAnsi="Times New Roman" w:cs="Times New Roman"/>
                <w:sz w:val="24"/>
                <w:szCs w:val="24"/>
              </w:rPr>
            </w:pPr>
            <w:r w:rsidRPr="005A4B54">
              <w:rPr>
                <w:rFonts w:ascii="Times New Roman" w:hAnsi="Times New Roman" w:cs="Times New Roman"/>
                <w:sz w:val="24"/>
                <w:szCs w:val="24"/>
              </w:rPr>
              <w:t>20</w:t>
            </w:r>
          </w:p>
        </w:tc>
        <w:tc>
          <w:tcPr>
            <w:tcW w:w="1559" w:type="dxa"/>
          </w:tcPr>
          <w:p w:rsidR="00B1620F" w:rsidRPr="005A4B54" w:rsidRDefault="00B1620F" w:rsidP="005A4B54">
            <w:pPr>
              <w:spacing w:after="0" w:line="240" w:lineRule="auto"/>
              <w:ind w:right="75"/>
              <w:jc w:val="center"/>
              <w:rPr>
                <w:rFonts w:ascii="Times New Roman" w:hAnsi="Times New Roman" w:cs="Times New Roman"/>
                <w:color w:val="000000"/>
                <w:sz w:val="24"/>
                <w:szCs w:val="24"/>
              </w:rPr>
            </w:pPr>
            <w:r w:rsidRPr="005A4B54">
              <w:rPr>
                <w:rFonts w:ascii="Times New Roman" w:hAnsi="Times New Roman" w:cs="Times New Roman"/>
                <w:color w:val="000000"/>
                <w:sz w:val="24"/>
                <w:szCs w:val="24"/>
              </w:rPr>
              <w:t>20</w:t>
            </w:r>
          </w:p>
        </w:tc>
        <w:tc>
          <w:tcPr>
            <w:tcW w:w="1560" w:type="dxa"/>
          </w:tcPr>
          <w:p w:rsidR="00B1620F" w:rsidRPr="005A4B54" w:rsidRDefault="00B1620F" w:rsidP="005A4B54">
            <w:pPr>
              <w:spacing w:after="0" w:line="240" w:lineRule="auto"/>
              <w:ind w:right="75"/>
              <w:jc w:val="center"/>
              <w:rPr>
                <w:rFonts w:ascii="Times New Roman" w:hAnsi="Times New Roman" w:cs="Times New Roman"/>
                <w:color w:val="000000"/>
                <w:sz w:val="24"/>
                <w:szCs w:val="24"/>
              </w:rPr>
            </w:pPr>
            <w:r w:rsidRPr="005A4B54">
              <w:rPr>
                <w:rFonts w:ascii="Times New Roman" w:hAnsi="Times New Roman" w:cs="Times New Roman"/>
                <w:color w:val="000000"/>
                <w:sz w:val="24"/>
                <w:szCs w:val="24"/>
              </w:rPr>
              <w:t>20</w:t>
            </w:r>
          </w:p>
        </w:tc>
      </w:tr>
      <w:tr w:rsidR="00B1620F" w:rsidRPr="005A4B54" w:rsidTr="00E6728A">
        <w:trPr>
          <w:trHeight w:val="330"/>
        </w:trPr>
        <w:tc>
          <w:tcPr>
            <w:tcW w:w="9817" w:type="dxa"/>
            <w:gridSpan w:val="7"/>
          </w:tcPr>
          <w:p w:rsidR="00B1620F" w:rsidRPr="005A4B54" w:rsidRDefault="00B1620F" w:rsidP="005A4B54">
            <w:pPr>
              <w:spacing w:after="0" w:line="240" w:lineRule="auto"/>
              <w:ind w:left="36" w:right="75" w:hanging="36"/>
              <w:jc w:val="center"/>
              <w:rPr>
                <w:rFonts w:ascii="Times New Roman" w:hAnsi="Times New Roman" w:cs="Times New Roman"/>
                <w:sz w:val="26"/>
                <w:szCs w:val="26"/>
              </w:rPr>
            </w:pPr>
            <w:r w:rsidRPr="005A4B54">
              <w:rPr>
                <w:rFonts w:ascii="Times New Roman" w:hAnsi="Times New Roman" w:cs="Times New Roman"/>
                <w:sz w:val="26"/>
                <w:szCs w:val="26"/>
              </w:rPr>
              <w:t>Минимальные отступы от границ земельных участков в целях определения мест допустимого размещения зданий, строений, сооружений</w:t>
            </w:r>
          </w:p>
        </w:tc>
      </w:tr>
      <w:tr w:rsidR="00B1620F" w:rsidRPr="005A4B54" w:rsidTr="00E6728A">
        <w:trPr>
          <w:trHeight w:val="320"/>
        </w:trPr>
        <w:tc>
          <w:tcPr>
            <w:tcW w:w="1170" w:type="dxa"/>
            <w:vMerge w:val="restart"/>
          </w:tcPr>
          <w:p w:rsidR="00B1620F" w:rsidRPr="005A4B54" w:rsidRDefault="00B1620F" w:rsidP="005A4B54">
            <w:pPr>
              <w:autoSpaceDE w:val="0"/>
              <w:autoSpaceDN w:val="0"/>
              <w:adjustRightInd w:val="0"/>
              <w:spacing w:after="0" w:line="240" w:lineRule="auto"/>
              <w:ind w:left="34" w:right="74" w:hanging="34"/>
              <w:jc w:val="center"/>
              <w:rPr>
                <w:rFonts w:ascii="Times New Roman" w:hAnsi="Times New Roman" w:cs="Times New Roman"/>
              </w:rPr>
            </w:pPr>
            <w:r w:rsidRPr="005A4B54">
              <w:rPr>
                <w:rFonts w:ascii="Times New Roman" w:hAnsi="Times New Roman" w:cs="Times New Roman"/>
              </w:rPr>
              <w:t>от передней границы</w:t>
            </w:r>
          </w:p>
        </w:tc>
        <w:tc>
          <w:tcPr>
            <w:tcW w:w="1841" w:type="dxa"/>
          </w:tcPr>
          <w:p w:rsidR="00B1620F" w:rsidRPr="005A4B54" w:rsidRDefault="00B1620F" w:rsidP="005A4B54">
            <w:pPr>
              <w:autoSpaceDE w:val="0"/>
              <w:autoSpaceDN w:val="0"/>
              <w:adjustRightInd w:val="0"/>
              <w:spacing w:after="0" w:line="240" w:lineRule="auto"/>
              <w:ind w:left="34" w:right="74" w:hanging="34"/>
              <w:jc w:val="center"/>
              <w:rPr>
                <w:rFonts w:ascii="Times New Roman" w:hAnsi="Times New Roman" w:cs="Times New Roman"/>
              </w:rPr>
            </w:pPr>
            <w:r w:rsidRPr="005A4B54">
              <w:rPr>
                <w:rFonts w:ascii="Times New Roman" w:hAnsi="Times New Roman" w:cs="Times New Roman"/>
              </w:rPr>
              <w:t>в новых микрорайонах</w:t>
            </w:r>
          </w:p>
        </w:tc>
        <w:tc>
          <w:tcPr>
            <w:tcW w:w="1417" w:type="dxa"/>
          </w:tcPr>
          <w:p w:rsidR="00B1620F" w:rsidRPr="005A4B54" w:rsidRDefault="00B1620F"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м.</w:t>
            </w:r>
          </w:p>
        </w:tc>
        <w:tc>
          <w:tcPr>
            <w:tcW w:w="850" w:type="dxa"/>
          </w:tcPr>
          <w:p w:rsidR="00B1620F" w:rsidRPr="005A4B54" w:rsidRDefault="00B1620F"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_</w:t>
            </w:r>
          </w:p>
        </w:tc>
        <w:tc>
          <w:tcPr>
            <w:tcW w:w="1420" w:type="dxa"/>
          </w:tcPr>
          <w:p w:rsidR="00B1620F" w:rsidRPr="005A4B54" w:rsidRDefault="00B1620F"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5</w:t>
            </w:r>
          </w:p>
        </w:tc>
        <w:tc>
          <w:tcPr>
            <w:tcW w:w="1559" w:type="dxa"/>
          </w:tcPr>
          <w:p w:rsidR="00B1620F" w:rsidRPr="005A4B54" w:rsidRDefault="00B1620F"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5</w:t>
            </w:r>
          </w:p>
        </w:tc>
        <w:tc>
          <w:tcPr>
            <w:tcW w:w="1560" w:type="dxa"/>
          </w:tcPr>
          <w:p w:rsidR="00B1620F" w:rsidRPr="005A4B54" w:rsidRDefault="00B1620F"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5</w:t>
            </w:r>
          </w:p>
        </w:tc>
      </w:tr>
      <w:tr w:rsidR="00B1620F" w:rsidRPr="005A4B54" w:rsidTr="00E6728A">
        <w:trPr>
          <w:trHeight w:val="418"/>
        </w:trPr>
        <w:tc>
          <w:tcPr>
            <w:tcW w:w="1170" w:type="dxa"/>
            <w:vMerge/>
          </w:tcPr>
          <w:p w:rsidR="00B1620F" w:rsidRPr="005A4B54" w:rsidRDefault="00B1620F" w:rsidP="005A4B54">
            <w:pPr>
              <w:autoSpaceDE w:val="0"/>
              <w:autoSpaceDN w:val="0"/>
              <w:adjustRightInd w:val="0"/>
              <w:spacing w:after="0" w:line="240" w:lineRule="auto"/>
              <w:ind w:left="34" w:right="74" w:hanging="34"/>
              <w:jc w:val="center"/>
              <w:rPr>
                <w:rFonts w:ascii="Times New Roman" w:hAnsi="Times New Roman" w:cs="Times New Roman"/>
              </w:rPr>
            </w:pPr>
          </w:p>
        </w:tc>
        <w:tc>
          <w:tcPr>
            <w:tcW w:w="1841" w:type="dxa"/>
          </w:tcPr>
          <w:p w:rsidR="00B1620F" w:rsidRPr="005A4B54" w:rsidRDefault="00B1620F" w:rsidP="005A4B54">
            <w:pPr>
              <w:autoSpaceDE w:val="0"/>
              <w:autoSpaceDN w:val="0"/>
              <w:adjustRightInd w:val="0"/>
              <w:spacing w:after="0" w:line="240" w:lineRule="auto"/>
              <w:ind w:left="34" w:right="74" w:hanging="34"/>
              <w:jc w:val="center"/>
              <w:rPr>
                <w:rFonts w:ascii="Times New Roman" w:hAnsi="Times New Roman" w:cs="Times New Roman"/>
              </w:rPr>
            </w:pPr>
            <w:r w:rsidRPr="005A4B54">
              <w:rPr>
                <w:rFonts w:ascii="Times New Roman" w:hAnsi="Times New Roman" w:cs="Times New Roman"/>
              </w:rPr>
              <w:t>в застроенной территории</w:t>
            </w:r>
          </w:p>
        </w:tc>
        <w:tc>
          <w:tcPr>
            <w:tcW w:w="1417" w:type="dxa"/>
          </w:tcPr>
          <w:p w:rsidR="00B1620F" w:rsidRPr="005A4B54" w:rsidRDefault="00B1620F"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м.</w:t>
            </w:r>
          </w:p>
        </w:tc>
        <w:tc>
          <w:tcPr>
            <w:tcW w:w="5389" w:type="dxa"/>
            <w:gridSpan w:val="4"/>
          </w:tcPr>
          <w:p w:rsidR="00B1620F" w:rsidRPr="005A4B54" w:rsidRDefault="00B1620F"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по существующей линии застройки</w:t>
            </w:r>
          </w:p>
        </w:tc>
      </w:tr>
      <w:tr w:rsidR="00B1620F" w:rsidRPr="005A4B54" w:rsidTr="00E6728A">
        <w:trPr>
          <w:trHeight w:val="273"/>
        </w:trPr>
        <w:tc>
          <w:tcPr>
            <w:tcW w:w="1170" w:type="dxa"/>
            <w:vMerge w:val="restart"/>
          </w:tcPr>
          <w:p w:rsidR="00B1620F" w:rsidRPr="005A4B54" w:rsidRDefault="00B1620F" w:rsidP="005A4B54">
            <w:pPr>
              <w:autoSpaceDE w:val="0"/>
              <w:autoSpaceDN w:val="0"/>
              <w:adjustRightInd w:val="0"/>
              <w:spacing w:after="0" w:line="240" w:lineRule="auto"/>
              <w:ind w:left="34" w:right="74" w:hanging="34"/>
              <w:jc w:val="center"/>
              <w:rPr>
                <w:rFonts w:ascii="Times New Roman" w:hAnsi="Times New Roman" w:cs="Times New Roman"/>
              </w:rPr>
            </w:pPr>
            <w:r w:rsidRPr="005A4B54">
              <w:rPr>
                <w:rFonts w:ascii="Times New Roman" w:hAnsi="Times New Roman" w:cs="Times New Roman"/>
              </w:rPr>
              <w:t>от боковой границы</w:t>
            </w:r>
          </w:p>
        </w:tc>
        <w:tc>
          <w:tcPr>
            <w:tcW w:w="1841" w:type="dxa"/>
          </w:tcPr>
          <w:p w:rsidR="00B1620F" w:rsidRPr="005A4B54" w:rsidRDefault="00B1620F" w:rsidP="005A4B54">
            <w:pPr>
              <w:autoSpaceDE w:val="0"/>
              <w:autoSpaceDN w:val="0"/>
              <w:adjustRightInd w:val="0"/>
              <w:spacing w:after="0" w:line="240" w:lineRule="auto"/>
              <w:ind w:left="34" w:right="74" w:hanging="34"/>
              <w:jc w:val="center"/>
              <w:rPr>
                <w:rFonts w:ascii="Times New Roman" w:hAnsi="Times New Roman" w:cs="Times New Roman"/>
              </w:rPr>
            </w:pPr>
            <w:r w:rsidRPr="005A4B54">
              <w:rPr>
                <w:rFonts w:ascii="Times New Roman" w:hAnsi="Times New Roman" w:cs="Times New Roman"/>
              </w:rPr>
              <w:t>при блокировке</w:t>
            </w:r>
          </w:p>
        </w:tc>
        <w:tc>
          <w:tcPr>
            <w:tcW w:w="1417" w:type="dxa"/>
          </w:tcPr>
          <w:p w:rsidR="00B1620F" w:rsidRPr="005A4B54" w:rsidRDefault="00B1620F"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м.</w:t>
            </w:r>
          </w:p>
        </w:tc>
        <w:tc>
          <w:tcPr>
            <w:tcW w:w="850" w:type="dxa"/>
          </w:tcPr>
          <w:p w:rsidR="00B1620F" w:rsidRPr="005A4B54" w:rsidRDefault="00B1620F"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0</w:t>
            </w:r>
          </w:p>
        </w:tc>
        <w:tc>
          <w:tcPr>
            <w:tcW w:w="1420" w:type="dxa"/>
          </w:tcPr>
          <w:p w:rsidR="00B1620F" w:rsidRPr="005A4B54" w:rsidRDefault="00B1620F"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0</w:t>
            </w:r>
          </w:p>
        </w:tc>
        <w:tc>
          <w:tcPr>
            <w:tcW w:w="1559" w:type="dxa"/>
          </w:tcPr>
          <w:p w:rsidR="00B1620F" w:rsidRPr="005A4B54" w:rsidRDefault="00B1620F"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0</w:t>
            </w:r>
          </w:p>
        </w:tc>
        <w:tc>
          <w:tcPr>
            <w:tcW w:w="1560" w:type="dxa"/>
          </w:tcPr>
          <w:p w:rsidR="00B1620F" w:rsidRPr="005A4B54" w:rsidRDefault="00B1620F"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0</w:t>
            </w:r>
          </w:p>
        </w:tc>
      </w:tr>
      <w:tr w:rsidR="00B1620F" w:rsidRPr="005A4B54" w:rsidTr="00E6728A">
        <w:trPr>
          <w:trHeight w:val="259"/>
        </w:trPr>
        <w:tc>
          <w:tcPr>
            <w:tcW w:w="1170" w:type="dxa"/>
            <w:vMerge/>
          </w:tcPr>
          <w:p w:rsidR="00B1620F" w:rsidRPr="005A4B54" w:rsidRDefault="00B1620F" w:rsidP="005A4B54">
            <w:pPr>
              <w:autoSpaceDE w:val="0"/>
              <w:autoSpaceDN w:val="0"/>
              <w:adjustRightInd w:val="0"/>
              <w:spacing w:after="0" w:line="240" w:lineRule="auto"/>
              <w:ind w:left="34" w:right="74" w:hanging="34"/>
              <w:jc w:val="center"/>
              <w:rPr>
                <w:rFonts w:ascii="Times New Roman" w:hAnsi="Times New Roman" w:cs="Times New Roman"/>
              </w:rPr>
            </w:pPr>
          </w:p>
        </w:tc>
        <w:tc>
          <w:tcPr>
            <w:tcW w:w="1841" w:type="dxa"/>
          </w:tcPr>
          <w:p w:rsidR="00B1620F" w:rsidRPr="005A4B54" w:rsidRDefault="00B1620F" w:rsidP="005A4B54">
            <w:pPr>
              <w:autoSpaceDE w:val="0"/>
              <w:autoSpaceDN w:val="0"/>
              <w:adjustRightInd w:val="0"/>
              <w:spacing w:after="0" w:line="240" w:lineRule="auto"/>
              <w:ind w:left="34" w:right="74" w:hanging="34"/>
              <w:jc w:val="center"/>
              <w:rPr>
                <w:rFonts w:ascii="Times New Roman" w:hAnsi="Times New Roman" w:cs="Times New Roman"/>
              </w:rPr>
            </w:pPr>
            <w:r w:rsidRPr="005A4B54">
              <w:rPr>
                <w:rFonts w:ascii="Times New Roman" w:hAnsi="Times New Roman" w:cs="Times New Roman"/>
              </w:rPr>
              <w:t>в иных случаях</w:t>
            </w:r>
          </w:p>
        </w:tc>
        <w:tc>
          <w:tcPr>
            <w:tcW w:w="1417" w:type="dxa"/>
          </w:tcPr>
          <w:p w:rsidR="00B1620F" w:rsidRPr="005A4B54" w:rsidRDefault="00B1620F"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м.</w:t>
            </w:r>
          </w:p>
        </w:tc>
        <w:tc>
          <w:tcPr>
            <w:tcW w:w="850" w:type="dxa"/>
          </w:tcPr>
          <w:p w:rsidR="00B1620F" w:rsidRPr="005A4B54" w:rsidRDefault="00B1620F"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3</w:t>
            </w:r>
          </w:p>
        </w:tc>
        <w:tc>
          <w:tcPr>
            <w:tcW w:w="1420" w:type="dxa"/>
          </w:tcPr>
          <w:p w:rsidR="00B1620F" w:rsidRPr="005A4B54" w:rsidRDefault="00B1620F"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3</w:t>
            </w:r>
          </w:p>
        </w:tc>
        <w:tc>
          <w:tcPr>
            <w:tcW w:w="1559" w:type="dxa"/>
          </w:tcPr>
          <w:p w:rsidR="00B1620F" w:rsidRPr="005A4B54" w:rsidRDefault="00B1620F"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3</w:t>
            </w:r>
          </w:p>
        </w:tc>
        <w:tc>
          <w:tcPr>
            <w:tcW w:w="1560" w:type="dxa"/>
          </w:tcPr>
          <w:p w:rsidR="00B1620F" w:rsidRPr="005A4B54" w:rsidRDefault="00B1620F"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3</w:t>
            </w:r>
          </w:p>
        </w:tc>
      </w:tr>
      <w:tr w:rsidR="00B1620F" w:rsidRPr="005A4B54" w:rsidTr="00E6728A">
        <w:trPr>
          <w:trHeight w:val="70"/>
        </w:trPr>
        <w:tc>
          <w:tcPr>
            <w:tcW w:w="1170" w:type="dxa"/>
            <w:vMerge w:val="restart"/>
          </w:tcPr>
          <w:p w:rsidR="00B1620F" w:rsidRPr="005A4B54" w:rsidRDefault="00B1620F" w:rsidP="005A4B54">
            <w:pPr>
              <w:autoSpaceDE w:val="0"/>
              <w:autoSpaceDN w:val="0"/>
              <w:adjustRightInd w:val="0"/>
              <w:spacing w:after="0" w:line="240" w:lineRule="auto"/>
              <w:ind w:left="34" w:right="74" w:hanging="34"/>
              <w:jc w:val="center"/>
              <w:rPr>
                <w:rFonts w:ascii="Times New Roman" w:hAnsi="Times New Roman" w:cs="Times New Roman"/>
              </w:rPr>
            </w:pPr>
            <w:r w:rsidRPr="005A4B54">
              <w:rPr>
                <w:rFonts w:ascii="Times New Roman" w:hAnsi="Times New Roman" w:cs="Times New Roman"/>
              </w:rPr>
              <w:t>от задней границы</w:t>
            </w:r>
          </w:p>
        </w:tc>
        <w:tc>
          <w:tcPr>
            <w:tcW w:w="1841" w:type="dxa"/>
          </w:tcPr>
          <w:p w:rsidR="00B1620F" w:rsidRPr="005A4B54" w:rsidRDefault="00B1620F" w:rsidP="005A4B54">
            <w:pPr>
              <w:autoSpaceDE w:val="0"/>
              <w:autoSpaceDN w:val="0"/>
              <w:adjustRightInd w:val="0"/>
              <w:spacing w:after="0" w:line="240" w:lineRule="auto"/>
              <w:ind w:left="34" w:right="74" w:hanging="34"/>
              <w:jc w:val="center"/>
              <w:rPr>
                <w:rFonts w:ascii="Times New Roman" w:hAnsi="Times New Roman" w:cs="Times New Roman"/>
              </w:rPr>
            </w:pPr>
            <w:r w:rsidRPr="005A4B54">
              <w:rPr>
                <w:rFonts w:ascii="Times New Roman" w:hAnsi="Times New Roman" w:cs="Times New Roman"/>
              </w:rPr>
              <w:t>при блокировке</w:t>
            </w:r>
          </w:p>
        </w:tc>
        <w:tc>
          <w:tcPr>
            <w:tcW w:w="1417" w:type="dxa"/>
          </w:tcPr>
          <w:p w:rsidR="00B1620F" w:rsidRPr="005A4B54" w:rsidRDefault="00B1620F"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м</w:t>
            </w:r>
          </w:p>
        </w:tc>
        <w:tc>
          <w:tcPr>
            <w:tcW w:w="850" w:type="dxa"/>
          </w:tcPr>
          <w:p w:rsidR="00B1620F" w:rsidRPr="005A4B54" w:rsidRDefault="00B1620F"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0</w:t>
            </w:r>
          </w:p>
        </w:tc>
        <w:tc>
          <w:tcPr>
            <w:tcW w:w="1420" w:type="dxa"/>
          </w:tcPr>
          <w:p w:rsidR="00B1620F" w:rsidRPr="005A4B54" w:rsidRDefault="00B1620F"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0</w:t>
            </w:r>
          </w:p>
        </w:tc>
        <w:tc>
          <w:tcPr>
            <w:tcW w:w="1559" w:type="dxa"/>
          </w:tcPr>
          <w:p w:rsidR="00B1620F" w:rsidRPr="005A4B54" w:rsidRDefault="00B1620F"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_</w:t>
            </w:r>
          </w:p>
        </w:tc>
        <w:tc>
          <w:tcPr>
            <w:tcW w:w="1560" w:type="dxa"/>
          </w:tcPr>
          <w:p w:rsidR="00B1620F" w:rsidRPr="005A4B54" w:rsidRDefault="00B1620F"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_</w:t>
            </w:r>
          </w:p>
        </w:tc>
      </w:tr>
      <w:tr w:rsidR="00B1620F" w:rsidRPr="005A4B54" w:rsidTr="00E6728A">
        <w:trPr>
          <w:trHeight w:val="274"/>
        </w:trPr>
        <w:tc>
          <w:tcPr>
            <w:tcW w:w="1170" w:type="dxa"/>
            <w:vMerge/>
          </w:tcPr>
          <w:p w:rsidR="00B1620F" w:rsidRPr="005A4B54" w:rsidRDefault="00B1620F" w:rsidP="005A4B54">
            <w:pPr>
              <w:autoSpaceDE w:val="0"/>
              <w:autoSpaceDN w:val="0"/>
              <w:adjustRightInd w:val="0"/>
              <w:spacing w:after="0" w:line="240" w:lineRule="auto"/>
              <w:ind w:left="34" w:right="74" w:hanging="34"/>
              <w:jc w:val="center"/>
              <w:rPr>
                <w:rFonts w:ascii="Times New Roman" w:hAnsi="Times New Roman" w:cs="Times New Roman"/>
              </w:rPr>
            </w:pPr>
          </w:p>
        </w:tc>
        <w:tc>
          <w:tcPr>
            <w:tcW w:w="1841" w:type="dxa"/>
          </w:tcPr>
          <w:p w:rsidR="00B1620F" w:rsidRPr="005A4B54" w:rsidRDefault="00B1620F" w:rsidP="005A4B54">
            <w:pPr>
              <w:autoSpaceDE w:val="0"/>
              <w:autoSpaceDN w:val="0"/>
              <w:adjustRightInd w:val="0"/>
              <w:spacing w:after="0" w:line="240" w:lineRule="auto"/>
              <w:ind w:left="34" w:right="74" w:hanging="34"/>
              <w:jc w:val="center"/>
              <w:rPr>
                <w:rFonts w:ascii="Times New Roman" w:hAnsi="Times New Roman" w:cs="Times New Roman"/>
              </w:rPr>
            </w:pPr>
            <w:r w:rsidRPr="005A4B54">
              <w:rPr>
                <w:rFonts w:ascii="Times New Roman" w:hAnsi="Times New Roman" w:cs="Times New Roman"/>
              </w:rPr>
              <w:t>в иных случаях</w:t>
            </w:r>
          </w:p>
        </w:tc>
        <w:tc>
          <w:tcPr>
            <w:tcW w:w="1417" w:type="dxa"/>
          </w:tcPr>
          <w:p w:rsidR="00B1620F" w:rsidRPr="005A4B54" w:rsidRDefault="00B1620F"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м</w:t>
            </w:r>
          </w:p>
        </w:tc>
        <w:tc>
          <w:tcPr>
            <w:tcW w:w="850" w:type="dxa"/>
          </w:tcPr>
          <w:p w:rsidR="00B1620F" w:rsidRPr="005A4B54" w:rsidRDefault="00B1620F"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3</w:t>
            </w:r>
          </w:p>
        </w:tc>
        <w:tc>
          <w:tcPr>
            <w:tcW w:w="1420" w:type="dxa"/>
          </w:tcPr>
          <w:p w:rsidR="00B1620F" w:rsidRPr="005A4B54" w:rsidRDefault="00B1620F"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3</w:t>
            </w:r>
          </w:p>
        </w:tc>
        <w:tc>
          <w:tcPr>
            <w:tcW w:w="1559" w:type="dxa"/>
          </w:tcPr>
          <w:p w:rsidR="00B1620F" w:rsidRPr="005A4B54" w:rsidRDefault="00B1620F"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3</w:t>
            </w:r>
          </w:p>
        </w:tc>
        <w:tc>
          <w:tcPr>
            <w:tcW w:w="1560" w:type="dxa"/>
          </w:tcPr>
          <w:p w:rsidR="00B1620F" w:rsidRPr="005A4B54" w:rsidRDefault="00B1620F"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3</w:t>
            </w:r>
          </w:p>
        </w:tc>
      </w:tr>
      <w:tr w:rsidR="00B1620F" w:rsidRPr="005A4B54" w:rsidTr="00E6728A">
        <w:trPr>
          <w:trHeight w:val="330"/>
        </w:trPr>
        <w:tc>
          <w:tcPr>
            <w:tcW w:w="9817" w:type="dxa"/>
            <w:gridSpan w:val="7"/>
          </w:tcPr>
          <w:p w:rsidR="00B1620F" w:rsidRPr="005A4B54" w:rsidRDefault="00B1620F"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Предельные параметры разрешенного строительства, реконструкции объектов капитального строительства</w:t>
            </w:r>
          </w:p>
        </w:tc>
      </w:tr>
      <w:tr w:rsidR="00B1620F" w:rsidRPr="005A4B54" w:rsidTr="00E6728A">
        <w:trPr>
          <w:trHeight w:val="330"/>
        </w:trPr>
        <w:tc>
          <w:tcPr>
            <w:tcW w:w="3011" w:type="dxa"/>
            <w:gridSpan w:val="2"/>
          </w:tcPr>
          <w:p w:rsidR="00B1620F" w:rsidRPr="005A4B54" w:rsidRDefault="00B1620F" w:rsidP="005A4B54">
            <w:pPr>
              <w:autoSpaceDE w:val="0"/>
              <w:autoSpaceDN w:val="0"/>
              <w:adjustRightInd w:val="0"/>
              <w:spacing w:after="0" w:line="240" w:lineRule="auto"/>
              <w:ind w:left="34" w:right="74" w:hanging="34"/>
              <w:jc w:val="center"/>
              <w:rPr>
                <w:rFonts w:ascii="Times New Roman" w:hAnsi="Times New Roman" w:cs="Times New Roman"/>
                <w:sz w:val="24"/>
                <w:szCs w:val="24"/>
              </w:rPr>
            </w:pPr>
            <w:r w:rsidRPr="005A4B54">
              <w:rPr>
                <w:rFonts w:ascii="Times New Roman" w:hAnsi="Times New Roman" w:cs="Times New Roman"/>
                <w:bCs/>
                <w:sz w:val="24"/>
                <w:szCs w:val="24"/>
              </w:rPr>
              <w:t>максимальный показатель этажности основных зданий</w:t>
            </w:r>
          </w:p>
        </w:tc>
        <w:tc>
          <w:tcPr>
            <w:tcW w:w="1417" w:type="dxa"/>
          </w:tcPr>
          <w:p w:rsidR="00B1620F" w:rsidRPr="005A4B54" w:rsidRDefault="00B1620F" w:rsidP="005A4B54">
            <w:pPr>
              <w:spacing w:after="0" w:line="240" w:lineRule="auto"/>
              <w:ind w:left="34" w:right="74" w:hanging="34"/>
              <w:jc w:val="center"/>
              <w:rPr>
                <w:rFonts w:ascii="Times New Roman" w:hAnsi="Times New Roman" w:cs="Times New Roman"/>
                <w:sz w:val="28"/>
                <w:szCs w:val="28"/>
              </w:rPr>
            </w:pPr>
            <w:r w:rsidRPr="005A4B54">
              <w:rPr>
                <w:rFonts w:ascii="Times New Roman" w:hAnsi="Times New Roman" w:cs="Times New Roman"/>
                <w:sz w:val="28"/>
                <w:szCs w:val="28"/>
              </w:rPr>
              <w:t>этаж</w:t>
            </w:r>
          </w:p>
        </w:tc>
        <w:tc>
          <w:tcPr>
            <w:tcW w:w="850" w:type="dxa"/>
          </w:tcPr>
          <w:p w:rsidR="00B1620F" w:rsidRPr="005A4B54" w:rsidRDefault="00B1620F"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1</w:t>
            </w:r>
          </w:p>
        </w:tc>
        <w:tc>
          <w:tcPr>
            <w:tcW w:w="1420" w:type="dxa"/>
          </w:tcPr>
          <w:p w:rsidR="00B1620F" w:rsidRPr="005A4B54" w:rsidRDefault="00B1620F"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3</w:t>
            </w:r>
          </w:p>
        </w:tc>
        <w:tc>
          <w:tcPr>
            <w:tcW w:w="1559" w:type="dxa"/>
          </w:tcPr>
          <w:p w:rsidR="00B1620F" w:rsidRPr="005A4B54" w:rsidRDefault="00B1620F"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1</w:t>
            </w:r>
          </w:p>
        </w:tc>
        <w:tc>
          <w:tcPr>
            <w:tcW w:w="1560" w:type="dxa"/>
          </w:tcPr>
          <w:p w:rsidR="00B1620F" w:rsidRPr="005A4B54" w:rsidRDefault="00B1620F"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2</w:t>
            </w:r>
          </w:p>
        </w:tc>
      </w:tr>
      <w:tr w:rsidR="00B1620F" w:rsidRPr="005A4B54" w:rsidTr="00E6728A">
        <w:trPr>
          <w:trHeight w:val="330"/>
        </w:trPr>
        <w:tc>
          <w:tcPr>
            <w:tcW w:w="3011" w:type="dxa"/>
            <w:gridSpan w:val="2"/>
          </w:tcPr>
          <w:p w:rsidR="00B1620F" w:rsidRPr="005A4B54" w:rsidRDefault="00B1620F" w:rsidP="005A4B54">
            <w:pPr>
              <w:autoSpaceDE w:val="0"/>
              <w:autoSpaceDN w:val="0"/>
              <w:adjustRightInd w:val="0"/>
              <w:spacing w:after="0" w:line="240" w:lineRule="auto"/>
              <w:ind w:left="34" w:right="74" w:hanging="34"/>
              <w:jc w:val="center"/>
              <w:rPr>
                <w:rFonts w:ascii="Times New Roman" w:hAnsi="Times New Roman" w:cs="Times New Roman"/>
                <w:bCs/>
                <w:sz w:val="24"/>
                <w:szCs w:val="24"/>
              </w:rPr>
            </w:pPr>
            <w:r w:rsidRPr="005A4B54">
              <w:rPr>
                <w:rFonts w:ascii="Times New Roman" w:hAnsi="Times New Roman" w:cs="Times New Roman"/>
                <w:bCs/>
                <w:sz w:val="24"/>
                <w:szCs w:val="24"/>
              </w:rPr>
              <w:t>максимальная высота зданий (до конька)</w:t>
            </w:r>
          </w:p>
        </w:tc>
        <w:tc>
          <w:tcPr>
            <w:tcW w:w="1417" w:type="dxa"/>
          </w:tcPr>
          <w:p w:rsidR="00B1620F" w:rsidRPr="005A4B54" w:rsidRDefault="00B1620F" w:rsidP="005A4B54">
            <w:pPr>
              <w:spacing w:after="0" w:line="240" w:lineRule="auto"/>
              <w:ind w:left="34" w:right="74" w:hanging="34"/>
              <w:jc w:val="center"/>
              <w:rPr>
                <w:rFonts w:ascii="Times New Roman" w:hAnsi="Times New Roman" w:cs="Times New Roman"/>
                <w:bCs/>
                <w:sz w:val="28"/>
                <w:szCs w:val="28"/>
              </w:rPr>
            </w:pPr>
            <w:r w:rsidRPr="005A4B54">
              <w:rPr>
                <w:rFonts w:ascii="Times New Roman" w:hAnsi="Times New Roman" w:cs="Times New Roman"/>
                <w:bCs/>
                <w:sz w:val="28"/>
                <w:szCs w:val="28"/>
              </w:rPr>
              <w:t>м</w:t>
            </w:r>
          </w:p>
        </w:tc>
        <w:tc>
          <w:tcPr>
            <w:tcW w:w="850" w:type="dxa"/>
          </w:tcPr>
          <w:p w:rsidR="00B1620F" w:rsidRPr="005A4B54" w:rsidRDefault="00B1620F"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6</w:t>
            </w:r>
          </w:p>
        </w:tc>
        <w:tc>
          <w:tcPr>
            <w:tcW w:w="1420" w:type="dxa"/>
          </w:tcPr>
          <w:p w:rsidR="00B1620F" w:rsidRPr="005A4B54" w:rsidRDefault="00B1620F"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20</w:t>
            </w:r>
          </w:p>
        </w:tc>
        <w:tc>
          <w:tcPr>
            <w:tcW w:w="1559" w:type="dxa"/>
          </w:tcPr>
          <w:p w:rsidR="00B1620F" w:rsidRPr="005A4B54" w:rsidRDefault="00B1620F"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15</w:t>
            </w:r>
          </w:p>
        </w:tc>
        <w:tc>
          <w:tcPr>
            <w:tcW w:w="1560" w:type="dxa"/>
          </w:tcPr>
          <w:p w:rsidR="00B1620F" w:rsidRPr="005A4B54" w:rsidRDefault="00B1620F"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20</w:t>
            </w:r>
          </w:p>
        </w:tc>
      </w:tr>
      <w:tr w:rsidR="00B1620F" w:rsidRPr="005A4B54" w:rsidTr="00E6728A">
        <w:trPr>
          <w:trHeight w:val="330"/>
        </w:trPr>
        <w:tc>
          <w:tcPr>
            <w:tcW w:w="3011" w:type="dxa"/>
            <w:gridSpan w:val="2"/>
          </w:tcPr>
          <w:p w:rsidR="00B1620F" w:rsidRPr="005A4B54" w:rsidRDefault="00B1620F" w:rsidP="005A4B54">
            <w:pPr>
              <w:autoSpaceDE w:val="0"/>
              <w:autoSpaceDN w:val="0"/>
              <w:adjustRightInd w:val="0"/>
              <w:spacing w:after="0" w:line="240" w:lineRule="auto"/>
              <w:ind w:left="34" w:right="74" w:hanging="34"/>
              <w:jc w:val="center"/>
              <w:rPr>
                <w:rFonts w:ascii="Times New Roman" w:hAnsi="Times New Roman" w:cs="Times New Roman"/>
                <w:sz w:val="24"/>
                <w:szCs w:val="24"/>
              </w:rPr>
            </w:pPr>
            <w:r w:rsidRPr="005A4B54">
              <w:rPr>
                <w:rFonts w:ascii="Times New Roman" w:hAnsi="Times New Roman" w:cs="Times New Roman"/>
                <w:bCs/>
                <w:sz w:val="24"/>
                <w:szCs w:val="24"/>
              </w:rPr>
              <w:t xml:space="preserve">максимальный показатель процента застройки </w:t>
            </w:r>
          </w:p>
        </w:tc>
        <w:tc>
          <w:tcPr>
            <w:tcW w:w="1417" w:type="dxa"/>
          </w:tcPr>
          <w:p w:rsidR="00B1620F" w:rsidRPr="005A4B54" w:rsidRDefault="00B1620F" w:rsidP="005A4B54">
            <w:pPr>
              <w:spacing w:after="0" w:line="240" w:lineRule="auto"/>
              <w:ind w:left="34" w:right="74" w:hanging="34"/>
              <w:jc w:val="center"/>
              <w:rPr>
                <w:rFonts w:ascii="Times New Roman" w:hAnsi="Times New Roman" w:cs="Times New Roman"/>
                <w:sz w:val="28"/>
                <w:szCs w:val="28"/>
              </w:rPr>
            </w:pPr>
            <w:r w:rsidRPr="005A4B54">
              <w:rPr>
                <w:rFonts w:ascii="Times New Roman" w:hAnsi="Times New Roman" w:cs="Times New Roman"/>
                <w:bCs/>
                <w:sz w:val="28"/>
                <w:szCs w:val="28"/>
              </w:rPr>
              <w:t>(%)</w:t>
            </w:r>
          </w:p>
        </w:tc>
        <w:tc>
          <w:tcPr>
            <w:tcW w:w="850" w:type="dxa"/>
          </w:tcPr>
          <w:p w:rsidR="00B1620F" w:rsidRPr="005A4B54" w:rsidRDefault="00B1620F"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90</w:t>
            </w:r>
          </w:p>
        </w:tc>
        <w:tc>
          <w:tcPr>
            <w:tcW w:w="1420" w:type="dxa"/>
          </w:tcPr>
          <w:p w:rsidR="00B1620F" w:rsidRPr="005A4B54" w:rsidRDefault="00B1620F"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70</w:t>
            </w:r>
          </w:p>
        </w:tc>
        <w:tc>
          <w:tcPr>
            <w:tcW w:w="1559" w:type="dxa"/>
          </w:tcPr>
          <w:p w:rsidR="00B1620F" w:rsidRPr="005A4B54" w:rsidRDefault="00B1620F"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50</w:t>
            </w:r>
          </w:p>
        </w:tc>
        <w:tc>
          <w:tcPr>
            <w:tcW w:w="1560" w:type="dxa"/>
          </w:tcPr>
          <w:p w:rsidR="00B1620F" w:rsidRPr="005A4B54" w:rsidRDefault="00B1620F"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65</w:t>
            </w:r>
          </w:p>
        </w:tc>
      </w:tr>
      <w:tr w:rsidR="00B1620F" w:rsidRPr="005A4B54" w:rsidTr="00E6728A">
        <w:trPr>
          <w:trHeight w:val="330"/>
        </w:trPr>
        <w:tc>
          <w:tcPr>
            <w:tcW w:w="9817" w:type="dxa"/>
            <w:gridSpan w:val="7"/>
          </w:tcPr>
          <w:p w:rsidR="00B1620F" w:rsidRPr="005A4B54" w:rsidRDefault="00B1620F"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Условия размещения отдельных объектов капитального строительства</w:t>
            </w:r>
          </w:p>
        </w:tc>
      </w:tr>
      <w:tr w:rsidR="00B1620F" w:rsidRPr="005A4B54" w:rsidTr="00E6728A">
        <w:trPr>
          <w:trHeight w:val="330"/>
        </w:trPr>
        <w:tc>
          <w:tcPr>
            <w:tcW w:w="3011" w:type="dxa"/>
            <w:gridSpan w:val="2"/>
          </w:tcPr>
          <w:p w:rsidR="00B1620F" w:rsidRPr="005A4B54" w:rsidRDefault="00B1620F" w:rsidP="005A4B54">
            <w:pPr>
              <w:autoSpaceDE w:val="0"/>
              <w:autoSpaceDN w:val="0"/>
              <w:adjustRightInd w:val="0"/>
              <w:spacing w:after="0" w:line="240" w:lineRule="auto"/>
              <w:ind w:left="34" w:right="74" w:hanging="34"/>
              <w:jc w:val="center"/>
              <w:rPr>
                <w:rFonts w:ascii="Times New Roman" w:hAnsi="Times New Roman" w:cs="Times New Roman"/>
                <w:sz w:val="24"/>
                <w:szCs w:val="24"/>
              </w:rPr>
            </w:pPr>
            <w:r w:rsidRPr="005A4B54">
              <w:rPr>
                <w:rFonts w:ascii="Times New Roman" w:hAnsi="Times New Roman" w:cs="Times New Roman"/>
                <w:sz w:val="24"/>
                <w:szCs w:val="24"/>
              </w:rPr>
              <w:t>максимальная общая площадь объекта</w:t>
            </w:r>
          </w:p>
        </w:tc>
        <w:tc>
          <w:tcPr>
            <w:tcW w:w="1417" w:type="dxa"/>
          </w:tcPr>
          <w:p w:rsidR="00B1620F" w:rsidRPr="005A4B54" w:rsidRDefault="00B1620F" w:rsidP="005A4B54">
            <w:pPr>
              <w:spacing w:after="0" w:line="240" w:lineRule="auto"/>
              <w:ind w:left="34" w:right="74" w:hanging="34"/>
              <w:jc w:val="center"/>
              <w:rPr>
                <w:rFonts w:ascii="Times New Roman" w:hAnsi="Times New Roman" w:cs="Times New Roman"/>
                <w:sz w:val="28"/>
                <w:szCs w:val="28"/>
                <w:highlight w:val="yellow"/>
              </w:rPr>
            </w:pPr>
            <w:r w:rsidRPr="005A4B54">
              <w:rPr>
                <w:rFonts w:ascii="Times New Roman" w:hAnsi="Times New Roman" w:cs="Times New Roman"/>
                <w:sz w:val="28"/>
                <w:szCs w:val="28"/>
              </w:rPr>
              <w:t>кв.м.</w:t>
            </w:r>
          </w:p>
        </w:tc>
        <w:tc>
          <w:tcPr>
            <w:tcW w:w="850" w:type="dxa"/>
          </w:tcPr>
          <w:p w:rsidR="00B1620F" w:rsidRPr="005A4B54" w:rsidRDefault="00B1620F" w:rsidP="005A4B54">
            <w:pPr>
              <w:spacing w:after="0" w:line="240" w:lineRule="auto"/>
              <w:ind w:left="34" w:right="74" w:hanging="34"/>
              <w:jc w:val="center"/>
              <w:rPr>
                <w:rFonts w:ascii="Times New Roman" w:hAnsi="Times New Roman" w:cs="Times New Roman"/>
                <w:sz w:val="28"/>
                <w:szCs w:val="28"/>
              </w:rPr>
            </w:pPr>
            <w:r w:rsidRPr="005A4B54">
              <w:rPr>
                <w:rFonts w:ascii="Times New Roman" w:hAnsi="Times New Roman" w:cs="Times New Roman"/>
                <w:sz w:val="28"/>
                <w:szCs w:val="28"/>
              </w:rPr>
              <w:t>До 100</w:t>
            </w:r>
          </w:p>
        </w:tc>
        <w:tc>
          <w:tcPr>
            <w:tcW w:w="1420" w:type="dxa"/>
          </w:tcPr>
          <w:p w:rsidR="00B1620F" w:rsidRPr="005A4B54" w:rsidRDefault="00B1620F" w:rsidP="005A4B54">
            <w:pPr>
              <w:spacing w:after="0" w:line="240" w:lineRule="auto"/>
              <w:ind w:left="34" w:right="74" w:hanging="34"/>
              <w:jc w:val="center"/>
              <w:rPr>
                <w:rFonts w:ascii="Times New Roman" w:hAnsi="Times New Roman" w:cs="Times New Roman"/>
                <w:sz w:val="28"/>
                <w:szCs w:val="28"/>
              </w:rPr>
            </w:pPr>
            <w:r w:rsidRPr="005A4B54">
              <w:rPr>
                <w:rFonts w:ascii="Times New Roman" w:hAnsi="Times New Roman" w:cs="Times New Roman"/>
                <w:sz w:val="28"/>
                <w:szCs w:val="28"/>
              </w:rPr>
              <w:t>_</w:t>
            </w:r>
          </w:p>
        </w:tc>
        <w:tc>
          <w:tcPr>
            <w:tcW w:w="1559" w:type="dxa"/>
          </w:tcPr>
          <w:p w:rsidR="00B1620F" w:rsidRPr="005A4B54" w:rsidRDefault="00B1620F" w:rsidP="005A4B54">
            <w:pPr>
              <w:spacing w:after="0" w:line="240" w:lineRule="auto"/>
              <w:ind w:left="34" w:right="74" w:hanging="34"/>
              <w:jc w:val="center"/>
              <w:rPr>
                <w:rFonts w:ascii="Times New Roman" w:hAnsi="Times New Roman" w:cs="Times New Roman"/>
                <w:sz w:val="28"/>
                <w:szCs w:val="28"/>
              </w:rPr>
            </w:pPr>
            <w:r w:rsidRPr="005A4B54">
              <w:rPr>
                <w:rFonts w:ascii="Times New Roman" w:hAnsi="Times New Roman" w:cs="Times New Roman"/>
                <w:sz w:val="28"/>
                <w:szCs w:val="28"/>
              </w:rPr>
              <w:t>_</w:t>
            </w:r>
          </w:p>
        </w:tc>
        <w:tc>
          <w:tcPr>
            <w:tcW w:w="1560" w:type="dxa"/>
          </w:tcPr>
          <w:p w:rsidR="00B1620F" w:rsidRPr="005A4B54" w:rsidRDefault="00B1620F"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_</w:t>
            </w:r>
          </w:p>
        </w:tc>
      </w:tr>
      <w:tr w:rsidR="00B1620F" w:rsidRPr="005A4B54" w:rsidTr="00E6728A">
        <w:trPr>
          <w:trHeight w:val="330"/>
        </w:trPr>
        <w:tc>
          <w:tcPr>
            <w:tcW w:w="3011" w:type="dxa"/>
            <w:gridSpan w:val="2"/>
          </w:tcPr>
          <w:p w:rsidR="00B1620F" w:rsidRPr="005A4B54" w:rsidRDefault="00B1620F" w:rsidP="005A4B54">
            <w:pPr>
              <w:autoSpaceDE w:val="0"/>
              <w:autoSpaceDN w:val="0"/>
              <w:adjustRightInd w:val="0"/>
              <w:spacing w:after="0" w:line="240" w:lineRule="auto"/>
              <w:ind w:left="34" w:right="74" w:hanging="34"/>
              <w:jc w:val="center"/>
              <w:rPr>
                <w:rFonts w:ascii="Times New Roman" w:hAnsi="Times New Roman" w:cs="Times New Roman"/>
                <w:sz w:val="24"/>
                <w:szCs w:val="24"/>
              </w:rPr>
            </w:pPr>
            <w:r w:rsidRPr="005A4B54">
              <w:rPr>
                <w:rFonts w:ascii="Times New Roman" w:hAnsi="Times New Roman" w:cs="Times New Roman"/>
                <w:sz w:val="24"/>
                <w:szCs w:val="24"/>
              </w:rPr>
              <w:t>максимальный класс опасности</w:t>
            </w:r>
          </w:p>
        </w:tc>
        <w:tc>
          <w:tcPr>
            <w:tcW w:w="1417" w:type="dxa"/>
          </w:tcPr>
          <w:p w:rsidR="00B1620F" w:rsidRPr="005A4B54" w:rsidRDefault="00B1620F" w:rsidP="005A4B54">
            <w:pPr>
              <w:spacing w:after="0" w:line="240" w:lineRule="auto"/>
              <w:ind w:left="34" w:right="74" w:hanging="34"/>
              <w:jc w:val="center"/>
              <w:rPr>
                <w:rFonts w:ascii="Times New Roman" w:hAnsi="Times New Roman" w:cs="Times New Roman"/>
                <w:sz w:val="28"/>
                <w:szCs w:val="28"/>
                <w:highlight w:val="yellow"/>
              </w:rPr>
            </w:pPr>
          </w:p>
        </w:tc>
        <w:tc>
          <w:tcPr>
            <w:tcW w:w="850" w:type="dxa"/>
          </w:tcPr>
          <w:p w:rsidR="00B1620F" w:rsidRPr="005A4B54" w:rsidRDefault="00B1620F"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_</w:t>
            </w:r>
          </w:p>
        </w:tc>
        <w:tc>
          <w:tcPr>
            <w:tcW w:w="1420" w:type="dxa"/>
          </w:tcPr>
          <w:p w:rsidR="00B1620F" w:rsidRPr="005A4B54" w:rsidRDefault="00B1620F" w:rsidP="005A4B54">
            <w:pPr>
              <w:spacing w:after="0" w:line="240" w:lineRule="auto"/>
              <w:jc w:val="center"/>
              <w:rPr>
                <w:rFonts w:ascii="Times New Roman" w:hAnsi="Times New Roman" w:cs="Times New Roman"/>
              </w:rPr>
            </w:pPr>
            <w:r w:rsidRPr="005A4B54">
              <w:rPr>
                <w:rFonts w:ascii="Times New Roman" w:hAnsi="Times New Roman" w:cs="Times New Roman"/>
                <w:sz w:val="28"/>
                <w:szCs w:val="28"/>
              </w:rPr>
              <w:t>IV</w:t>
            </w:r>
          </w:p>
        </w:tc>
        <w:tc>
          <w:tcPr>
            <w:tcW w:w="1559" w:type="dxa"/>
          </w:tcPr>
          <w:p w:rsidR="00B1620F" w:rsidRPr="005A4B54" w:rsidRDefault="00B1620F" w:rsidP="005A4B54">
            <w:pPr>
              <w:spacing w:after="0" w:line="240" w:lineRule="auto"/>
              <w:jc w:val="center"/>
              <w:rPr>
                <w:rFonts w:ascii="Times New Roman" w:hAnsi="Times New Roman" w:cs="Times New Roman"/>
              </w:rPr>
            </w:pPr>
            <w:r w:rsidRPr="005A4B54">
              <w:rPr>
                <w:rFonts w:ascii="Times New Roman" w:hAnsi="Times New Roman" w:cs="Times New Roman"/>
                <w:sz w:val="28"/>
                <w:szCs w:val="28"/>
              </w:rPr>
              <w:t>IV</w:t>
            </w:r>
          </w:p>
        </w:tc>
        <w:tc>
          <w:tcPr>
            <w:tcW w:w="1560" w:type="dxa"/>
          </w:tcPr>
          <w:p w:rsidR="00B1620F" w:rsidRPr="005A4B54" w:rsidRDefault="00B1620F" w:rsidP="005A4B54">
            <w:pPr>
              <w:spacing w:after="0" w:line="240" w:lineRule="auto"/>
              <w:jc w:val="center"/>
              <w:rPr>
                <w:rFonts w:ascii="Times New Roman" w:hAnsi="Times New Roman" w:cs="Times New Roman"/>
              </w:rPr>
            </w:pPr>
            <w:r w:rsidRPr="005A4B54">
              <w:rPr>
                <w:rFonts w:ascii="Times New Roman" w:hAnsi="Times New Roman" w:cs="Times New Roman"/>
                <w:sz w:val="28"/>
                <w:szCs w:val="28"/>
              </w:rPr>
              <w:t>IV</w:t>
            </w:r>
          </w:p>
        </w:tc>
      </w:tr>
      <w:tr w:rsidR="00B1620F" w:rsidRPr="005A4B54" w:rsidTr="00E6728A">
        <w:trPr>
          <w:trHeight w:val="330"/>
        </w:trPr>
        <w:tc>
          <w:tcPr>
            <w:tcW w:w="9817" w:type="dxa"/>
            <w:gridSpan w:val="7"/>
          </w:tcPr>
          <w:p w:rsidR="00B1620F" w:rsidRPr="005A4B54" w:rsidRDefault="00B1620F" w:rsidP="005A4B54">
            <w:pPr>
              <w:spacing w:after="0" w:line="240" w:lineRule="auto"/>
              <w:ind w:left="34" w:right="74" w:hanging="34"/>
              <w:jc w:val="center"/>
              <w:rPr>
                <w:rFonts w:ascii="Times New Roman" w:hAnsi="Times New Roman" w:cs="Times New Roman"/>
                <w:color w:val="000000"/>
                <w:sz w:val="26"/>
                <w:szCs w:val="26"/>
              </w:rPr>
            </w:pPr>
            <w:r w:rsidRPr="005A4B54">
              <w:rPr>
                <w:rFonts w:ascii="Times New Roman" w:hAnsi="Times New Roman" w:cs="Times New Roman"/>
                <w:color w:val="000000"/>
                <w:sz w:val="26"/>
                <w:szCs w:val="26"/>
              </w:rPr>
              <w:t>Обязательные требования по обеспечению безопасности</w:t>
            </w:r>
          </w:p>
        </w:tc>
      </w:tr>
      <w:tr w:rsidR="00B1620F" w:rsidRPr="005A4B54" w:rsidTr="00E6728A">
        <w:trPr>
          <w:trHeight w:val="330"/>
        </w:trPr>
        <w:tc>
          <w:tcPr>
            <w:tcW w:w="4428" w:type="dxa"/>
            <w:gridSpan w:val="3"/>
          </w:tcPr>
          <w:p w:rsidR="00B1620F" w:rsidRPr="005A4B54" w:rsidRDefault="00B1620F" w:rsidP="005A4B54">
            <w:pPr>
              <w:spacing w:after="0" w:line="240" w:lineRule="auto"/>
              <w:jc w:val="center"/>
              <w:rPr>
                <w:rFonts w:ascii="Times New Roman" w:hAnsi="Times New Roman" w:cs="Times New Roman"/>
              </w:rPr>
            </w:pPr>
            <w:r w:rsidRPr="005A4B54">
              <w:rPr>
                <w:rFonts w:ascii="Times New Roman" w:hAnsi="Times New Roman" w:cs="Times New Roman"/>
                <w:color w:val="000000"/>
                <w:sz w:val="24"/>
                <w:szCs w:val="24"/>
              </w:rPr>
              <w:t>система видеонаблюдения</w:t>
            </w:r>
          </w:p>
        </w:tc>
        <w:tc>
          <w:tcPr>
            <w:tcW w:w="850" w:type="dxa"/>
          </w:tcPr>
          <w:p w:rsidR="00B1620F" w:rsidRPr="005A4B54" w:rsidRDefault="00B1620F" w:rsidP="005A4B54">
            <w:pPr>
              <w:spacing w:after="0" w:line="240" w:lineRule="auto"/>
              <w:jc w:val="center"/>
              <w:rPr>
                <w:rFonts w:ascii="Times New Roman" w:hAnsi="Times New Roman" w:cs="Times New Roman"/>
                <w:color w:val="000000"/>
              </w:rPr>
            </w:pPr>
            <w:r w:rsidRPr="005A4B54">
              <w:rPr>
                <w:rFonts w:ascii="Times New Roman" w:hAnsi="Times New Roman" w:cs="Times New Roman"/>
                <w:color w:val="000000"/>
              </w:rPr>
              <w:t>_</w:t>
            </w:r>
          </w:p>
        </w:tc>
        <w:tc>
          <w:tcPr>
            <w:tcW w:w="4539" w:type="dxa"/>
            <w:gridSpan w:val="3"/>
          </w:tcPr>
          <w:p w:rsidR="00B1620F" w:rsidRPr="005A4B54" w:rsidRDefault="00B1620F" w:rsidP="005A4B54">
            <w:pPr>
              <w:spacing w:after="0" w:line="240" w:lineRule="auto"/>
              <w:jc w:val="center"/>
              <w:rPr>
                <w:rFonts w:ascii="Times New Roman" w:hAnsi="Times New Roman" w:cs="Times New Roman"/>
                <w:color w:val="000000"/>
              </w:rPr>
            </w:pPr>
            <w:r w:rsidRPr="005A4B54">
              <w:rPr>
                <w:rFonts w:ascii="Times New Roman" w:hAnsi="Times New Roman" w:cs="Times New Roman"/>
                <w:color w:val="000000"/>
                <w:sz w:val="18"/>
                <w:szCs w:val="18"/>
              </w:rPr>
              <w:t>по заданию на проектирование</w:t>
            </w:r>
          </w:p>
        </w:tc>
      </w:tr>
      <w:tr w:rsidR="00B1620F" w:rsidRPr="005A4B54" w:rsidTr="00E6728A">
        <w:trPr>
          <w:trHeight w:val="330"/>
        </w:trPr>
        <w:tc>
          <w:tcPr>
            <w:tcW w:w="4428" w:type="dxa"/>
            <w:gridSpan w:val="3"/>
          </w:tcPr>
          <w:p w:rsidR="00B1620F" w:rsidRPr="005A4B54" w:rsidRDefault="00B1620F" w:rsidP="005A4B54">
            <w:pPr>
              <w:spacing w:after="0" w:line="240" w:lineRule="auto"/>
              <w:jc w:val="center"/>
              <w:rPr>
                <w:rFonts w:ascii="Times New Roman" w:hAnsi="Times New Roman" w:cs="Times New Roman"/>
              </w:rPr>
            </w:pPr>
            <w:r w:rsidRPr="005A4B54">
              <w:rPr>
                <w:rFonts w:ascii="Times New Roman" w:hAnsi="Times New Roman" w:cs="Times New Roman"/>
                <w:color w:val="000000"/>
                <w:sz w:val="24"/>
                <w:szCs w:val="24"/>
              </w:rPr>
              <w:t>системы охранной сигнализации</w:t>
            </w:r>
          </w:p>
        </w:tc>
        <w:tc>
          <w:tcPr>
            <w:tcW w:w="850" w:type="dxa"/>
          </w:tcPr>
          <w:p w:rsidR="00B1620F" w:rsidRPr="005A4B54" w:rsidRDefault="00B1620F" w:rsidP="005A4B54">
            <w:pPr>
              <w:spacing w:after="0" w:line="240" w:lineRule="auto"/>
              <w:jc w:val="center"/>
              <w:rPr>
                <w:rFonts w:ascii="Times New Roman" w:hAnsi="Times New Roman" w:cs="Times New Roman"/>
                <w:color w:val="000000"/>
              </w:rPr>
            </w:pPr>
            <w:r w:rsidRPr="005A4B54">
              <w:rPr>
                <w:rFonts w:ascii="Times New Roman" w:hAnsi="Times New Roman" w:cs="Times New Roman"/>
                <w:color w:val="000000"/>
              </w:rPr>
              <w:t>_</w:t>
            </w:r>
          </w:p>
        </w:tc>
        <w:tc>
          <w:tcPr>
            <w:tcW w:w="4539" w:type="dxa"/>
            <w:gridSpan w:val="3"/>
          </w:tcPr>
          <w:p w:rsidR="00B1620F" w:rsidRPr="005A4B54" w:rsidRDefault="00B1620F" w:rsidP="005A4B54">
            <w:pPr>
              <w:spacing w:after="0" w:line="240" w:lineRule="auto"/>
              <w:jc w:val="center"/>
              <w:rPr>
                <w:rFonts w:ascii="Times New Roman" w:hAnsi="Times New Roman" w:cs="Times New Roman"/>
                <w:color w:val="000000"/>
              </w:rPr>
            </w:pPr>
            <w:r w:rsidRPr="005A4B54">
              <w:rPr>
                <w:rFonts w:ascii="Times New Roman" w:hAnsi="Times New Roman" w:cs="Times New Roman"/>
                <w:color w:val="000000"/>
                <w:sz w:val="18"/>
                <w:szCs w:val="18"/>
              </w:rPr>
              <w:t>по заданию на проектирование</w:t>
            </w:r>
          </w:p>
        </w:tc>
      </w:tr>
      <w:tr w:rsidR="00B1620F" w:rsidRPr="005A4B54" w:rsidTr="00E6728A">
        <w:trPr>
          <w:trHeight w:val="330"/>
        </w:trPr>
        <w:tc>
          <w:tcPr>
            <w:tcW w:w="4428" w:type="dxa"/>
            <w:gridSpan w:val="3"/>
          </w:tcPr>
          <w:p w:rsidR="00B1620F" w:rsidRPr="005A4B54" w:rsidRDefault="00B1620F" w:rsidP="005A4B54">
            <w:pPr>
              <w:spacing w:after="0" w:line="240" w:lineRule="auto"/>
              <w:jc w:val="center"/>
              <w:rPr>
                <w:rFonts w:ascii="Times New Roman" w:hAnsi="Times New Roman" w:cs="Times New Roman"/>
              </w:rPr>
            </w:pPr>
            <w:r w:rsidRPr="005A4B54">
              <w:rPr>
                <w:rFonts w:ascii="Times New Roman" w:hAnsi="Times New Roman" w:cs="Times New Roman"/>
                <w:color w:val="000000"/>
                <w:sz w:val="24"/>
                <w:szCs w:val="24"/>
              </w:rPr>
              <w:t>защитные конструкций оконных проемов в первых, цокольных и верхних этажах</w:t>
            </w:r>
          </w:p>
        </w:tc>
        <w:tc>
          <w:tcPr>
            <w:tcW w:w="850" w:type="dxa"/>
          </w:tcPr>
          <w:p w:rsidR="00B1620F" w:rsidRPr="005A4B54" w:rsidRDefault="00B1620F" w:rsidP="005A4B54">
            <w:pPr>
              <w:spacing w:after="0" w:line="240" w:lineRule="auto"/>
              <w:jc w:val="center"/>
              <w:rPr>
                <w:rFonts w:ascii="Times New Roman" w:hAnsi="Times New Roman" w:cs="Times New Roman"/>
                <w:color w:val="000000"/>
              </w:rPr>
            </w:pPr>
            <w:r w:rsidRPr="005A4B54">
              <w:rPr>
                <w:rFonts w:ascii="Times New Roman" w:hAnsi="Times New Roman" w:cs="Times New Roman"/>
                <w:color w:val="000000"/>
              </w:rPr>
              <w:t>_</w:t>
            </w:r>
          </w:p>
        </w:tc>
        <w:tc>
          <w:tcPr>
            <w:tcW w:w="4539" w:type="dxa"/>
            <w:gridSpan w:val="3"/>
          </w:tcPr>
          <w:p w:rsidR="00B1620F" w:rsidRPr="005A4B54" w:rsidRDefault="00B1620F" w:rsidP="005A4B54">
            <w:pPr>
              <w:spacing w:after="0" w:line="240" w:lineRule="auto"/>
              <w:jc w:val="center"/>
              <w:rPr>
                <w:rFonts w:ascii="Times New Roman" w:hAnsi="Times New Roman" w:cs="Times New Roman"/>
                <w:color w:val="000000"/>
              </w:rPr>
            </w:pPr>
            <w:r w:rsidRPr="005A4B54">
              <w:rPr>
                <w:rFonts w:ascii="Times New Roman" w:hAnsi="Times New Roman" w:cs="Times New Roman"/>
                <w:color w:val="000000"/>
                <w:sz w:val="18"/>
                <w:szCs w:val="18"/>
              </w:rPr>
              <w:t>по заданию на проектирование</w:t>
            </w:r>
          </w:p>
        </w:tc>
      </w:tr>
    </w:tbl>
    <w:p w:rsidR="00B1620F" w:rsidRPr="005A4B54" w:rsidRDefault="00B1620F" w:rsidP="005A4B54">
      <w:pPr>
        <w:spacing w:after="0" w:line="240" w:lineRule="auto"/>
        <w:ind w:left="709"/>
        <w:jc w:val="both"/>
        <w:rPr>
          <w:rFonts w:ascii="Times New Roman" w:hAnsi="Times New Roman" w:cs="Times New Roman"/>
          <w:b/>
          <w:sz w:val="28"/>
          <w:szCs w:val="28"/>
        </w:rPr>
      </w:pPr>
    </w:p>
    <w:p w:rsidR="00713D60" w:rsidRPr="005A4B54" w:rsidRDefault="00713D60" w:rsidP="005A4B54">
      <w:pPr>
        <w:pStyle w:val="a4"/>
        <w:numPr>
          <w:ilvl w:val="0"/>
          <w:numId w:val="45"/>
        </w:numPr>
        <w:tabs>
          <w:tab w:val="left" w:pos="1134"/>
        </w:tabs>
        <w:spacing w:after="0" w:line="240" w:lineRule="auto"/>
        <w:ind w:left="0" w:firstLine="851"/>
        <w:jc w:val="both"/>
        <w:rPr>
          <w:rFonts w:ascii="Times New Roman" w:hAnsi="Times New Roman" w:cs="Times New Roman"/>
          <w:b/>
          <w:sz w:val="28"/>
          <w:szCs w:val="28"/>
        </w:rPr>
      </w:pPr>
      <w:r w:rsidRPr="005A4B54">
        <w:rPr>
          <w:rFonts w:ascii="Times New Roman" w:hAnsi="Times New Roman" w:cs="Times New Roman"/>
          <w:b/>
          <w:sz w:val="28"/>
          <w:szCs w:val="28"/>
        </w:rPr>
        <w:t>П–5. Зона предприятий, производств и объектов V класса опасности СЗЗ-50 м.</w:t>
      </w:r>
    </w:p>
    <w:p w:rsidR="00713D60" w:rsidRPr="005A4B54" w:rsidRDefault="00713D60" w:rsidP="005A4B54">
      <w:pPr>
        <w:tabs>
          <w:tab w:val="left" w:pos="1134"/>
        </w:tabs>
        <w:spacing w:after="0" w:line="240" w:lineRule="auto"/>
        <w:ind w:firstLine="851"/>
        <w:jc w:val="both"/>
        <w:rPr>
          <w:rFonts w:ascii="Times New Roman" w:hAnsi="Times New Roman" w:cs="Times New Roman"/>
          <w:sz w:val="28"/>
          <w:szCs w:val="28"/>
        </w:rPr>
      </w:pPr>
      <w:r w:rsidRPr="005A4B54">
        <w:rPr>
          <w:rFonts w:ascii="Times New Roman" w:hAnsi="Times New Roman" w:cs="Times New Roman"/>
          <w:sz w:val="28"/>
          <w:szCs w:val="28"/>
        </w:rPr>
        <w:t>Зона предприятий, производств и объектов V класса опасности</w:t>
      </w:r>
      <w:r w:rsidR="00107CEE" w:rsidRPr="005A4B54">
        <w:rPr>
          <w:rFonts w:ascii="Times New Roman" w:hAnsi="Times New Roman" w:cs="Times New Roman"/>
          <w:sz w:val="28"/>
          <w:szCs w:val="28"/>
        </w:rPr>
        <w:t xml:space="preserve"> </w:t>
      </w:r>
      <w:r w:rsidRPr="005A4B54">
        <w:rPr>
          <w:rFonts w:ascii="Times New Roman" w:hAnsi="Times New Roman" w:cs="Times New Roman"/>
          <w:sz w:val="28"/>
          <w:szCs w:val="28"/>
        </w:rPr>
        <w:t>(П-5) выделена для обеспечения правовых условий формирования предприятий, производств и объектов V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713D60" w:rsidRPr="005A4B54" w:rsidRDefault="00713D60" w:rsidP="005A4B54">
      <w:pPr>
        <w:spacing w:after="0" w:line="240" w:lineRule="auto"/>
        <w:ind w:firstLine="851"/>
        <w:jc w:val="both"/>
        <w:rPr>
          <w:rFonts w:ascii="Times New Roman" w:hAnsi="Times New Roman" w:cs="Times New Roman"/>
          <w:sz w:val="28"/>
          <w:szCs w:val="28"/>
        </w:rPr>
      </w:pPr>
      <w:r w:rsidRPr="005A4B54">
        <w:rPr>
          <w:rFonts w:ascii="Times New Roman" w:hAnsi="Times New Roman" w:cs="Times New Roman"/>
          <w:sz w:val="28"/>
          <w:szCs w:val="28"/>
        </w:rPr>
        <w:t>Виды разрешенного использования земельных участков и объектов капитального строительства в зоне предприятий, производств и объектов V класса опасности приведены в таблице №1 (статья 42 настоящих Правил) и статье 43 настоящих Правил.</w:t>
      </w:r>
    </w:p>
    <w:p w:rsidR="00B72DA4" w:rsidRPr="005A4B54" w:rsidRDefault="00B72DA4" w:rsidP="005A4B54">
      <w:pPr>
        <w:spacing w:after="0" w:line="240" w:lineRule="auto"/>
        <w:ind w:firstLine="851"/>
        <w:jc w:val="both"/>
        <w:outlineLvl w:val="1"/>
        <w:rPr>
          <w:rFonts w:ascii="Times New Roman" w:hAnsi="Times New Roman" w:cs="Times New Roman"/>
          <w:b/>
          <w:bCs/>
          <w:i/>
          <w:sz w:val="24"/>
          <w:szCs w:val="24"/>
        </w:rPr>
      </w:pPr>
      <w:r w:rsidRPr="006426D6">
        <w:rPr>
          <w:rFonts w:ascii="Times New Roman" w:hAnsi="Times New Roman" w:cs="Times New Roman"/>
          <w:b/>
          <w:bCs/>
          <w:i/>
          <w:sz w:val="24"/>
          <w:szCs w:val="24"/>
        </w:rPr>
        <w:t xml:space="preserve">Решением Совета Мостовского городского поселения от 25.11.2016 года № </w:t>
      </w:r>
      <w:r w:rsidR="006426D6" w:rsidRPr="006426D6">
        <w:rPr>
          <w:rFonts w:ascii="Times New Roman" w:hAnsi="Times New Roman" w:cs="Times New Roman"/>
          <w:b/>
          <w:bCs/>
          <w:i/>
          <w:sz w:val="24"/>
          <w:szCs w:val="24"/>
        </w:rPr>
        <w:t>134</w:t>
      </w:r>
      <w:r w:rsidRPr="006426D6">
        <w:rPr>
          <w:rFonts w:ascii="Times New Roman" w:hAnsi="Times New Roman" w:cs="Times New Roman"/>
          <w:b/>
          <w:bCs/>
          <w:i/>
          <w:sz w:val="24"/>
          <w:szCs w:val="24"/>
        </w:rPr>
        <w:t xml:space="preserve"> в пункте 4 статьи 48 таблица изложена в новой редакции.</w:t>
      </w:r>
    </w:p>
    <w:p w:rsidR="005A4B54" w:rsidRPr="005A4B54" w:rsidRDefault="00713D60" w:rsidP="005A4B54">
      <w:pPr>
        <w:widowControl w:val="0"/>
        <w:tabs>
          <w:tab w:val="left" w:pos="1276"/>
        </w:tabs>
        <w:autoSpaceDE w:val="0"/>
        <w:autoSpaceDN w:val="0"/>
        <w:adjustRightInd w:val="0"/>
        <w:spacing w:after="0" w:line="240" w:lineRule="auto"/>
        <w:ind w:firstLine="851"/>
        <w:contextualSpacing/>
        <w:jc w:val="both"/>
        <w:rPr>
          <w:rFonts w:ascii="Times New Roman" w:hAnsi="Times New Roman" w:cs="Times New Roman"/>
          <w:sz w:val="28"/>
          <w:szCs w:val="28"/>
        </w:rPr>
      </w:pPr>
      <w:r w:rsidRPr="005A4B54">
        <w:rPr>
          <w:rFonts w:ascii="Times New Roman" w:hAnsi="Times New Roman" w:cs="Times New Roman"/>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 в границах земельного участка:</w:t>
      </w:r>
      <w:r w:rsidR="005A4B54" w:rsidRPr="005A4B54">
        <w:rPr>
          <w:rFonts w:ascii="Times New Roman" w:hAnsi="Times New Roman" w:cs="Times New Roman"/>
          <w:sz w:val="28"/>
          <w:szCs w:val="28"/>
        </w:rPr>
        <w:t xml:space="preserve"> </w:t>
      </w:r>
    </w:p>
    <w:tbl>
      <w:tblPr>
        <w:tblW w:w="981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9"/>
        <w:gridCol w:w="1841"/>
        <w:gridCol w:w="1417"/>
        <w:gridCol w:w="850"/>
        <w:gridCol w:w="1275"/>
        <w:gridCol w:w="1200"/>
        <w:gridCol w:w="30"/>
        <w:gridCol w:w="15"/>
        <w:gridCol w:w="30"/>
        <w:gridCol w:w="855"/>
        <w:gridCol w:w="15"/>
        <w:gridCol w:w="15"/>
        <w:gridCol w:w="45"/>
        <w:gridCol w:w="1200"/>
      </w:tblGrid>
      <w:tr w:rsidR="005A4B54" w:rsidRPr="005A4B54" w:rsidTr="00E6728A">
        <w:trPr>
          <w:trHeight w:val="240"/>
        </w:trPr>
        <w:tc>
          <w:tcPr>
            <w:tcW w:w="2870" w:type="dxa"/>
            <w:gridSpan w:val="2"/>
            <w:vMerge w:val="restart"/>
          </w:tcPr>
          <w:p w:rsidR="005A4B54" w:rsidRPr="005A4B54" w:rsidRDefault="005A4B54" w:rsidP="005A4B54">
            <w:pPr>
              <w:spacing w:after="0" w:line="240" w:lineRule="auto"/>
              <w:ind w:left="36" w:right="75" w:hanging="36"/>
              <w:jc w:val="center"/>
              <w:rPr>
                <w:rFonts w:ascii="Times New Roman" w:hAnsi="Times New Roman" w:cs="Times New Roman"/>
                <w:sz w:val="24"/>
                <w:szCs w:val="24"/>
              </w:rPr>
            </w:pPr>
            <w:r w:rsidRPr="005A4B54">
              <w:rPr>
                <w:rFonts w:ascii="Times New Roman" w:hAnsi="Times New Roman" w:cs="Times New Roman"/>
                <w:sz w:val="24"/>
                <w:szCs w:val="24"/>
              </w:rPr>
              <w:t>Наименование параметров</w:t>
            </w:r>
          </w:p>
        </w:tc>
        <w:tc>
          <w:tcPr>
            <w:tcW w:w="1417" w:type="dxa"/>
            <w:vMerge w:val="restart"/>
          </w:tcPr>
          <w:p w:rsidR="005A4B54" w:rsidRPr="005A4B54" w:rsidRDefault="005A4B54" w:rsidP="005A4B54">
            <w:pPr>
              <w:spacing w:after="0" w:line="240" w:lineRule="auto"/>
              <w:ind w:left="36" w:right="75" w:hanging="36"/>
              <w:jc w:val="center"/>
              <w:rPr>
                <w:rFonts w:ascii="Times New Roman" w:hAnsi="Times New Roman" w:cs="Times New Roman"/>
              </w:rPr>
            </w:pPr>
            <w:r w:rsidRPr="005A4B54">
              <w:rPr>
                <w:rFonts w:ascii="Times New Roman" w:hAnsi="Times New Roman" w:cs="Times New Roman"/>
              </w:rPr>
              <w:t>Единицы измерения</w:t>
            </w:r>
          </w:p>
        </w:tc>
        <w:tc>
          <w:tcPr>
            <w:tcW w:w="5530" w:type="dxa"/>
            <w:gridSpan w:val="11"/>
          </w:tcPr>
          <w:p w:rsidR="005A4B54" w:rsidRPr="005A4B54" w:rsidRDefault="005A4B54" w:rsidP="005A4B54">
            <w:pPr>
              <w:spacing w:after="0" w:line="240" w:lineRule="auto"/>
              <w:ind w:left="36" w:right="75" w:hanging="36"/>
              <w:jc w:val="center"/>
              <w:rPr>
                <w:rFonts w:ascii="Times New Roman" w:hAnsi="Times New Roman" w:cs="Times New Roman"/>
              </w:rPr>
            </w:pPr>
            <w:r w:rsidRPr="005A4B54">
              <w:rPr>
                <w:rFonts w:ascii="Times New Roman" w:hAnsi="Times New Roman" w:cs="Times New Roman"/>
              </w:rPr>
              <w:t>Объекты общественного назначения</w:t>
            </w:r>
          </w:p>
          <w:p w:rsidR="005A4B54" w:rsidRPr="005A4B54" w:rsidRDefault="005A4B54" w:rsidP="005A4B54">
            <w:pPr>
              <w:spacing w:after="0" w:line="240" w:lineRule="auto"/>
              <w:ind w:left="36" w:right="75" w:hanging="36"/>
              <w:jc w:val="center"/>
              <w:rPr>
                <w:rFonts w:ascii="Times New Roman" w:hAnsi="Times New Roman" w:cs="Times New Roman"/>
              </w:rPr>
            </w:pPr>
            <w:r w:rsidRPr="005A4B54">
              <w:rPr>
                <w:rFonts w:ascii="Times New Roman" w:hAnsi="Times New Roman" w:cs="Times New Roman"/>
              </w:rPr>
              <w:t>(коды видов)</w:t>
            </w:r>
          </w:p>
        </w:tc>
      </w:tr>
      <w:tr w:rsidR="005A4B54" w:rsidRPr="005A4B54" w:rsidTr="00E6728A">
        <w:trPr>
          <w:trHeight w:val="504"/>
        </w:trPr>
        <w:tc>
          <w:tcPr>
            <w:tcW w:w="2870" w:type="dxa"/>
            <w:gridSpan w:val="2"/>
            <w:vMerge/>
          </w:tcPr>
          <w:p w:rsidR="005A4B54" w:rsidRPr="005A4B54" w:rsidRDefault="005A4B54" w:rsidP="005A4B54">
            <w:pPr>
              <w:spacing w:after="0" w:line="240" w:lineRule="auto"/>
              <w:ind w:left="36" w:right="75" w:hanging="36"/>
              <w:jc w:val="center"/>
              <w:rPr>
                <w:rFonts w:ascii="Times New Roman" w:hAnsi="Times New Roman" w:cs="Times New Roman"/>
                <w:sz w:val="24"/>
                <w:szCs w:val="24"/>
              </w:rPr>
            </w:pPr>
          </w:p>
        </w:tc>
        <w:tc>
          <w:tcPr>
            <w:tcW w:w="1417" w:type="dxa"/>
            <w:vMerge/>
          </w:tcPr>
          <w:p w:rsidR="005A4B54" w:rsidRPr="005A4B54" w:rsidRDefault="005A4B54" w:rsidP="005A4B54">
            <w:pPr>
              <w:spacing w:after="0" w:line="240" w:lineRule="auto"/>
              <w:ind w:left="36" w:right="75" w:hanging="36"/>
              <w:jc w:val="center"/>
              <w:rPr>
                <w:rFonts w:ascii="Times New Roman" w:hAnsi="Times New Roman" w:cs="Times New Roman"/>
              </w:rPr>
            </w:pPr>
          </w:p>
        </w:tc>
        <w:tc>
          <w:tcPr>
            <w:tcW w:w="850" w:type="dxa"/>
          </w:tcPr>
          <w:p w:rsidR="005A4B54" w:rsidRPr="005A4B54" w:rsidRDefault="005A4B54" w:rsidP="005A4B54">
            <w:pPr>
              <w:spacing w:after="0" w:line="240" w:lineRule="auto"/>
              <w:ind w:left="36" w:right="75" w:hanging="36"/>
              <w:jc w:val="center"/>
              <w:rPr>
                <w:rFonts w:ascii="Times New Roman" w:hAnsi="Times New Roman" w:cs="Times New Roman"/>
              </w:rPr>
            </w:pPr>
            <w:r w:rsidRPr="005A4B54">
              <w:rPr>
                <w:rFonts w:ascii="Times New Roman" w:hAnsi="Times New Roman" w:cs="Times New Roman"/>
              </w:rPr>
              <w:t>2.7.1</w:t>
            </w:r>
          </w:p>
        </w:tc>
        <w:tc>
          <w:tcPr>
            <w:tcW w:w="1275" w:type="dxa"/>
          </w:tcPr>
          <w:p w:rsidR="005A4B54" w:rsidRPr="005A4B54" w:rsidRDefault="005A4B54" w:rsidP="005A4B54">
            <w:pPr>
              <w:spacing w:after="0" w:line="240" w:lineRule="auto"/>
              <w:ind w:left="36" w:right="75" w:hanging="36"/>
              <w:jc w:val="center"/>
              <w:rPr>
                <w:rFonts w:ascii="Times New Roman" w:hAnsi="Times New Roman" w:cs="Times New Roman"/>
              </w:rPr>
            </w:pPr>
            <w:r w:rsidRPr="005A4B54">
              <w:rPr>
                <w:rFonts w:ascii="Times New Roman" w:hAnsi="Times New Roman" w:cs="Times New Roman"/>
              </w:rPr>
              <w:t>3.1, 3.4.1, 3.9.1, 3.10.1, 3.10.2, 4.9, 4.9.1, 12.0</w:t>
            </w:r>
          </w:p>
        </w:tc>
        <w:tc>
          <w:tcPr>
            <w:tcW w:w="1275" w:type="dxa"/>
            <w:gridSpan w:val="4"/>
          </w:tcPr>
          <w:p w:rsidR="005A4B54" w:rsidRPr="005A4B54" w:rsidRDefault="005A4B54" w:rsidP="005A4B54">
            <w:pPr>
              <w:spacing w:after="0" w:line="240" w:lineRule="auto"/>
              <w:ind w:left="36" w:right="75" w:hanging="36"/>
              <w:jc w:val="center"/>
              <w:rPr>
                <w:rFonts w:ascii="Times New Roman" w:hAnsi="Times New Roman" w:cs="Times New Roman"/>
              </w:rPr>
            </w:pPr>
            <w:r w:rsidRPr="005A4B54">
              <w:rPr>
                <w:rFonts w:ascii="Times New Roman" w:hAnsi="Times New Roman" w:cs="Times New Roman"/>
              </w:rPr>
              <w:t>1.3, 1.5, 1.7, 1.8, 1.9, 1.11, 1.14, 1.15, 1.17, 1.18</w:t>
            </w:r>
          </w:p>
        </w:tc>
        <w:tc>
          <w:tcPr>
            <w:tcW w:w="855" w:type="dxa"/>
          </w:tcPr>
          <w:p w:rsidR="005A4B54" w:rsidRPr="005A4B54" w:rsidRDefault="005A4B54" w:rsidP="005A4B54">
            <w:pPr>
              <w:spacing w:after="0" w:line="240" w:lineRule="auto"/>
              <w:ind w:left="36" w:right="75" w:hanging="36"/>
              <w:jc w:val="center"/>
              <w:rPr>
                <w:rFonts w:ascii="Times New Roman" w:hAnsi="Times New Roman" w:cs="Times New Roman"/>
              </w:rPr>
            </w:pPr>
            <w:r w:rsidRPr="005A4B54">
              <w:rPr>
                <w:rFonts w:ascii="Times New Roman" w:hAnsi="Times New Roman" w:cs="Times New Roman"/>
              </w:rPr>
              <w:t>4.3, 4.4, 4.6, 4.10, 5.1</w:t>
            </w:r>
          </w:p>
        </w:tc>
        <w:tc>
          <w:tcPr>
            <w:tcW w:w="1275" w:type="dxa"/>
            <w:gridSpan w:val="4"/>
          </w:tcPr>
          <w:p w:rsidR="005A4B54" w:rsidRPr="005A4B54" w:rsidRDefault="005A4B54" w:rsidP="005A4B54">
            <w:pPr>
              <w:spacing w:after="0" w:line="240" w:lineRule="auto"/>
              <w:ind w:left="36" w:right="75" w:hanging="36"/>
              <w:jc w:val="center"/>
              <w:rPr>
                <w:rFonts w:ascii="Times New Roman" w:hAnsi="Times New Roman" w:cs="Times New Roman"/>
              </w:rPr>
            </w:pPr>
            <w:r w:rsidRPr="005A4B54">
              <w:rPr>
                <w:rFonts w:ascii="Times New Roman" w:hAnsi="Times New Roman" w:cs="Times New Roman"/>
              </w:rPr>
              <w:t>6.0, 6.1, 6.3, 6.3.1, 6.4, 6.6, 6.7, 6.8, 6.9, 7.2, 8.3, 8.4</w:t>
            </w:r>
          </w:p>
        </w:tc>
      </w:tr>
      <w:tr w:rsidR="005A4B54" w:rsidRPr="005A4B54" w:rsidTr="00E6728A">
        <w:trPr>
          <w:trHeight w:val="330"/>
        </w:trPr>
        <w:tc>
          <w:tcPr>
            <w:tcW w:w="9817" w:type="dxa"/>
            <w:gridSpan w:val="14"/>
          </w:tcPr>
          <w:p w:rsidR="005A4B54" w:rsidRPr="005A4B54" w:rsidRDefault="005A4B54" w:rsidP="005A4B54">
            <w:pPr>
              <w:spacing w:after="0" w:line="240" w:lineRule="auto"/>
              <w:ind w:right="75"/>
              <w:jc w:val="center"/>
              <w:rPr>
                <w:rFonts w:ascii="Times New Roman" w:hAnsi="Times New Roman" w:cs="Times New Roman"/>
                <w:sz w:val="26"/>
                <w:szCs w:val="26"/>
              </w:rPr>
            </w:pPr>
            <w:r w:rsidRPr="005A4B54">
              <w:rPr>
                <w:rFonts w:ascii="Times New Roman" w:hAnsi="Times New Roman" w:cs="Times New Roman"/>
                <w:sz w:val="26"/>
                <w:szCs w:val="26"/>
              </w:rPr>
              <w:t>Предельные размеры земельных участков</w:t>
            </w:r>
          </w:p>
        </w:tc>
      </w:tr>
      <w:tr w:rsidR="005A4B54" w:rsidRPr="005A4B54" w:rsidTr="00E6728A">
        <w:trPr>
          <w:trHeight w:val="330"/>
        </w:trPr>
        <w:tc>
          <w:tcPr>
            <w:tcW w:w="2870" w:type="dxa"/>
            <w:gridSpan w:val="2"/>
          </w:tcPr>
          <w:p w:rsidR="005A4B54" w:rsidRPr="005A4B54" w:rsidRDefault="005A4B54" w:rsidP="005A4B54">
            <w:pPr>
              <w:spacing w:after="0" w:line="240" w:lineRule="auto"/>
              <w:ind w:left="36" w:right="75" w:hanging="36"/>
              <w:jc w:val="center"/>
              <w:rPr>
                <w:rFonts w:ascii="Times New Roman" w:hAnsi="Times New Roman" w:cs="Times New Roman"/>
                <w:sz w:val="24"/>
                <w:szCs w:val="24"/>
              </w:rPr>
            </w:pPr>
            <w:r w:rsidRPr="005A4B54">
              <w:rPr>
                <w:rFonts w:ascii="Times New Roman" w:hAnsi="Times New Roman" w:cs="Times New Roman"/>
                <w:sz w:val="24"/>
                <w:szCs w:val="24"/>
              </w:rPr>
              <w:t>максимальная площадь</w:t>
            </w:r>
          </w:p>
        </w:tc>
        <w:tc>
          <w:tcPr>
            <w:tcW w:w="1417" w:type="dxa"/>
          </w:tcPr>
          <w:p w:rsidR="005A4B54" w:rsidRPr="005A4B54" w:rsidRDefault="005A4B54" w:rsidP="005A4B54">
            <w:pPr>
              <w:spacing w:after="0" w:line="240" w:lineRule="auto"/>
              <w:ind w:left="36" w:right="75" w:hanging="36"/>
              <w:jc w:val="center"/>
              <w:rPr>
                <w:rFonts w:ascii="Times New Roman" w:hAnsi="Times New Roman" w:cs="Times New Roman"/>
                <w:sz w:val="26"/>
                <w:szCs w:val="26"/>
              </w:rPr>
            </w:pPr>
            <w:r w:rsidRPr="005A4B54">
              <w:rPr>
                <w:rFonts w:ascii="Times New Roman" w:hAnsi="Times New Roman" w:cs="Times New Roman"/>
                <w:sz w:val="26"/>
                <w:szCs w:val="26"/>
              </w:rPr>
              <w:t>кв.м.</w:t>
            </w:r>
          </w:p>
        </w:tc>
        <w:tc>
          <w:tcPr>
            <w:tcW w:w="850" w:type="dxa"/>
          </w:tcPr>
          <w:p w:rsidR="005A4B54" w:rsidRPr="005A4B54" w:rsidRDefault="005A4B54" w:rsidP="005A4B54">
            <w:pPr>
              <w:spacing w:after="0" w:line="240" w:lineRule="auto"/>
              <w:ind w:right="75"/>
              <w:jc w:val="center"/>
              <w:rPr>
                <w:rFonts w:ascii="Times New Roman" w:hAnsi="Times New Roman" w:cs="Times New Roman"/>
              </w:rPr>
            </w:pPr>
            <w:r w:rsidRPr="005A4B54">
              <w:rPr>
                <w:rFonts w:ascii="Times New Roman" w:hAnsi="Times New Roman" w:cs="Times New Roman"/>
              </w:rPr>
              <w:t>150</w:t>
            </w:r>
          </w:p>
        </w:tc>
        <w:tc>
          <w:tcPr>
            <w:tcW w:w="1275" w:type="dxa"/>
          </w:tcPr>
          <w:p w:rsidR="005A4B54" w:rsidRPr="005A4B54" w:rsidRDefault="005A4B54" w:rsidP="005A4B54">
            <w:pPr>
              <w:spacing w:after="0" w:line="240" w:lineRule="auto"/>
              <w:ind w:right="75"/>
              <w:jc w:val="center"/>
              <w:rPr>
                <w:rFonts w:ascii="Times New Roman" w:hAnsi="Times New Roman" w:cs="Times New Roman"/>
              </w:rPr>
            </w:pPr>
            <w:r w:rsidRPr="005A4B54">
              <w:rPr>
                <w:rFonts w:ascii="Times New Roman" w:hAnsi="Times New Roman" w:cs="Times New Roman"/>
              </w:rPr>
              <w:t>45000</w:t>
            </w:r>
          </w:p>
        </w:tc>
        <w:tc>
          <w:tcPr>
            <w:tcW w:w="1245" w:type="dxa"/>
            <w:gridSpan w:val="3"/>
          </w:tcPr>
          <w:p w:rsidR="005A4B54" w:rsidRPr="005A4B54" w:rsidRDefault="005A4B54" w:rsidP="005A4B54">
            <w:pPr>
              <w:spacing w:after="0" w:line="240" w:lineRule="auto"/>
              <w:ind w:right="75"/>
              <w:jc w:val="center"/>
              <w:rPr>
                <w:rFonts w:ascii="Times New Roman" w:hAnsi="Times New Roman" w:cs="Times New Roman"/>
                <w:color w:val="000000"/>
              </w:rPr>
            </w:pPr>
            <w:r w:rsidRPr="005A4B54">
              <w:rPr>
                <w:rFonts w:ascii="Times New Roman" w:hAnsi="Times New Roman" w:cs="Times New Roman"/>
                <w:color w:val="000000"/>
              </w:rPr>
              <w:t>45000</w:t>
            </w:r>
          </w:p>
        </w:tc>
        <w:tc>
          <w:tcPr>
            <w:tcW w:w="885" w:type="dxa"/>
            <w:gridSpan w:val="2"/>
          </w:tcPr>
          <w:p w:rsidR="005A4B54" w:rsidRPr="005A4B54" w:rsidRDefault="005A4B54" w:rsidP="005A4B54">
            <w:pPr>
              <w:spacing w:after="0" w:line="240" w:lineRule="auto"/>
              <w:ind w:right="75"/>
              <w:jc w:val="center"/>
              <w:rPr>
                <w:rFonts w:ascii="Times New Roman" w:hAnsi="Times New Roman" w:cs="Times New Roman"/>
                <w:color w:val="000000"/>
              </w:rPr>
            </w:pPr>
            <w:r w:rsidRPr="005A4B54">
              <w:rPr>
                <w:rFonts w:ascii="Times New Roman" w:hAnsi="Times New Roman" w:cs="Times New Roman"/>
                <w:color w:val="000000"/>
              </w:rPr>
              <w:t>45000</w:t>
            </w:r>
          </w:p>
        </w:tc>
        <w:tc>
          <w:tcPr>
            <w:tcW w:w="1275" w:type="dxa"/>
            <w:gridSpan w:val="4"/>
          </w:tcPr>
          <w:p w:rsidR="005A4B54" w:rsidRPr="005A4B54" w:rsidRDefault="005A4B54" w:rsidP="005A4B54">
            <w:pPr>
              <w:spacing w:after="0" w:line="240" w:lineRule="auto"/>
              <w:ind w:right="75"/>
              <w:jc w:val="center"/>
              <w:rPr>
                <w:rFonts w:ascii="Times New Roman" w:hAnsi="Times New Roman" w:cs="Times New Roman"/>
                <w:color w:val="000000"/>
              </w:rPr>
            </w:pPr>
            <w:r w:rsidRPr="005A4B54">
              <w:rPr>
                <w:rFonts w:ascii="Times New Roman" w:hAnsi="Times New Roman" w:cs="Times New Roman"/>
                <w:color w:val="000000"/>
              </w:rPr>
              <w:t>45000</w:t>
            </w:r>
          </w:p>
        </w:tc>
      </w:tr>
      <w:tr w:rsidR="005A4B54" w:rsidRPr="005A4B54" w:rsidTr="00E6728A">
        <w:trPr>
          <w:trHeight w:val="330"/>
        </w:trPr>
        <w:tc>
          <w:tcPr>
            <w:tcW w:w="2870" w:type="dxa"/>
            <w:gridSpan w:val="2"/>
          </w:tcPr>
          <w:p w:rsidR="005A4B54" w:rsidRPr="005A4B54" w:rsidRDefault="005A4B54" w:rsidP="005A4B54">
            <w:pPr>
              <w:autoSpaceDE w:val="0"/>
              <w:autoSpaceDN w:val="0"/>
              <w:adjustRightInd w:val="0"/>
              <w:spacing w:after="0" w:line="240" w:lineRule="auto"/>
              <w:ind w:left="36" w:right="75" w:hanging="36"/>
              <w:jc w:val="center"/>
              <w:rPr>
                <w:rFonts w:ascii="Times New Roman" w:hAnsi="Times New Roman" w:cs="Times New Roman"/>
                <w:sz w:val="24"/>
                <w:szCs w:val="24"/>
              </w:rPr>
            </w:pPr>
            <w:r w:rsidRPr="005A4B54">
              <w:rPr>
                <w:rFonts w:ascii="Times New Roman" w:hAnsi="Times New Roman" w:cs="Times New Roman"/>
                <w:sz w:val="24"/>
                <w:szCs w:val="24"/>
              </w:rPr>
              <w:t>минимальная площадь</w:t>
            </w:r>
          </w:p>
        </w:tc>
        <w:tc>
          <w:tcPr>
            <w:tcW w:w="1417" w:type="dxa"/>
          </w:tcPr>
          <w:p w:rsidR="005A4B54" w:rsidRPr="005A4B54" w:rsidRDefault="005A4B54" w:rsidP="005A4B54">
            <w:pPr>
              <w:spacing w:after="0" w:line="240" w:lineRule="auto"/>
              <w:ind w:left="36" w:right="75" w:hanging="36"/>
              <w:jc w:val="center"/>
              <w:rPr>
                <w:rFonts w:ascii="Times New Roman" w:hAnsi="Times New Roman" w:cs="Times New Roman"/>
                <w:sz w:val="26"/>
                <w:szCs w:val="26"/>
              </w:rPr>
            </w:pPr>
            <w:r w:rsidRPr="005A4B54">
              <w:rPr>
                <w:rFonts w:ascii="Times New Roman" w:hAnsi="Times New Roman" w:cs="Times New Roman"/>
                <w:sz w:val="26"/>
                <w:szCs w:val="26"/>
              </w:rPr>
              <w:t>кв.м.</w:t>
            </w:r>
          </w:p>
        </w:tc>
        <w:tc>
          <w:tcPr>
            <w:tcW w:w="850" w:type="dxa"/>
          </w:tcPr>
          <w:p w:rsidR="005A4B54" w:rsidRPr="005A4B54" w:rsidRDefault="005A4B54" w:rsidP="005A4B54">
            <w:pPr>
              <w:spacing w:after="0" w:line="240" w:lineRule="auto"/>
              <w:ind w:right="75"/>
              <w:jc w:val="center"/>
              <w:rPr>
                <w:rFonts w:ascii="Times New Roman" w:hAnsi="Times New Roman" w:cs="Times New Roman"/>
              </w:rPr>
            </w:pPr>
            <w:r w:rsidRPr="005A4B54">
              <w:rPr>
                <w:rFonts w:ascii="Times New Roman" w:hAnsi="Times New Roman" w:cs="Times New Roman"/>
              </w:rPr>
              <w:t>30</w:t>
            </w:r>
          </w:p>
        </w:tc>
        <w:tc>
          <w:tcPr>
            <w:tcW w:w="1275" w:type="dxa"/>
          </w:tcPr>
          <w:p w:rsidR="005A4B54" w:rsidRPr="005A4B54" w:rsidRDefault="005A4B54" w:rsidP="005A4B54">
            <w:pPr>
              <w:spacing w:after="0" w:line="240" w:lineRule="auto"/>
              <w:ind w:right="75"/>
              <w:jc w:val="center"/>
              <w:rPr>
                <w:rFonts w:ascii="Times New Roman" w:hAnsi="Times New Roman" w:cs="Times New Roman"/>
              </w:rPr>
            </w:pPr>
            <w:r w:rsidRPr="005A4B54">
              <w:rPr>
                <w:rFonts w:ascii="Times New Roman" w:hAnsi="Times New Roman" w:cs="Times New Roman"/>
              </w:rPr>
              <w:t>300</w:t>
            </w:r>
          </w:p>
        </w:tc>
        <w:tc>
          <w:tcPr>
            <w:tcW w:w="1245" w:type="dxa"/>
            <w:gridSpan w:val="3"/>
          </w:tcPr>
          <w:p w:rsidR="005A4B54" w:rsidRPr="005A4B54" w:rsidRDefault="005A4B54" w:rsidP="005A4B54">
            <w:pPr>
              <w:spacing w:after="0" w:line="240" w:lineRule="auto"/>
              <w:ind w:right="75"/>
              <w:jc w:val="center"/>
              <w:rPr>
                <w:rFonts w:ascii="Times New Roman" w:hAnsi="Times New Roman" w:cs="Times New Roman"/>
                <w:color w:val="000000"/>
              </w:rPr>
            </w:pPr>
            <w:r w:rsidRPr="005A4B54">
              <w:rPr>
                <w:rFonts w:ascii="Times New Roman" w:hAnsi="Times New Roman" w:cs="Times New Roman"/>
                <w:color w:val="000000"/>
              </w:rPr>
              <w:t>1000</w:t>
            </w:r>
          </w:p>
        </w:tc>
        <w:tc>
          <w:tcPr>
            <w:tcW w:w="885" w:type="dxa"/>
            <w:gridSpan w:val="2"/>
          </w:tcPr>
          <w:p w:rsidR="005A4B54" w:rsidRPr="005A4B54" w:rsidRDefault="005A4B54" w:rsidP="005A4B54">
            <w:pPr>
              <w:spacing w:after="0" w:line="240" w:lineRule="auto"/>
              <w:ind w:right="75"/>
              <w:jc w:val="center"/>
              <w:rPr>
                <w:rFonts w:ascii="Times New Roman" w:hAnsi="Times New Roman" w:cs="Times New Roman"/>
                <w:color w:val="000000"/>
              </w:rPr>
            </w:pPr>
            <w:r w:rsidRPr="005A4B54">
              <w:rPr>
                <w:rFonts w:ascii="Times New Roman" w:hAnsi="Times New Roman" w:cs="Times New Roman"/>
                <w:color w:val="000000"/>
              </w:rPr>
              <w:t>1000</w:t>
            </w:r>
          </w:p>
        </w:tc>
        <w:tc>
          <w:tcPr>
            <w:tcW w:w="1275" w:type="dxa"/>
            <w:gridSpan w:val="4"/>
          </w:tcPr>
          <w:p w:rsidR="005A4B54" w:rsidRPr="005A4B54" w:rsidRDefault="005A4B54" w:rsidP="005A4B54">
            <w:pPr>
              <w:spacing w:after="0" w:line="240" w:lineRule="auto"/>
              <w:ind w:right="75"/>
              <w:jc w:val="center"/>
              <w:rPr>
                <w:rFonts w:ascii="Times New Roman" w:hAnsi="Times New Roman" w:cs="Times New Roman"/>
                <w:color w:val="000000"/>
              </w:rPr>
            </w:pPr>
            <w:r w:rsidRPr="005A4B54">
              <w:rPr>
                <w:rFonts w:ascii="Times New Roman" w:hAnsi="Times New Roman" w:cs="Times New Roman"/>
                <w:color w:val="000000"/>
              </w:rPr>
              <w:t>1000</w:t>
            </w:r>
          </w:p>
        </w:tc>
      </w:tr>
      <w:tr w:rsidR="005A4B54" w:rsidRPr="005A4B54" w:rsidTr="00E6728A">
        <w:trPr>
          <w:trHeight w:val="330"/>
        </w:trPr>
        <w:tc>
          <w:tcPr>
            <w:tcW w:w="2870" w:type="dxa"/>
            <w:gridSpan w:val="2"/>
          </w:tcPr>
          <w:p w:rsidR="005A4B54" w:rsidRPr="005A4B54" w:rsidRDefault="005A4B54" w:rsidP="005A4B54">
            <w:pPr>
              <w:autoSpaceDE w:val="0"/>
              <w:autoSpaceDN w:val="0"/>
              <w:adjustRightInd w:val="0"/>
              <w:spacing w:after="0" w:line="240" w:lineRule="auto"/>
              <w:ind w:left="36" w:right="75" w:hanging="36"/>
              <w:jc w:val="center"/>
              <w:rPr>
                <w:rFonts w:ascii="Times New Roman" w:hAnsi="Times New Roman" w:cs="Times New Roman"/>
                <w:sz w:val="24"/>
                <w:szCs w:val="24"/>
              </w:rPr>
            </w:pPr>
            <w:r w:rsidRPr="005A4B54">
              <w:rPr>
                <w:rFonts w:ascii="Times New Roman" w:hAnsi="Times New Roman" w:cs="Times New Roman"/>
                <w:sz w:val="24"/>
                <w:szCs w:val="24"/>
              </w:rPr>
              <w:t>минимальная ширина вдоль фронта улицы</w:t>
            </w:r>
          </w:p>
        </w:tc>
        <w:tc>
          <w:tcPr>
            <w:tcW w:w="1417" w:type="dxa"/>
          </w:tcPr>
          <w:p w:rsidR="005A4B54" w:rsidRPr="005A4B54" w:rsidRDefault="005A4B54" w:rsidP="005A4B54">
            <w:pPr>
              <w:spacing w:after="0" w:line="240" w:lineRule="auto"/>
              <w:ind w:left="36" w:right="75" w:hanging="36"/>
              <w:jc w:val="center"/>
              <w:rPr>
                <w:rFonts w:ascii="Times New Roman" w:hAnsi="Times New Roman" w:cs="Times New Roman"/>
                <w:sz w:val="26"/>
                <w:szCs w:val="26"/>
              </w:rPr>
            </w:pPr>
            <w:r w:rsidRPr="005A4B54">
              <w:rPr>
                <w:rFonts w:ascii="Times New Roman" w:hAnsi="Times New Roman" w:cs="Times New Roman"/>
                <w:sz w:val="26"/>
                <w:szCs w:val="26"/>
              </w:rPr>
              <w:t>м.</w:t>
            </w:r>
          </w:p>
        </w:tc>
        <w:tc>
          <w:tcPr>
            <w:tcW w:w="850" w:type="dxa"/>
          </w:tcPr>
          <w:p w:rsidR="005A4B54" w:rsidRPr="005A4B54" w:rsidRDefault="005A4B54" w:rsidP="005A4B54">
            <w:pPr>
              <w:spacing w:after="0" w:line="240" w:lineRule="auto"/>
              <w:ind w:right="75"/>
              <w:jc w:val="center"/>
              <w:rPr>
                <w:rFonts w:ascii="Times New Roman" w:hAnsi="Times New Roman" w:cs="Times New Roman"/>
              </w:rPr>
            </w:pPr>
            <w:r w:rsidRPr="005A4B54">
              <w:rPr>
                <w:rFonts w:ascii="Times New Roman" w:hAnsi="Times New Roman" w:cs="Times New Roman"/>
              </w:rPr>
              <w:t>4</w:t>
            </w:r>
          </w:p>
        </w:tc>
        <w:tc>
          <w:tcPr>
            <w:tcW w:w="1275" w:type="dxa"/>
          </w:tcPr>
          <w:p w:rsidR="005A4B54" w:rsidRPr="005A4B54" w:rsidRDefault="005A4B54" w:rsidP="005A4B54">
            <w:pPr>
              <w:spacing w:after="0" w:line="240" w:lineRule="auto"/>
              <w:ind w:right="75"/>
              <w:jc w:val="center"/>
              <w:rPr>
                <w:rFonts w:ascii="Times New Roman" w:hAnsi="Times New Roman" w:cs="Times New Roman"/>
              </w:rPr>
            </w:pPr>
            <w:r w:rsidRPr="005A4B54">
              <w:rPr>
                <w:rFonts w:ascii="Times New Roman" w:hAnsi="Times New Roman" w:cs="Times New Roman"/>
              </w:rPr>
              <w:t>20</w:t>
            </w:r>
          </w:p>
        </w:tc>
        <w:tc>
          <w:tcPr>
            <w:tcW w:w="1245" w:type="dxa"/>
            <w:gridSpan w:val="3"/>
          </w:tcPr>
          <w:p w:rsidR="005A4B54" w:rsidRPr="005A4B54" w:rsidRDefault="005A4B54" w:rsidP="005A4B54">
            <w:pPr>
              <w:spacing w:after="0" w:line="240" w:lineRule="auto"/>
              <w:ind w:right="75"/>
              <w:jc w:val="center"/>
              <w:rPr>
                <w:rFonts w:ascii="Times New Roman" w:hAnsi="Times New Roman" w:cs="Times New Roman"/>
                <w:color w:val="000000"/>
              </w:rPr>
            </w:pPr>
            <w:r w:rsidRPr="005A4B54">
              <w:rPr>
                <w:rFonts w:ascii="Times New Roman" w:hAnsi="Times New Roman" w:cs="Times New Roman"/>
                <w:color w:val="000000"/>
              </w:rPr>
              <w:t>20</w:t>
            </w:r>
          </w:p>
        </w:tc>
        <w:tc>
          <w:tcPr>
            <w:tcW w:w="885" w:type="dxa"/>
            <w:gridSpan w:val="2"/>
          </w:tcPr>
          <w:p w:rsidR="005A4B54" w:rsidRPr="005A4B54" w:rsidRDefault="005A4B54" w:rsidP="005A4B54">
            <w:pPr>
              <w:spacing w:after="0" w:line="240" w:lineRule="auto"/>
              <w:ind w:right="75"/>
              <w:jc w:val="center"/>
              <w:rPr>
                <w:rFonts w:ascii="Times New Roman" w:hAnsi="Times New Roman" w:cs="Times New Roman"/>
                <w:color w:val="000000"/>
              </w:rPr>
            </w:pPr>
            <w:r w:rsidRPr="005A4B54">
              <w:rPr>
                <w:rFonts w:ascii="Times New Roman" w:hAnsi="Times New Roman" w:cs="Times New Roman"/>
                <w:color w:val="000000"/>
              </w:rPr>
              <w:t>20</w:t>
            </w:r>
          </w:p>
        </w:tc>
        <w:tc>
          <w:tcPr>
            <w:tcW w:w="1275" w:type="dxa"/>
            <w:gridSpan w:val="4"/>
          </w:tcPr>
          <w:p w:rsidR="005A4B54" w:rsidRPr="005A4B54" w:rsidRDefault="005A4B54" w:rsidP="005A4B54">
            <w:pPr>
              <w:spacing w:after="0" w:line="240" w:lineRule="auto"/>
              <w:ind w:right="75"/>
              <w:jc w:val="center"/>
              <w:rPr>
                <w:rFonts w:ascii="Times New Roman" w:hAnsi="Times New Roman" w:cs="Times New Roman"/>
                <w:color w:val="000000"/>
              </w:rPr>
            </w:pPr>
            <w:r w:rsidRPr="005A4B54">
              <w:rPr>
                <w:rFonts w:ascii="Times New Roman" w:hAnsi="Times New Roman" w:cs="Times New Roman"/>
                <w:color w:val="000000"/>
              </w:rPr>
              <w:t>20</w:t>
            </w:r>
          </w:p>
        </w:tc>
      </w:tr>
      <w:tr w:rsidR="005A4B54" w:rsidRPr="005A4B54" w:rsidTr="00E6728A">
        <w:trPr>
          <w:trHeight w:val="330"/>
        </w:trPr>
        <w:tc>
          <w:tcPr>
            <w:tcW w:w="9817" w:type="dxa"/>
            <w:gridSpan w:val="14"/>
          </w:tcPr>
          <w:p w:rsidR="005A4B54" w:rsidRPr="005A4B54" w:rsidRDefault="005A4B54" w:rsidP="005A4B54">
            <w:pPr>
              <w:spacing w:after="0" w:line="240" w:lineRule="auto"/>
              <w:ind w:left="36" w:right="75" w:hanging="36"/>
              <w:jc w:val="center"/>
              <w:rPr>
                <w:rFonts w:ascii="Times New Roman" w:hAnsi="Times New Roman" w:cs="Times New Roman"/>
                <w:sz w:val="26"/>
                <w:szCs w:val="26"/>
              </w:rPr>
            </w:pPr>
            <w:r w:rsidRPr="005A4B54">
              <w:rPr>
                <w:rFonts w:ascii="Times New Roman" w:hAnsi="Times New Roman" w:cs="Times New Roman"/>
                <w:sz w:val="26"/>
                <w:szCs w:val="26"/>
              </w:rPr>
              <w:t>Минимальные отступы от границ земельных участков в целях определения мест допустимого размещения зданий, строений, сооружений</w:t>
            </w:r>
          </w:p>
        </w:tc>
      </w:tr>
      <w:tr w:rsidR="005A4B54" w:rsidRPr="005A4B54" w:rsidTr="00E6728A">
        <w:trPr>
          <w:trHeight w:val="320"/>
        </w:trPr>
        <w:tc>
          <w:tcPr>
            <w:tcW w:w="1029" w:type="dxa"/>
            <w:vMerge w:val="restart"/>
          </w:tcPr>
          <w:p w:rsidR="005A4B54" w:rsidRPr="005A4B54" w:rsidRDefault="005A4B54" w:rsidP="005A4B54">
            <w:pPr>
              <w:autoSpaceDE w:val="0"/>
              <w:autoSpaceDN w:val="0"/>
              <w:adjustRightInd w:val="0"/>
              <w:spacing w:after="0" w:line="240" w:lineRule="auto"/>
              <w:ind w:left="34" w:right="74" w:hanging="34"/>
              <w:jc w:val="center"/>
              <w:rPr>
                <w:rFonts w:ascii="Times New Roman" w:hAnsi="Times New Roman" w:cs="Times New Roman"/>
                <w:sz w:val="24"/>
                <w:szCs w:val="24"/>
              </w:rPr>
            </w:pPr>
            <w:r w:rsidRPr="005A4B54">
              <w:rPr>
                <w:rFonts w:ascii="Times New Roman" w:hAnsi="Times New Roman" w:cs="Times New Roman"/>
                <w:sz w:val="24"/>
                <w:szCs w:val="24"/>
              </w:rPr>
              <w:t>от передней границы</w:t>
            </w:r>
          </w:p>
        </w:tc>
        <w:tc>
          <w:tcPr>
            <w:tcW w:w="1841" w:type="dxa"/>
          </w:tcPr>
          <w:p w:rsidR="005A4B54" w:rsidRPr="005A4B54" w:rsidRDefault="005A4B54" w:rsidP="005A4B54">
            <w:pPr>
              <w:autoSpaceDE w:val="0"/>
              <w:autoSpaceDN w:val="0"/>
              <w:adjustRightInd w:val="0"/>
              <w:spacing w:after="0" w:line="240" w:lineRule="auto"/>
              <w:ind w:left="34" w:right="74" w:hanging="34"/>
              <w:jc w:val="center"/>
              <w:rPr>
                <w:rFonts w:ascii="Times New Roman" w:hAnsi="Times New Roman" w:cs="Times New Roman"/>
                <w:sz w:val="24"/>
                <w:szCs w:val="24"/>
              </w:rPr>
            </w:pPr>
            <w:r w:rsidRPr="005A4B54">
              <w:rPr>
                <w:rFonts w:ascii="Times New Roman" w:hAnsi="Times New Roman" w:cs="Times New Roman"/>
                <w:sz w:val="24"/>
                <w:szCs w:val="24"/>
              </w:rPr>
              <w:t>в новых микрорайонах</w:t>
            </w:r>
          </w:p>
        </w:tc>
        <w:tc>
          <w:tcPr>
            <w:tcW w:w="1417" w:type="dxa"/>
          </w:tcPr>
          <w:p w:rsidR="005A4B54" w:rsidRPr="005A4B54" w:rsidRDefault="005A4B54"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м.</w:t>
            </w:r>
          </w:p>
        </w:tc>
        <w:tc>
          <w:tcPr>
            <w:tcW w:w="850" w:type="dxa"/>
          </w:tcPr>
          <w:p w:rsidR="005A4B54" w:rsidRPr="005A4B54" w:rsidRDefault="005A4B54"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_</w:t>
            </w:r>
          </w:p>
        </w:tc>
        <w:tc>
          <w:tcPr>
            <w:tcW w:w="1275" w:type="dxa"/>
          </w:tcPr>
          <w:p w:rsidR="005A4B54" w:rsidRPr="005A4B54" w:rsidRDefault="005A4B54"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5</w:t>
            </w:r>
          </w:p>
        </w:tc>
        <w:tc>
          <w:tcPr>
            <w:tcW w:w="1245" w:type="dxa"/>
            <w:gridSpan w:val="3"/>
          </w:tcPr>
          <w:p w:rsidR="005A4B54" w:rsidRPr="005A4B54" w:rsidRDefault="005A4B54"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5</w:t>
            </w:r>
          </w:p>
        </w:tc>
        <w:tc>
          <w:tcPr>
            <w:tcW w:w="900" w:type="dxa"/>
            <w:gridSpan w:val="3"/>
          </w:tcPr>
          <w:p w:rsidR="005A4B54" w:rsidRPr="005A4B54" w:rsidRDefault="005A4B54"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5</w:t>
            </w:r>
          </w:p>
        </w:tc>
        <w:tc>
          <w:tcPr>
            <w:tcW w:w="1260" w:type="dxa"/>
            <w:gridSpan w:val="3"/>
          </w:tcPr>
          <w:p w:rsidR="005A4B54" w:rsidRPr="005A4B54" w:rsidRDefault="005A4B54"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5</w:t>
            </w:r>
          </w:p>
        </w:tc>
      </w:tr>
      <w:tr w:rsidR="005A4B54" w:rsidRPr="005A4B54" w:rsidTr="00E6728A">
        <w:trPr>
          <w:trHeight w:val="418"/>
        </w:trPr>
        <w:tc>
          <w:tcPr>
            <w:tcW w:w="1029" w:type="dxa"/>
            <w:vMerge/>
          </w:tcPr>
          <w:p w:rsidR="005A4B54" w:rsidRPr="005A4B54" w:rsidRDefault="005A4B54" w:rsidP="005A4B54">
            <w:pPr>
              <w:autoSpaceDE w:val="0"/>
              <w:autoSpaceDN w:val="0"/>
              <w:adjustRightInd w:val="0"/>
              <w:spacing w:after="0" w:line="240" w:lineRule="auto"/>
              <w:ind w:left="34" w:right="74" w:hanging="34"/>
              <w:jc w:val="center"/>
              <w:rPr>
                <w:rFonts w:ascii="Times New Roman" w:hAnsi="Times New Roman" w:cs="Times New Roman"/>
                <w:sz w:val="24"/>
                <w:szCs w:val="24"/>
              </w:rPr>
            </w:pPr>
          </w:p>
        </w:tc>
        <w:tc>
          <w:tcPr>
            <w:tcW w:w="1841" w:type="dxa"/>
          </w:tcPr>
          <w:p w:rsidR="005A4B54" w:rsidRPr="005A4B54" w:rsidRDefault="005A4B54" w:rsidP="005A4B54">
            <w:pPr>
              <w:autoSpaceDE w:val="0"/>
              <w:autoSpaceDN w:val="0"/>
              <w:adjustRightInd w:val="0"/>
              <w:spacing w:after="0" w:line="240" w:lineRule="auto"/>
              <w:ind w:left="34" w:right="74" w:hanging="34"/>
              <w:jc w:val="center"/>
              <w:rPr>
                <w:rFonts w:ascii="Times New Roman" w:hAnsi="Times New Roman" w:cs="Times New Roman"/>
                <w:sz w:val="24"/>
                <w:szCs w:val="24"/>
              </w:rPr>
            </w:pPr>
            <w:r w:rsidRPr="005A4B54">
              <w:rPr>
                <w:rFonts w:ascii="Times New Roman" w:hAnsi="Times New Roman" w:cs="Times New Roman"/>
                <w:sz w:val="24"/>
                <w:szCs w:val="24"/>
              </w:rPr>
              <w:t>в застроенной территории</w:t>
            </w:r>
          </w:p>
        </w:tc>
        <w:tc>
          <w:tcPr>
            <w:tcW w:w="1417" w:type="dxa"/>
          </w:tcPr>
          <w:p w:rsidR="005A4B54" w:rsidRPr="005A4B54" w:rsidRDefault="005A4B54"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м.</w:t>
            </w:r>
          </w:p>
        </w:tc>
        <w:tc>
          <w:tcPr>
            <w:tcW w:w="5530" w:type="dxa"/>
            <w:gridSpan w:val="11"/>
          </w:tcPr>
          <w:p w:rsidR="005A4B54" w:rsidRPr="005A4B54" w:rsidRDefault="005A4B54"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по существующей линии застройки</w:t>
            </w:r>
          </w:p>
        </w:tc>
      </w:tr>
      <w:tr w:rsidR="005A4B54" w:rsidRPr="005A4B54" w:rsidTr="00E6728A">
        <w:trPr>
          <w:trHeight w:val="273"/>
        </w:trPr>
        <w:tc>
          <w:tcPr>
            <w:tcW w:w="1029" w:type="dxa"/>
            <w:vMerge w:val="restart"/>
          </w:tcPr>
          <w:p w:rsidR="005A4B54" w:rsidRPr="005A4B54" w:rsidRDefault="005A4B54" w:rsidP="005A4B54">
            <w:pPr>
              <w:autoSpaceDE w:val="0"/>
              <w:autoSpaceDN w:val="0"/>
              <w:adjustRightInd w:val="0"/>
              <w:spacing w:after="0" w:line="240" w:lineRule="auto"/>
              <w:ind w:left="34" w:right="74" w:hanging="34"/>
              <w:jc w:val="center"/>
              <w:rPr>
                <w:rFonts w:ascii="Times New Roman" w:hAnsi="Times New Roman" w:cs="Times New Roman"/>
                <w:sz w:val="24"/>
                <w:szCs w:val="24"/>
              </w:rPr>
            </w:pPr>
            <w:r w:rsidRPr="005A4B54">
              <w:rPr>
                <w:rFonts w:ascii="Times New Roman" w:hAnsi="Times New Roman" w:cs="Times New Roman"/>
                <w:sz w:val="24"/>
                <w:szCs w:val="24"/>
              </w:rPr>
              <w:t>от боковой границы</w:t>
            </w:r>
          </w:p>
        </w:tc>
        <w:tc>
          <w:tcPr>
            <w:tcW w:w="1841" w:type="dxa"/>
          </w:tcPr>
          <w:p w:rsidR="005A4B54" w:rsidRPr="005A4B54" w:rsidRDefault="005A4B54" w:rsidP="005A4B54">
            <w:pPr>
              <w:autoSpaceDE w:val="0"/>
              <w:autoSpaceDN w:val="0"/>
              <w:adjustRightInd w:val="0"/>
              <w:spacing w:after="0" w:line="240" w:lineRule="auto"/>
              <w:ind w:left="34" w:right="74" w:hanging="34"/>
              <w:jc w:val="center"/>
              <w:rPr>
                <w:rFonts w:ascii="Times New Roman" w:hAnsi="Times New Roman" w:cs="Times New Roman"/>
                <w:sz w:val="24"/>
                <w:szCs w:val="24"/>
              </w:rPr>
            </w:pPr>
            <w:r w:rsidRPr="005A4B54">
              <w:rPr>
                <w:rFonts w:ascii="Times New Roman" w:hAnsi="Times New Roman" w:cs="Times New Roman"/>
                <w:sz w:val="24"/>
                <w:szCs w:val="24"/>
              </w:rPr>
              <w:t>при блокировке</w:t>
            </w:r>
          </w:p>
        </w:tc>
        <w:tc>
          <w:tcPr>
            <w:tcW w:w="1417" w:type="dxa"/>
          </w:tcPr>
          <w:p w:rsidR="005A4B54" w:rsidRPr="005A4B54" w:rsidRDefault="005A4B54"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м.</w:t>
            </w:r>
          </w:p>
        </w:tc>
        <w:tc>
          <w:tcPr>
            <w:tcW w:w="850" w:type="dxa"/>
          </w:tcPr>
          <w:p w:rsidR="005A4B54" w:rsidRPr="005A4B54" w:rsidRDefault="005A4B54"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0</w:t>
            </w:r>
          </w:p>
        </w:tc>
        <w:tc>
          <w:tcPr>
            <w:tcW w:w="1275" w:type="dxa"/>
          </w:tcPr>
          <w:p w:rsidR="005A4B54" w:rsidRPr="005A4B54" w:rsidRDefault="005A4B54"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0</w:t>
            </w:r>
          </w:p>
        </w:tc>
        <w:tc>
          <w:tcPr>
            <w:tcW w:w="1230" w:type="dxa"/>
            <w:gridSpan w:val="2"/>
          </w:tcPr>
          <w:p w:rsidR="005A4B54" w:rsidRPr="005A4B54" w:rsidRDefault="005A4B54"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0</w:t>
            </w:r>
          </w:p>
        </w:tc>
        <w:tc>
          <w:tcPr>
            <w:tcW w:w="930" w:type="dxa"/>
            <w:gridSpan w:val="5"/>
          </w:tcPr>
          <w:p w:rsidR="005A4B54" w:rsidRPr="005A4B54" w:rsidRDefault="005A4B54"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0</w:t>
            </w:r>
          </w:p>
        </w:tc>
        <w:tc>
          <w:tcPr>
            <w:tcW w:w="1245" w:type="dxa"/>
            <w:gridSpan w:val="2"/>
          </w:tcPr>
          <w:p w:rsidR="005A4B54" w:rsidRPr="005A4B54" w:rsidRDefault="005A4B54"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0</w:t>
            </w:r>
          </w:p>
        </w:tc>
      </w:tr>
      <w:tr w:rsidR="005A4B54" w:rsidRPr="005A4B54" w:rsidTr="00E6728A">
        <w:trPr>
          <w:trHeight w:val="259"/>
        </w:trPr>
        <w:tc>
          <w:tcPr>
            <w:tcW w:w="1029" w:type="dxa"/>
            <w:vMerge/>
          </w:tcPr>
          <w:p w:rsidR="005A4B54" w:rsidRPr="005A4B54" w:rsidRDefault="005A4B54" w:rsidP="005A4B54">
            <w:pPr>
              <w:autoSpaceDE w:val="0"/>
              <w:autoSpaceDN w:val="0"/>
              <w:adjustRightInd w:val="0"/>
              <w:spacing w:after="0" w:line="240" w:lineRule="auto"/>
              <w:ind w:left="34" w:right="74" w:hanging="34"/>
              <w:jc w:val="center"/>
              <w:rPr>
                <w:rFonts w:ascii="Times New Roman" w:hAnsi="Times New Roman" w:cs="Times New Roman"/>
                <w:sz w:val="24"/>
                <w:szCs w:val="24"/>
              </w:rPr>
            </w:pPr>
          </w:p>
        </w:tc>
        <w:tc>
          <w:tcPr>
            <w:tcW w:w="1841" w:type="dxa"/>
          </w:tcPr>
          <w:p w:rsidR="005A4B54" w:rsidRPr="005A4B54" w:rsidRDefault="005A4B54" w:rsidP="005A4B54">
            <w:pPr>
              <w:autoSpaceDE w:val="0"/>
              <w:autoSpaceDN w:val="0"/>
              <w:adjustRightInd w:val="0"/>
              <w:spacing w:after="0" w:line="240" w:lineRule="auto"/>
              <w:ind w:left="34" w:right="74" w:hanging="34"/>
              <w:jc w:val="center"/>
              <w:rPr>
                <w:rFonts w:ascii="Times New Roman" w:hAnsi="Times New Roman" w:cs="Times New Roman"/>
                <w:sz w:val="24"/>
                <w:szCs w:val="24"/>
              </w:rPr>
            </w:pPr>
            <w:r w:rsidRPr="005A4B54">
              <w:rPr>
                <w:rFonts w:ascii="Times New Roman" w:hAnsi="Times New Roman" w:cs="Times New Roman"/>
                <w:sz w:val="24"/>
                <w:szCs w:val="24"/>
              </w:rPr>
              <w:t>в иных случаях</w:t>
            </w:r>
          </w:p>
        </w:tc>
        <w:tc>
          <w:tcPr>
            <w:tcW w:w="1417" w:type="dxa"/>
          </w:tcPr>
          <w:p w:rsidR="005A4B54" w:rsidRPr="005A4B54" w:rsidRDefault="005A4B54"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м.</w:t>
            </w:r>
          </w:p>
        </w:tc>
        <w:tc>
          <w:tcPr>
            <w:tcW w:w="850" w:type="dxa"/>
          </w:tcPr>
          <w:p w:rsidR="005A4B54" w:rsidRPr="005A4B54" w:rsidRDefault="005A4B54"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3</w:t>
            </w:r>
          </w:p>
        </w:tc>
        <w:tc>
          <w:tcPr>
            <w:tcW w:w="1275" w:type="dxa"/>
          </w:tcPr>
          <w:p w:rsidR="005A4B54" w:rsidRPr="005A4B54" w:rsidRDefault="005A4B54"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3</w:t>
            </w:r>
          </w:p>
        </w:tc>
        <w:tc>
          <w:tcPr>
            <w:tcW w:w="1230" w:type="dxa"/>
            <w:gridSpan w:val="2"/>
          </w:tcPr>
          <w:p w:rsidR="005A4B54" w:rsidRPr="005A4B54" w:rsidRDefault="005A4B54"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3</w:t>
            </w:r>
          </w:p>
        </w:tc>
        <w:tc>
          <w:tcPr>
            <w:tcW w:w="930" w:type="dxa"/>
            <w:gridSpan w:val="5"/>
          </w:tcPr>
          <w:p w:rsidR="005A4B54" w:rsidRPr="005A4B54" w:rsidRDefault="005A4B54"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3</w:t>
            </w:r>
          </w:p>
        </w:tc>
        <w:tc>
          <w:tcPr>
            <w:tcW w:w="1245" w:type="dxa"/>
            <w:gridSpan w:val="2"/>
          </w:tcPr>
          <w:p w:rsidR="005A4B54" w:rsidRPr="005A4B54" w:rsidRDefault="005A4B54"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3</w:t>
            </w:r>
          </w:p>
        </w:tc>
      </w:tr>
      <w:tr w:rsidR="005A4B54" w:rsidRPr="005A4B54" w:rsidTr="00E6728A">
        <w:trPr>
          <w:trHeight w:val="381"/>
        </w:trPr>
        <w:tc>
          <w:tcPr>
            <w:tcW w:w="1029" w:type="dxa"/>
            <w:vMerge w:val="restart"/>
          </w:tcPr>
          <w:p w:rsidR="005A4B54" w:rsidRPr="005A4B54" w:rsidRDefault="005A4B54" w:rsidP="005A4B54">
            <w:pPr>
              <w:autoSpaceDE w:val="0"/>
              <w:autoSpaceDN w:val="0"/>
              <w:adjustRightInd w:val="0"/>
              <w:spacing w:after="0" w:line="240" w:lineRule="auto"/>
              <w:ind w:left="34" w:right="74" w:hanging="34"/>
              <w:jc w:val="center"/>
              <w:rPr>
                <w:rFonts w:ascii="Times New Roman" w:hAnsi="Times New Roman" w:cs="Times New Roman"/>
                <w:sz w:val="24"/>
                <w:szCs w:val="24"/>
              </w:rPr>
            </w:pPr>
            <w:r w:rsidRPr="005A4B54">
              <w:rPr>
                <w:rFonts w:ascii="Times New Roman" w:hAnsi="Times New Roman" w:cs="Times New Roman"/>
                <w:sz w:val="24"/>
                <w:szCs w:val="24"/>
              </w:rPr>
              <w:t>от задней границы</w:t>
            </w:r>
          </w:p>
        </w:tc>
        <w:tc>
          <w:tcPr>
            <w:tcW w:w="1841" w:type="dxa"/>
          </w:tcPr>
          <w:p w:rsidR="005A4B54" w:rsidRPr="005A4B54" w:rsidRDefault="005A4B54" w:rsidP="005A4B54">
            <w:pPr>
              <w:autoSpaceDE w:val="0"/>
              <w:autoSpaceDN w:val="0"/>
              <w:adjustRightInd w:val="0"/>
              <w:spacing w:after="0" w:line="240" w:lineRule="auto"/>
              <w:ind w:left="34" w:right="74" w:hanging="34"/>
              <w:jc w:val="center"/>
              <w:rPr>
                <w:rFonts w:ascii="Times New Roman" w:hAnsi="Times New Roman" w:cs="Times New Roman"/>
                <w:sz w:val="24"/>
                <w:szCs w:val="24"/>
              </w:rPr>
            </w:pPr>
            <w:r w:rsidRPr="005A4B54">
              <w:rPr>
                <w:rFonts w:ascii="Times New Roman" w:hAnsi="Times New Roman" w:cs="Times New Roman"/>
                <w:sz w:val="24"/>
                <w:szCs w:val="24"/>
              </w:rPr>
              <w:t>при блокировке</w:t>
            </w:r>
          </w:p>
        </w:tc>
        <w:tc>
          <w:tcPr>
            <w:tcW w:w="1417" w:type="dxa"/>
          </w:tcPr>
          <w:p w:rsidR="005A4B54" w:rsidRPr="005A4B54" w:rsidRDefault="005A4B54"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м</w:t>
            </w:r>
          </w:p>
        </w:tc>
        <w:tc>
          <w:tcPr>
            <w:tcW w:w="850" w:type="dxa"/>
          </w:tcPr>
          <w:p w:rsidR="005A4B54" w:rsidRPr="005A4B54" w:rsidRDefault="005A4B54"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0</w:t>
            </w:r>
          </w:p>
        </w:tc>
        <w:tc>
          <w:tcPr>
            <w:tcW w:w="1275" w:type="dxa"/>
          </w:tcPr>
          <w:p w:rsidR="005A4B54" w:rsidRPr="005A4B54" w:rsidRDefault="005A4B54"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0</w:t>
            </w:r>
          </w:p>
        </w:tc>
        <w:tc>
          <w:tcPr>
            <w:tcW w:w="1230" w:type="dxa"/>
            <w:gridSpan w:val="2"/>
          </w:tcPr>
          <w:p w:rsidR="005A4B54" w:rsidRPr="005A4B54" w:rsidRDefault="005A4B54"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_</w:t>
            </w:r>
          </w:p>
        </w:tc>
        <w:tc>
          <w:tcPr>
            <w:tcW w:w="930" w:type="dxa"/>
            <w:gridSpan w:val="5"/>
          </w:tcPr>
          <w:p w:rsidR="005A4B54" w:rsidRPr="005A4B54" w:rsidRDefault="005A4B54"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_</w:t>
            </w:r>
          </w:p>
        </w:tc>
        <w:tc>
          <w:tcPr>
            <w:tcW w:w="1245" w:type="dxa"/>
            <w:gridSpan w:val="2"/>
          </w:tcPr>
          <w:p w:rsidR="005A4B54" w:rsidRPr="005A4B54" w:rsidRDefault="005A4B54"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_</w:t>
            </w:r>
          </w:p>
        </w:tc>
      </w:tr>
      <w:tr w:rsidR="005A4B54" w:rsidRPr="005A4B54" w:rsidTr="00E6728A">
        <w:trPr>
          <w:trHeight w:val="274"/>
        </w:trPr>
        <w:tc>
          <w:tcPr>
            <w:tcW w:w="1029" w:type="dxa"/>
            <w:vMerge/>
          </w:tcPr>
          <w:p w:rsidR="005A4B54" w:rsidRPr="005A4B54" w:rsidRDefault="005A4B54" w:rsidP="005A4B54">
            <w:pPr>
              <w:autoSpaceDE w:val="0"/>
              <w:autoSpaceDN w:val="0"/>
              <w:adjustRightInd w:val="0"/>
              <w:spacing w:after="0" w:line="240" w:lineRule="auto"/>
              <w:ind w:left="34" w:right="74" w:hanging="34"/>
              <w:jc w:val="center"/>
              <w:rPr>
                <w:rFonts w:ascii="Times New Roman" w:hAnsi="Times New Roman" w:cs="Times New Roman"/>
                <w:sz w:val="24"/>
                <w:szCs w:val="24"/>
              </w:rPr>
            </w:pPr>
          </w:p>
        </w:tc>
        <w:tc>
          <w:tcPr>
            <w:tcW w:w="1841" w:type="dxa"/>
          </w:tcPr>
          <w:p w:rsidR="005A4B54" w:rsidRPr="005A4B54" w:rsidRDefault="005A4B54" w:rsidP="005A4B54">
            <w:pPr>
              <w:autoSpaceDE w:val="0"/>
              <w:autoSpaceDN w:val="0"/>
              <w:adjustRightInd w:val="0"/>
              <w:spacing w:after="0" w:line="240" w:lineRule="auto"/>
              <w:ind w:left="34" w:right="74" w:hanging="34"/>
              <w:jc w:val="center"/>
              <w:rPr>
                <w:rFonts w:ascii="Times New Roman" w:hAnsi="Times New Roman" w:cs="Times New Roman"/>
                <w:sz w:val="24"/>
                <w:szCs w:val="24"/>
              </w:rPr>
            </w:pPr>
            <w:r w:rsidRPr="005A4B54">
              <w:rPr>
                <w:rFonts w:ascii="Times New Roman" w:hAnsi="Times New Roman" w:cs="Times New Roman"/>
                <w:sz w:val="24"/>
                <w:szCs w:val="24"/>
              </w:rPr>
              <w:t>в иных случаях</w:t>
            </w:r>
          </w:p>
        </w:tc>
        <w:tc>
          <w:tcPr>
            <w:tcW w:w="1417" w:type="dxa"/>
          </w:tcPr>
          <w:p w:rsidR="005A4B54" w:rsidRPr="005A4B54" w:rsidRDefault="005A4B54"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м</w:t>
            </w:r>
          </w:p>
        </w:tc>
        <w:tc>
          <w:tcPr>
            <w:tcW w:w="850" w:type="dxa"/>
          </w:tcPr>
          <w:p w:rsidR="005A4B54" w:rsidRPr="005A4B54" w:rsidRDefault="005A4B54"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3</w:t>
            </w:r>
          </w:p>
        </w:tc>
        <w:tc>
          <w:tcPr>
            <w:tcW w:w="1275" w:type="dxa"/>
          </w:tcPr>
          <w:p w:rsidR="005A4B54" w:rsidRPr="005A4B54" w:rsidRDefault="005A4B54"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3</w:t>
            </w:r>
          </w:p>
        </w:tc>
        <w:tc>
          <w:tcPr>
            <w:tcW w:w="1230" w:type="dxa"/>
            <w:gridSpan w:val="2"/>
          </w:tcPr>
          <w:p w:rsidR="005A4B54" w:rsidRPr="005A4B54" w:rsidRDefault="005A4B54"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3</w:t>
            </w:r>
          </w:p>
        </w:tc>
        <w:tc>
          <w:tcPr>
            <w:tcW w:w="930" w:type="dxa"/>
            <w:gridSpan w:val="5"/>
          </w:tcPr>
          <w:p w:rsidR="005A4B54" w:rsidRPr="005A4B54" w:rsidRDefault="005A4B54"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3</w:t>
            </w:r>
          </w:p>
        </w:tc>
        <w:tc>
          <w:tcPr>
            <w:tcW w:w="1245" w:type="dxa"/>
            <w:gridSpan w:val="2"/>
          </w:tcPr>
          <w:p w:rsidR="005A4B54" w:rsidRPr="005A4B54" w:rsidRDefault="005A4B54" w:rsidP="005A4B54">
            <w:pPr>
              <w:spacing w:after="0" w:line="240" w:lineRule="auto"/>
              <w:ind w:right="74"/>
              <w:jc w:val="center"/>
              <w:rPr>
                <w:rFonts w:ascii="Times New Roman" w:hAnsi="Times New Roman" w:cs="Times New Roman"/>
                <w:sz w:val="26"/>
                <w:szCs w:val="26"/>
              </w:rPr>
            </w:pPr>
            <w:r w:rsidRPr="005A4B54">
              <w:rPr>
                <w:rFonts w:ascii="Times New Roman" w:hAnsi="Times New Roman" w:cs="Times New Roman"/>
                <w:sz w:val="26"/>
                <w:szCs w:val="26"/>
              </w:rPr>
              <w:t>3</w:t>
            </w:r>
          </w:p>
        </w:tc>
      </w:tr>
      <w:tr w:rsidR="005A4B54" w:rsidRPr="005A4B54" w:rsidTr="00E6728A">
        <w:trPr>
          <w:trHeight w:val="330"/>
        </w:trPr>
        <w:tc>
          <w:tcPr>
            <w:tcW w:w="9817" w:type="dxa"/>
            <w:gridSpan w:val="14"/>
          </w:tcPr>
          <w:p w:rsidR="005A4B54" w:rsidRPr="005A4B54" w:rsidRDefault="005A4B54"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Предельные параметры разрешенного строительства, реконструкции объектов капитального строительства</w:t>
            </w:r>
          </w:p>
        </w:tc>
      </w:tr>
      <w:tr w:rsidR="005A4B54" w:rsidRPr="005A4B54" w:rsidTr="00E6728A">
        <w:trPr>
          <w:trHeight w:val="330"/>
        </w:trPr>
        <w:tc>
          <w:tcPr>
            <w:tcW w:w="2870" w:type="dxa"/>
            <w:gridSpan w:val="2"/>
          </w:tcPr>
          <w:p w:rsidR="005A4B54" w:rsidRPr="005A4B54" w:rsidRDefault="005A4B54" w:rsidP="005A4B54">
            <w:pPr>
              <w:autoSpaceDE w:val="0"/>
              <w:autoSpaceDN w:val="0"/>
              <w:adjustRightInd w:val="0"/>
              <w:spacing w:after="0" w:line="240" w:lineRule="auto"/>
              <w:ind w:left="34" w:right="74" w:hanging="34"/>
              <w:jc w:val="center"/>
              <w:rPr>
                <w:rFonts w:ascii="Times New Roman" w:hAnsi="Times New Roman" w:cs="Times New Roman"/>
                <w:sz w:val="24"/>
                <w:szCs w:val="24"/>
              </w:rPr>
            </w:pPr>
            <w:r w:rsidRPr="005A4B54">
              <w:rPr>
                <w:rFonts w:ascii="Times New Roman" w:hAnsi="Times New Roman" w:cs="Times New Roman"/>
                <w:bCs/>
                <w:sz w:val="24"/>
                <w:szCs w:val="24"/>
              </w:rPr>
              <w:t>максимальный показатель этажности основных зданий</w:t>
            </w:r>
          </w:p>
        </w:tc>
        <w:tc>
          <w:tcPr>
            <w:tcW w:w="1417" w:type="dxa"/>
          </w:tcPr>
          <w:p w:rsidR="005A4B54" w:rsidRPr="005A4B54" w:rsidRDefault="005A4B54" w:rsidP="005A4B54">
            <w:pPr>
              <w:spacing w:after="0" w:line="240" w:lineRule="auto"/>
              <w:ind w:left="34" w:right="74" w:hanging="34"/>
              <w:jc w:val="center"/>
              <w:rPr>
                <w:rFonts w:ascii="Times New Roman" w:hAnsi="Times New Roman" w:cs="Times New Roman"/>
                <w:sz w:val="28"/>
                <w:szCs w:val="28"/>
              </w:rPr>
            </w:pPr>
            <w:r w:rsidRPr="005A4B54">
              <w:rPr>
                <w:rFonts w:ascii="Times New Roman" w:hAnsi="Times New Roman" w:cs="Times New Roman"/>
                <w:sz w:val="28"/>
                <w:szCs w:val="28"/>
              </w:rPr>
              <w:t>этаж</w:t>
            </w:r>
          </w:p>
        </w:tc>
        <w:tc>
          <w:tcPr>
            <w:tcW w:w="850" w:type="dxa"/>
          </w:tcPr>
          <w:p w:rsidR="005A4B54" w:rsidRPr="005A4B54" w:rsidRDefault="005A4B54"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1</w:t>
            </w:r>
          </w:p>
        </w:tc>
        <w:tc>
          <w:tcPr>
            <w:tcW w:w="1275" w:type="dxa"/>
          </w:tcPr>
          <w:p w:rsidR="005A4B54" w:rsidRPr="005A4B54" w:rsidRDefault="005A4B54"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3</w:t>
            </w:r>
          </w:p>
        </w:tc>
        <w:tc>
          <w:tcPr>
            <w:tcW w:w="1200" w:type="dxa"/>
          </w:tcPr>
          <w:p w:rsidR="005A4B54" w:rsidRPr="005A4B54" w:rsidRDefault="005A4B54"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1</w:t>
            </w:r>
          </w:p>
        </w:tc>
        <w:tc>
          <w:tcPr>
            <w:tcW w:w="960" w:type="dxa"/>
            <w:gridSpan w:val="6"/>
          </w:tcPr>
          <w:p w:rsidR="005A4B54" w:rsidRPr="005A4B54" w:rsidRDefault="005A4B54"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2</w:t>
            </w:r>
          </w:p>
        </w:tc>
        <w:tc>
          <w:tcPr>
            <w:tcW w:w="1245" w:type="dxa"/>
            <w:gridSpan w:val="2"/>
          </w:tcPr>
          <w:p w:rsidR="005A4B54" w:rsidRPr="005A4B54" w:rsidRDefault="005A4B54"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2</w:t>
            </w:r>
          </w:p>
        </w:tc>
      </w:tr>
      <w:tr w:rsidR="005A4B54" w:rsidRPr="005A4B54" w:rsidTr="00E6728A">
        <w:trPr>
          <w:trHeight w:val="330"/>
        </w:trPr>
        <w:tc>
          <w:tcPr>
            <w:tcW w:w="2870" w:type="dxa"/>
            <w:gridSpan w:val="2"/>
          </w:tcPr>
          <w:p w:rsidR="005A4B54" w:rsidRPr="005A4B54" w:rsidRDefault="005A4B54" w:rsidP="005A4B54">
            <w:pPr>
              <w:autoSpaceDE w:val="0"/>
              <w:autoSpaceDN w:val="0"/>
              <w:adjustRightInd w:val="0"/>
              <w:spacing w:after="0" w:line="240" w:lineRule="auto"/>
              <w:ind w:left="34" w:right="74" w:hanging="34"/>
              <w:jc w:val="center"/>
              <w:rPr>
                <w:rFonts w:ascii="Times New Roman" w:hAnsi="Times New Roman" w:cs="Times New Roman"/>
                <w:bCs/>
                <w:sz w:val="24"/>
                <w:szCs w:val="24"/>
              </w:rPr>
            </w:pPr>
            <w:r w:rsidRPr="005A4B54">
              <w:rPr>
                <w:rFonts w:ascii="Times New Roman" w:hAnsi="Times New Roman" w:cs="Times New Roman"/>
                <w:bCs/>
                <w:sz w:val="24"/>
                <w:szCs w:val="24"/>
              </w:rPr>
              <w:t>максимальная высота зданий (до конька)</w:t>
            </w:r>
          </w:p>
        </w:tc>
        <w:tc>
          <w:tcPr>
            <w:tcW w:w="1417" w:type="dxa"/>
          </w:tcPr>
          <w:p w:rsidR="005A4B54" w:rsidRPr="005A4B54" w:rsidRDefault="005A4B54" w:rsidP="005A4B54">
            <w:pPr>
              <w:spacing w:after="0" w:line="240" w:lineRule="auto"/>
              <w:ind w:left="34" w:right="74" w:hanging="34"/>
              <w:jc w:val="center"/>
              <w:rPr>
                <w:rFonts w:ascii="Times New Roman" w:hAnsi="Times New Roman" w:cs="Times New Roman"/>
                <w:bCs/>
                <w:sz w:val="28"/>
                <w:szCs w:val="28"/>
              </w:rPr>
            </w:pPr>
            <w:r w:rsidRPr="005A4B54">
              <w:rPr>
                <w:rFonts w:ascii="Times New Roman" w:hAnsi="Times New Roman" w:cs="Times New Roman"/>
                <w:bCs/>
                <w:sz w:val="28"/>
                <w:szCs w:val="28"/>
              </w:rPr>
              <w:t>м</w:t>
            </w:r>
          </w:p>
        </w:tc>
        <w:tc>
          <w:tcPr>
            <w:tcW w:w="850" w:type="dxa"/>
          </w:tcPr>
          <w:p w:rsidR="005A4B54" w:rsidRPr="005A4B54" w:rsidRDefault="005A4B54"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6</w:t>
            </w:r>
          </w:p>
        </w:tc>
        <w:tc>
          <w:tcPr>
            <w:tcW w:w="1275" w:type="dxa"/>
          </w:tcPr>
          <w:p w:rsidR="005A4B54" w:rsidRPr="005A4B54" w:rsidRDefault="005A4B54"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20</w:t>
            </w:r>
          </w:p>
        </w:tc>
        <w:tc>
          <w:tcPr>
            <w:tcW w:w="1200" w:type="dxa"/>
          </w:tcPr>
          <w:p w:rsidR="005A4B54" w:rsidRPr="005A4B54" w:rsidRDefault="005A4B54"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15</w:t>
            </w:r>
          </w:p>
        </w:tc>
        <w:tc>
          <w:tcPr>
            <w:tcW w:w="960" w:type="dxa"/>
            <w:gridSpan w:val="6"/>
          </w:tcPr>
          <w:p w:rsidR="005A4B54" w:rsidRPr="005A4B54" w:rsidRDefault="005A4B54"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15</w:t>
            </w:r>
          </w:p>
        </w:tc>
        <w:tc>
          <w:tcPr>
            <w:tcW w:w="1245" w:type="dxa"/>
            <w:gridSpan w:val="2"/>
          </w:tcPr>
          <w:p w:rsidR="005A4B54" w:rsidRPr="005A4B54" w:rsidRDefault="005A4B54"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20</w:t>
            </w:r>
          </w:p>
        </w:tc>
      </w:tr>
      <w:tr w:rsidR="005A4B54" w:rsidRPr="005A4B54" w:rsidTr="00E6728A">
        <w:trPr>
          <w:trHeight w:val="330"/>
        </w:trPr>
        <w:tc>
          <w:tcPr>
            <w:tcW w:w="2870" w:type="dxa"/>
            <w:gridSpan w:val="2"/>
          </w:tcPr>
          <w:p w:rsidR="005A4B54" w:rsidRPr="005A4B54" w:rsidRDefault="005A4B54" w:rsidP="005A4B54">
            <w:pPr>
              <w:autoSpaceDE w:val="0"/>
              <w:autoSpaceDN w:val="0"/>
              <w:adjustRightInd w:val="0"/>
              <w:spacing w:after="0" w:line="240" w:lineRule="auto"/>
              <w:ind w:left="34" w:right="74" w:hanging="34"/>
              <w:jc w:val="center"/>
              <w:rPr>
                <w:rFonts w:ascii="Times New Roman" w:hAnsi="Times New Roman" w:cs="Times New Roman"/>
                <w:sz w:val="24"/>
                <w:szCs w:val="24"/>
              </w:rPr>
            </w:pPr>
            <w:r w:rsidRPr="005A4B54">
              <w:rPr>
                <w:rFonts w:ascii="Times New Roman" w:hAnsi="Times New Roman" w:cs="Times New Roman"/>
                <w:bCs/>
                <w:sz w:val="24"/>
                <w:szCs w:val="24"/>
              </w:rPr>
              <w:t xml:space="preserve">максимальный показатель процента застройки </w:t>
            </w:r>
          </w:p>
        </w:tc>
        <w:tc>
          <w:tcPr>
            <w:tcW w:w="1417" w:type="dxa"/>
          </w:tcPr>
          <w:p w:rsidR="005A4B54" w:rsidRPr="005A4B54" w:rsidRDefault="005A4B54" w:rsidP="005A4B54">
            <w:pPr>
              <w:spacing w:after="0" w:line="240" w:lineRule="auto"/>
              <w:ind w:left="34" w:right="74" w:hanging="34"/>
              <w:jc w:val="center"/>
              <w:rPr>
                <w:rFonts w:ascii="Times New Roman" w:hAnsi="Times New Roman" w:cs="Times New Roman"/>
                <w:sz w:val="28"/>
                <w:szCs w:val="28"/>
              </w:rPr>
            </w:pPr>
            <w:r w:rsidRPr="005A4B54">
              <w:rPr>
                <w:rFonts w:ascii="Times New Roman" w:hAnsi="Times New Roman" w:cs="Times New Roman"/>
                <w:bCs/>
                <w:sz w:val="28"/>
                <w:szCs w:val="28"/>
              </w:rPr>
              <w:t>(%)</w:t>
            </w:r>
          </w:p>
        </w:tc>
        <w:tc>
          <w:tcPr>
            <w:tcW w:w="850" w:type="dxa"/>
          </w:tcPr>
          <w:p w:rsidR="005A4B54" w:rsidRPr="005A4B54" w:rsidRDefault="005A4B54"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90</w:t>
            </w:r>
          </w:p>
        </w:tc>
        <w:tc>
          <w:tcPr>
            <w:tcW w:w="1275" w:type="dxa"/>
          </w:tcPr>
          <w:p w:rsidR="005A4B54" w:rsidRPr="005A4B54" w:rsidRDefault="005A4B54"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70</w:t>
            </w:r>
          </w:p>
        </w:tc>
        <w:tc>
          <w:tcPr>
            <w:tcW w:w="1200" w:type="dxa"/>
          </w:tcPr>
          <w:p w:rsidR="005A4B54" w:rsidRPr="005A4B54" w:rsidRDefault="005A4B54"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50</w:t>
            </w:r>
          </w:p>
        </w:tc>
        <w:tc>
          <w:tcPr>
            <w:tcW w:w="960" w:type="dxa"/>
            <w:gridSpan w:val="6"/>
          </w:tcPr>
          <w:p w:rsidR="005A4B54" w:rsidRPr="005A4B54" w:rsidRDefault="005A4B54"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65</w:t>
            </w:r>
          </w:p>
        </w:tc>
        <w:tc>
          <w:tcPr>
            <w:tcW w:w="1245" w:type="dxa"/>
            <w:gridSpan w:val="2"/>
          </w:tcPr>
          <w:p w:rsidR="005A4B54" w:rsidRPr="005A4B54" w:rsidRDefault="005A4B54"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65</w:t>
            </w:r>
          </w:p>
        </w:tc>
      </w:tr>
      <w:tr w:rsidR="005A4B54" w:rsidRPr="005A4B54" w:rsidTr="00E6728A">
        <w:trPr>
          <w:trHeight w:val="330"/>
        </w:trPr>
        <w:tc>
          <w:tcPr>
            <w:tcW w:w="9817" w:type="dxa"/>
            <w:gridSpan w:val="14"/>
          </w:tcPr>
          <w:p w:rsidR="005A4B54" w:rsidRPr="005A4B54" w:rsidRDefault="005A4B54" w:rsidP="005A4B54">
            <w:pPr>
              <w:spacing w:after="0" w:line="240" w:lineRule="auto"/>
              <w:ind w:left="34" w:right="74" w:hanging="34"/>
              <w:jc w:val="center"/>
              <w:rPr>
                <w:rFonts w:ascii="Times New Roman" w:hAnsi="Times New Roman" w:cs="Times New Roman"/>
                <w:sz w:val="26"/>
                <w:szCs w:val="26"/>
              </w:rPr>
            </w:pPr>
            <w:r w:rsidRPr="005A4B54">
              <w:rPr>
                <w:rFonts w:ascii="Times New Roman" w:hAnsi="Times New Roman" w:cs="Times New Roman"/>
                <w:sz w:val="26"/>
                <w:szCs w:val="26"/>
              </w:rPr>
              <w:t>Условия размещения отдельных объектов капитального строительства</w:t>
            </w:r>
          </w:p>
        </w:tc>
      </w:tr>
      <w:tr w:rsidR="005A4B54" w:rsidRPr="005A4B54" w:rsidTr="00E6728A">
        <w:trPr>
          <w:trHeight w:val="330"/>
        </w:trPr>
        <w:tc>
          <w:tcPr>
            <w:tcW w:w="2870" w:type="dxa"/>
            <w:gridSpan w:val="2"/>
          </w:tcPr>
          <w:p w:rsidR="005A4B54" w:rsidRPr="005A4B54" w:rsidRDefault="005A4B54" w:rsidP="005A4B54">
            <w:pPr>
              <w:autoSpaceDE w:val="0"/>
              <w:autoSpaceDN w:val="0"/>
              <w:adjustRightInd w:val="0"/>
              <w:spacing w:after="0" w:line="240" w:lineRule="auto"/>
              <w:ind w:left="34" w:right="74" w:hanging="34"/>
              <w:jc w:val="center"/>
              <w:rPr>
                <w:rFonts w:ascii="Times New Roman" w:hAnsi="Times New Roman" w:cs="Times New Roman"/>
                <w:sz w:val="24"/>
                <w:szCs w:val="24"/>
              </w:rPr>
            </w:pPr>
            <w:r w:rsidRPr="005A4B54">
              <w:rPr>
                <w:rFonts w:ascii="Times New Roman" w:hAnsi="Times New Roman" w:cs="Times New Roman"/>
                <w:sz w:val="24"/>
                <w:szCs w:val="24"/>
              </w:rPr>
              <w:t>максимальная общая площадь объекта</w:t>
            </w:r>
          </w:p>
        </w:tc>
        <w:tc>
          <w:tcPr>
            <w:tcW w:w="1417" w:type="dxa"/>
          </w:tcPr>
          <w:p w:rsidR="005A4B54" w:rsidRPr="005A4B54" w:rsidRDefault="005A4B54" w:rsidP="005A4B54">
            <w:pPr>
              <w:spacing w:after="0" w:line="240" w:lineRule="auto"/>
              <w:ind w:left="34" w:right="74" w:hanging="34"/>
              <w:jc w:val="center"/>
              <w:rPr>
                <w:rFonts w:ascii="Times New Roman" w:hAnsi="Times New Roman" w:cs="Times New Roman"/>
                <w:sz w:val="28"/>
                <w:szCs w:val="28"/>
                <w:highlight w:val="yellow"/>
              </w:rPr>
            </w:pPr>
            <w:r w:rsidRPr="005A4B54">
              <w:rPr>
                <w:rFonts w:ascii="Times New Roman" w:hAnsi="Times New Roman" w:cs="Times New Roman"/>
                <w:sz w:val="28"/>
                <w:szCs w:val="28"/>
              </w:rPr>
              <w:t>кв.м.</w:t>
            </w:r>
          </w:p>
        </w:tc>
        <w:tc>
          <w:tcPr>
            <w:tcW w:w="850" w:type="dxa"/>
          </w:tcPr>
          <w:p w:rsidR="005A4B54" w:rsidRPr="005A4B54" w:rsidRDefault="005A4B54" w:rsidP="005A4B54">
            <w:pPr>
              <w:spacing w:after="0" w:line="240" w:lineRule="auto"/>
              <w:ind w:left="34" w:right="74" w:hanging="34"/>
              <w:jc w:val="center"/>
              <w:rPr>
                <w:rFonts w:ascii="Times New Roman" w:hAnsi="Times New Roman" w:cs="Times New Roman"/>
                <w:sz w:val="28"/>
                <w:szCs w:val="28"/>
              </w:rPr>
            </w:pPr>
            <w:r w:rsidRPr="005A4B54">
              <w:rPr>
                <w:rFonts w:ascii="Times New Roman" w:hAnsi="Times New Roman" w:cs="Times New Roman"/>
                <w:sz w:val="28"/>
                <w:szCs w:val="28"/>
              </w:rPr>
              <w:t>До 100</w:t>
            </w:r>
          </w:p>
        </w:tc>
        <w:tc>
          <w:tcPr>
            <w:tcW w:w="1275" w:type="dxa"/>
          </w:tcPr>
          <w:p w:rsidR="005A4B54" w:rsidRPr="005A4B54" w:rsidRDefault="005A4B54" w:rsidP="005A4B54">
            <w:pPr>
              <w:spacing w:after="0" w:line="240" w:lineRule="auto"/>
              <w:ind w:left="34" w:right="74" w:hanging="34"/>
              <w:jc w:val="center"/>
              <w:rPr>
                <w:rFonts w:ascii="Times New Roman" w:hAnsi="Times New Roman" w:cs="Times New Roman"/>
                <w:sz w:val="28"/>
                <w:szCs w:val="28"/>
              </w:rPr>
            </w:pPr>
            <w:r w:rsidRPr="005A4B54">
              <w:rPr>
                <w:rFonts w:ascii="Times New Roman" w:hAnsi="Times New Roman" w:cs="Times New Roman"/>
                <w:sz w:val="28"/>
                <w:szCs w:val="28"/>
              </w:rPr>
              <w:t>_</w:t>
            </w:r>
          </w:p>
        </w:tc>
        <w:tc>
          <w:tcPr>
            <w:tcW w:w="1200" w:type="dxa"/>
          </w:tcPr>
          <w:p w:rsidR="005A4B54" w:rsidRPr="005A4B54" w:rsidRDefault="005A4B54" w:rsidP="005A4B54">
            <w:pPr>
              <w:spacing w:after="0" w:line="240" w:lineRule="auto"/>
              <w:ind w:left="34" w:right="74" w:hanging="34"/>
              <w:jc w:val="center"/>
              <w:rPr>
                <w:rFonts w:ascii="Times New Roman" w:hAnsi="Times New Roman" w:cs="Times New Roman"/>
                <w:sz w:val="28"/>
                <w:szCs w:val="28"/>
              </w:rPr>
            </w:pPr>
            <w:r w:rsidRPr="005A4B54">
              <w:rPr>
                <w:rFonts w:ascii="Times New Roman" w:hAnsi="Times New Roman" w:cs="Times New Roman"/>
                <w:sz w:val="28"/>
                <w:szCs w:val="28"/>
              </w:rPr>
              <w:t>_</w:t>
            </w:r>
          </w:p>
        </w:tc>
        <w:tc>
          <w:tcPr>
            <w:tcW w:w="1005" w:type="dxa"/>
            <w:gridSpan w:val="7"/>
          </w:tcPr>
          <w:p w:rsidR="005A4B54" w:rsidRPr="005A4B54" w:rsidRDefault="005A4B54" w:rsidP="005A4B54">
            <w:pPr>
              <w:spacing w:after="0" w:line="240" w:lineRule="auto"/>
              <w:ind w:left="34" w:right="74" w:hanging="34"/>
              <w:jc w:val="center"/>
              <w:rPr>
                <w:rFonts w:ascii="Times New Roman" w:hAnsi="Times New Roman" w:cs="Times New Roman"/>
                <w:sz w:val="28"/>
                <w:szCs w:val="28"/>
              </w:rPr>
            </w:pPr>
            <w:r w:rsidRPr="005A4B54">
              <w:rPr>
                <w:rFonts w:ascii="Times New Roman" w:hAnsi="Times New Roman" w:cs="Times New Roman"/>
                <w:sz w:val="28"/>
                <w:szCs w:val="28"/>
              </w:rPr>
              <w:t>_</w:t>
            </w:r>
          </w:p>
        </w:tc>
        <w:tc>
          <w:tcPr>
            <w:tcW w:w="1200" w:type="dxa"/>
          </w:tcPr>
          <w:p w:rsidR="005A4B54" w:rsidRPr="005A4B54" w:rsidRDefault="005A4B54"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_</w:t>
            </w:r>
          </w:p>
        </w:tc>
      </w:tr>
      <w:tr w:rsidR="005A4B54" w:rsidRPr="005A4B54" w:rsidTr="00E6728A">
        <w:trPr>
          <w:trHeight w:val="330"/>
        </w:trPr>
        <w:tc>
          <w:tcPr>
            <w:tcW w:w="2870" w:type="dxa"/>
            <w:gridSpan w:val="2"/>
          </w:tcPr>
          <w:p w:rsidR="005A4B54" w:rsidRPr="005A4B54" w:rsidRDefault="005A4B54" w:rsidP="005A4B54">
            <w:pPr>
              <w:autoSpaceDE w:val="0"/>
              <w:autoSpaceDN w:val="0"/>
              <w:adjustRightInd w:val="0"/>
              <w:spacing w:after="0" w:line="240" w:lineRule="auto"/>
              <w:ind w:left="34" w:right="74" w:hanging="34"/>
              <w:jc w:val="center"/>
              <w:rPr>
                <w:rFonts w:ascii="Times New Roman" w:hAnsi="Times New Roman" w:cs="Times New Roman"/>
                <w:sz w:val="24"/>
                <w:szCs w:val="24"/>
              </w:rPr>
            </w:pPr>
            <w:r w:rsidRPr="005A4B54">
              <w:rPr>
                <w:rFonts w:ascii="Times New Roman" w:hAnsi="Times New Roman" w:cs="Times New Roman"/>
                <w:sz w:val="24"/>
                <w:szCs w:val="24"/>
              </w:rPr>
              <w:t>максимальный класс опасности</w:t>
            </w:r>
          </w:p>
        </w:tc>
        <w:tc>
          <w:tcPr>
            <w:tcW w:w="1417" w:type="dxa"/>
          </w:tcPr>
          <w:p w:rsidR="005A4B54" w:rsidRPr="005A4B54" w:rsidRDefault="005A4B54" w:rsidP="005A4B54">
            <w:pPr>
              <w:spacing w:after="0" w:line="240" w:lineRule="auto"/>
              <w:ind w:left="34" w:right="74" w:hanging="34"/>
              <w:jc w:val="center"/>
              <w:rPr>
                <w:rFonts w:ascii="Times New Roman" w:hAnsi="Times New Roman" w:cs="Times New Roman"/>
                <w:sz w:val="28"/>
                <w:szCs w:val="28"/>
                <w:highlight w:val="yellow"/>
              </w:rPr>
            </w:pPr>
          </w:p>
        </w:tc>
        <w:tc>
          <w:tcPr>
            <w:tcW w:w="850" w:type="dxa"/>
          </w:tcPr>
          <w:p w:rsidR="005A4B54" w:rsidRPr="005A4B54" w:rsidRDefault="005A4B54"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_</w:t>
            </w:r>
          </w:p>
        </w:tc>
        <w:tc>
          <w:tcPr>
            <w:tcW w:w="1275" w:type="dxa"/>
          </w:tcPr>
          <w:p w:rsidR="005A4B54" w:rsidRPr="005A4B54" w:rsidRDefault="005A4B54" w:rsidP="005A4B54">
            <w:pPr>
              <w:spacing w:after="0" w:line="240" w:lineRule="auto"/>
              <w:ind w:right="74"/>
              <w:jc w:val="center"/>
              <w:rPr>
                <w:rFonts w:ascii="Times New Roman" w:hAnsi="Times New Roman" w:cs="Times New Roman"/>
                <w:sz w:val="28"/>
                <w:szCs w:val="28"/>
              </w:rPr>
            </w:pPr>
            <w:r w:rsidRPr="005A4B54">
              <w:rPr>
                <w:rFonts w:ascii="Times New Roman" w:hAnsi="Times New Roman" w:cs="Times New Roman"/>
                <w:sz w:val="28"/>
                <w:szCs w:val="28"/>
              </w:rPr>
              <w:t>V</w:t>
            </w:r>
          </w:p>
        </w:tc>
        <w:tc>
          <w:tcPr>
            <w:tcW w:w="1200" w:type="dxa"/>
          </w:tcPr>
          <w:p w:rsidR="005A4B54" w:rsidRPr="005A4B54" w:rsidRDefault="005A4B54" w:rsidP="005A4B54">
            <w:pPr>
              <w:spacing w:after="0" w:line="240" w:lineRule="auto"/>
              <w:ind w:left="34" w:right="74" w:hanging="34"/>
              <w:jc w:val="center"/>
              <w:rPr>
                <w:rFonts w:ascii="Times New Roman" w:hAnsi="Times New Roman" w:cs="Times New Roman"/>
                <w:sz w:val="28"/>
                <w:szCs w:val="28"/>
                <w:lang w:val="en-US"/>
              </w:rPr>
            </w:pPr>
            <w:r w:rsidRPr="005A4B54">
              <w:rPr>
                <w:rFonts w:ascii="Times New Roman" w:hAnsi="Times New Roman" w:cs="Times New Roman"/>
                <w:sz w:val="28"/>
                <w:szCs w:val="28"/>
              </w:rPr>
              <w:t>V</w:t>
            </w:r>
          </w:p>
        </w:tc>
        <w:tc>
          <w:tcPr>
            <w:tcW w:w="1005" w:type="dxa"/>
            <w:gridSpan w:val="7"/>
          </w:tcPr>
          <w:p w:rsidR="005A4B54" w:rsidRPr="005A4B54" w:rsidRDefault="005A4B54" w:rsidP="005A4B54">
            <w:pPr>
              <w:spacing w:after="0" w:line="240" w:lineRule="auto"/>
              <w:jc w:val="center"/>
              <w:rPr>
                <w:rFonts w:ascii="Times New Roman" w:hAnsi="Times New Roman" w:cs="Times New Roman"/>
              </w:rPr>
            </w:pPr>
            <w:r w:rsidRPr="005A4B54">
              <w:rPr>
                <w:rFonts w:ascii="Times New Roman" w:hAnsi="Times New Roman" w:cs="Times New Roman"/>
                <w:sz w:val="28"/>
                <w:szCs w:val="28"/>
              </w:rPr>
              <w:t>V</w:t>
            </w:r>
          </w:p>
        </w:tc>
        <w:tc>
          <w:tcPr>
            <w:tcW w:w="1200" w:type="dxa"/>
          </w:tcPr>
          <w:p w:rsidR="005A4B54" w:rsidRPr="005A4B54" w:rsidRDefault="005A4B54" w:rsidP="005A4B54">
            <w:pPr>
              <w:spacing w:after="0" w:line="240" w:lineRule="auto"/>
              <w:jc w:val="center"/>
              <w:rPr>
                <w:rFonts w:ascii="Times New Roman" w:hAnsi="Times New Roman" w:cs="Times New Roman"/>
              </w:rPr>
            </w:pPr>
            <w:r w:rsidRPr="005A4B54">
              <w:rPr>
                <w:rFonts w:ascii="Times New Roman" w:hAnsi="Times New Roman" w:cs="Times New Roman"/>
                <w:sz w:val="28"/>
                <w:szCs w:val="28"/>
              </w:rPr>
              <w:t>V</w:t>
            </w:r>
          </w:p>
        </w:tc>
      </w:tr>
      <w:tr w:rsidR="005A4B54" w:rsidRPr="005A4B54" w:rsidTr="00E6728A">
        <w:trPr>
          <w:trHeight w:val="330"/>
        </w:trPr>
        <w:tc>
          <w:tcPr>
            <w:tcW w:w="9817" w:type="dxa"/>
            <w:gridSpan w:val="14"/>
          </w:tcPr>
          <w:p w:rsidR="005A4B54" w:rsidRPr="005A4B54" w:rsidRDefault="005A4B54" w:rsidP="005A4B54">
            <w:pPr>
              <w:spacing w:after="0" w:line="240" w:lineRule="auto"/>
              <w:ind w:left="34" w:right="74" w:hanging="34"/>
              <w:jc w:val="center"/>
              <w:rPr>
                <w:rFonts w:ascii="Times New Roman" w:hAnsi="Times New Roman" w:cs="Times New Roman"/>
                <w:color w:val="000000"/>
                <w:sz w:val="26"/>
                <w:szCs w:val="26"/>
              </w:rPr>
            </w:pPr>
            <w:r w:rsidRPr="005A4B54">
              <w:rPr>
                <w:rFonts w:ascii="Times New Roman" w:hAnsi="Times New Roman" w:cs="Times New Roman"/>
                <w:color w:val="000000"/>
                <w:sz w:val="26"/>
                <w:szCs w:val="26"/>
              </w:rPr>
              <w:t>Обязательные требования по обеспечению безопасности</w:t>
            </w:r>
          </w:p>
        </w:tc>
      </w:tr>
      <w:tr w:rsidR="005A4B54" w:rsidRPr="005A4B54" w:rsidTr="00E6728A">
        <w:trPr>
          <w:trHeight w:val="330"/>
        </w:trPr>
        <w:tc>
          <w:tcPr>
            <w:tcW w:w="4287" w:type="dxa"/>
            <w:gridSpan w:val="3"/>
          </w:tcPr>
          <w:p w:rsidR="005A4B54" w:rsidRPr="005A4B54" w:rsidRDefault="005A4B54" w:rsidP="005A4B54">
            <w:pPr>
              <w:spacing w:after="0" w:line="240" w:lineRule="auto"/>
              <w:jc w:val="center"/>
              <w:rPr>
                <w:rFonts w:ascii="Times New Roman" w:hAnsi="Times New Roman" w:cs="Times New Roman"/>
              </w:rPr>
            </w:pPr>
            <w:r w:rsidRPr="005A4B54">
              <w:rPr>
                <w:rFonts w:ascii="Times New Roman" w:hAnsi="Times New Roman" w:cs="Times New Roman"/>
                <w:color w:val="000000"/>
                <w:sz w:val="24"/>
                <w:szCs w:val="24"/>
              </w:rPr>
              <w:t>система видеонаблюдения</w:t>
            </w:r>
          </w:p>
        </w:tc>
        <w:tc>
          <w:tcPr>
            <w:tcW w:w="850" w:type="dxa"/>
          </w:tcPr>
          <w:p w:rsidR="005A4B54" w:rsidRPr="005A4B54" w:rsidRDefault="005A4B54" w:rsidP="005A4B54">
            <w:pPr>
              <w:spacing w:after="0" w:line="240" w:lineRule="auto"/>
              <w:jc w:val="center"/>
              <w:rPr>
                <w:rFonts w:ascii="Times New Roman" w:hAnsi="Times New Roman" w:cs="Times New Roman"/>
                <w:color w:val="000000"/>
              </w:rPr>
            </w:pPr>
            <w:r w:rsidRPr="005A4B54">
              <w:rPr>
                <w:rFonts w:ascii="Times New Roman" w:hAnsi="Times New Roman" w:cs="Times New Roman"/>
                <w:color w:val="000000"/>
              </w:rPr>
              <w:t>_</w:t>
            </w:r>
          </w:p>
        </w:tc>
        <w:tc>
          <w:tcPr>
            <w:tcW w:w="4680" w:type="dxa"/>
            <w:gridSpan w:val="10"/>
          </w:tcPr>
          <w:p w:rsidR="005A4B54" w:rsidRPr="005A4B54" w:rsidRDefault="005A4B54" w:rsidP="005A4B54">
            <w:pPr>
              <w:spacing w:after="0" w:line="240" w:lineRule="auto"/>
              <w:jc w:val="center"/>
              <w:rPr>
                <w:rFonts w:ascii="Times New Roman" w:hAnsi="Times New Roman" w:cs="Times New Roman"/>
                <w:color w:val="000000"/>
              </w:rPr>
            </w:pPr>
            <w:r w:rsidRPr="005A4B54">
              <w:rPr>
                <w:rFonts w:ascii="Times New Roman" w:hAnsi="Times New Roman" w:cs="Times New Roman"/>
                <w:color w:val="000000"/>
                <w:sz w:val="18"/>
                <w:szCs w:val="18"/>
              </w:rPr>
              <w:t>по заданию на проектирование</w:t>
            </w:r>
          </w:p>
        </w:tc>
      </w:tr>
      <w:tr w:rsidR="005A4B54" w:rsidRPr="005A4B54" w:rsidTr="00E6728A">
        <w:trPr>
          <w:trHeight w:val="330"/>
        </w:trPr>
        <w:tc>
          <w:tcPr>
            <w:tcW w:w="4287" w:type="dxa"/>
            <w:gridSpan w:val="3"/>
          </w:tcPr>
          <w:p w:rsidR="005A4B54" w:rsidRPr="005A4B54" w:rsidRDefault="005A4B54" w:rsidP="005A4B54">
            <w:pPr>
              <w:spacing w:after="0" w:line="240" w:lineRule="auto"/>
              <w:jc w:val="center"/>
              <w:rPr>
                <w:rFonts w:ascii="Times New Roman" w:hAnsi="Times New Roman" w:cs="Times New Roman"/>
              </w:rPr>
            </w:pPr>
            <w:r w:rsidRPr="005A4B54">
              <w:rPr>
                <w:rFonts w:ascii="Times New Roman" w:hAnsi="Times New Roman" w:cs="Times New Roman"/>
                <w:color w:val="000000"/>
                <w:sz w:val="24"/>
                <w:szCs w:val="24"/>
              </w:rPr>
              <w:t>системы охранной сигнализации</w:t>
            </w:r>
          </w:p>
        </w:tc>
        <w:tc>
          <w:tcPr>
            <w:tcW w:w="850" w:type="dxa"/>
          </w:tcPr>
          <w:p w:rsidR="005A4B54" w:rsidRPr="005A4B54" w:rsidRDefault="005A4B54" w:rsidP="005A4B54">
            <w:pPr>
              <w:spacing w:after="0" w:line="240" w:lineRule="auto"/>
              <w:jc w:val="center"/>
              <w:rPr>
                <w:rFonts w:ascii="Times New Roman" w:hAnsi="Times New Roman" w:cs="Times New Roman"/>
                <w:color w:val="000000"/>
              </w:rPr>
            </w:pPr>
            <w:r w:rsidRPr="005A4B54">
              <w:rPr>
                <w:rFonts w:ascii="Times New Roman" w:hAnsi="Times New Roman" w:cs="Times New Roman"/>
                <w:color w:val="000000"/>
              </w:rPr>
              <w:t>_</w:t>
            </w:r>
          </w:p>
        </w:tc>
        <w:tc>
          <w:tcPr>
            <w:tcW w:w="4680" w:type="dxa"/>
            <w:gridSpan w:val="10"/>
          </w:tcPr>
          <w:p w:rsidR="005A4B54" w:rsidRPr="005A4B54" w:rsidRDefault="005A4B54" w:rsidP="005A4B54">
            <w:pPr>
              <w:spacing w:after="0" w:line="240" w:lineRule="auto"/>
              <w:jc w:val="center"/>
              <w:rPr>
                <w:rFonts w:ascii="Times New Roman" w:hAnsi="Times New Roman" w:cs="Times New Roman"/>
                <w:color w:val="000000"/>
              </w:rPr>
            </w:pPr>
            <w:r w:rsidRPr="005A4B54">
              <w:rPr>
                <w:rFonts w:ascii="Times New Roman" w:hAnsi="Times New Roman" w:cs="Times New Roman"/>
                <w:color w:val="000000"/>
                <w:sz w:val="18"/>
                <w:szCs w:val="18"/>
              </w:rPr>
              <w:t>по заданию на проектирование</w:t>
            </w:r>
          </w:p>
        </w:tc>
      </w:tr>
      <w:tr w:rsidR="005A4B54" w:rsidRPr="005A4B54" w:rsidTr="00E6728A">
        <w:trPr>
          <w:trHeight w:val="330"/>
        </w:trPr>
        <w:tc>
          <w:tcPr>
            <w:tcW w:w="4287" w:type="dxa"/>
            <w:gridSpan w:val="3"/>
          </w:tcPr>
          <w:p w:rsidR="005A4B54" w:rsidRPr="005A4B54" w:rsidRDefault="005A4B54" w:rsidP="005A4B54">
            <w:pPr>
              <w:spacing w:after="0" w:line="240" w:lineRule="auto"/>
              <w:jc w:val="center"/>
              <w:rPr>
                <w:rFonts w:ascii="Times New Roman" w:hAnsi="Times New Roman" w:cs="Times New Roman"/>
              </w:rPr>
            </w:pPr>
            <w:r w:rsidRPr="005A4B54">
              <w:rPr>
                <w:rFonts w:ascii="Times New Roman" w:hAnsi="Times New Roman" w:cs="Times New Roman"/>
                <w:color w:val="000000"/>
                <w:sz w:val="24"/>
                <w:szCs w:val="24"/>
              </w:rPr>
              <w:t>защитные конструкций оконных проемов в первых, цокольных и верхних этажах</w:t>
            </w:r>
          </w:p>
        </w:tc>
        <w:tc>
          <w:tcPr>
            <w:tcW w:w="850" w:type="dxa"/>
          </w:tcPr>
          <w:p w:rsidR="005A4B54" w:rsidRPr="005A4B54" w:rsidRDefault="005A4B54" w:rsidP="005A4B54">
            <w:pPr>
              <w:spacing w:after="0" w:line="240" w:lineRule="auto"/>
              <w:jc w:val="center"/>
              <w:rPr>
                <w:rFonts w:ascii="Times New Roman" w:hAnsi="Times New Roman" w:cs="Times New Roman"/>
                <w:color w:val="000000"/>
              </w:rPr>
            </w:pPr>
            <w:r w:rsidRPr="005A4B54">
              <w:rPr>
                <w:rFonts w:ascii="Times New Roman" w:hAnsi="Times New Roman" w:cs="Times New Roman"/>
                <w:color w:val="000000"/>
              </w:rPr>
              <w:t>_</w:t>
            </w:r>
          </w:p>
        </w:tc>
        <w:tc>
          <w:tcPr>
            <w:tcW w:w="4680" w:type="dxa"/>
            <w:gridSpan w:val="10"/>
          </w:tcPr>
          <w:p w:rsidR="005A4B54" w:rsidRPr="005A4B54" w:rsidRDefault="005A4B54" w:rsidP="005A4B54">
            <w:pPr>
              <w:spacing w:after="0" w:line="240" w:lineRule="auto"/>
              <w:jc w:val="center"/>
              <w:rPr>
                <w:rFonts w:ascii="Times New Roman" w:hAnsi="Times New Roman" w:cs="Times New Roman"/>
                <w:color w:val="000000"/>
              </w:rPr>
            </w:pPr>
            <w:r w:rsidRPr="005A4B54">
              <w:rPr>
                <w:rFonts w:ascii="Times New Roman" w:hAnsi="Times New Roman" w:cs="Times New Roman"/>
                <w:color w:val="000000"/>
                <w:sz w:val="18"/>
                <w:szCs w:val="18"/>
              </w:rPr>
              <w:t>по заданию на проектирование</w:t>
            </w:r>
          </w:p>
        </w:tc>
      </w:tr>
    </w:tbl>
    <w:p w:rsidR="005A4B54" w:rsidRPr="005A4B54" w:rsidRDefault="005A4B54" w:rsidP="005A4B54">
      <w:pPr>
        <w:spacing w:after="0" w:line="240" w:lineRule="auto"/>
        <w:ind w:firstLine="851"/>
        <w:jc w:val="both"/>
        <w:rPr>
          <w:rFonts w:ascii="Times New Roman" w:hAnsi="Times New Roman" w:cs="Times New Roman"/>
          <w:b/>
          <w:sz w:val="28"/>
          <w:szCs w:val="28"/>
        </w:rPr>
      </w:pPr>
    </w:p>
    <w:p w:rsidR="00713D60" w:rsidRPr="005A4B54" w:rsidRDefault="00713D60" w:rsidP="005A4B54">
      <w:pPr>
        <w:spacing w:after="0" w:line="240" w:lineRule="auto"/>
        <w:ind w:firstLine="851"/>
        <w:jc w:val="both"/>
        <w:rPr>
          <w:rFonts w:ascii="Times New Roman" w:hAnsi="Times New Roman" w:cs="Times New Roman"/>
          <w:b/>
          <w:sz w:val="28"/>
          <w:szCs w:val="28"/>
        </w:rPr>
      </w:pPr>
      <w:r w:rsidRPr="005A4B54">
        <w:rPr>
          <w:rFonts w:ascii="Times New Roman" w:hAnsi="Times New Roman" w:cs="Times New Roman"/>
          <w:b/>
          <w:sz w:val="28"/>
          <w:szCs w:val="28"/>
        </w:rPr>
        <w:t>Общие условия и требования для проектирования и размещения объектов (зданий, строений, сооружений) в границах земельного участка, расположенных в производственных зонах:</w:t>
      </w:r>
    </w:p>
    <w:p w:rsidR="00713D60" w:rsidRPr="005A4B54" w:rsidRDefault="00713D60" w:rsidP="005A4B54">
      <w:pPr>
        <w:numPr>
          <w:ilvl w:val="0"/>
          <w:numId w:val="46"/>
        </w:numPr>
        <w:tabs>
          <w:tab w:val="left" w:pos="1134"/>
        </w:tabs>
        <w:spacing w:after="0" w:line="240" w:lineRule="auto"/>
        <w:ind w:left="0" w:firstLine="851"/>
        <w:contextualSpacing/>
        <w:jc w:val="both"/>
        <w:rPr>
          <w:rFonts w:ascii="Times New Roman" w:hAnsi="Times New Roman" w:cs="Times New Roman"/>
          <w:sz w:val="28"/>
          <w:szCs w:val="28"/>
        </w:rPr>
      </w:pPr>
      <w:r w:rsidRPr="005A4B54">
        <w:rPr>
          <w:rFonts w:ascii="Times New Roman" w:hAnsi="Times New Roman" w:cs="Times New Roman"/>
          <w:sz w:val="28"/>
          <w:szCs w:val="28"/>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713D60" w:rsidRPr="005A4B54" w:rsidRDefault="00713D60" w:rsidP="005A4B54">
      <w:pPr>
        <w:numPr>
          <w:ilvl w:val="0"/>
          <w:numId w:val="46"/>
        </w:numPr>
        <w:tabs>
          <w:tab w:val="left" w:pos="1134"/>
        </w:tabs>
        <w:spacing w:after="0" w:line="240" w:lineRule="auto"/>
        <w:ind w:left="0" w:firstLine="851"/>
        <w:contextualSpacing/>
        <w:jc w:val="both"/>
        <w:rPr>
          <w:rFonts w:ascii="Times New Roman" w:hAnsi="Times New Roman" w:cs="Times New Roman"/>
          <w:sz w:val="28"/>
          <w:szCs w:val="28"/>
        </w:rPr>
      </w:pPr>
      <w:r w:rsidRPr="005A4B54">
        <w:rPr>
          <w:rFonts w:ascii="Times New Roman" w:hAnsi="Times New Roman" w:cs="Times New Roman"/>
          <w:sz w:val="28"/>
          <w:szCs w:val="28"/>
        </w:rPr>
        <w:t>В условиях сложившейся застройки:</w:t>
      </w:r>
    </w:p>
    <w:p w:rsidR="00713D60" w:rsidRPr="00521D06" w:rsidRDefault="00713D60" w:rsidP="008D2D4A">
      <w:pPr>
        <w:numPr>
          <w:ilvl w:val="0"/>
          <w:numId w:val="59"/>
        </w:numPr>
        <w:tabs>
          <w:tab w:val="left" w:pos="1134"/>
        </w:tabs>
        <w:spacing w:after="0" w:line="240" w:lineRule="auto"/>
        <w:ind w:left="0" w:firstLine="851"/>
        <w:contextualSpacing/>
        <w:jc w:val="both"/>
        <w:rPr>
          <w:rFonts w:ascii="Times New Roman" w:hAnsi="Times New Roman" w:cs="Times New Roman"/>
          <w:sz w:val="28"/>
          <w:szCs w:val="28"/>
        </w:rPr>
      </w:pPr>
      <w:r w:rsidRPr="00521D06">
        <w:rPr>
          <w:rFonts w:ascii="Times New Roman" w:hAnsi="Times New Roman" w:cs="Times New Roman"/>
          <w:sz w:val="28"/>
          <w:szCs w:val="28"/>
        </w:rPr>
        <w:t>основные объекты допускается размещать с учетом сложившейся линии застройки при условии соблюдения требований действующих технических регламентов;</w:t>
      </w:r>
    </w:p>
    <w:p w:rsidR="00713D60" w:rsidRPr="00521D06" w:rsidRDefault="00713D60" w:rsidP="008D2D4A">
      <w:pPr>
        <w:numPr>
          <w:ilvl w:val="0"/>
          <w:numId w:val="59"/>
        </w:numPr>
        <w:tabs>
          <w:tab w:val="left" w:pos="1134"/>
        </w:tabs>
        <w:spacing w:after="0" w:line="240" w:lineRule="auto"/>
        <w:ind w:left="0" w:firstLine="851"/>
        <w:contextualSpacing/>
        <w:jc w:val="both"/>
        <w:rPr>
          <w:rFonts w:ascii="Times New Roman" w:hAnsi="Times New Roman" w:cs="Times New Roman"/>
          <w:sz w:val="28"/>
          <w:szCs w:val="28"/>
        </w:rPr>
      </w:pPr>
      <w:r w:rsidRPr="00521D06">
        <w:rPr>
          <w:rFonts w:ascii="Times New Roman" w:hAnsi="Times New Roman" w:cs="Times New Roman"/>
          <w:sz w:val="28"/>
          <w:szCs w:val="28"/>
        </w:rPr>
        <w:t xml:space="preserve">при ширине земельного участка 12 метров и менее, для строительства основного объекта </w:t>
      </w:r>
      <w:r w:rsidRPr="00521D06">
        <w:t>(</w:t>
      </w:r>
      <w:r w:rsidRPr="00521D06">
        <w:rPr>
          <w:rFonts w:ascii="Times New Roman" w:hAnsi="Times New Roman" w:cs="Times New Roman"/>
          <w:sz w:val="28"/>
          <w:szCs w:val="28"/>
        </w:rPr>
        <w:t>при условии соблюдения требований действующих технических регламентов) минимальный отступ от границы соседнего участка может составлять:</w:t>
      </w:r>
    </w:p>
    <w:p w:rsidR="00713D60" w:rsidRPr="00521D06" w:rsidRDefault="00713D60" w:rsidP="008D2D4A">
      <w:pPr>
        <w:numPr>
          <w:ilvl w:val="0"/>
          <w:numId w:val="59"/>
        </w:numPr>
        <w:tabs>
          <w:tab w:val="left" w:pos="1134"/>
        </w:tabs>
        <w:spacing w:after="0" w:line="240" w:lineRule="auto"/>
        <w:ind w:left="0" w:firstLine="851"/>
        <w:contextualSpacing/>
        <w:jc w:val="both"/>
        <w:rPr>
          <w:rFonts w:ascii="Times New Roman" w:hAnsi="Times New Roman" w:cs="Times New Roman"/>
          <w:sz w:val="28"/>
          <w:szCs w:val="28"/>
        </w:rPr>
      </w:pPr>
      <w:r w:rsidRPr="00521D06">
        <w:rPr>
          <w:rFonts w:ascii="Times New Roman" w:hAnsi="Times New Roman" w:cs="Times New Roman"/>
          <w:sz w:val="28"/>
          <w:szCs w:val="28"/>
        </w:rPr>
        <w:t>для одноэтажного объекта – 1 м.;</w:t>
      </w:r>
    </w:p>
    <w:p w:rsidR="00713D60" w:rsidRPr="00521D06" w:rsidRDefault="00713D60" w:rsidP="008D2D4A">
      <w:pPr>
        <w:numPr>
          <w:ilvl w:val="0"/>
          <w:numId w:val="59"/>
        </w:numPr>
        <w:tabs>
          <w:tab w:val="left" w:pos="1134"/>
        </w:tabs>
        <w:spacing w:after="0" w:line="240" w:lineRule="auto"/>
        <w:ind w:left="0" w:firstLine="851"/>
        <w:contextualSpacing/>
        <w:jc w:val="both"/>
        <w:rPr>
          <w:rFonts w:ascii="Times New Roman" w:hAnsi="Times New Roman" w:cs="Times New Roman"/>
          <w:sz w:val="28"/>
          <w:szCs w:val="28"/>
        </w:rPr>
      </w:pPr>
      <w:r w:rsidRPr="00521D06">
        <w:rPr>
          <w:rFonts w:ascii="Times New Roman" w:hAnsi="Times New Roman" w:cs="Times New Roman"/>
          <w:sz w:val="28"/>
          <w:szCs w:val="28"/>
        </w:rPr>
        <w:t>для двухэтажного объекта – 1,5 м.;</w:t>
      </w:r>
    </w:p>
    <w:p w:rsidR="00713D60" w:rsidRPr="00521D06" w:rsidRDefault="00713D60" w:rsidP="008D2D4A">
      <w:pPr>
        <w:numPr>
          <w:ilvl w:val="0"/>
          <w:numId w:val="59"/>
        </w:numPr>
        <w:tabs>
          <w:tab w:val="left" w:pos="1134"/>
        </w:tabs>
        <w:spacing w:after="0" w:line="240" w:lineRule="auto"/>
        <w:ind w:left="0" w:firstLine="851"/>
        <w:contextualSpacing/>
        <w:jc w:val="both"/>
        <w:rPr>
          <w:rFonts w:ascii="Times New Roman" w:hAnsi="Times New Roman" w:cs="Times New Roman"/>
          <w:sz w:val="28"/>
          <w:szCs w:val="28"/>
        </w:rPr>
      </w:pPr>
      <w:r w:rsidRPr="00521D06">
        <w:rPr>
          <w:rFonts w:ascii="Times New Roman" w:hAnsi="Times New Roman" w:cs="Times New Roman"/>
          <w:sz w:val="28"/>
          <w:szCs w:val="28"/>
        </w:rPr>
        <w:t>для трехэтажного объекта – 2 м.</w:t>
      </w:r>
    </w:p>
    <w:p w:rsidR="00713D60" w:rsidRPr="00521D06" w:rsidRDefault="00713D60" w:rsidP="008D2D4A">
      <w:pPr>
        <w:numPr>
          <w:ilvl w:val="0"/>
          <w:numId w:val="46"/>
        </w:numPr>
        <w:tabs>
          <w:tab w:val="left" w:pos="1134"/>
        </w:tabs>
        <w:spacing w:after="0" w:line="240" w:lineRule="auto"/>
        <w:ind w:left="0" w:firstLine="851"/>
        <w:contextualSpacing/>
        <w:jc w:val="both"/>
        <w:rPr>
          <w:rFonts w:ascii="Times New Roman" w:hAnsi="Times New Roman" w:cs="Times New Roman"/>
          <w:sz w:val="28"/>
          <w:szCs w:val="28"/>
        </w:rPr>
      </w:pPr>
      <w:r w:rsidRPr="00521D06">
        <w:rPr>
          <w:rFonts w:ascii="Times New Roman" w:hAnsi="Times New Roman" w:cs="Times New Roman"/>
          <w:sz w:val="28"/>
          <w:szCs w:val="28"/>
        </w:rPr>
        <w:t>При возведении на земельном участке зданий, строений и сооружений, располагаемых на расстоянии 1 м от границы соседнего участка, следует водосток с их крыш ориентировать на свой участок.</w:t>
      </w:r>
    </w:p>
    <w:p w:rsidR="00713D60" w:rsidRPr="00521D06" w:rsidRDefault="00713D60" w:rsidP="008D2D4A">
      <w:pPr>
        <w:numPr>
          <w:ilvl w:val="0"/>
          <w:numId w:val="46"/>
        </w:numPr>
        <w:tabs>
          <w:tab w:val="left" w:pos="1134"/>
        </w:tabs>
        <w:spacing w:after="0" w:line="240" w:lineRule="auto"/>
        <w:ind w:left="0" w:firstLine="851"/>
        <w:contextualSpacing/>
        <w:jc w:val="both"/>
        <w:rPr>
          <w:rFonts w:ascii="Times New Roman" w:hAnsi="Times New Roman" w:cs="Times New Roman"/>
          <w:sz w:val="28"/>
          <w:szCs w:val="28"/>
        </w:rPr>
      </w:pPr>
      <w:r w:rsidRPr="00521D06">
        <w:rPr>
          <w:rFonts w:ascii="Times New Roman" w:hAnsi="Times New Roman" w:cs="Times New Roman"/>
          <w:sz w:val="28"/>
          <w:szCs w:val="28"/>
        </w:rPr>
        <w:t>Блокировка зданий, строений и сооружений, расположенных на соседних земельных участках, допускается по письменному согласию правообладателей соседних земельных участков и собственников зданий, строений и сооружений, подпись которых должна быть удостоверена нотариально.</w:t>
      </w:r>
    </w:p>
    <w:p w:rsidR="00713D60" w:rsidRPr="00521D06" w:rsidRDefault="00713D60" w:rsidP="008D2D4A">
      <w:pPr>
        <w:numPr>
          <w:ilvl w:val="0"/>
          <w:numId w:val="46"/>
        </w:numPr>
        <w:tabs>
          <w:tab w:val="left" w:pos="1134"/>
        </w:tabs>
        <w:spacing w:after="0" w:line="240" w:lineRule="auto"/>
        <w:ind w:left="0" w:firstLine="851"/>
        <w:contextualSpacing/>
        <w:jc w:val="both"/>
        <w:rPr>
          <w:rFonts w:ascii="Times New Roman" w:hAnsi="Times New Roman" w:cs="Times New Roman"/>
          <w:sz w:val="28"/>
          <w:szCs w:val="28"/>
        </w:rPr>
      </w:pPr>
      <w:r w:rsidRPr="00521D06">
        <w:rPr>
          <w:rFonts w:ascii="Times New Roman" w:hAnsi="Times New Roman" w:cs="Times New Roman"/>
          <w:sz w:val="28"/>
          <w:szCs w:val="28"/>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713D60" w:rsidRPr="00521D06" w:rsidRDefault="00713D60" w:rsidP="008D2D4A">
      <w:pPr>
        <w:numPr>
          <w:ilvl w:val="0"/>
          <w:numId w:val="46"/>
        </w:numPr>
        <w:tabs>
          <w:tab w:val="left" w:pos="1134"/>
          <w:tab w:val="left" w:pos="1276"/>
        </w:tabs>
        <w:spacing w:after="0" w:line="240" w:lineRule="auto"/>
        <w:ind w:left="0" w:firstLine="851"/>
        <w:contextualSpacing/>
        <w:jc w:val="both"/>
        <w:rPr>
          <w:rFonts w:ascii="Times New Roman" w:hAnsi="Times New Roman" w:cs="Times New Roman"/>
          <w:sz w:val="28"/>
          <w:szCs w:val="28"/>
        </w:rPr>
      </w:pPr>
      <w:r w:rsidRPr="00521D06">
        <w:rPr>
          <w:rFonts w:ascii="Times New Roman" w:hAnsi="Times New Roman" w:cs="Times New Roman"/>
          <w:sz w:val="28"/>
          <w:szCs w:val="28"/>
        </w:rPr>
        <w:t>Благоустройство территории, прилегающей к объектам общественного назначения проводится в соответствии с Правилами благоустройства Мостовского городского поселения на основании проектной документации.</w:t>
      </w:r>
    </w:p>
    <w:p w:rsidR="00713D60" w:rsidRPr="00521D06" w:rsidRDefault="00713D60" w:rsidP="008D2D4A">
      <w:pPr>
        <w:numPr>
          <w:ilvl w:val="0"/>
          <w:numId w:val="46"/>
        </w:numPr>
        <w:tabs>
          <w:tab w:val="left" w:pos="1134"/>
        </w:tabs>
        <w:spacing w:after="0" w:line="240" w:lineRule="auto"/>
        <w:ind w:left="0" w:firstLine="851"/>
        <w:contextualSpacing/>
        <w:jc w:val="both"/>
        <w:rPr>
          <w:rFonts w:ascii="Times New Roman" w:hAnsi="Times New Roman" w:cs="Times New Roman"/>
          <w:sz w:val="28"/>
          <w:szCs w:val="28"/>
        </w:rPr>
      </w:pPr>
      <w:r w:rsidRPr="00521D06">
        <w:rPr>
          <w:rFonts w:ascii="Times New Roman" w:hAnsi="Times New Roman" w:cs="Times New Roman"/>
          <w:sz w:val="28"/>
          <w:szCs w:val="28"/>
        </w:rPr>
        <w:t>До границы соседнего земельного участка расстояния по санитарно-бытовым условиям должно быть не менее:</w:t>
      </w:r>
    </w:p>
    <w:p w:rsidR="00713D60" w:rsidRPr="00521D06" w:rsidRDefault="00713D60" w:rsidP="008D2D4A">
      <w:pPr>
        <w:numPr>
          <w:ilvl w:val="0"/>
          <w:numId w:val="39"/>
        </w:numPr>
        <w:tabs>
          <w:tab w:val="left" w:pos="1134"/>
          <w:tab w:val="left" w:pos="1276"/>
        </w:tabs>
        <w:spacing w:after="0" w:line="240" w:lineRule="auto"/>
        <w:ind w:left="0" w:firstLine="851"/>
        <w:contextualSpacing/>
        <w:jc w:val="both"/>
        <w:rPr>
          <w:rFonts w:ascii="Times New Roman" w:hAnsi="Times New Roman" w:cs="Times New Roman"/>
          <w:sz w:val="28"/>
          <w:szCs w:val="28"/>
        </w:rPr>
      </w:pPr>
      <w:r w:rsidRPr="00521D06">
        <w:rPr>
          <w:rFonts w:ascii="Times New Roman" w:hAnsi="Times New Roman" w:cs="Times New Roman"/>
          <w:sz w:val="28"/>
          <w:szCs w:val="28"/>
        </w:rPr>
        <w:t xml:space="preserve">от </w:t>
      </w:r>
      <w:r>
        <w:rPr>
          <w:rFonts w:ascii="Times New Roman" w:hAnsi="Times New Roman" w:cs="Times New Roman"/>
          <w:sz w:val="28"/>
          <w:szCs w:val="28"/>
        </w:rPr>
        <w:t>основного</w:t>
      </w:r>
      <w:r w:rsidRPr="00521D06">
        <w:rPr>
          <w:rFonts w:ascii="Times New Roman" w:hAnsi="Times New Roman" w:cs="Times New Roman"/>
          <w:sz w:val="28"/>
          <w:szCs w:val="28"/>
        </w:rPr>
        <w:t xml:space="preserve"> строения - 3 м;</w:t>
      </w:r>
    </w:p>
    <w:p w:rsidR="00713D60" w:rsidRPr="00521D06" w:rsidRDefault="00713D60" w:rsidP="008D2D4A">
      <w:pPr>
        <w:numPr>
          <w:ilvl w:val="0"/>
          <w:numId w:val="39"/>
        </w:numPr>
        <w:tabs>
          <w:tab w:val="left" w:pos="1134"/>
          <w:tab w:val="left" w:pos="1276"/>
        </w:tabs>
        <w:spacing w:after="0" w:line="240" w:lineRule="auto"/>
        <w:ind w:left="0" w:firstLine="851"/>
        <w:contextualSpacing/>
        <w:jc w:val="both"/>
        <w:rPr>
          <w:rFonts w:ascii="Times New Roman" w:hAnsi="Times New Roman" w:cs="Times New Roman"/>
          <w:sz w:val="28"/>
          <w:szCs w:val="28"/>
        </w:rPr>
      </w:pPr>
      <w:r w:rsidRPr="00521D06">
        <w:rPr>
          <w:rFonts w:ascii="Times New Roman" w:hAnsi="Times New Roman" w:cs="Times New Roman"/>
          <w:sz w:val="28"/>
          <w:szCs w:val="28"/>
        </w:rPr>
        <w:t>от постро</w:t>
      </w:r>
      <w:r>
        <w:rPr>
          <w:rFonts w:ascii="Times New Roman" w:hAnsi="Times New Roman" w:cs="Times New Roman"/>
          <w:sz w:val="28"/>
          <w:szCs w:val="28"/>
        </w:rPr>
        <w:t>ек</w:t>
      </w:r>
      <w:r w:rsidRPr="00521D06">
        <w:rPr>
          <w:rFonts w:ascii="Times New Roman" w:hAnsi="Times New Roman" w:cs="Times New Roman"/>
          <w:sz w:val="28"/>
          <w:szCs w:val="28"/>
        </w:rPr>
        <w:t xml:space="preserve"> для содержания мелкого скота и птицы - 4 м., при соблюдении санитарных норм;</w:t>
      </w:r>
    </w:p>
    <w:p w:rsidR="00713D60" w:rsidRPr="00521D06" w:rsidRDefault="00713D60" w:rsidP="008D2D4A">
      <w:pPr>
        <w:numPr>
          <w:ilvl w:val="0"/>
          <w:numId w:val="39"/>
        </w:numPr>
        <w:tabs>
          <w:tab w:val="left" w:pos="1134"/>
          <w:tab w:val="left" w:pos="1276"/>
        </w:tabs>
        <w:spacing w:after="0" w:line="240" w:lineRule="auto"/>
        <w:ind w:left="0" w:firstLine="851"/>
        <w:contextualSpacing/>
        <w:jc w:val="both"/>
        <w:rPr>
          <w:rFonts w:ascii="Times New Roman" w:hAnsi="Times New Roman" w:cs="Times New Roman"/>
          <w:sz w:val="28"/>
          <w:szCs w:val="28"/>
        </w:rPr>
      </w:pPr>
      <w:r w:rsidRPr="00521D06">
        <w:rPr>
          <w:rFonts w:ascii="Times New Roman" w:hAnsi="Times New Roman" w:cs="Times New Roman"/>
          <w:sz w:val="28"/>
          <w:szCs w:val="28"/>
        </w:rPr>
        <w:t>от других</w:t>
      </w:r>
      <w:r>
        <w:rPr>
          <w:rFonts w:ascii="Times New Roman" w:hAnsi="Times New Roman" w:cs="Times New Roman"/>
          <w:sz w:val="28"/>
          <w:szCs w:val="28"/>
        </w:rPr>
        <w:t xml:space="preserve"> вспомогательных</w:t>
      </w:r>
      <w:r w:rsidRPr="00521D06">
        <w:rPr>
          <w:rFonts w:ascii="Times New Roman" w:hAnsi="Times New Roman" w:cs="Times New Roman"/>
          <w:sz w:val="28"/>
          <w:szCs w:val="28"/>
        </w:rPr>
        <w:t xml:space="preserve"> построек - 1 м;</w:t>
      </w:r>
    </w:p>
    <w:p w:rsidR="00713D60" w:rsidRPr="00521D06" w:rsidRDefault="00713D60" w:rsidP="008D2D4A">
      <w:pPr>
        <w:numPr>
          <w:ilvl w:val="0"/>
          <w:numId w:val="39"/>
        </w:numPr>
        <w:tabs>
          <w:tab w:val="left" w:pos="1134"/>
          <w:tab w:val="left" w:pos="1276"/>
        </w:tabs>
        <w:spacing w:after="0" w:line="240" w:lineRule="auto"/>
        <w:ind w:left="0" w:firstLine="851"/>
        <w:contextualSpacing/>
        <w:jc w:val="both"/>
        <w:rPr>
          <w:rFonts w:ascii="Times New Roman" w:hAnsi="Times New Roman" w:cs="Times New Roman"/>
          <w:sz w:val="28"/>
          <w:szCs w:val="28"/>
        </w:rPr>
      </w:pPr>
      <w:r w:rsidRPr="00521D06">
        <w:rPr>
          <w:rFonts w:ascii="Times New Roman" w:hAnsi="Times New Roman" w:cs="Times New Roman"/>
          <w:sz w:val="28"/>
          <w:szCs w:val="28"/>
        </w:rPr>
        <w:t>от стволов высокорослых деревьев - 4 м;</w:t>
      </w:r>
    </w:p>
    <w:p w:rsidR="00713D60" w:rsidRPr="00521D06" w:rsidRDefault="00713D60" w:rsidP="008D2D4A">
      <w:pPr>
        <w:numPr>
          <w:ilvl w:val="0"/>
          <w:numId w:val="39"/>
        </w:numPr>
        <w:tabs>
          <w:tab w:val="left" w:pos="1134"/>
          <w:tab w:val="left" w:pos="1276"/>
        </w:tabs>
        <w:spacing w:after="0" w:line="240" w:lineRule="auto"/>
        <w:ind w:left="0" w:firstLine="851"/>
        <w:contextualSpacing/>
        <w:jc w:val="both"/>
        <w:rPr>
          <w:rFonts w:ascii="Times New Roman" w:hAnsi="Times New Roman" w:cs="Times New Roman"/>
          <w:sz w:val="28"/>
          <w:szCs w:val="28"/>
        </w:rPr>
      </w:pPr>
      <w:r w:rsidRPr="00521D06">
        <w:rPr>
          <w:rFonts w:ascii="Times New Roman" w:hAnsi="Times New Roman" w:cs="Times New Roman"/>
          <w:sz w:val="28"/>
          <w:szCs w:val="28"/>
        </w:rPr>
        <w:t>от стволов среднерослых деревьев - 2 м;</w:t>
      </w:r>
    </w:p>
    <w:p w:rsidR="00713D60" w:rsidRPr="00521D06" w:rsidRDefault="00713D60" w:rsidP="008D2D4A">
      <w:pPr>
        <w:numPr>
          <w:ilvl w:val="0"/>
          <w:numId w:val="39"/>
        </w:numPr>
        <w:tabs>
          <w:tab w:val="left" w:pos="1134"/>
          <w:tab w:val="left" w:pos="1276"/>
        </w:tabs>
        <w:spacing w:after="0" w:line="240" w:lineRule="auto"/>
        <w:ind w:left="0" w:firstLine="851"/>
        <w:contextualSpacing/>
        <w:jc w:val="both"/>
        <w:rPr>
          <w:rFonts w:ascii="Times New Roman" w:hAnsi="Times New Roman" w:cs="Times New Roman"/>
          <w:sz w:val="28"/>
          <w:szCs w:val="28"/>
        </w:rPr>
      </w:pPr>
      <w:r w:rsidRPr="00521D06">
        <w:rPr>
          <w:rFonts w:ascii="Times New Roman" w:hAnsi="Times New Roman" w:cs="Times New Roman"/>
          <w:sz w:val="28"/>
          <w:szCs w:val="28"/>
        </w:rPr>
        <w:t>от кустарника - 1 м.</w:t>
      </w:r>
    </w:p>
    <w:p w:rsidR="00713D60" w:rsidRPr="00521D06" w:rsidRDefault="00713D60" w:rsidP="008D2D4A">
      <w:pPr>
        <w:numPr>
          <w:ilvl w:val="0"/>
          <w:numId w:val="46"/>
        </w:numPr>
        <w:tabs>
          <w:tab w:val="left" w:pos="1134"/>
        </w:tabs>
        <w:spacing w:after="0" w:line="240" w:lineRule="auto"/>
        <w:ind w:left="0" w:firstLine="851"/>
        <w:contextualSpacing/>
        <w:jc w:val="both"/>
        <w:rPr>
          <w:rFonts w:ascii="Times New Roman" w:hAnsi="Times New Roman" w:cs="Times New Roman"/>
          <w:sz w:val="28"/>
          <w:szCs w:val="28"/>
        </w:rPr>
      </w:pPr>
      <w:r w:rsidRPr="00521D06">
        <w:rPr>
          <w:rFonts w:ascii="Times New Roman" w:hAnsi="Times New Roman" w:cs="Times New Roman"/>
          <w:sz w:val="28"/>
          <w:szCs w:val="28"/>
        </w:rPr>
        <w:t xml:space="preserve">Минимальные расстояния между </w:t>
      </w:r>
      <w:r>
        <w:rPr>
          <w:rFonts w:ascii="Times New Roman" w:hAnsi="Times New Roman" w:cs="Times New Roman"/>
          <w:sz w:val="28"/>
          <w:szCs w:val="28"/>
        </w:rPr>
        <w:t>объектами</w:t>
      </w:r>
      <w:r w:rsidRPr="00521D06">
        <w:rPr>
          <w:rFonts w:ascii="Times New Roman" w:hAnsi="Times New Roman" w:cs="Times New Roman"/>
          <w:sz w:val="28"/>
          <w:szCs w:val="28"/>
        </w:rPr>
        <w:t xml:space="preserve"> по санитарно-бытовым условиям должны быть:</w:t>
      </w:r>
    </w:p>
    <w:p w:rsidR="00713D60" w:rsidRPr="00521D06" w:rsidRDefault="00713D60" w:rsidP="008D2D4A">
      <w:pPr>
        <w:numPr>
          <w:ilvl w:val="0"/>
          <w:numId w:val="40"/>
        </w:numPr>
        <w:tabs>
          <w:tab w:val="left" w:pos="1134"/>
          <w:tab w:val="left" w:pos="1276"/>
        </w:tabs>
        <w:spacing w:after="0" w:line="240" w:lineRule="auto"/>
        <w:ind w:left="0" w:firstLine="851"/>
        <w:contextualSpacing/>
        <w:jc w:val="both"/>
        <w:rPr>
          <w:rFonts w:ascii="Times New Roman" w:hAnsi="Times New Roman" w:cs="Times New Roman"/>
          <w:sz w:val="28"/>
          <w:szCs w:val="28"/>
        </w:rPr>
      </w:pPr>
      <w:r w:rsidRPr="00521D06">
        <w:rPr>
          <w:rFonts w:ascii="Times New Roman" w:hAnsi="Times New Roman" w:cs="Times New Roman"/>
          <w:sz w:val="28"/>
          <w:szCs w:val="28"/>
        </w:rPr>
        <w:t xml:space="preserve">от </w:t>
      </w:r>
      <w:r>
        <w:rPr>
          <w:rFonts w:ascii="Times New Roman" w:hAnsi="Times New Roman" w:cs="Times New Roman"/>
          <w:sz w:val="28"/>
          <w:szCs w:val="28"/>
        </w:rPr>
        <w:t>основного</w:t>
      </w:r>
      <w:r w:rsidRPr="00521D06">
        <w:rPr>
          <w:rFonts w:ascii="Times New Roman" w:hAnsi="Times New Roman" w:cs="Times New Roman"/>
          <w:sz w:val="28"/>
          <w:szCs w:val="28"/>
        </w:rPr>
        <w:t xml:space="preserve"> строения и </w:t>
      </w:r>
      <w:r>
        <w:rPr>
          <w:rFonts w:ascii="Times New Roman" w:hAnsi="Times New Roman" w:cs="Times New Roman"/>
          <w:sz w:val="28"/>
          <w:szCs w:val="28"/>
        </w:rPr>
        <w:t>подвала</w:t>
      </w:r>
      <w:r w:rsidRPr="00521D06">
        <w:rPr>
          <w:rFonts w:ascii="Times New Roman" w:hAnsi="Times New Roman" w:cs="Times New Roman"/>
          <w:sz w:val="28"/>
          <w:szCs w:val="28"/>
        </w:rPr>
        <w:t xml:space="preserve"> до надворного туалета - 12 м;</w:t>
      </w:r>
    </w:p>
    <w:p w:rsidR="00713D60" w:rsidRPr="00521D06" w:rsidRDefault="00713D60" w:rsidP="008D2D4A">
      <w:pPr>
        <w:numPr>
          <w:ilvl w:val="0"/>
          <w:numId w:val="40"/>
        </w:numPr>
        <w:tabs>
          <w:tab w:val="left" w:pos="1134"/>
          <w:tab w:val="left" w:pos="1276"/>
        </w:tabs>
        <w:spacing w:after="0" w:line="240" w:lineRule="auto"/>
        <w:ind w:left="0" w:firstLine="851"/>
        <w:contextualSpacing/>
        <w:jc w:val="both"/>
        <w:rPr>
          <w:rFonts w:ascii="Times New Roman" w:hAnsi="Times New Roman" w:cs="Times New Roman"/>
          <w:sz w:val="28"/>
          <w:szCs w:val="28"/>
        </w:rPr>
      </w:pPr>
      <w:r w:rsidRPr="00521D06">
        <w:rPr>
          <w:rFonts w:ascii="Times New Roman" w:hAnsi="Times New Roman" w:cs="Times New Roman"/>
          <w:sz w:val="28"/>
          <w:szCs w:val="28"/>
        </w:rPr>
        <w:t>от колодца до надворного туалета - 25 м.</w:t>
      </w:r>
    </w:p>
    <w:p w:rsidR="00713D60" w:rsidRPr="00521D06" w:rsidRDefault="00713D60" w:rsidP="00713D60">
      <w:pPr>
        <w:tabs>
          <w:tab w:val="left" w:pos="1134"/>
        </w:tabs>
        <w:spacing w:after="0" w:line="240" w:lineRule="auto"/>
        <w:ind w:firstLine="851"/>
        <w:jc w:val="both"/>
        <w:rPr>
          <w:rFonts w:ascii="Times New Roman" w:hAnsi="Times New Roman" w:cs="Times New Roman"/>
          <w:sz w:val="28"/>
          <w:szCs w:val="28"/>
        </w:rPr>
      </w:pPr>
      <w:r w:rsidRPr="00521D06">
        <w:rPr>
          <w:rFonts w:ascii="Times New Roman" w:hAnsi="Times New Roman" w:cs="Times New Roman"/>
          <w:sz w:val="28"/>
          <w:szCs w:val="28"/>
        </w:rPr>
        <w:t xml:space="preserve">Указанные расстояния должны соблюдаться как между </w:t>
      </w:r>
      <w:r>
        <w:rPr>
          <w:rFonts w:ascii="Times New Roman" w:hAnsi="Times New Roman" w:cs="Times New Roman"/>
          <w:sz w:val="28"/>
          <w:szCs w:val="28"/>
        </w:rPr>
        <w:t>объектами</w:t>
      </w:r>
      <w:r w:rsidRPr="00521D06">
        <w:rPr>
          <w:rFonts w:ascii="Times New Roman" w:hAnsi="Times New Roman" w:cs="Times New Roman"/>
          <w:sz w:val="28"/>
          <w:szCs w:val="28"/>
        </w:rPr>
        <w:t xml:space="preserve"> на одном участке, так и между </w:t>
      </w:r>
      <w:r>
        <w:rPr>
          <w:rFonts w:ascii="Times New Roman" w:hAnsi="Times New Roman" w:cs="Times New Roman"/>
          <w:sz w:val="28"/>
          <w:szCs w:val="28"/>
        </w:rPr>
        <w:t>объектами</w:t>
      </w:r>
      <w:r w:rsidRPr="00521D06">
        <w:rPr>
          <w:rFonts w:ascii="Times New Roman" w:hAnsi="Times New Roman" w:cs="Times New Roman"/>
          <w:sz w:val="28"/>
          <w:szCs w:val="28"/>
        </w:rPr>
        <w:t>, расположенными на смежных участках.</w:t>
      </w:r>
    </w:p>
    <w:p w:rsidR="00713D60" w:rsidRPr="00521D06" w:rsidRDefault="00713D60" w:rsidP="008D2D4A">
      <w:pPr>
        <w:numPr>
          <w:ilvl w:val="0"/>
          <w:numId w:val="46"/>
        </w:numPr>
        <w:tabs>
          <w:tab w:val="left" w:pos="1134"/>
        </w:tabs>
        <w:spacing w:after="0" w:line="240" w:lineRule="auto"/>
        <w:ind w:left="0" w:firstLine="851"/>
        <w:contextualSpacing/>
        <w:jc w:val="both"/>
        <w:rPr>
          <w:rFonts w:ascii="Times New Roman" w:hAnsi="Times New Roman" w:cs="Times New Roman"/>
          <w:sz w:val="28"/>
          <w:szCs w:val="28"/>
        </w:rPr>
      </w:pPr>
      <w:r w:rsidRPr="00521D06">
        <w:rPr>
          <w:rFonts w:ascii="Times New Roman" w:hAnsi="Times New Roman" w:cs="Times New Roman"/>
          <w:sz w:val="28"/>
          <w:szCs w:val="28"/>
        </w:rPr>
        <w:t xml:space="preserve">В случае </w:t>
      </w:r>
      <w:r>
        <w:rPr>
          <w:rFonts w:ascii="Times New Roman" w:hAnsi="Times New Roman" w:cs="Times New Roman"/>
          <w:sz w:val="28"/>
          <w:szCs w:val="28"/>
        </w:rPr>
        <w:t>блокирования</w:t>
      </w:r>
      <w:r w:rsidR="006A34DE">
        <w:rPr>
          <w:rFonts w:ascii="Times New Roman" w:hAnsi="Times New Roman" w:cs="Times New Roman"/>
          <w:sz w:val="28"/>
          <w:szCs w:val="28"/>
        </w:rPr>
        <w:t xml:space="preserve"> </w:t>
      </w:r>
      <w:r>
        <w:rPr>
          <w:rFonts w:ascii="Times New Roman" w:hAnsi="Times New Roman" w:cs="Times New Roman"/>
          <w:sz w:val="28"/>
          <w:szCs w:val="28"/>
        </w:rPr>
        <w:t>объектов</w:t>
      </w:r>
      <w:r w:rsidRPr="00521D06">
        <w:rPr>
          <w:rFonts w:ascii="Times New Roman" w:hAnsi="Times New Roman" w:cs="Times New Roman"/>
          <w:sz w:val="28"/>
          <w:szCs w:val="28"/>
        </w:rPr>
        <w:t xml:space="preserve"> расстояние до границы с соседним участком измеряется отдельно от каждого объекта блокировки.</w:t>
      </w:r>
    </w:p>
    <w:p w:rsidR="00B64C05" w:rsidRPr="00352222" w:rsidRDefault="00B64C05" w:rsidP="008D2D4A">
      <w:pPr>
        <w:pStyle w:val="a4"/>
        <w:numPr>
          <w:ilvl w:val="0"/>
          <w:numId w:val="44"/>
        </w:numPr>
        <w:tabs>
          <w:tab w:val="left" w:pos="1134"/>
        </w:tabs>
        <w:spacing w:after="0" w:line="240" w:lineRule="auto"/>
        <w:ind w:left="0" w:firstLine="851"/>
        <w:jc w:val="both"/>
        <w:rPr>
          <w:rFonts w:ascii="Times New Roman" w:eastAsia="SimSun" w:hAnsi="Times New Roman" w:cs="Times New Roman"/>
          <w:color w:val="000000"/>
          <w:sz w:val="28"/>
          <w:szCs w:val="28"/>
          <w:lang w:eastAsia="zh-CN"/>
        </w:rPr>
      </w:pPr>
      <w:r w:rsidRPr="00352222">
        <w:rPr>
          <w:rFonts w:ascii="Times New Roman" w:eastAsia="SimSun" w:hAnsi="Times New Roman" w:cs="Times New Roman"/>
          <w:color w:val="000000"/>
          <w:sz w:val="28"/>
          <w:szCs w:val="28"/>
          <w:lang w:eastAsia="zh-CN"/>
        </w:rPr>
        <w:t>Требования к ограждению земельных участков:</w:t>
      </w:r>
    </w:p>
    <w:p w:rsidR="00B64C05" w:rsidRPr="00704D6C" w:rsidRDefault="00B64C05" w:rsidP="008D2D4A">
      <w:pPr>
        <w:pStyle w:val="a4"/>
        <w:numPr>
          <w:ilvl w:val="0"/>
          <w:numId w:val="58"/>
        </w:numPr>
        <w:tabs>
          <w:tab w:val="left" w:pos="1134"/>
          <w:tab w:val="left" w:pos="1276"/>
        </w:tabs>
        <w:spacing w:after="0" w:line="240" w:lineRule="auto"/>
        <w:ind w:left="0" w:firstLine="851"/>
        <w:jc w:val="both"/>
        <w:rPr>
          <w:rFonts w:ascii="Times New Roman" w:hAnsi="Times New Roman" w:cs="Times New Roman"/>
          <w:sz w:val="28"/>
          <w:szCs w:val="28"/>
        </w:rPr>
      </w:pPr>
      <w:r w:rsidRPr="00704D6C">
        <w:rPr>
          <w:rFonts w:ascii="Times New Roman" w:hAnsi="Times New Roman" w:cs="Times New Roman"/>
          <w:sz w:val="28"/>
          <w:szCs w:val="28"/>
        </w:rPr>
        <w:t xml:space="preserve">высота ограждения земельных участков </w:t>
      </w:r>
      <w:r w:rsidRPr="00521D06">
        <w:rPr>
          <w:rFonts w:ascii="Times New Roman" w:hAnsi="Times New Roman" w:cs="Times New Roman"/>
          <w:sz w:val="28"/>
          <w:szCs w:val="28"/>
        </w:rPr>
        <w:t>должна быть не более 2,</w:t>
      </w:r>
      <w:r>
        <w:rPr>
          <w:rFonts w:ascii="Times New Roman" w:hAnsi="Times New Roman" w:cs="Times New Roman"/>
          <w:sz w:val="28"/>
          <w:szCs w:val="28"/>
        </w:rPr>
        <w:t>50</w:t>
      </w:r>
      <w:r w:rsidRPr="00521D06">
        <w:rPr>
          <w:rFonts w:ascii="Times New Roman" w:hAnsi="Times New Roman" w:cs="Times New Roman"/>
          <w:sz w:val="28"/>
          <w:szCs w:val="28"/>
        </w:rPr>
        <w:t xml:space="preserve"> метра. Ограждения между смежными земельными участками </w:t>
      </w:r>
      <w:r w:rsidR="00E835B3">
        <w:rPr>
          <w:rFonts w:ascii="Times New Roman" w:hAnsi="Times New Roman" w:cs="Times New Roman"/>
          <w:sz w:val="28"/>
          <w:szCs w:val="28"/>
        </w:rPr>
        <w:t>могут</w:t>
      </w:r>
      <w:r w:rsidRPr="00521D06">
        <w:rPr>
          <w:rFonts w:ascii="Times New Roman" w:hAnsi="Times New Roman" w:cs="Times New Roman"/>
          <w:sz w:val="28"/>
          <w:szCs w:val="28"/>
        </w:rPr>
        <w:t xml:space="preserve"> быть проветриваемыми на высоту не м</w:t>
      </w:r>
      <w:r>
        <w:rPr>
          <w:rFonts w:ascii="Times New Roman" w:hAnsi="Times New Roman" w:cs="Times New Roman"/>
          <w:sz w:val="28"/>
          <w:szCs w:val="28"/>
        </w:rPr>
        <w:t>енее 0,5 метра от уровня земли</w:t>
      </w:r>
      <w:r w:rsidRPr="00704D6C">
        <w:rPr>
          <w:rFonts w:ascii="Times New Roman" w:hAnsi="Times New Roman" w:cs="Times New Roman"/>
          <w:sz w:val="28"/>
          <w:szCs w:val="28"/>
        </w:rPr>
        <w:t>;</w:t>
      </w:r>
    </w:p>
    <w:p w:rsidR="00B64C05" w:rsidRPr="00E835B3" w:rsidRDefault="00B64C05" w:rsidP="008D2D4A">
      <w:pPr>
        <w:pStyle w:val="a4"/>
        <w:numPr>
          <w:ilvl w:val="0"/>
          <w:numId w:val="56"/>
        </w:numPr>
        <w:tabs>
          <w:tab w:val="left" w:pos="1134"/>
        </w:tabs>
        <w:spacing w:after="0" w:line="240" w:lineRule="auto"/>
        <w:ind w:left="0" w:firstLine="851"/>
        <w:jc w:val="both"/>
        <w:rPr>
          <w:rFonts w:ascii="Times New Roman" w:eastAsia="SimSun" w:hAnsi="Times New Roman" w:cs="Times New Roman"/>
          <w:color w:val="000000"/>
          <w:sz w:val="28"/>
          <w:szCs w:val="28"/>
          <w:lang w:eastAsia="zh-CN"/>
        </w:rPr>
      </w:pPr>
      <w:r w:rsidRPr="00E835B3">
        <w:rPr>
          <w:rFonts w:ascii="Times New Roman" w:hAnsi="Times New Roman" w:cs="Times New Roman"/>
          <w:sz w:val="28"/>
          <w:szCs w:val="28"/>
        </w:rPr>
        <w:t xml:space="preserve">с </w:t>
      </w:r>
      <w:r w:rsidRPr="00E835B3">
        <w:rPr>
          <w:rFonts w:ascii="Times New Roman" w:eastAsia="SimSun" w:hAnsi="Times New Roman" w:cs="Times New Roman"/>
          <w:color w:val="000000"/>
          <w:sz w:val="28"/>
          <w:szCs w:val="28"/>
          <w:lang w:eastAsia="zh-CN"/>
        </w:rPr>
        <w:t>ограждения земельных участков со стороны улицы должны выполняться в соответствии с требованиями, утвержденными органами местного самоуправления.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w:t>
      </w:r>
      <w:r w:rsidR="00E835B3">
        <w:rPr>
          <w:rFonts w:ascii="Times New Roman" w:eastAsia="SimSun" w:hAnsi="Times New Roman" w:cs="Times New Roman"/>
          <w:color w:val="000000"/>
          <w:sz w:val="28"/>
          <w:szCs w:val="28"/>
          <w:lang w:eastAsia="zh-CN"/>
        </w:rPr>
        <w:t>50</w:t>
      </w:r>
      <w:r w:rsidRPr="00E835B3">
        <w:rPr>
          <w:rFonts w:ascii="Times New Roman" w:eastAsia="SimSun" w:hAnsi="Times New Roman" w:cs="Times New Roman"/>
          <w:color w:val="000000"/>
          <w:sz w:val="28"/>
          <w:szCs w:val="28"/>
          <w:lang w:eastAsia="zh-CN"/>
        </w:rPr>
        <w:t xml:space="preserve"> м.;</w:t>
      </w:r>
    </w:p>
    <w:p w:rsidR="00B64C05" w:rsidRPr="00352222" w:rsidRDefault="00B64C05" w:rsidP="008D2D4A">
      <w:pPr>
        <w:numPr>
          <w:ilvl w:val="0"/>
          <w:numId w:val="56"/>
        </w:numPr>
        <w:tabs>
          <w:tab w:val="left" w:pos="851"/>
          <w:tab w:val="left" w:pos="1134"/>
        </w:tabs>
        <w:spacing w:after="0" w:line="240" w:lineRule="auto"/>
        <w:ind w:left="0" w:firstLine="851"/>
        <w:jc w:val="both"/>
        <w:rPr>
          <w:rFonts w:ascii="Times New Roman" w:eastAsia="SimSun" w:hAnsi="Times New Roman" w:cs="Times New Roman"/>
          <w:color w:val="000000"/>
          <w:sz w:val="28"/>
          <w:szCs w:val="28"/>
          <w:lang w:eastAsia="zh-CN"/>
        </w:rPr>
      </w:pPr>
      <w:r w:rsidRPr="00352222">
        <w:rPr>
          <w:rFonts w:ascii="Times New Roman" w:eastAsia="SimSun" w:hAnsi="Times New Roman" w:cs="Times New Roman"/>
          <w:color w:val="000000"/>
          <w:sz w:val="28"/>
          <w:szCs w:val="28"/>
          <w:lang w:eastAsia="zh-CN"/>
        </w:rPr>
        <w:t>на фронтальной линии участка, на заборе, стоящем со стороны улицы, приспособления, представляющие опасность для пользователей общественной территории (например, колючую проволоку), можно устанавливать на высоте не менее 1,9 м</w:t>
      </w:r>
      <w:r>
        <w:rPr>
          <w:rFonts w:ascii="Times New Roman" w:eastAsia="SimSun" w:hAnsi="Times New Roman" w:cs="Times New Roman"/>
          <w:color w:val="000000"/>
          <w:sz w:val="28"/>
          <w:szCs w:val="28"/>
          <w:lang w:eastAsia="zh-CN"/>
        </w:rPr>
        <w:t>.</w:t>
      </w:r>
      <w:r w:rsidRPr="00352222">
        <w:rPr>
          <w:rFonts w:ascii="Times New Roman" w:eastAsia="SimSun" w:hAnsi="Times New Roman" w:cs="Times New Roman"/>
          <w:color w:val="000000"/>
          <w:sz w:val="28"/>
          <w:szCs w:val="28"/>
          <w:lang w:eastAsia="zh-CN"/>
        </w:rPr>
        <w:t xml:space="preserve"> от уровня тротуара, с</w:t>
      </w:r>
      <w:r>
        <w:rPr>
          <w:rFonts w:ascii="Times New Roman" w:eastAsia="SimSun" w:hAnsi="Times New Roman" w:cs="Times New Roman"/>
          <w:color w:val="000000"/>
          <w:sz w:val="28"/>
          <w:szCs w:val="28"/>
          <w:lang w:eastAsia="zh-CN"/>
        </w:rPr>
        <w:t xml:space="preserve"> внутренней стороны забора;</w:t>
      </w:r>
    </w:p>
    <w:p w:rsidR="00B64C05" w:rsidRPr="00352222" w:rsidRDefault="00B64C05" w:rsidP="008D2D4A">
      <w:pPr>
        <w:numPr>
          <w:ilvl w:val="0"/>
          <w:numId w:val="56"/>
        </w:numPr>
        <w:tabs>
          <w:tab w:val="left" w:pos="851"/>
          <w:tab w:val="left" w:pos="1134"/>
        </w:tabs>
        <w:spacing w:after="0" w:line="240" w:lineRule="auto"/>
        <w:ind w:left="0" w:firstLine="851"/>
        <w:jc w:val="both"/>
        <w:rPr>
          <w:rFonts w:ascii="Times New Roman" w:eastAsia="SimSun" w:hAnsi="Times New Roman" w:cs="Times New Roman"/>
          <w:color w:val="000000"/>
          <w:sz w:val="28"/>
          <w:szCs w:val="28"/>
          <w:lang w:eastAsia="zh-CN"/>
        </w:rPr>
      </w:pPr>
      <w:r w:rsidRPr="00352222">
        <w:rPr>
          <w:rFonts w:ascii="Times New Roman" w:eastAsia="SimSun" w:hAnsi="Times New Roman" w:cs="Times New Roman"/>
          <w:color w:val="000000"/>
          <w:sz w:val="28"/>
          <w:szCs w:val="28"/>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w:t>
      </w:r>
      <w:r>
        <w:rPr>
          <w:rFonts w:ascii="Times New Roman" w:eastAsia="SimSun" w:hAnsi="Times New Roman" w:cs="Times New Roman"/>
          <w:color w:val="000000"/>
          <w:sz w:val="28"/>
          <w:szCs w:val="28"/>
          <w:lang w:eastAsia="zh-CN"/>
        </w:rPr>
        <w:t>тиков, мусорных площадок и пр.);</w:t>
      </w:r>
    </w:p>
    <w:p w:rsidR="00B64C05" w:rsidRPr="004E5D1E" w:rsidRDefault="00B64C05" w:rsidP="008D2D4A">
      <w:pPr>
        <w:numPr>
          <w:ilvl w:val="0"/>
          <w:numId w:val="56"/>
        </w:numPr>
        <w:tabs>
          <w:tab w:val="left" w:pos="851"/>
          <w:tab w:val="left" w:pos="1134"/>
        </w:tabs>
        <w:spacing w:after="0" w:line="240" w:lineRule="auto"/>
        <w:ind w:left="0" w:firstLine="851"/>
        <w:jc w:val="both"/>
        <w:rPr>
          <w:rFonts w:ascii="Times New Roman" w:eastAsia="SimSun" w:hAnsi="Times New Roman" w:cs="Times New Roman"/>
          <w:color w:val="000000"/>
          <w:sz w:val="28"/>
          <w:szCs w:val="28"/>
          <w:lang w:eastAsia="zh-CN"/>
        </w:rPr>
      </w:pPr>
      <w:r w:rsidRPr="004E5D1E">
        <w:rPr>
          <w:rFonts w:ascii="Times New Roman" w:eastAsia="SimSun" w:hAnsi="Times New Roman" w:cs="Times New Roman"/>
          <w:color w:val="000000"/>
          <w:sz w:val="28"/>
          <w:szCs w:val="28"/>
          <w:lang w:eastAsia="zh-CN"/>
        </w:rPr>
        <w:t>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rsidR="00B64C05" w:rsidRPr="00352222" w:rsidRDefault="00B64C05" w:rsidP="008D2D4A">
      <w:pPr>
        <w:numPr>
          <w:ilvl w:val="0"/>
          <w:numId w:val="56"/>
        </w:numPr>
        <w:tabs>
          <w:tab w:val="left" w:pos="1134"/>
          <w:tab w:val="left" w:pos="1418"/>
        </w:tabs>
        <w:spacing w:after="0" w:line="240" w:lineRule="auto"/>
        <w:ind w:left="0" w:firstLine="851"/>
        <w:contextualSpacing/>
        <w:jc w:val="both"/>
        <w:rPr>
          <w:rFonts w:ascii="Times New Roman" w:hAnsi="Times New Roman" w:cs="Times New Roman"/>
          <w:sz w:val="28"/>
          <w:szCs w:val="28"/>
        </w:rPr>
      </w:pPr>
      <w:r>
        <w:rPr>
          <w:rFonts w:ascii="Times New Roman" w:hAnsi="Times New Roman" w:cs="Times New Roman"/>
          <w:sz w:val="28"/>
          <w:szCs w:val="28"/>
        </w:rPr>
        <w:t>е</w:t>
      </w:r>
      <w:r w:rsidRPr="008050F7">
        <w:rPr>
          <w:rFonts w:ascii="Times New Roman" w:hAnsi="Times New Roman" w:cs="Times New Roman"/>
          <w:sz w:val="28"/>
          <w:szCs w:val="28"/>
        </w:rPr>
        <w:t xml:space="preserve">сли земельный участок принадлежит на праве общей собственности нескольким совладельцам и земельный участок находится в их общем пользовании, допускается устройство решетчатых или сетчатых (неглухих) ограждений высотой не более 1,0 метра при определении </w:t>
      </w:r>
      <w:r w:rsidRPr="00352222">
        <w:rPr>
          <w:rFonts w:ascii="Times New Roman" w:hAnsi="Times New Roman" w:cs="Times New Roman"/>
          <w:sz w:val="28"/>
          <w:szCs w:val="28"/>
        </w:rPr>
        <w:t>внутренних границ пользования в установленном законодательством Российской Федерации порядке по соглашению между совладельцами или по решению суда.</w:t>
      </w:r>
    </w:p>
    <w:p w:rsidR="00B64C05" w:rsidRPr="00352222" w:rsidRDefault="00B64C05" w:rsidP="008D2D4A">
      <w:pPr>
        <w:numPr>
          <w:ilvl w:val="0"/>
          <w:numId w:val="56"/>
        </w:numPr>
        <w:tabs>
          <w:tab w:val="left" w:pos="851"/>
          <w:tab w:val="left" w:pos="1134"/>
        </w:tabs>
        <w:spacing w:after="0" w:line="240" w:lineRule="auto"/>
        <w:ind w:left="0" w:firstLine="851"/>
        <w:jc w:val="both"/>
        <w:rPr>
          <w:rFonts w:ascii="Times New Roman" w:eastAsia="SimSun" w:hAnsi="Times New Roman" w:cs="Times New Roman"/>
          <w:color w:val="000000"/>
          <w:sz w:val="28"/>
          <w:szCs w:val="28"/>
          <w:lang w:eastAsia="zh-CN"/>
        </w:rPr>
      </w:pPr>
      <w:r w:rsidRPr="00352222">
        <w:rPr>
          <w:rFonts w:ascii="Times New Roman" w:eastAsia="SimSun" w:hAnsi="Times New Roman" w:cs="Times New Roman"/>
          <w:color w:val="000000"/>
          <w:sz w:val="28"/>
          <w:szCs w:val="28"/>
          <w:lang w:eastAsia="zh-CN"/>
        </w:rPr>
        <w:t>по взаимному согласию смежных землепользователей допускается устройство сплошных ограждений из качественных и эстетически выполненных элементов</w:t>
      </w:r>
      <w:r>
        <w:rPr>
          <w:rFonts w:ascii="Times New Roman" w:eastAsia="SimSun" w:hAnsi="Times New Roman" w:cs="Times New Roman"/>
          <w:color w:val="000000"/>
          <w:sz w:val="28"/>
          <w:szCs w:val="28"/>
          <w:lang w:eastAsia="zh-CN"/>
        </w:rPr>
        <w:t>,</w:t>
      </w:r>
      <w:r w:rsidRPr="00352222">
        <w:rPr>
          <w:rFonts w:ascii="Times New Roman" w:eastAsia="SimSun" w:hAnsi="Times New Roman" w:cs="Times New Roman"/>
          <w:color w:val="000000"/>
          <w:sz w:val="28"/>
          <w:szCs w:val="28"/>
          <w:lang w:eastAsia="zh-CN"/>
        </w:rPr>
        <w:t xml:space="preserve"> </w:t>
      </w:r>
      <w:r>
        <w:rPr>
          <w:rFonts w:ascii="Times New Roman" w:eastAsia="SimSun" w:hAnsi="Times New Roman" w:cs="Times New Roman"/>
          <w:color w:val="000000"/>
          <w:sz w:val="28"/>
          <w:szCs w:val="28"/>
          <w:lang w:eastAsia="zh-CN"/>
        </w:rPr>
        <w:t>п</w:t>
      </w:r>
      <w:r w:rsidRPr="00352222">
        <w:rPr>
          <w:rFonts w:ascii="Times New Roman" w:eastAsia="SimSun" w:hAnsi="Times New Roman" w:cs="Times New Roman"/>
          <w:color w:val="000000"/>
          <w:sz w:val="28"/>
          <w:szCs w:val="28"/>
          <w:lang w:eastAsia="zh-CN"/>
        </w:rPr>
        <w:t>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w:t>
      </w:r>
      <w:r>
        <w:rPr>
          <w:rFonts w:ascii="Times New Roman" w:eastAsia="SimSun" w:hAnsi="Times New Roman" w:cs="Times New Roman"/>
          <w:color w:val="000000"/>
          <w:sz w:val="28"/>
          <w:szCs w:val="28"/>
          <w:lang w:eastAsia="zh-CN"/>
        </w:rPr>
        <w:t>чину превышения указанной нормы.</w:t>
      </w:r>
    </w:p>
    <w:p w:rsidR="00713D60" w:rsidRDefault="00713D60" w:rsidP="008D2D4A">
      <w:pPr>
        <w:pStyle w:val="a4"/>
        <w:numPr>
          <w:ilvl w:val="0"/>
          <w:numId w:val="46"/>
        </w:numPr>
        <w:tabs>
          <w:tab w:val="left" w:pos="1276"/>
        </w:tabs>
        <w:spacing w:after="0" w:line="240" w:lineRule="auto"/>
        <w:ind w:left="0" w:firstLine="851"/>
        <w:jc w:val="both"/>
        <w:rPr>
          <w:rFonts w:ascii="Times New Roman" w:hAnsi="Times New Roman" w:cs="Times New Roman"/>
          <w:sz w:val="28"/>
          <w:szCs w:val="28"/>
        </w:rPr>
      </w:pPr>
      <w:r w:rsidRPr="00E24B13">
        <w:rPr>
          <w:rFonts w:ascii="Times New Roman" w:hAnsi="Times New Roman" w:cs="Times New Roman"/>
          <w:sz w:val="28"/>
          <w:szCs w:val="28"/>
        </w:rPr>
        <w:t>При размещении объектов,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w:t>
      </w:r>
      <w:r>
        <w:rPr>
          <w:rFonts w:ascii="Times New Roman" w:hAnsi="Times New Roman" w:cs="Times New Roman"/>
          <w:sz w:val="28"/>
          <w:szCs w:val="28"/>
        </w:rPr>
        <w:t>я, электромагнитные излучения).</w:t>
      </w:r>
    </w:p>
    <w:p w:rsidR="00713D60" w:rsidRPr="00E24B13" w:rsidRDefault="00713D60" w:rsidP="008D2D4A">
      <w:pPr>
        <w:pStyle w:val="a4"/>
        <w:numPr>
          <w:ilvl w:val="0"/>
          <w:numId w:val="46"/>
        </w:numPr>
        <w:tabs>
          <w:tab w:val="left" w:pos="1276"/>
        </w:tabs>
        <w:spacing w:after="0" w:line="240" w:lineRule="auto"/>
        <w:ind w:left="0" w:firstLine="851"/>
        <w:jc w:val="both"/>
        <w:rPr>
          <w:rFonts w:ascii="Times New Roman" w:hAnsi="Times New Roman" w:cs="Times New Roman"/>
          <w:sz w:val="28"/>
          <w:szCs w:val="28"/>
        </w:rPr>
      </w:pPr>
      <w:r w:rsidRPr="00E24B13">
        <w:rPr>
          <w:rFonts w:ascii="Times New Roman" w:hAnsi="Times New Roman" w:cs="Times New Roman"/>
          <w:sz w:val="28"/>
          <w:szCs w:val="28"/>
        </w:rPr>
        <w:t>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rsidR="00713D60" w:rsidRPr="00E24B13" w:rsidRDefault="00713D60" w:rsidP="008D2D4A">
      <w:pPr>
        <w:pStyle w:val="a4"/>
        <w:numPr>
          <w:ilvl w:val="0"/>
          <w:numId w:val="46"/>
        </w:numPr>
        <w:tabs>
          <w:tab w:val="left" w:pos="1276"/>
        </w:tabs>
        <w:spacing w:after="0" w:line="240" w:lineRule="auto"/>
        <w:ind w:left="0" w:firstLine="851"/>
        <w:jc w:val="both"/>
        <w:rPr>
          <w:rFonts w:ascii="Times New Roman" w:hAnsi="Times New Roman" w:cs="Times New Roman"/>
          <w:sz w:val="28"/>
          <w:szCs w:val="28"/>
        </w:rPr>
      </w:pPr>
      <w:r w:rsidRPr="00E24B13">
        <w:rPr>
          <w:rFonts w:ascii="Times New Roman" w:hAnsi="Times New Roman" w:cs="Times New Roman"/>
          <w:sz w:val="28"/>
          <w:szCs w:val="28"/>
        </w:rPr>
        <w:t>Для действующих объектов V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rsidR="00713D60" w:rsidRDefault="00713D60" w:rsidP="008D2D4A">
      <w:pPr>
        <w:pStyle w:val="a4"/>
        <w:numPr>
          <w:ilvl w:val="0"/>
          <w:numId w:val="46"/>
        </w:numPr>
        <w:tabs>
          <w:tab w:val="left" w:pos="1276"/>
        </w:tabs>
        <w:spacing w:after="0" w:line="240" w:lineRule="auto"/>
        <w:ind w:left="0" w:firstLine="851"/>
        <w:jc w:val="both"/>
        <w:rPr>
          <w:rFonts w:ascii="Times New Roman" w:hAnsi="Times New Roman" w:cs="Times New Roman"/>
          <w:sz w:val="28"/>
          <w:szCs w:val="28"/>
        </w:rPr>
      </w:pPr>
      <w:r w:rsidRPr="00E24B13">
        <w:rPr>
          <w:rFonts w:ascii="Times New Roman" w:hAnsi="Times New Roman" w:cs="Times New Roman"/>
          <w:sz w:val="28"/>
          <w:szCs w:val="28"/>
        </w:rPr>
        <w:t xml:space="preserve">Для размещения предприятий </w:t>
      </w:r>
      <w:r w:rsidRPr="00D64A44">
        <w:rPr>
          <w:rFonts w:ascii="Times New Roman" w:hAnsi="Times New Roman" w:cs="Times New Roman"/>
          <w:sz w:val="28"/>
          <w:szCs w:val="28"/>
        </w:rPr>
        <w:t xml:space="preserve">V класса опасности </w:t>
      </w:r>
      <w:r w:rsidRPr="00E24B13">
        <w:rPr>
          <w:rFonts w:ascii="Times New Roman" w:hAnsi="Times New Roman" w:cs="Times New Roman"/>
          <w:sz w:val="28"/>
          <w:szCs w:val="28"/>
        </w:rPr>
        <w:t>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w:t>
      </w:r>
      <w:r>
        <w:rPr>
          <w:rFonts w:ascii="Times New Roman" w:hAnsi="Times New Roman" w:cs="Times New Roman"/>
          <w:sz w:val="28"/>
          <w:szCs w:val="28"/>
        </w:rPr>
        <w:t>вов на границе жилой застройки.</w:t>
      </w:r>
    </w:p>
    <w:p w:rsidR="00713D60" w:rsidRPr="00E24B13" w:rsidRDefault="00713D60" w:rsidP="008D2D4A">
      <w:pPr>
        <w:pStyle w:val="a4"/>
        <w:numPr>
          <w:ilvl w:val="0"/>
          <w:numId w:val="46"/>
        </w:numPr>
        <w:spacing w:after="0" w:line="240" w:lineRule="auto"/>
        <w:ind w:left="0" w:firstLine="851"/>
        <w:jc w:val="both"/>
        <w:rPr>
          <w:rFonts w:ascii="Times New Roman" w:hAnsi="Times New Roman" w:cs="Times New Roman"/>
          <w:sz w:val="28"/>
          <w:szCs w:val="28"/>
        </w:rPr>
      </w:pPr>
      <w:r w:rsidRPr="00E24B13">
        <w:rPr>
          <w:rFonts w:ascii="Times New Roman" w:hAnsi="Times New Roman" w:cs="Times New Roman"/>
          <w:sz w:val="28"/>
          <w:szCs w:val="28"/>
        </w:rPr>
        <w:t>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rsidR="00713D60" w:rsidRDefault="00713D60" w:rsidP="00713D60">
      <w:pPr>
        <w:spacing w:after="0" w:line="240" w:lineRule="auto"/>
        <w:ind w:firstLine="851"/>
        <w:jc w:val="both"/>
        <w:rPr>
          <w:rFonts w:ascii="Times New Roman" w:hAnsi="Times New Roman" w:cs="Times New Roman"/>
          <w:sz w:val="28"/>
          <w:szCs w:val="28"/>
        </w:rPr>
      </w:pPr>
    </w:p>
    <w:p w:rsidR="004C320A" w:rsidRPr="004C320A" w:rsidRDefault="004C320A" w:rsidP="004C320A">
      <w:pPr>
        <w:spacing w:after="0" w:line="240" w:lineRule="auto"/>
        <w:jc w:val="center"/>
        <w:rPr>
          <w:rFonts w:ascii="Times New Roman" w:hAnsi="Times New Roman" w:cs="Times New Roman"/>
          <w:b/>
          <w:sz w:val="28"/>
          <w:szCs w:val="28"/>
        </w:rPr>
      </w:pPr>
      <w:r w:rsidRPr="004C320A">
        <w:rPr>
          <w:rFonts w:ascii="Times New Roman" w:hAnsi="Times New Roman" w:cs="Times New Roman"/>
          <w:b/>
          <w:sz w:val="28"/>
          <w:szCs w:val="28"/>
        </w:rPr>
        <w:t>Статья 49.Градостроительные регламенты. Зоны инженерной и транспортной инфраструктур.</w:t>
      </w:r>
    </w:p>
    <w:p w:rsidR="004C320A" w:rsidRPr="004C320A" w:rsidRDefault="004C320A" w:rsidP="004C320A">
      <w:pPr>
        <w:spacing w:after="0" w:line="240" w:lineRule="auto"/>
        <w:ind w:firstLine="851"/>
        <w:jc w:val="both"/>
        <w:rPr>
          <w:rFonts w:ascii="Times New Roman" w:hAnsi="Times New Roman" w:cs="Times New Roman"/>
          <w:sz w:val="28"/>
          <w:szCs w:val="28"/>
        </w:rPr>
      </w:pPr>
    </w:p>
    <w:p w:rsidR="004C320A" w:rsidRPr="004C320A" w:rsidRDefault="004C320A" w:rsidP="004C320A">
      <w:pPr>
        <w:spacing w:after="0" w:line="240" w:lineRule="auto"/>
        <w:ind w:firstLine="851"/>
        <w:jc w:val="both"/>
        <w:rPr>
          <w:rFonts w:ascii="Times New Roman" w:hAnsi="Times New Roman" w:cs="Times New Roman"/>
          <w:sz w:val="28"/>
          <w:szCs w:val="28"/>
        </w:rPr>
      </w:pPr>
      <w:r w:rsidRPr="004C320A">
        <w:rPr>
          <w:rFonts w:ascii="Times New Roman" w:hAnsi="Times New Roman" w:cs="Times New Roman"/>
          <w:sz w:val="28"/>
          <w:szCs w:val="28"/>
        </w:rPr>
        <w:t>Зоны инженерной и транспортной инфраструктур (ИТ) выделены для обеспечения правовых условий формирования объектов инженерной и транспортной инфраструктур, в том числе сооружений и коммуникаций железнодорожного и автомобильного транспорта, трубопроводного транспорта, связи, а также для установления санитарно-защитных зон и санитарных разрывов для таких объектов в соответствии с требованиями технических регламентов.</w:t>
      </w:r>
    </w:p>
    <w:p w:rsidR="004C320A" w:rsidRPr="004C320A" w:rsidRDefault="004C320A" w:rsidP="004C320A">
      <w:pPr>
        <w:spacing w:after="0" w:line="240" w:lineRule="auto"/>
        <w:ind w:firstLine="851"/>
        <w:jc w:val="both"/>
        <w:rPr>
          <w:rFonts w:ascii="Times New Roman" w:hAnsi="Times New Roman" w:cs="Times New Roman"/>
          <w:sz w:val="28"/>
          <w:szCs w:val="28"/>
        </w:rPr>
      </w:pPr>
      <w:r w:rsidRPr="004C320A">
        <w:rPr>
          <w:rFonts w:ascii="Times New Roman" w:hAnsi="Times New Roman" w:cs="Times New Roman"/>
          <w:sz w:val="28"/>
          <w:szCs w:val="28"/>
        </w:rPr>
        <w:t>В зонах инженерной и транспортной инфраструктур допускается размещение коммунальных, складских и иных объектов в случаях, предусмотренных настоящими Правилами, при условии обеспечения безопасности функционирования объектов инженерной и транспортной инфраструктур.</w:t>
      </w:r>
    </w:p>
    <w:p w:rsidR="004C320A" w:rsidRPr="004C320A" w:rsidRDefault="004C320A" w:rsidP="008D2D4A">
      <w:pPr>
        <w:numPr>
          <w:ilvl w:val="0"/>
          <w:numId w:val="47"/>
        </w:numPr>
        <w:tabs>
          <w:tab w:val="left" w:pos="1134"/>
        </w:tabs>
        <w:spacing w:after="0" w:line="240" w:lineRule="auto"/>
        <w:ind w:left="0" w:firstLine="851"/>
        <w:contextualSpacing/>
        <w:jc w:val="both"/>
        <w:rPr>
          <w:rFonts w:ascii="Times New Roman" w:hAnsi="Times New Roman" w:cs="Times New Roman"/>
          <w:sz w:val="28"/>
          <w:szCs w:val="28"/>
        </w:rPr>
      </w:pPr>
      <w:r w:rsidRPr="004C320A">
        <w:rPr>
          <w:rFonts w:ascii="Times New Roman" w:hAnsi="Times New Roman" w:cs="Times New Roman"/>
          <w:b/>
          <w:sz w:val="28"/>
          <w:szCs w:val="28"/>
        </w:rPr>
        <w:t>ИТ-1.Зона инженерной инфраструктуры.</w:t>
      </w:r>
    </w:p>
    <w:p w:rsidR="004C320A" w:rsidRPr="004C320A" w:rsidRDefault="004C320A" w:rsidP="004C320A">
      <w:pPr>
        <w:spacing w:after="0" w:line="240" w:lineRule="auto"/>
        <w:ind w:firstLine="851"/>
        <w:jc w:val="both"/>
        <w:rPr>
          <w:rFonts w:ascii="Times New Roman" w:hAnsi="Times New Roman" w:cs="Times New Roman"/>
          <w:sz w:val="28"/>
          <w:szCs w:val="28"/>
        </w:rPr>
      </w:pPr>
      <w:r w:rsidRPr="004C320A">
        <w:rPr>
          <w:rFonts w:ascii="Times New Roman" w:hAnsi="Times New Roman" w:cs="Times New Roman"/>
          <w:sz w:val="28"/>
          <w:szCs w:val="28"/>
        </w:rPr>
        <w:t>Зона инженерной инфраструктуры (ИТ-1) включает в себя участки территории поселения, предназначенные для размещения объектов, сооружений и коммуникаций инженерной инфраструктуры, в том числе водоснабжения, канализации, санитарной очистки, тепло-, газо- и электроснабжения, связи, радиовещания и телевидения (за исключением режимных объектов связи), пожарной и охранной сигнализации, диспетчеризации систем инженерного оборудования, установления санитарно-защитных зон и санитарных разрывов для таких объектов, сооружений и коммуникаций.</w:t>
      </w:r>
    </w:p>
    <w:p w:rsidR="004C320A" w:rsidRPr="006426D6" w:rsidRDefault="004C320A" w:rsidP="00EB4A81">
      <w:pPr>
        <w:spacing w:after="0" w:line="240" w:lineRule="auto"/>
        <w:ind w:firstLine="851"/>
        <w:jc w:val="both"/>
        <w:rPr>
          <w:rFonts w:ascii="Times New Roman" w:hAnsi="Times New Roman" w:cs="Times New Roman"/>
          <w:sz w:val="28"/>
          <w:szCs w:val="28"/>
        </w:rPr>
      </w:pPr>
      <w:r w:rsidRPr="004C320A">
        <w:rPr>
          <w:rFonts w:ascii="Times New Roman" w:hAnsi="Times New Roman" w:cs="Times New Roman"/>
          <w:sz w:val="28"/>
          <w:szCs w:val="28"/>
        </w:rPr>
        <w:t xml:space="preserve">Виды разрешенного использования земельных участков и объектов </w:t>
      </w:r>
      <w:r w:rsidRPr="00EB4A81">
        <w:rPr>
          <w:rFonts w:ascii="Times New Roman" w:hAnsi="Times New Roman" w:cs="Times New Roman"/>
          <w:sz w:val="28"/>
          <w:szCs w:val="28"/>
        </w:rPr>
        <w:t xml:space="preserve">капитального строительства в зоне инженерной инфраструктуры приведены в </w:t>
      </w:r>
      <w:r w:rsidRPr="006426D6">
        <w:rPr>
          <w:rFonts w:ascii="Times New Roman" w:hAnsi="Times New Roman" w:cs="Times New Roman"/>
          <w:sz w:val="28"/>
          <w:szCs w:val="28"/>
        </w:rPr>
        <w:t>таблице №1 (статья 42 настоящих Правил) и статье 43 настоящих Правил.</w:t>
      </w:r>
    </w:p>
    <w:p w:rsidR="005A4B54" w:rsidRPr="00EB4A81" w:rsidRDefault="005A4B54" w:rsidP="00EB4A81">
      <w:pPr>
        <w:spacing w:after="0" w:line="240" w:lineRule="auto"/>
        <w:ind w:firstLine="851"/>
        <w:jc w:val="both"/>
        <w:outlineLvl w:val="1"/>
        <w:rPr>
          <w:rFonts w:ascii="Times New Roman" w:hAnsi="Times New Roman" w:cs="Times New Roman"/>
          <w:b/>
          <w:bCs/>
          <w:i/>
          <w:sz w:val="24"/>
          <w:szCs w:val="24"/>
        </w:rPr>
      </w:pPr>
      <w:r w:rsidRPr="006426D6">
        <w:rPr>
          <w:rFonts w:ascii="Times New Roman" w:hAnsi="Times New Roman" w:cs="Times New Roman"/>
          <w:b/>
          <w:bCs/>
          <w:i/>
          <w:sz w:val="24"/>
          <w:szCs w:val="24"/>
        </w:rPr>
        <w:t>Решением Совета Мостовского городского</w:t>
      </w:r>
      <w:r w:rsidR="006426D6" w:rsidRPr="006426D6">
        <w:rPr>
          <w:rFonts w:ascii="Times New Roman" w:hAnsi="Times New Roman" w:cs="Times New Roman"/>
          <w:b/>
          <w:bCs/>
          <w:i/>
          <w:sz w:val="24"/>
          <w:szCs w:val="24"/>
        </w:rPr>
        <w:t xml:space="preserve"> поселения от 25.11.2016 года №134</w:t>
      </w:r>
      <w:r w:rsidRPr="006426D6">
        <w:rPr>
          <w:rFonts w:ascii="Times New Roman" w:hAnsi="Times New Roman" w:cs="Times New Roman"/>
          <w:b/>
          <w:bCs/>
          <w:i/>
          <w:sz w:val="24"/>
          <w:szCs w:val="24"/>
        </w:rPr>
        <w:t xml:space="preserve"> в пункте 1 статьи 49 таблица изложена в новой редакции.</w:t>
      </w:r>
    </w:p>
    <w:p w:rsidR="006C0666" w:rsidRPr="00EB4A81" w:rsidRDefault="004C320A" w:rsidP="00EB4A81">
      <w:pPr>
        <w:widowControl w:val="0"/>
        <w:tabs>
          <w:tab w:val="left" w:pos="1276"/>
        </w:tabs>
        <w:autoSpaceDE w:val="0"/>
        <w:autoSpaceDN w:val="0"/>
        <w:adjustRightInd w:val="0"/>
        <w:spacing w:after="0" w:line="240" w:lineRule="auto"/>
        <w:ind w:firstLine="851"/>
        <w:contextualSpacing/>
        <w:jc w:val="both"/>
        <w:rPr>
          <w:rFonts w:ascii="Times New Roman" w:hAnsi="Times New Roman" w:cs="Times New Roman"/>
          <w:sz w:val="28"/>
          <w:szCs w:val="28"/>
        </w:rPr>
      </w:pPr>
      <w:r w:rsidRPr="00EB4A81">
        <w:rPr>
          <w:rFonts w:ascii="Times New Roman" w:hAnsi="Times New Roman" w:cs="Times New Roman"/>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 в границах земельного участка:</w:t>
      </w:r>
      <w:r w:rsidR="006C0666" w:rsidRPr="00EB4A81">
        <w:rPr>
          <w:rFonts w:ascii="Times New Roman" w:hAnsi="Times New Roman" w:cs="Times New Roman"/>
          <w:sz w:val="28"/>
          <w:szCs w:val="28"/>
        </w:rPr>
        <w:t xml:space="preserve"> </w:t>
      </w:r>
    </w:p>
    <w:tbl>
      <w:tblPr>
        <w:tblW w:w="9825" w:type="dxa"/>
        <w:jc w:val="center"/>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1842"/>
        <w:gridCol w:w="1418"/>
        <w:gridCol w:w="1843"/>
        <w:gridCol w:w="1701"/>
        <w:gridCol w:w="1886"/>
      </w:tblGrid>
      <w:tr w:rsidR="006C0666" w:rsidRPr="00EB4A81" w:rsidTr="00E6728A">
        <w:trPr>
          <w:trHeight w:val="379"/>
          <w:jc w:val="center"/>
        </w:trPr>
        <w:tc>
          <w:tcPr>
            <w:tcW w:w="2977" w:type="dxa"/>
            <w:gridSpan w:val="2"/>
            <w:vMerge w:val="restart"/>
          </w:tcPr>
          <w:p w:rsidR="006C0666" w:rsidRPr="00EB4A81" w:rsidRDefault="006C0666" w:rsidP="00EB4A81">
            <w:pPr>
              <w:spacing w:after="0" w:line="240" w:lineRule="auto"/>
              <w:ind w:left="36" w:right="75" w:hanging="36"/>
              <w:jc w:val="center"/>
              <w:rPr>
                <w:rFonts w:ascii="Times New Roman" w:hAnsi="Times New Roman" w:cs="Times New Roman"/>
              </w:rPr>
            </w:pPr>
            <w:r w:rsidRPr="00EB4A81">
              <w:rPr>
                <w:rFonts w:ascii="Times New Roman" w:hAnsi="Times New Roman" w:cs="Times New Roman"/>
              </w:rPr>
              <w:t>Наименование параметров</w:t>
            </w:r>
          </w:p>
        </w:tc>
        <w:tc>
          <w:tcPr>
            <w:tcW w:w="1418" w:type="dxa"/>
            <w:vMerge w:val="restart"/>
          </w:tcPr>
          <w:p w:rsidR="006C0666" w:rsidRPr="00EB4A81" w:rsidRDefault="006C0666" w:rsidP="00EB4A81">
            <w:pPr>
              <w:spacing w:after="0" w:line="240" w:lineRule="auto"/>
              <w:ind w:left="36" w:right="75" w:hanging="36"/>
              <w:jc w:val="center"/>
              <w:rPr>
                <w:rFonts w:ascii="Times New Roman" w:hAnsi="Times New Roman" w:cs="Times New Roman"/>
              </w:rPr>
            </w:pPr>
            <w:r w:rsidRPr="00EB4A81">
              <w:rPr>
                <w:rFonts w:ascii="Times New Roman" w:hAnsi="Times New Roman" w:cs="Times New Roman"/>
              </w:rPr>
              <w:t>Единицы измерения</w:t>
            </w:r>
          </w:p>
        </w:tc>
        <w:tc>
          <w:tcPr>
            <w:tcW w:w="5430" w:type="dxa"/>
            <w:gridSpan w:val="3"/>
          </w:tcPr>
          <w:p w:rsidR="006C0666" w:rsidRPr="00EB4A81" w:rsidRDefault="006C0666" w:rsidP="00EB4A81">
            <w:pPr>
              <w:spacing w:after="0" w:line="240" w:lineRule="auto"/>
              <w:ind w:left="36" w:right="75" w:hanging="36"/>
              <w:jc w:val="center"/>
              <w:rPr>
                <w:rFonts w:ascii="Times New Roman" w:hAnsi="Times New Roman" w:cs="Times New Roman"/>
              </w:rPr>
            </w:pPr>
            <w:r w:rsidRPr="00EB4A81">
              <w:rPr>
                <w:rFonts w:ascii="Times New Roman" w:hAnsi="Times New Roman" w:cs="Times New Roman"/>
              </w:rPr>
              <w:t>Объекты общественного назначения</w:t>
            </w:r>
          </w:p>
          <w:p w:rsidR="006C0666" w:rsidRPr="00EB4A81" w:rsidRDefault="006C0666" w:rsidP="00EB4A81">
            <w:pPr>
              <w:spacing w:after="0" w:line="240" w:lineRule="auto"/>
              <w:ind w:left="36" w:right="75" w:hanging="36"/>
              <w:jc w:val="center"/>
              <w:rPr>
                <w:rFonts w:ascii="Times New Roman" w:hAnsi="Times New Roman" w:cs="Times New Roman"/>
              </w:rPr>
            </w:pPr>
            <w:r w:rsidRPr="00EB4A81">
              <w:rPr>
                <w:rFonts w:ascii="Times New Roman" w:hAnsi="Times New Roman" w:cs="Times New Roman"/>
              </w:rPr>
              <w:t>(коды видов)</w:t>
            </w:r>
          </w:p>
        </w:tc>
      </w:tr>
      <w:tr w:rsidR="006C0666" w:rsidRPr="00EB4A81" w:rsidTr="00E6728A">
        <w:trPr>
          <w:trHeight w:val="249"/>
          <w:jc w:val="center"/>
        </w:trPr>
        <w:tc>
          <w:tcPr>
            <w:tcW w:w="2977" w:type="dxa"/>
            <w:gridSpan w:val="2"/>
            <w:vMerge/>
          </w:tcPr>
          <w:p w:rsidR="006C0666" w:rsidRPr="00EB4A81" w:rsidRDefault="006C0666" w:rsidP="00EB4A81">
            <w:pPr>
              <w:spacing w:after="0" w:line="240" w:lineRule="auto"/>
              <w:ind w:left="36" w:right="75" w:hanging="36"/>
              <w:jc w:val="center"/>
              <w:rPr>
                <w:rFonts w:ascii="Times New Roman" w:hAnsi="Times New Roman" w:cs="Times New Roman"/>
              </w:rPr>
            </w:pPr>
          </w:p>
        </w:tc>
        <w:tc>
          <w:tcPr>
            <w:tcW w:w="1418" w:type="dxa"/>
            <w:vMerge/>
          </w:tcPr>
          <w:p w:rsidR="006C0666" w:rsidRPr="00EB4A81" w:rsidRDefault="006C0666" w:rsidP="00EB4A81">
            <w:pPr>
              <w:spacing w:after="0" w:line="240" w:lineRule="auto"/>
              <w:ind w:left="36" w:right="75" w:hanging="36"/>
              <w:jc w:val="center"/>
              <w:rPr>
                <w:rFonts w:ascii="Times New Roman" w:hAnsi="Times New Roman" w:cs="Times New Roman"/>
              </w:rPr>
            </w:pPr>
          </w:p>
        </w:tc>
        <w:tc>
          <w:tcPr>
            <w:tcW w:w="1843" w:type="dxa"/>
          </w:tcPr>
          <w:p w:rsidR="006C0666" w:rsidRPr="00EB4A81" w:rsidRDefault="006C0666" w:rsidP="00EB4A81">
            <w:pPr>
              <w:spacing w:after="0" w:line="240" w:lineRule="auto"/>
              <w:ind w:left="36" w:right="75" w:hanging="36"/>
              <w:jc w:val="center"/>
              <w:rPr>
                <w:rFonts w:ascii="Times New Roman" w:hAnsi="Times New Roman" w:cs="Times New Roman"/>
              </w:rPr>
            </w:pPr>
            <w:r w:rsidRPr="00EB4A81">
              <w:rPr>
                <w:rFonts w:ascii="Times New Roman" w:hAnsi="Times New Roman" w:cs="Times New Roman"/>
              </w:rPr>
              <w:t>3.1, 3.9.1, 12.0</w:t>
            </w:r>
          </w:p>
        </w:tc>
        <w:tc>
          <w:tcPr>
            <w:tcW w:w="1701" w:type="dxa"/>
          </w:tcPr>
          <w:p w:rsidR="006C0666" w:rsidRPr="00EB4A81" w:rsidRDefault="006C0666" w:rsidP="00EB4A81">
            <w:pPr>
              <w:spacing w:after="0" w:line="240" w:lineRule="auto"/>
              <w:ind w:left="36" w:right="75" w:hanging="36"/>
              <w:jc w:val="center"/>
              <w:rPr>
                <w:rFonts w:ascii="Times New Roman" w:hAnsi="Times New Roman" w:cs="Times New Roman"/>
              </w:rPr>
            </w:pPr>
            <w:r w:rsidRPr="00EB4A81">
              <w:rPr>
                <w:rFonts w:ascii="Times New Roman" w:hAnsi="Times New Roman" w:cs="Times New Roman"/>
              </w:rPr>
              <w:t>2.7.1</w:t>
            </w:r>
          </w:p>
        </w:tc>
        <w:tc>
          <w:tcPr>
            <w:tcW w:w="1886" w:type="dxa"/>
          </w:tcPr>
          <w:p w:rsidR="006C0666" w:rsidRPr="00EB4A81" w:rsidRDefault="006C0666" w:rsidP="00EB4A81">
            <w:pPr>
              <w:spacing w:after="0" w:line="240" w:lineRule="auto"/>
              <w:ind w:left="36" w:right="75" w:hanging="36"/>
              <w:jc w:val="center"/>
              <w:rPr>
                <w:rFonts w:ascii="Times New Roman" w:hAnsi="Times New Roman" w:cs="Times New Roman"/>
              </w:rPr>
            </w:pPr>
            <w:r w:rsidRPr="00EB4A81">
              <w:rPr>
                <w:rFonts w:ascii="Times New Roman" w:hAnsi="Times New Roman" w:cs="Times New Roman"/>
              </w:rPr>
              <w:t>7.1, 7.2, 7.5</w:t>
            </w:r>
          </w:p>
        </w:tc>
      </w:tr>
      <w:tr w:rsidR="006C0666" w:rsidRPr="00EB4A81" w:rsidTr="00E6728A">
        <w:trPr>
          <w:trHeight w:val="330"/>
          <w:jc w:val="center"/>
        </w:trPr>
        <w:tc>
          <w:tcPr>
            <w:tcW w:w="9825" w:type="dxa"/>
            <w:gridSpan w:val="6"/>
          </w:tcPr>
          <w:p w:rsidR="006C0666" w:rsidRPr="00EB4A81" w:rsidRDefault="006C0666" w:rsidP="00EB4A81">
            <w:pPr>
              <w:spacing w:after="0" w:line="240" w:lineRule="auto"/>
              <w:ind w:left="36" w:right="75" w:hanging="36"/>
              <w:jc w:val="center"/>
              <w:rPr>
                <w:rFonts w:ascii="Times New Roman" w:hAnsi="Times New Roman" w:cs="Times New Roman"/>
                <w:sz w:val="26"/>
                <w:szCs w:val="26"/>
              </w:rPr>
            </w:pPr>
            <w:r w:rsidRPr="00EB4A81">
              <w:rPr>
                <w:rFonts w:ascii="Times New Roman" w:hAnsi="Times New Roman" w:cs="Times New Roman"/>
                <w:sz w:val="26"/>
                <w:szCs w:val="26"/>
              </w:rPr>
              <w:t>Предельные размеры земельных участков</w:t>
            </w:r>
          </w:p>
        </w:tc>
      </w:tr>
      <w:tr w:rsidR="006C0666" w:rsidRPr="00EB4A81" w:rsidTr="00E6728A">
        <w:trPr>
          <w:trHeight w:val="330"/>
          <w:jc w:val="center"/>
        </w:trPr>
        <w:tc>
          <w:tcPr>
            <w:tcW w:w="2977" w:type="dxa"/>
            <w:gridSpan w:val="2"/>
          </w:tcPr>
          <w:p w:rsidR="006C0666" w:rsidRPr="00EB4A81" w:rsidRDefault="006C0666" w:rsidP="00EB4A81">
            <w:pPr>
              <w:spacing w:after="0" w:line="240" w:lineRule="auto"/>
              <w:ind w:left="36" w:right="75" w:hanging="36"/>
              <w:jc w:val="center"/>
              <w:rPr>
                <w:rFonts w:ascii="Times New Roman" w:hAnsi="Times New Roman" w:cs="Times New Roman"/>
                <w:sz w:val="24"/>
                <w:szCs w:val="24"/>
              </w:rPr>
            </w:pPr>
            <w:r w:rsidRPr="00EB4A81">
              <w:rPr>
                <w:rFonts w:ascii="Times New Roman" w:hAnsi="Times New Roman" w:cs="Times New Roman"/>
                <w:sz w:val="24"/>
                <w:szCs w:val="24"/>
              </w:rPr>
              <w:t>максимальная площадь</w:t>
            </w:r>
          </w:p>
        </w:tc>
        <w:tc>
          <w:tcPr>
            <w:tcW w:w="1418" w:type="dxa"/>
          </w:tcPr>
          <w:p w:rsidR="006C0666" w:rsidRPr="00EB4A81" w:rsidRDefault="006C0666" w:rsidP="00EB4A81">
            <w:pPr>
              <w:spacing w:after="0" w:line="240" w:lineRule="auto"/>
              <w:ind w:left="36" w:right="75" w:hanging="36"/>
              <w:jc w:val="center"/>
              <w:rPr>
                <w:rFonts w:ascii="Times New Roman" w:hAnsi="Times New Roman" w:cs="Times New Roman"/>
                <w:sz w:val="26"/>
                <w:szCs w:val="26"/>
              </w:rPr>
            </w:pPr>
            <w:r w:rsidRPr="00EB4A81">
              <w:rPr>
                <w:rFonts w:ascii="Times New Roman" w:hAnsi="Times New Roman" w:cs="Times New Roman"/>
                <w:sz w:val="26"/>
                <w:szCs w:val="26"/>
              </w:rPr>
              <w:t>кв.м.</w:t>
            </w:r>
          </w:p>
        </w:tc>
        <w:tc>
          <w:tcPr>
            <w:tcW w:w="1843" w:type="dxa"/>
          </w:tcPr>
          <w:p w:rsidR="006C0666" w:rsidRPr="00EB4A81" w:rsidRDefault="006C0666" w:rsidP="00EB4A81">
            <w:pPr>
              <w:spacing w:after="0" w:line="240" w:lineRule="auto"/>
              <w:ind w:left="36" w:right="75" w:hanging="36"/>
              <w:jc w:val="center"/>
              <w:rPr>
                <w:rFonts w:ascii="Times New Roman" w:hAnsi="Times New Roman" w:cs="Times New Roman"/>
                <w:sz w:val="26"/>
                <w:szCs w:val="26"/>
              </w:rPr>
            </w:pPr>
            <w:r w:rsidRPr="00EB4A81">
              <w:rPr>
                <w:rFonts w:ascii="Times New Roman" w:hAnsi="Times New Roman" w:cs="Times New Roman"/>
                <w:sz w:val="26"/>
                <w:szCs w:val="26"/>
              </w:rPr>
              <w:t>45000</w:t>
            </w:r>
          </w:p>
        </w:tc>
        <w:tc>
          <w:tcPr>
            <w:tcW w:w="1701" w:type="dxa"/>
          </w:tcPr>
          <w:p w:rsidR="006C0666" w:rsidRPr="00EB4A81" w:rsidRDefault="006C0666" w:rsidP="00EB4A81">
            <w:pPr>
              <w:spacing w:after="0" w:line="240" w:lineRule="auto"/>
              <w:ind w:left="36" w:right="75" w:hanging="36"/>
              <w:jc w:val="center"/>
              <w:rPr>
                <w:rFonts w:ascii="Times New Roman" w:hAnsi="Times New Roman" w:cs="Times New Roman"/>
                <w:sz w:val="26"/>
                <w:szCs w:val="26"/>
              </w:rPr>
            </w:pPr>
            <w:r w:rsidRPr="00EB4A81">
              <w:rPr>
                <w:rFonts w:ascii="Times New Roman" w:hAnsi="Times New Roman" w:cs="Times New Roman"/>
                <w:sz w:val="26"/>
                <w:szCs w:val="26"/>
              </w:rPr>
              <w:t>150</w:t>
            </w:r>
          </w:p>
        </w:tc>
        <w:tc>
          <w:tcPr>
            <w:tcW w:w="1886" w:type="dxa"/>
          </w:tcPr>
          <w:p w:rsidR="006C0666" w:rsidRPr="00EB4A81" w:rsidRDefault="006C0666" w:rsidP="00EB4A81">
            <w:pPr>
              <w:spacing w:after="0" w:line="240" w:lineRule="auto"/>
              <w:ind w:left="36" w:right="75" w:hanging="36"/>
              <w:jc w:val="center"/>
              <w:rPr>
                <w:rFonts w:ascii="Times New Roman" w:hAnsi="Times New Roman" w:cs="Times New Roman"/>
                <w:color w:val="000000"/>
                <w:sz w:val="26"/>
                <w:szCs w:val="26"/>
              </w:rPr>
            </w:pPr>
            <w:r w:rsidRPr="00EB4A81">
              <w:rPr>
                <w:rFonts w:ascii="Times New Roman" w:hAnsi="Times New Roman" w:cs="Times New Roman"/>
                <w:color w:val="000000"/>
                <w:sz w:val="26"/>
                <w:szCs w:val="26"/>
              </w:rPr>
              <w:t>45000</w:t>
            </w:r>
          </w:p>
        </w:tc>
      </w:tr>
      <w:tr w:rsidR="006C0666" w:rsidRPr="00EB4A81" w:rsidTr="00E6728A">
        <w:trPr>
          <w:trHeight w:val="330"/>
          <w:jc w:val="center"/>
        </w:trPr>
        <w:tc>
          <w:tcPr>
            <w:tcW w:w="2977" w:type="dxa"/>
            <w:gridSpan w:val="2"/>
          </w:tcPr>
          <w:p w:rsidR="006C0666" w:rsidRPr="00EB4A81" w:rsidRDefault="006C0666" w:rsidP="00EB4A81">
            <w:pPr>
              <w:autoSpaceDE w:val="0"/>
              <w:autoSpaceDN w:val="0"/>
              <w:adjustRightInd w:val="0"/>
              <w:spacing w:after="0" w:line="240" w:lineRule="auto"/>
              <w:ind w:left="36" w:right="75" w:hanging="36"/>
              <w:jc w:val="center"/>
              <w:rPr>
                <w:rFonts w:ascii="Times New Roman" w:hAnsi="Times New Roman" w:cs="Times New Roman"/>
                <w:sz w:val="24"/>
                <w:szCs w:val="24"/>
              </w:rPr>
            </w:pPr>
            <w:r w:rsidRPr="00EB4A81">
              <w:rPr>
                <w:rFonts w:ascii="Times New Roman" w:hAnsi="Times New Roman" w:cs="Times New Roman"/>
                <w:sz w:val="24"/>
                <w:szCs w:val="24"/>
              </w:rPr>
              <w:t>минимальная площадь</w:t>
            </w:r>
          </w:p>
        </w:tc>
        <w:tc>
          <w:tcPr>
            <w:tcW w:w="1418" w:type="dxa"/>
          </w:tcPr>
          <w:p w:rsidR="006C0666" w:rsidRPr="00EB4A81" w:rsidRDefault="006C0666" w:rsidP="00EB4A81">
            <w:pPr>
              <w:spacing w:after="0" w:line="240" w:lineRule="auto"/>
              <w:ind w:left="36" w:right="75" w:hanging="36"/>
              <w:jc w:val="center"/>
              <w:rPr>
                <w:rFonts w:ascii="Times New Roman" w:hAnsi="Times New Roman" w:cs="Times New Roman"/>
                <w:sz w:val="26"/>
                <w:szCs w:val="26"/>
              </w:rPr>
            </w:pPr>
            <w:r w:rsidRPr="00EB4A81">
              <w:rPr>
                <w:rFonts w:ascii="Times New Roman" w:hAnsi="Times New Roman" w:cs="Times New Roman"/>
                <w:sz w:val="26"/>
                <w:szCs w:val="26"/>
              </w:rPr>
              <w:t>кв.м.</w:t>
            </w:r>
          </w:p>
        </w:tc>
        <w:tc>
          <w:tcPr>
            <w:tcW w:w="1843" w:type="dxa"/>
          </w:tcPr>
          <w:p w:rsidR="006C0666" w:rsidRPr="00EB4A81" w:rsidRDefault="006C0666" w:rsidP="00EB4A81">
            <w:pPr>
              <w:spacing w:after="0" w:line="240" w:lineRule="auto"/>
              <w:ind w:left="36" w:right="75" w:hanging="36"/>
              <w:jc w:val="center"/>
              <w:rPr>
                <w:rFonts w:ascii="Times New Roman" w:hAnsi="Times New Roman" w:cs="Times New Roman"/>
                <w:sz w:val="26"/>
                <w:szCs w:val="26"/>
              </w:rPr>
            </w:pPr>
            <w:r w:rsidRPr="00EB4A81">
              <w:rPr>
                <w:rFonts w:ascii="Times New Roman" w:hAnsi="Times New Roman" w:cs="Times New Roman"/>
                <w:sz w:val="26"/>
                <w:szCs w:val="26"/>
              </w:rPr>
              <w:t>300</w:t>
            </w:r>
          </w:p>
        </w:tc>
        <w:tc>
          <w:tcPr>
            <w:tcW w:w="1701" w:type="dxa"/>
          </w:tcPr>
          <w:p w:rsidR="006C0666" w:rsidRPr="00EB4A81" w:rsidRDefault="006C0666" w:rsidP="00EB4A81">
            <w:pPr>
              <w:spacing w:after="0" w:line="240" w:lineRule="auto"/>
              <w:ind w:left="36" w:right="75" w:hanging="36"/>
              <w:jc w:val="center"/>
              <w:rPr>
                <w:rFonts w:ascii="Times New Roman" w:hAnsi="Times New Roman" w:cs="Times New Roman"/>
                <w:sz w:val="26"/>
                <w:szCs w:val="26"/>
              </w:rPr>
            </w:pPr>
            <w:r w:rsidRPr="00EB4A81">
              <w:rPr>
                <w:rFonts w:ascii="Times New Roman" w:hAnsi="Times New Roman" w:cs="Times New Roman"/>
                <w:sz w:val="26"/>
                <w:szCs w:val="26"/>
              </w:rPr>
              <w:t>20</w:t>
            </w:r>
          </w:p>
        </w:tc>
        <w:tc>
          <w:tcPr>
            <w:tcW w:w="1886" w:type="dxa"/>
          </w:tcPr>
          <w:p w:rsidR="006C0666" w:rsidRPr="00EB4A81" w:rsidRDefault="006C0666" w:rsidP="00EB4A81">
            <w:pPr>
              <w:spacing w:after="0" w:line="240" w:lineRule="auto"/>
              <w:ind w:left="36" w:right="75" w:hanging="36"/>
              <w:jc w:val="center"/>
              <w:rPr>
                <w:rFonts w:ascii="Times New Roman" w:hAnsi="Times New Roman" w:cs="Times New Roman"/>
                <w:color w:val="000000"/>
                <w:sz w:val="26"/>
                <w:szCs w:val="26"/>
              </w:rPr>
            </w:pPr>
            <w:r w:rsidRPr="00EB4A81">
              <w:rPr>
                <w:rFonts w:ascii="Times New Roman" w:hAnsi="Times New Roman" w:cs="Times New Roman"/>
                <w:color w:val="000000"/>
                <w:sz w:val="26"/>
                <w:szCs w:val="26"/>
              </w:rPr>
              <w:t>300</w:t>
            </w:r>
          </w:p>
        </w:tc>
      </w:tr>
      <w:tr w:rsidR="006C0666" w:rsidRPr="00EB4A81" w:rsidTr="00E6728A">
        <w:trPr>
          <w:trHeight w:val="330"/>
          <w:jc w:val="center"/>
        </w:trPr>
        <w:tc>
          <w:tcPr>
            <w:tcW w:w="2977" w:type="dxa"/>
            <w:gridSpan w:val="2"/>
          </w:tcPr>
          <w:p w:rsidR="006C0666" w:rsidRPr="00EB4A81" w:rsidRDefault="006C0666" w:rsidP="00EB4A81">
            <w:pPr>
              <w:autoSpaceDE w:val="0"/>
              <w:autoSpaceDN w:val="0"/>
              <w:adjustRightInd w:val="0"/>
              <w:spacing w:after="0" w:line="240" w:lineRule="auto"/>
              <w:ind w:left="36" w:right="75" w:hanging="36"/>
              <w:jc w:val="center"/>
              <w:rPr>
                <w:rFonts w:ascii="Times New Roman" w:hAnsi="Times New Roman" w:cs="Times New Roman"/>
                <w:sz w:val="24"/>
                <w:szCs w:val="24"/>
              </w:rPr>
            </w:pPr>
            <w:r w:rsidRPr="00EB4A81">
              <w:rPr>
                <w:rFonts w:ascii="Times New Roman" w:hAnsi="Times New Roman" w:cs="Times New Roman"/>
                <w:sz w:val="24"/>
                <w:szCs w:val="24"/>
              </w:rPr>
              <w:t>минимальная ширина вдоль фронта улицы</w:t>
            </w:r>
          </w:p>
        </w:tc>
        <w:tc>
          <w:tcPr>
            <w:tcW w:w="1418" w:type="dxa"/>
          </w:tcPr>
          <w:p w:rsidR="006C0666" w:rsidRPr="00EB4A81" w:rsidRDefault="006C0666" w:rsidP="00EB4A81">
            <w:pPr>
              <w:spacing w:after="0" w:line="240" w:lineRule="auto"/>
              <w:ind w:left="36" w:right="75" w:hanging="36"/>
              <w:jc w:val="center"/>
              <w:rPr>
                <w:rFonts w:ascii="Times New Roman" w:hAnsi="Times New Roman" w:cs="Times New Roman"/>
                <w:sz w:val="26"/>
                <w:szCs w:val="26"/>
              </w:rPr>
            </w:pPr>
            <w:r w:rsidRPr="00EB4A81">
              <w:rPr>
                <w:rFonts w:ascii="Times New Roman" w:hAnsi="Times New Roman" w:cs="Times New Roman"/>
                <w:sz w:val="26"/>
                <w:szCs w:val="26"/>
              </w:rPr>
              <w:t>м.</w:t>
            </w:r>
          </w:p>
        </w:tc>
        <w:tc>
          <w:tcPr>
            <w:tcW w:w="1843" w:type="dxa"/>
          </w:tcPr>
          <w:p w:rsidR="006C0666" w:rsidRPr="00EB4A81" w:rsidRDefault="006C0666" w:rsidP="00EB4A81">
            <w:pPr>
              <w:spacing w:after="0" w:line="240" w:lineRule="auto"/>
              <w:ind w:left="36" w:right="75" w:hanging="36"/>
              <w:jc w:val="center"/>
              <w:rPr>
                <w:rFonts w:ascii="Times New Roman" w:hAnsi="Times New Roman" w:cs="Times New Roman"/>
                <w:sz w:val="26"/>
                <w:szCs w:val="26"/>
              </w:rPr>
            </w:pPr>
            <w:r w:rsidRPr="00EB4A81">
              <w:rPr>
                <w:rFonts w:ascii="Times New Roman" w:hAnsi="Times New Roman" w:cs="Times New Roman"/>
                <w:sz w:val="26"/>
                <w:szCs w:val="26"/>
              </w:rPr>
              <w:t>20</w:t>
            </w:r>
          </w:p>
        </w:tc>
        <w:tc>
          <w:tcPr>
            <w:tcW w:w="1701" w:type="dxa"/>
          </w:tcPr>
          <w:p w:rsidR="006C0666" w:rsidRPr="00EB4A81" w:rsidRDefault="006C0666" w:rsidP="00EB4A81">
            <w:pPr>
              <w:spacing w:after="0" w:line="240" w:lineRule="auto"/>
              <w:ind w:left="36" w:right="75" w:hanging="36"/>
              <w:jc w:val="center"/>
              <w:rPr>
                <w:rFonts w:ascii="Times New Roman" w:hAnsi="Times New Roman" w:cs="Times New Roman"/>
                <w:sz w:val="26"/>
                <w:szCs w:val="26"/>
              </w:rPr>
            </w:pPr>
            <w:r w:rsidRPr="00EB4A81">
              <w:rPr>
                <w:rFonts w:ascii="Times New Roman" w:hAnsi="Times New Roman" w:cs="Times New Roman"/>
                <w:sz w:val="26"/>
                <w:szCs w:val="26"/>
              </w:rPr>
              <w:t>4</w:t>
            </w:r>
          </w:p>
        </w:tc>
        <w:tc>
          <w:tcPr>
            <w:tcW w:w="1886" w:type="dxa"/>
          </w:tcPr>
          <w:p w:rsidR="006C0666" w:rsidRPr="00EB4A81" w:rsidRDefault="006C0666" w:rsidP="00EB4A81">
            <w:pPr>
              <w:spacing w:after="0" w:line="240" w:lineRule="auto"/>
              <w:ind w:left="36" w:right="75" w:hanging="36"/>
              <w:jc w:val="center"/>
              <w:rPr>
                <w:rFonts w:ascii="Times New Roman" w:hAnsi="Times New Roman" w:cs="Times New Roman"/>
                <w:color w:val="000000"/>
                <w:sz w:val="26"/>
                <w:szCs w:val="26"/>
              </w:rPr>
            </w:pPr>
            <w:r w:rsidRPr="00EB4A81">
              <w:rPr>
                <w:rFonts w:ascii="Times New Roman" w:hAnsi="Times New Roman" w:cs="Times New Roman"/>
                <w:color w:val="000000"/>
                <w:sz w:val="26"/>
                <w:szCs w:val="26"/>
              </w:rPr>
              <w:t>20</w:t>
            </w:r>
          </w:p>
        </w:tc>
      </w:tr>
      <w:tr w:rsidR="006C0666" w:rsidRPr="00EB4A81" w:rsidTr="00E6728A">
        <w:trPr>
          <w:trHeight w:val="330"/>
          <w:jc w:val="center"/>
        </w:trPr>
        <w:tc>
          <w:tcPr>
            <w:tcW w:w="9825" w:type="dxa"/>
            <w:gridSpan w:val="6"/>
          </w:tcPr>
          <w:p w:rsidR="006C0666" w:rsidRPr="00EB4A81" w:rsidRDefault="006C0666" w:rsidP="00EB4A81">
            <w:pPr>
              <w:spacing w:after="0" w:line="240" w:lineRule="auto"/>
              <w:ind w:left="36" w:right="75" w:hanging="36"/>
              <w:jc w:val="center"/>
              <w:rPr>
                <w:rFonts w:ascii="Times New Roman" w:hAnsi="Times New Roman" w:cs="Times New Roman"/>
                <w:sz w:val="26"/>
                <w:szCs w:val="26"/>
              </w:rPr>
            </w:pPr>
            <w:r w:rsidRPr="00EB4A81">
              <w:rPr>
                <w:rFonts w:ascii="Times New Roman" w:hAnsi="Times New Roman" w:cs="Times New Roman"/>
                <w:sz w:val="26"/>
                <w:szCs w:val="26"/>
              </w:rPr>
              <w:t>Минимальные отступы от границ земельных участков в целях определения мест допустимого размещения зданий, строений, сооружений</w:t>
            </w:r>
          </w:p>
        </w:tc>
      </w:tr>
      <w:tr w:rsidR="006C0666" w:rsidRPr="00EB4A81" w:rsidTr="00E6728A">
        <w:trPr>
          <w:trHeight w:val="510"/>
          <w:jc w:val="center"/>
        </w:trPr>
        <w:tc>
          <w:tcPr>
            <w:tcW w:w="1135" w:type="dxa"/>
            <w:vMerge w:val="restart"/>
          </w:tcPr>
          <w:p w:rsidR="006C0666" w:rsidRPr="00EB4A81" w:rsidRDefault="006C0666" w:rsidP="00EB4A81">
            <w:pPr>
              <w:autoSpaceDE w:val="0"/>
              <w:autoSpaceDN w:val="0"/>
              <w:adjustRightInd w:val="0"/>
              <w:spacing w:after="0" w:line="240" w:lineRule="auto"/>
              <w:ind w:left="34" w:right="74" w:hanging="34"/>
              <w:jc w:val="center"/>
              <w:rPr>
                <w:rFonts w:ascii="Times New Roman" w:hAnsi="Times New Roman" w:cs="Times New Roman"/>
                <w:sz w:val="24"/>
                <w:szCs w:val="24"/>
              </w:rPr>
            </w:pPr>
            <w:r w:rsidRPr="00EB4A81">
              <w:rPr>
                <w:rFonts w:ascii="Times New Roman" w:hAnsi="Times New Roman" w:cs="Times New Roman"/>
                <w:sz w:val="24"/>
                <w:szCs w:val="24"/>
              </w:rPr>
              <w:t>от передней границы</w:t>
            </w:r>
          </w:p>
        </w:tc>
        <w:tc>
          <w:tcPr>
            <w:tcW w:w="1842" w:type="dxa"/>
          </w:tcPr>
          <w:p w:rsidR="006C0666" w:rsidRPr="00EB4A81" w:rsidRDefault="006C0666" w:rsidP="00EB4A81">
            <w:pPr>
              <w:autoSpaceDE w:val="0"/>
              <w:autoSpaceDN w:val="0"/>
              <w:adjustRightInd w:val="0"/>
              <w:spacing w:after="0" w:line="240" w:lineRule="auto"/>
              <w:ind w:left="34" w:right="74" w:hanging="34"/>
              <w:jc w:val="center"/>
              <w:rPr>
                <w:rFonts w:ascii="Times New Roman" w:hAnsi="Times New Roman" w:cs="Times New Roman"/>
                <w:sz w:val="24"/>
                <w:szCs w:val="24"/>
              </w:rPr>
            </w:pPr>
            <w:r w:rsidRPr="00EB4A81">
              <w:rPr>
                <w:rFonts w:ascii="Times New Roman" w:hAnsi="Times New Roman" w:cs="Times New Roman"/>
                <w:sz w:val="24"/>
                <w:szCs w:val="24"/>
              </w:rPr>
              <w:t>в новых микрорайонах</w:t>
            </w:r>
          </w:p>
        </w:tc>
        <w:tc>
          <w:tcPr>
            <w:tcW w:w="1418" w:type="dxa"/>
          </w:tcPr>
          <w:p w:rsidR="006C0666" w:rsidRPr="00EB4A81" w:rsidRDefault="006C0666"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м.</w:t>
            </w:r>
          </w:p>
        </w:tc>
        <w:tc>
          <w:tcPr>
            <w:tcW w:w="1843" w:type="dxa"/>
          </w:tcPr>
          <w:p w:rsidR="006C0666" w:rsidRPr="00EB4A81" w:rsidRDefault="006C0666"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5</w:t>
            </w:r>
          </w:p>
        </w:tc>
        <w:tc>
          <w:tcPr>
            <w:tcW w:w="1701" w:type="dxa"/>
          </w:tcPr>
          <w:p w:rsidR="006C0666" w:rsidRPr="00EB4A81" w:rsidRDefault="006C0666"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0</w:t>
            </w:r>
          </w:p>
        </w:tc>
        <w:tc>
          <w:tcPr>
            <w:tcW w:w="1886" w:type="dxa"/>
          </w:tcPr>
          <w:p w:rsidR="006C0666" w:rsidRPr="00EB4A81" w:rsidRDefault="006C0666"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5</w:t>
            </w:r>
          </w:p>
        </w:tc>
      </w:tr>
      <w:tr w:rsidR="006C0666" w:rsidRPr="00EB4A81" w:rsidTr="00E6728A">
        <w:trPr>
          <w:trHeight w:val="418"/>
          <w:jc w:val="center"/>
        </w:trPr>
        <w:tc>
          <w:tcPr>
            <w:tcW w:w="1135" w:type="dxa"/>
            <w:vMerge/>
          </w:tcPr>
          <w:p w:rsidR="006C0666" w:rsidRPr="00EB4A81" w:rsidRDefault="006C0666" w:rsidP="00EB4A81">
            <w:pPr>
              <w:autoSpaceDE w:val="0"/>
              <w:autoSpaceDN w:val="0"/>
              <w:adjustRightInd w:val="0"/>
              <w:spacing w:after="0" w:line="240" w:lineRule="auto"/>
              <w:ind w:left="34" w:right="74" w:hanging="34"/>
              <w:jc w:val="center"/>
              <w:rPr>
                <w:rFonts w:ascii="Times New Roman" w:hAnsi="Times New Roman" w:cs="Times New Roman"/>
                <w:sz w:val="24"/>
                <w:szCs w:val="24"/>
              </w:rPr>
            </w:pPr>
          </w:p>
        </w:tc>
        <w:tc>
          <w:tcPr>
            <w:tcW w:w="1842" w:type="dxa"/>
          </w:tcPr>
          <w:p w:rsidR="006C0666" w:rsidRPr="00EB4A81" w:rsidRDefault="006C0666" w:rsidP="00EB4A81">
            <w:pPr>
              <w:autoSpaceDE w:val="0"/>
              <w:autoSpaceDN w:val="0"/>
              <w:adjustRightInd w:val="0"/>
              <w:spacing w:after="0" w:line="240" w:lineRule="auto"/>
              <w:ind w:left="34" w:right="74" w:hanging="34"/>
              <w:jc w:val="center"/>
              <w:rPr>
                <w:rFonts w:ascii="Times New Roman" w:hAnsi="Times New Roman" w:cs="Times New Roman"/>
                <w:sz w:val="24"/>
                <w:szCs w:val="24"/>
              </w:rPr>
            </w:pPr>
            <w:r w:rsidRPr="00EB4A81">
              <w:rPr>
                <w:rFonts w:ascii="Times New Roman" w:hAnsi="Times New Roman" w:cs="Times New Roman"/>
                <w:sz w:val="24"/>
                <w:szCs w:val="24"/>
              </w:rPr>
              <w:t>в застроенной территории</w:t>
            </w:r>
          </w:p>
        </w:tc>
        <w:tc>
          <w:tcPr>
            <w:tcW w:w="1418" w:type="dxa"/>
          </w:tcPr>
          <w:p w:rsidR="006C0666" w:rsidRPr="00EB4A81" w:rsidRDefault="006C0666"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м.</w:t>
            </w:r>
          </w:p>
        </w:tc>
        <w:tc>
          <w:tcPr>
            <w:tcW w:w="5430" w:type="dxa"/>
            <w:gridSpan w:val="3"/>
          </w:tcPr>
          <w:p w:rsidR="006C0666" w:rsidRPr="00EB4A81" w:rsidRDefault="006C0666"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по существующей линии застройки</w:t>
            </w:r>
          </w:p>
        </w:tc>
      </w:tr>
      <w:tr w:rsidR="006C0666" w:rsidRPr="00EB4A81" w:rsidTr="00E6728A">
        <w:trPr>
          <w:trHeight w:val="523"/>
          <w:jc w:val="center"/>
        </w:trPr>
        <w:tc>
          <w:tcPr>
            <w:tcW w:w="1135" w:type="dxa"/>
            <w:vMerge w:val="restart"/>
          </w:tcPr>
          <w:p w:rsidR="006C0666" w:rsidRPr="00EB4A81" w:rsidRDefault="006C0666" w:rsidP="00EB4A81">
            <w:pPr>
              <w:autoSpaceDE w:val="0"/>
              <w:autoSpaceDN w:val="0"/>
              <w:adjustRightInd w:val="0"/>
              <w:spacing w:after="0" w:line="240" w:lineRule="auto"/>
              <w:ind w:left="34" w:right="74" w:hanging="34"/>
              <w:jc w:val="center"/>
              <w:rPr>
                <w:rFonts w:ascii="Times New Roman" w:hAnsi="Times New Roman" w:cs="Times New Roman"/>
                <w:sz w:val="24"/>
                <w:szCs w:val="24"/>
              </w:rPr>
            </w:pPr>
            <w:r w:rsidRPr="00EB4A81">
              <w:rPr>
                <w:rFonts w:ascii="Times New Roman" w:hAnsi="Times New Roman" w:cs="Times New Roman"/>
                <w:sz w:val="24"/>
                <w:szCs w:val="24"/>
              </w:rPr>
              <w:t>от боковой границы</w:t>
            </w:r>
          </w:p>
        </w:tc>
        <w:tc>
          <w:tcPr>
            <w:tcW w:w="1842" w:type="dxa"/>
          </w:tcPr>
          <w:p w:rsidR="006C0666" w:rsidRPr="00EB4A81" w:rsidRDefault="006C0666" w:rsidP="00EB4A81">
            <w:pPr>
              <w:autoSpaceDE w:val="0"/>
              <w:autoSpaceDN w:val="0"/>
              <w:adjustRightInd w:val="0"/>
              <w:spacing w:after="0" w:line="240" w:lineRule="auto"/>
              <w:ind w:left="34" w:right="74" w:hanging="34"/>
              <w:jc w:val="center"/>
              <w:rPr>
                <w:rFonts w:ascii="Times New Roman" w:hAnsi="Times New Roman" w:cs="Times New Roman"/>
                <w:sz w:val="24"/>
                <w:szCs w:val="24"/>
              </w:rPr>
            </w:pPr>
            <w:r w:rsidRPr="00EB4A81">
              <w:rPr>
                <w:rFonts w:ascii="Times New Roman" w:hAnsi="Times New Roman" w:cs="Times New Roman"/>
                <w:sz w:val="24"/>
                <w:szCs w:val="24"/>
              </w:rPr>
              <w:t>при блокировке</w:t>
            </w:r>
          </w:p>
        </w:tc>
        <w:tc>
          <w:tcPr>
            <w:tcW w:w="1418" w:type="dxa"/>
          </w:tcPr>
          <w:p w:rsidR="006C0666" w:rsidRPr="00EB4A81" w:rsidRDefault="006C0666"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м.</w:t>
            </w:r>
          </w:p>
        </w:tc>
        <w:tc>
          <w:tcPr>
            <w:tcW w:w="1843" w:type="dxa"/>
          </w:tcPr>
          <w:p w:rsidR="006C0666" w:rsidRPr="00EB4A81" w:rsidRDefault="006C0666"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0</w:t>
            </w:r>
          </w:p>
        </w:tc>
        <w:tc>
          <w:tcPr>
            <w:tcW w:w="1701" w:type="dxa"/>
          </w:tcPr>
          <w:p w:rsidR="006C0666" w:rsidRPr="00EB4A81" w:rsidRDefault="006C0666"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0</w:t>
            </w:r>
          </w:p>
        </w:tc>
        <w:tc>
          <w:tcPr>
            <w:tcW w:w="1886" w:type="dxa"/>
          </w:tcPr>
          <w:p w:rsidR="006C0666" w:rsidRPr="00EB4A81" w:rsidRDefault="006C0666"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0</w:t>
            </w:r>
          </w:p>
        </w:tc>
      </w:tr>
      <w:tr w:rsidR="006C0666" w:rsidRPr="00EB4A81" w:rsidTr="00E6728A">
        <w:trPr>
          <w:trHeight w:val="259"/>
          <w:jc w:val="center"/>
        </w:trPr>
        <w:tc>
          <w:tcPr>
            <w:tcW w:w="1135" w:type="dxa"/>
            <w:vMerge/>
          </w:tcPr>
          <w:p w:rsidR="006C0666" w:rsidRPr="00EB4A81" w:rsidRDefault="006C0666" w:rsidP="00EB4A81">
            <w:pPr>
              <w:autoSpaceDE w:val="0"/>
              <w:autoSpaceDN w:val="0"/>
              <w:adjustRightInd w:val="0"/>
              <w:spacing w:after="0" w:line="240" w:lineRule="auto"/>
              <w:ind w:left="34" w:right="74" w:hanging="34"/>
              <w:jc w:val="center"/>
              <w:rPr>
                <w:rFonts w:ascii="Times New Roman" w:hAnsi="Times New Roman" w:cs="Times New Roman"/>
                <w:sz w:val="24"/>
                <w:szCs w:val="24"/>
              </w:rPr>
            </w:pPr>
          </w:p>
        </w:tc>
        <w:tc>
          <w:tcPr>
            <w:tcW w:w="1842" w:type="dxa"/>
          </w:tcPr>
          <w:p w:rsidR="006C0666" w:rsidRPr="00EB4A81" w:rsidRDefault="006C0666" w:rsidP="00EB4A81">
            <w:pPr>
              <w:autoSpaceDE w:val="0"/>
              <w:autoSpaceDN w:val="0"/>
              <w:adjustRightInd w:val="0"/>
              <w:spacing w:after="0" w:line="240" w:lineRule="auto"/>
              <w:ind w:left="34" w:right="74" w:hanging="34"/>
              <w:jc w:val="center"/>
              <w:rPr>
                <w:rFonts w:ascii="Times New Roman" w:hAnsi="Times New Roman" w:cs="Times New Roman"/>
                <w:sz w:val="24"/>
                <w:szCs w:val="24"/>
              </w:rPr>
            </w:pPr>
            <w:r w:rsidRPr="00EB4A81">
              <w:rPr>
                <w:rFonts w:ascii="Times New Roman" w:hAnsi="Times New Roman" w:cs="Times New Roman"/>
                <w:sz w:val="24"/>
                <w:szCs w:val="24"/>
              </w:rPr>
              <w:t>в иных случаях</w:t>
            </w:r>
          </w:p>
        </w:tc>
        <w:tc>
          <w:tcPr>
            <w:tcW w:w="1418" w:type="dxa"/>
          </w:tcPr>
          <w:p w:rsidR="006C0666" w:rsidRPr="00EB4A81" w:rsidRDefault="006C0666"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м.</w:t>
            </w:r>
          </w:p>
        </w:tc>
        <w:tc>
          <w:tcPr>
            <w:tcW w:w="1843" w:type="dxa"/>
          </w:tcPr>
          <w:p w:rsidR="006C0666" w:rsidRPr="00EB4A81" w:rsidRDefault="006C0666"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3</w:t>
            </w:r>
          </w:p>
        </w:tc>
        <w:tc>
          <w:tcPr>
            <w:tcW w:w="1701" w:type="dxa"/>
          </w:tcPr>
          <w:p w:rsidR="006C0666" w:rsidRPr="00EB4A81" w:rsidRDefault="006C0666"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3</w:t>
            </w:r>
          </w:p>
        </w:tc>
        <w:tc>
          <w:tcPr>
            <w:tcW w:w="1886" w:type="dxa"/>
          </w:tcPr>
          <w:p w:rsidR="006C0666" w:rsidRPr="00EB4A81" w:rsidRDefault="006C0666"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3</w:t>
            </w:r>
          </w:p>
        </w:tc>
      </w:tr>
      <w:tr w:rsidR="006C0666" w:rsidRPr="00EB4A81" w:rsidTr="00E6728A">
        <w:trPr>
          <w:trHeight w:val="381"/>
          <w:jc w:val="center"/>
        </w:trPr>
        <w:tc>
          <w:tcPr>
            <w:tcW w:w="1135" w:type="dxa"/>
            <w:vMerge w:val="restart"/>
          </w:tcPr>
          <w:p w:rsidR="006C0666" w:rsidRPr="00EB4A81" w:rsidRDefault="006C0666" w:rsidP="00EB4A81">
            <w:pPr>
              <w:autoSpaceDE w:val="0"/>
              <w:autoSpaceDN w:val="0"/>
              <w:adjustRightInd w:val="0"/>
              <w:spacing w:after="0" w:line="240" w:lineRule="auto"/>
              <w:ind w:left="34" w:right="74" w:hanging="34"/>
              <w:jc w:val="center"/>
              <w:rPr>
                <w:rFonts w:ascii="Times New Roman" w:hAnsi="Times New Roman" w:cs="Times New Roman"/>
                <w:sz w:val="24"/>
                <w:szCs w:val="24"/>
              </w:rPr>
            </w:pPr>
            <w:r w:rsidRPr="00EB4A81">
              <w:rPr>
                <w:rFonts w:ascii="Times New Roman" w:hAnsi="Times New Roman" w:cs="Times New Roman"/>
                <w:sz w:val="24"/>
                <w:szCs w:val="24"/>
              </w:rPr>
              <w:t>от задней границы</w:t>
            </w:r>
          </w:p>
        </w:tc>
        <w:tc>
          <w:tcPr>
            <w:tcW w:w="1842" w:type="dxa"/>
          </w:tcPr>
          <w:p w:rsidR="006C0666" w:rsidRPr="00EB4A81" w:rsidRDefault="006C0666" w:rsidP="00EB4A81">
            <w:pPr>
              <w:autoSpaceDE w:val="0"/>
              <w:autoSpaceDN w:val="0"/>
              <w:adjustRightInd w:val="0"/>
              <w:spacing w:after="0" w:line="240" w:lineRule="auto"/>
              <w:ind w:left="34" w:right="74" w:hanging="34"/>
              <w:jc w:val="center"/>
              <w:rPr>
                <w:rFonts w:ascii="Times New Roman" w:hAnsi="Times New Roman" w:cs="Times New Roman"/>
                <w:sz w:val="24"/>
                <w:szCs w:val="24"/>
              </w:rPr>
            </w:pPr>
            <w:r w:rsidRPr="00EB4A81">
              <w:rPr>
                <w:rFonts w:ascii="Times New Roman" w:hAnsi="Times New Roman" w:cs="Times New Roman"/>
                <w:sz w:val="24"/>
                <w:szCs w:val="24"/>
              </w:rPr>
              <w:t>при блокировке</w:t>
            </w:r>
          </w:p>
        </w:tc>
        <w:tc>
          <w:tcPr>
            <w:tcW w:w="1418" w:type="dxa"/>
          </w:tcPr>
          <w:p w:rsidR="006C0666" w:rsidRPr="00EB4A81" w:rsidRDefault="006C0666"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м</w:t>
            </w:r>
          </w:p>
        </w:tc>
        <w:tc>
          <w:tcPr>
            <w:tcW w:w="1843" w:type="dxa"/>
          </w:tcPr>
          <w:p w:rsidR="006C0666" w:rsidRPr="00EB4A81" w:rsidRDefault="006C0666"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0</w:t>
            </w:r>
          </w:p>
        </w:tc>
        <w:tc>
          <w:tcPr>
            <w:tcW w:w="1701" w:type="dxa"/>
          </w:tcPr>
          <w:p w:rsidR="006C0666" w:rsidRPr="00EB4A81" w:rsidRDefault="006C0666"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0</w:t>
            </w:r>
          </w:p>
        </w:tc>
        <w:tc>
          <w:tcPr>
            <w:tcW w:w="1886" w:type="dxa"/>
          </w:tcPr>
          <w:p w:rsidR="006C0666" w:rsidRPr="00EB4A81" w:rsidRDefault="006C0666"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0</w:t>
            </w:r>
          </w:p>
        </w:tc>
      </w:tr>
      <w:tr w:rsidR="006C0666" w:rsidRPr="00EB4A81" w:rsidTr="00E6728A">
        <w:trPr>
          <w:trHeight w:val="274"/>
          <w:jc w:val="center"/>
        </w:trPr>
        <w:tc>
          <w:tcPr>
            <w:tcW w:w="1135" w:type="dxa"/>
            <w:vMerge/>
          </w:tcPr>
          <w:p w:rsidR="006C0666" w:rsidRPr="00EB4A81" w:rsidRDefault="006C0666" w:rsidP="00EB4A81">
            <w:pPr>
              <w:autoSpaceDE w:val="0"/>
              <w:autoSpaceDN w:val="0"/>
              <w:adjustRightInd w:val="0"/>
              <w:spacing w:after="0" w:line="240" w:lineRule="auto"/>
              <w:ind w:left="34" w:right="74" w:hanging="34"/>
              <w:jc w:val="center"/>
              <w:rPr>
                <w:rFonts w:ascii="Times New Roman" w:hAnsi="Times New Roman" w:cs="Times New Roman"/>
                <w:sz w:val="24"/>
                <w:szCs w:val="24"/>
              </w:rPr>
            </w:pPr>
          </w:p>
        </w:tc>
        <w:tc>
          <w:tcPr>
            <w:tcW w:w="1842" w:type="dxa"/>
          </w:tcPr>
          <w:p w:rsidR="006C0666" w:rsidRPr="00EB4A81" w:rsidRDefault="006C0666" w:rsidP="00EB4A81">
            <w:pPr>
              <w:autoSpaceDE w:val="0"/>
              <w:autoSpaceDN w:val="0"/>
              <w:adjustRightInd w:val="0"/>
              <w:spacing w:after="0" w:line="240" w:lineRule="auto"/>
              <w:ind w:left="34" w:right="74" w:hanging="34"/>
              <w:jc w:val="center"/>
              <w:rPr>
                <w:rFonts w:ascii="Times New Roman" w:hAnsi="Times New Roman" w:cs="Times New Roman"/>
                <w:sz w:val="24"/>
                <w:szCs w:val="24"/>
              </w:rPr>
            </w:pPr>
            <w:r w:rsidRPr="00EB4A81">
              <w:rPr>
                <w:rFonts w:ascii="Times New Roman" w:hAnsi="Times New Roman" w:cs="Times New Roman"/>
                <w:sz w:val="24"/>
                <w:szCs w:val="24"/>
              </w:rPr>
              <w:t>в иных случаях</w:t>
            </w:r>
          </w:p>
        </w:tc>
        <w:tc>
          <w:tcPr>
            <w:tcW w:w="1418" w:type="dxa"/>
          </w:tcPr>
          <w:p w:rsidR="006C0666" w:rsidRPr="00EB4A81" w:rsidRDefault="006C0666"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м</w:t>
            </w:r>
          </w:p>
        </w:tc>
        <w:tc>
          <w:tcPr>
            <w:tcW w:w="1843" w:type="dxa"/>
          </w:tcPr>
          <w:p w:rsidR="006C0666" w:rsidRPr="00EB4A81" w:rsidRDefault="006C0666"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3</w:t>
            </w:r>
          </w:p>
        </w:tc>
        <w:tc>
          <w:tcPr>
            <w:tcW w:w="1701" w:type="dxa"/>
          </w:tcPr>
          <w:p w:rsidR="006C0666" w:rsidRPr="00EB4A81" w:rsidRDefault="006C0666"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3</w:t>
            </w:r>
          </w:p>
        </w:tc>
        <w:tc>
          <w:tcPr>
            <w:tcW w:w="1886" w:type="dxa"/>
          </w:tcPr>
          <w:p w:rsidR="006C0666" w:rsidRPr="00EB4A81" w:rsidRDefault="006C0666"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3</w:t>
            </w:r>
          </w:p>
        </w:tc>
      </w:tr>
      <w:tr w:rsidR="006C0666" w:rsidRPr="00EB4A81" w:rsidTr="00E6728A">
        <w:trPr>
          <w:trHeight w:val="330"/>
          <w:jc w:val="center"/>
        </w:trPr>
        <w:tc>
          <w:tcPr>
            <w:tcW w:w="9825" w:type="dxa"/>
            <w:gridSpan w:val="6"/>
          </w:tcPr>
          <w:p w:rsidR="006C0666" w:rsidRPr="00EB4A81" w:rsidRDefault="006C0666"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Предельные параметры разрешенного строительства, реконструкции объектов капитального строительства</w:t>
            </w:r>
          </w:p>
        </w:tc>
      </w:tr>
      <w:tr w:rsidR="006C0666" w:rsidRPr="00EB4A81" w:rsidTr="00E6728A">
        <w:trPr>
          <w:trHeight w:val="330"/>
          <w:jc w:val="center"/>
        </w:trPr>
        <w:tc>
          <w:tcPr>
            <w:tcW w:w="2977" w:type="dxa"/>
            <w:gridSpan w:val="2"/>
          </w:tcPr>
          <w:p w:rsidR="006C0666" w:rsidRPr="00EB4A81" w:rsidRDefault="006C0666" w:rsidP="00EB4A81">
            <w:pPr>
              <w:autoSpaceDE w:val="0"/>
              <w:autoSpaceDN w:val="0"/>
              <w:adjustRightInd w:val="0"/>
              <w:spacing w:after="0" w:line="240" w:lineRule="auto"/>
              <w:ind w:left="34" w:right="74" w:hanging="34"/>
              <w:jc w:val="center"/>
              <w:rPr>
                <w:rFonts w:ascii="Times New Roman" w:hAnsi="Times New Roman" w:cs="Times New Roman"/>
                <w:sz w:val="24"/>
                <w:szCs w:val="24"/>
              </w:rPr>
            </w:pPr>
            <w:r w:rsidRPr="00EB4A81">
              <w:rPr>
                <w:rFonts w:ascii="Times New Roman" w:hAnsi="Times New Roman" w:cs="Times New Roman"/>
                <w:bCs/>
                <w:sz w:val="24"/>
                <w:szCs w:val="24"/>
              </w:rPr>
              <w:t>максимальный показатель этажности основных зданий</w:t>
            </w:r>
          </w:p>
        </w:tc>
        <w:tc>
          <w:tcPr>
            <w:tcW w:w="1418" w:type="dxa"/>
          </w:tcPr>
          <w:p w:rsidR="006C0666" w:rsidRPr="00EB4A81" w:rsidRDefault="006C0666" w:rsidP="00EB4A81">
            <w:pPr>
              <w:spacing w:after="0" w:line="240" w:lineRule="auto"/>
              <w:ind w:left="34" w:right="74" w:hanging="34"/>
              <w:jc w:val="center"/>
              <w:rPr>
                <w:rFonts w:ascii="Times New Roman" w:hAnsi="Times New Roman" w:cs="Times New Roman"/>
                <w:sz w:val="28"/>
                <w:szCs w:val="28"/>
              </w:rPr>
            </w:pPr>
            <w:r w:rsidRPr="00EB4A81">
              <w:rPr>
                <w:rFonts w:ascii="Times New Roman" w:hAnsi="Times New Roman" w:cs="Times New Roman"/>
                <w:sz w:val="28"/>
                <w:szCs w:val="28"/>
              </w:rPr>
              <w:t>этаж</w:t>
            </w:r>
          </w:p>
        </w:tc>
        <w:tc>
          <w:tcPr>
            <w:tcW w:w="1843" w:type="dxa"/>
          </w:tcPr>
          <w:p w:rsidR="006C0666" w:rsidRPr="00EB4A81" w:rsidRDefault="006C0666" w:rsidP="00EB4A81">
            <w:pPr>
              <w:spacing w:after="0" w:line="240" w:lineRule="auto"/>
              <w:ind w:left="34" w:right="74" w:hanging="34"/>
              <w:jc w:val="center"/>
              <w:rPr>
                <w:rFonts w:ascii="Times New Roman" w:hAnsi="Times New Roman" w:cs="Times New Roman"/>
                <w:sz w:val="28"/>
                <w:szCs w:val="28"/>
              </w:rPr>
            </w:pPr>
            <w:r w:rsidRPr="00EB4A81">
              <w:rPr>
                <w:rFonts w:ascii="Times New Roman" w:hAnsi="Times New Roman" w:cs="Times New Roman"/>
                <w:sz w:val="28"/>
                <w:szCs w:val="28"/>
              </w:rPr>
              <w:t>3</w:t>
            </w:r>
          </w:p>
        </w:tc>
        <w:tc>
          <w:tcPr>
            <w:tcW w:w="1701" w:type="dxa"/>
          </w:tcPr>
          <w:p w:rsidR="006C0666" w:rsidRPr="00EB4A81" w:rsidRDefault="006C0666" w:rsidP="00EB4A81">
            <w:pPr>
              <w:spacing w:after="0" w:line="240" w:lineRule="auto"/>
              <w:ind w:left="34" w:right="74" w:hanging="34"/>
              <w:jc w:val="center"/>
              <w:rPr>
                <w:rFonts w:ascii="Times New Roman" w:hAnsi="Times New Roman" w:cs="Times New Roman"/>
                <w:sz w:val="28"/>
                <w:szCs w:val="28"/>
              </w:rPr>
            </w:pPr>
            <w:r w:rsidRPr="00EB4A81">
              <w:rPr>
                <w:rFonts w:ascii="Times New Roman" w:hAnsi="Times New Roman" w:cs="Times New Roman"/>
                <w:sz w:val="28"/>
                <w:szCs w:val="28"/>
              </w:rPr>
              <w:t>1</w:t>
            </w:r>
          </w:p>
        </w:tc>
        <w:tc>
          <w:tcPr>
            <w:tcW w:w="1886" w:type="dxa"/>
          </w:tcPr>
          <w:p w:rsidR="006C0666" w:rsidRPr="00EB4A81" w:rsidRDefault="006C0666" w:rsidP="00EB4A81">
            <w:pPr>
              <w:spacing w:after="0" w:line="240" w:lineRule="auto"/>
              <w:ind w:left="34" w:right="74" w:hanging="34"/>
              <w:jc w:val="center"/>
              <w:rPr>
                <w:rFonts w:ascii="Times New Roman" w:hAnsi="Times New Roman" w:cs="Times New Roman"/>
                <w:sz w:val="28"/>
                <w:szCs w:val="28"/>
              </w:rPr>
            </w:pPr>
            <w:r w:rsidRPr="00EB4A81">
              <w:rPr>
                <w:rFonts w:ascii="Times New Roman" w:hAnsi="Times New Roman" w:cs="Times New Roman"/>
                <w:sz w:val="28"/>
                <w:szCs w:val="28"/>
              </w:rPr>
              <w:t>1</w:t>
            </w:r>
          </w:p>
        </w:tc>
      </w:tr>
      <w:tr w:rsidR="006C0666" w:rsidRPr="00EB4A81" w:rsidTr="00E6728A">
        <w:trPr>
          <w:trHeight w:val="330"/>
          <w:jc w:val="center"/>
        </w:trPr>
        <w:tc>
          <w:tcPr>
            <w:tcW w:w="2977" w:type="dxa"/>
            <w:gridSpan w:val="2"/>
          </w:tcPr>
          <w:p w:rsidR="006C0666" w:rsidRPr="00EB4A81" w:rsidRDefault="006C0666" w:rsidP="00EB4A81">
            <w:pPr>
              <w:autoSpaceDE w:val="0"/>
              <w:autoSpaceDN w:val="0"/>
              <w:adjustRightInd w:val="0"/>
              <w:spacing w:after="0" w:line="240" w:lineRule="auto"/>
              <w:ind w:left="34" w:right="74" w:hanging="34"/>
              <w:jc w:val="center"/>
              <w:rPr>
                <w:rFonts w:ascii="Times New Roman" w:hAnsi="Times New Roman" w:cs="Times New Roman"/>
                <w:bCs/>
                <w:sz w:val="24"/>
                <w:szCs w:val="24"/>
              </w:rPr>
            </w:pPr>
            <w:r w:rsidRPr="00EB4A81">
              <w:rPr>
                <w:rFonts w:ascii="Times New Roman" w:hAnsi="Times New Roman" w:cs="Times New Roman"/>
                <w:bCs/>
                <w:sz w:val="24"/>
                <w:szCs w:val="24"/>
              </w:rPr>
              <w:t>максимальная высота зданий (до конька)</w:t>
            </w:r>
          </w:p>
        </w:tc>
        <w:tc>
          <w:tcPr>
            <w:tcW w:w="1418" w:type="dxa"/>
          </w:tcPr>
          <w:p w:rsidR="006C0666" w:rsidRPr="00EB4A81" w:rsidRDefault="006C0666" w:rsidP="00EB4A81">
            <w:pPr>
              <w:spacing w:after="0" w:line="240" w:lineRule="auto"/>
              <w:ind w:left="34" w:right="74" w:hanging="34"/>
              <w:jc w:val="center"/>
              <w:rPr>
                <w:rFonts w:ascii="Times New Roman" w:hAnsi="Times New Roman" w:cs="Times New Roman"/>
                <w:bCs/>
                <w:sz w:val="28"/>
                <w:szCs w:val="28"/>
              </w:rPr>
            </w:pPr>
            <w:r w:rsidRPr="00EB4A81">
              <w:rPr>
                <w:rFonts w:ascii="Times New Roman" w:hAnsi="Times New Roman" w:cs="Times New Roman"/>
                <w:bCs/>
                <w:sz w:val="28"/>
                <w:szCs w:val="28"/>
              </w:rPr>
              <w:t>м</w:t>
            </w:r>
          </w:p>
        </w:tc>
        <w:tc>
          <w:tcPr>
            <w:tcW w:w="1843" w:type="dxa"/>
          </w:tcPr>
          <w:p w:rsidR="006C0666" w:rsidRPr="00EB4A81" w:rsidRDefault="006C0666" w:rsidP="00EB4A81">
            <w:pPr>
              <w:spacing w:after="0" w:line="240" w:lineRule="auto"/>
              <w:ind w:left="34" w:right="74" w:hanging="34"/>
              <w:jc w:val="center"/>
              <w:rPr>
                <w:rFonts w:ascii="Times New Roman" w:hAnsi="Times New Roman" w:cs="Times New Roman"/>
                <w:sz w:val="28"/>
                <w:szCs w:val="28"/>
              </w:rPr>
            </w:pPr>
            <w:r w:rsidRPr="00EB4A81">
              <w:rPr>
                <w:rFonts w:ascii="Times New Roman" w:hAnsi="Times New Roman" w:cs="Times New Roman"/>
                <w:sz w:val="28"/>
                <w:szCs w:val="28"/>
              </w:rPr>
              <w:t>20</w:t>
            </w:r>
          </w:p>
        </w:tc>
        <w:tc>
          <w:tcPr>
            <w:tcW w:w="1701" w:type="dxa"/>
          </w:tcPr>
          <w:p w:rsidR="006C0666" w:rsidRPr="00EB4A81" w:rsidRDefault="006C0666" w:rsidP="00EB4A81">
            <w:pPr>
              <w:spacing w:after="0" w:line="240" w:lineRule="auto"/>
              <w:ind w:left="34" w:right="74" w:hanging="34"/>
              <w:jc w:val="center"/>
              <w:rPr>
                <w:rFonts w:ascii="Times New Roman" w:hAnsi="Times New Roman" w:cs="Times New Roman"/>
                <w:sz w:val="28"/>
                <w:szCs w:val="28"/>
              </w:rPr>
            </w:pPr>
            <w:r w:rsidRPr="00EB4A81">
              <w:rPr>
                <w:rFonts w:ascii="Times New Roman" w:hAnsi="Times New Roman" w:cs="Times New Roman"/>
                <w:sz w:val="28"/>
                <w:szCs w:val="28"/>
              </w:rPr>
              <w:t>5</w:t>
            </w:r>
          </w:p>
        </w:tc>
        <w:tc>
          <w:tcPr>
            <w:tcW w:w="1886" w:type="dxa"/>
          </w:tcPr>
          <w:p w:rsidR="006C0666" w:rsidRPr="00EB4A81" w:rsidRDefault="006C0666" w:rsidP="00EB4A81">
            <w:pPr>
              <w:spacing w:after="0" w:line="240" w:lineRule="auto"/>
              <w:ind w:left="34" w:right="74" w:hanging="34"/>
              <w:jc w:val="center"/>
              <w:rPr>
                <w:rFonts w:ascii="Times New Roman" w:hAnsi="Times New Roman" w:cs="Times New Roman"/>
                <w:sz w:val="28"/>
                <w:szCs w:val="28"/>
              </w:rPr>
            </w:pPr>
            <w:r w:rsidRPr="00EB4A81">
              <w:rPr>
                <w:rFonts w:ascii="Times New Roman" w:hAnsi="Times New Roman" w:cs="Times New Roman"/>
                <w:sz w:val="28"/>
                <w:szCs w:val="28"/>
              </w:rPr>
              <w:t>10</w:t>
            </w:r>
          </w:p>
        </w:tc>
      </w:tr>
      <w:tr w:rsidR="006C0666" w:rsidRPr="00EB4A81" w:rsidTr="00E6728A">
        <w:trPr>
          <w:trHeight w:val="330"/>
          <w:jc w:val="center"/>
        </w:trPr>
        <w:tc>
          <w:tcPr>
            <w:tcW w:w="2977" w:type="dxa"/>
            <w:gridSpan w:val="2"/>
          </w:tcPr>
          <w:p w:rsidR="006C0666" w:rsidRPr="00EB4A81" w:rsidRDefault="006C0666" w:rsidP="00EB4A81">
            <w:pPr>
              <w:autoSpaceDE w:val="0"/>
              <w:autoSpaceDN w:val="0"/>
              <w:adjustRightInd w:val="0"/>
              <w:spacing w:after="0" w:line="240" w:lineRule="auto"/>
              <w:ind w:left="34" w:right="74" w:hanging="34"/>
              <w:jc w:val="center"/>
              <w:rPr>
                <w:rFonts w:ascii="Times New Roman" w:hAnsi="Times New Roman" w:cs="Times New Roman"/>
                <w:sz w:val="24"/>
                <w:szCs w:val="24"/>
              </w:rPr>
            </w:pPr>
            <w:r w:rsidRPr="00EB4A81">
              <w:rPr>
                <w:rFonts w:ascii="Times New Roman" w:hAnsi="Times New Roman" w:cs="Times New Roman"/>
                <w:bCs/>
                <w:sz w:val="24"/>
                <w:szCs w:val="24"/>
              </w:rPr>
              <w:t xml:space="preserve">максимальный показатель процента застройки </w:t>
            </w:r>
          </w:p>
        </w:tc>
        <w:tc>
          <w:tcPr>
            <w:tcW w:w="1418" w:type="dxa"/>
          </w:tcPr>
          <w:p w:rsidR="006C0666" w:rsidRPr="00EB4A81" w:rsidRDefault="006C0666" w:rsidP="00EB4A81">
            <w:pPr>
              <w:spacing w:after="0" w:line="240" w:lineRule="auto"/>
              <w:ind w:left="34" w:right="74" w:hanging="34"/>
              <w:jc w:val="center"/>
              <w:rPr>
                <w:rFonts w:ascii="Times New Roman" w:hAnsi="Times New Roman" w:cs="Times New Roman"/>
                <w:sz w:val="28"/>
                <w:szCs w:val="28"/>
              </w:rPr>
            </w:pPr>
            <w:r w:rsidRPr="00EB4A81">
              <w:rPr>
                <w:rFonts w:ascii="Times New Roman" w:hAnsi="Times New Roman" w:cs="Times New Roman"/>
                <w:bCs/>
                <w:sz w:val="28"/>
                <w:szCs w:val="28"/>
              </w:rPr>
              <w:t>(%)</w:t>
            </w:r>
          </w:p>
        </w:tc>
        <w:tc>
          <w:tcPr>
            <w:tcW w:w="1843" w:type="dxa"/>
          </w:tcPr>
          <w:p w:rsidR="006C0666" w:rsidRPr="00EB4A81" w:rsidRDefault="006C0666" w:rsidP="00EB4A81">
            <w:pPr>
              <w:spacing w:after="0" w:line="240" w:lineRule="auto"/>
              <w:ind w:left="34" w:right="74" w:hanging="34"/>
              <w:jc w:val="center"/>
              <w:rPr>
                <w:rFonts w:ascii="Times New Roman" w:hAnsi="Times New Roman" w:cs="Times New Roman"/>
                <w:sz w:val="28"/>
                <w:szCs w:val="28"/>
              </w:rPr>
            </w:pPr>
            <w:r w:rsidRPr="00EB4A81">
              <w:rPr>
                <w:rFonts w:ascii="Times New Roman" w:hAnsi="Times New Roman" w:cs="Times New Roman"/>
                <w:sz w:val="28"/>
                <w:szCs w:val="28"/>
              </w:rPr>
              <w:t>65</w:t>
            </w:r>
          </w:p>
        </w:tc>
        <w:tc>
          <w:tcPr>
            <w:tcW w:w="1701" w:type="dxa"/>
          </w:tcPr>
          <w:p w:rsidR="006C0666" w:rsidRPr="00EB4A81" w:rsidRDefault="006C0666" w:rsidP="00EB4A81">
            <w:pPr>
              <w:spacing w:after="0" w:line="240" w:lineRule="auto"/>
              <w:ind w:left="34" w:right="74" w:hanging="34"/>
              <w:jc w:val="center"/>
              <w:rPr>
                <w:rFonts w:ascii="Times New Roman" w:hAnsi="Times New Roman" w:cs="Times New Roman"/>
                <w:sz w:val="28"/>
                <w:szCs w:val="28"/>
              </w:rPr>
            </w:pPr>
            <w:r w:rsidRPr="00EB4A81">
              <w:rPr>
                <w:rFonts w:ascii="Times New Roman" w:hAnsi="Times New Roman" w:cs="Times New Roman"/>
                <w:sz w:val="28"/>
                <w:szCs w:val="28"/>
              </w:rPr>
              <w:t>95</w:t>
            </w:r>
          </w:p>
        </w:tc>
        <w:tc>
          <w:tcPr>
            <w:tcW w:w="1886" w:type="dxa"/>
          </w:tcPr>
          <w:p w:rsidR="006C0666" w:rsidRPr="00EB4A81" w:rsidRDefault="006C0666" w:rsidP="00EB4A81">
            <w:pPr>
              <w:spacing w:after="0" w:line="240" w:lineRule="auto"/>
              <w:ind w:left="34" w:right="74" w:hanging="34"/>
              <w:jc w:val="center"/>
              <w:rPr>
                <w:rFonts w:ascii="Times New Roman" w:hAnsi="Times New Roman" w:cs="Times New Roman"/>
                <w:sz w:val="28"/>
                <w:szCs w:val="28"/>
              </w:rPr>
            </w:pPr>
            <w:r w:rsidRPr="00EB4A81">
              <w:rPr>
                <w:rFonts w:ascii="Times New Roman" w:hAnsi="Times New Roman" w:cs="Times New Roman"/>
                <w:sz w:val="28"/>
                <w:szCs w:val="28"/>
              </w:rPr>
              <w:t>70</w:t>
            </w:r>
          </w:p>
        </w:tc>
      </w:tr>
      <w:tr w:rsidR="006C0666" w:rsidRPr="00EB4A81" w:rsidTr="00E6728A">
        <w:trPr>
          <w:trHeight w:val="330"/>
          <w:jc w:val="center"/>
        </w:trPr>
        <w:tc>
          <w:tcPr>
            <w:tcW w:w="9825" w:type="dxa"/>
            <w:gridSpan w:val="6"/>
          </w:tcPr>
          <w:p w:rsidR="006C0666" w:rsidRPr="00EB4A81" w:rsidRDefault="006C0666"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Условия размещения отдельных объектов капитального строительства</w:t>
            </w:r>
          </w:p>
        </w:tc>
      </w:tr>
      <w:tr w:rsidR="006C0666" w:rsidRPr="00EB4A81" w:rsidTr="00E6728A">
        <w:trPr>
          <w:trHeight w:val="330"/>
          <w:jc w:val="center"/>
        </w:trPr>
        <w:tc>
          <w:tcPr>
            <w:tcW w:w="2977" w:type="dxa"/>
            <w:gridSpan w:val="2"/>
          </w:tcPr>
          <w:p w:rsidR="006C0666" w:rsidRPr="00EB4A81" w:rsidRDefault="006C0666" w:rsidP="00EB4A81">
            <w:pPr>
              <w:autoSpaceDE w:val="0"/>
              <w:autoSpaceDN w:val="0"/>
              <w:adjustRightInd w:val="0"/>
              <w:spacing w:after="0" w:line="240" w:lineRule="auto"/>
              <w:ind w:left="34" w:right="74" w:hanging="34"/>
              <w:jc w:val="center"/>
              <w:rPr>
                <w:rFonts w:ascii="Times New Roman" w:hAnsi="Times New Roman" w:cs="Times New Roman"/>
                <w:sz w:val="24"/>
                <w:szCs w:val="24"/>
              </w:rPr>
            </w:pPr>
            <w:r w:rsidRPr="00EB4A81">
              <w:rPr>
                <w:rFonts w:ascii="Times New Roman" w:hAnsi="Times New Roman" w:cs="Times New Roman"/>
                <w:sz w:val="24"/>
                <w:szCs w:val="24"/>
              </w:rPr>
              <w:t>максимальная общая площадь объекта</w:t>
            </w:r>
          </w:p>
        </w:tc>
        <w:tc>
          <w:tcPr>
            <w:tcW w:w="1418" w:type="dxa"/>
          </w:tcPr>
          <w:p w:rsidR="006C0666" w:rsidRPr="00EB4A81" w:rsidRDefault="006C0666" w:rsidP="00EB4A81">
            <w:pPr>
              <w:spacing w:after="0" w:line="240" w:lineRule="auto"/>
              <w:ind w:left="34" w:right="74" w:hanging="34"/>
              <w:jc w:val="center"/>
              <w:rPr>
                <w:rFonts w:ascii="Times New Roman" w:hAnsi="Times New Roman" w:cs="Times New Roman"/>
                <w:sz w:val="28"/>
                <w:szCs w:val="28"/>
                <w:highlight w:val="yellow"/>
              </w:rPr>
            </w:pPr>
            <w:r w:rsidRPr="00EB4A81">
              <w:rPr>
                <w:rFonts w:ascii="Times New Roman" w:hAnsi="Times New Roman" w:cs="Times New Roman"/>
                <w:sz w:val="28"/>
                <w:szCs w:val="28"/>
              </w:rPr>
              <w:t>кв.м.</w:t>
            </w:r>
          </w:p>
        </w:tc>
        <w:tc>
          <w:tcPr>
            <w:tcW w:w="1843" w:type="dxa"/>
          </w:tcPr>
          <w:p w:rsidR="006C0666" w:rsidRPr="00EB4A81" w:rsidRDefault="006C0666" w:rsidP="00EB4A81">
            <w:pPr>
              <w:spacing w:after="0" w:line="240" w:lineRule="auto"/>
              <w:ind w:left="34" w:right="74" w:hanging="34"/>
              <w:jc w:val="center"/>
              <w:rPr>
                <w:rFonts w:ascii="Times New Roman" w:hAnsi="Times New Roman" w:cs="Times New Roman"/>
                <w:sz w:val="28"/>
                <w:szCs w:val="28"/>
              </w:rPr>
            </w:pPr>
            <w:r w:rsidRPr="00EB4A81">
              <w:rPr>
                <w:rFonts w:ascii="Times New Roman" w:hAnsi="Times New Roman" w:cs="Times New Roman"/>
                <w:sz w:val="28"/>
                <w:szCs w:val="28"/>
              </w:rPr>
              <w:t>до 2500</w:t>
            </w:r>
          </w:p>
        </w:tc>
        <w:tc>
          <w:tcPr>
            <w:tcW w:w="1701" w:type="dxa"/>
          </w:tcPr>
          <w:p w:rsidR="006C0666" w:rsidRPr="00EB4A81" w:rsidRDefault="006C0666" w:rsidP="00EB4A81">
            <w:pPr>
              <w:spacing w:after="0" w:line="240" w:lineRule="auto"/>
              <w:ind w:left="34" w:right="74" w:hanging="34"/>
              <w:jc w:val="center"/>
              <w:rPr>
                <w:rFonts w:ascii="Times New Roman" w:hAnsi="Times New Roman" w:cs="Times New Roman"/>
                <w:sz w:val="28"/>
                <w:szCs w:val="28"/>
              </w:rPr>
            </w:pPr>
            <w:r w:rsidRPr="00EB4A81">
              <w:rPr>
                <w:rFonts w:ascii="Times New Roman" w:hAnsi="Times New Roman" w:cs="Times New Roman"/>
                <w:sz w:val="28"/>
                <w:szCs w:val="28"/>
              </w:rPr>
              <w:t>до 100</w:t>
            </w:r>
          </w:p>
        </w:tc>
        <w:tc>
          <w:tcPr>
            <w:tcW w:w="1886" w:type="dxa"/>
          </w:tcPr>
          <w:p w:rsidR="006C0666" w:rsidRPr="00EB4A81" w:rsidRDefault="006C0666" w:rsidP="00EB4A81">
            <w:pPr>
              <w:spacing w:after="0" w:line="240" w:lineRule="auto"/>
              <w:ind w:left="34" w:right="74" w:hanging="34"/>
              <w:jc w:val="center"/>
              <w:rPr>
                <w:rFonts w:ascii="Times New Roman" w:hAnsi="Times New Roman" w:cs="Times New Roman"/>
                <w:sz w:val="28"/>
                <w:szCs w:val="28"/>
              </w:rPr>
            </w:pPr>
            <w:r w:rsidRPr="00EB4A81">
              <w:rPr>
                <w:rFonts w:ascii="Times New Roman" w:hAnsi="Times New Roman" w:cs="Times New Roman"/>
                <w:sz w:val="28"/>
                <w:szCs w:val="28"/>
              </w:rPr>
              <w:t>до 500</w:t>
            </w:r>
          </w:p>
        </w:tc>
      </w:tr>
      <w:tr w:rsidR="006C0666" w:rsidRPr="00EB4A81" w:rsidTr="00E6728A">
        <w:trPr>
          <w:trHeight w:val="330"/>
          <w:jc w:val="center"/>
        </w:trPr>
        <w:tc>
          <w:tcPr>
            <w:tcW w:w="2977" w:type="dxa"/>
            <w:gridSpan w:val="2"/>
          </w:tcPr>
          <w:p w:rsidR="006C0666" w:rsidRPr="00EB4A81" w:rsidRDefault="006C0666" w:rsidP="00EB4A81">
            <w:pPr>
              <w:autoSpaceDE w:val="0"/>
              <w:autoSpaceDN w:val="0"/>
              <w:adjustRightInd w:val="0"/>
              <w:spacing w:after="0" w:line="240" w:lineRule="auto"/>
              <w:ind w:left="34" w:right="74" w:hanging="34"/>
              <w:jc w:val="center"/>
              <w:rPr>
                <w:rFonts w:ascii="Times New Roman" w:hAnsi="Times New Roman" w:cs="Times New Roman"/>
                <w:sz w:val="24"/>
                <w:szCs w:val="24"/>
              </w:rPr>
            </w:pPr>
            <w:r w:rsidRPr="00EB4A81">
              <w:rPr>
                <w:rFonts w:ascii="Times New Roman" w:hAnsi="Times New Roman" w:cs="Times New Roman"/>
                <w:sz w:val="24"/>
                <w:szCs w:val="24"/>
              </w:rPr>
              <w:t>максимальный класс опасности</w:t>
            </w:r>
          </w:p>
        </w:tc>
        <w:tc>
          <w:tcPr>
            <w:tcW w:w="1418" w:type="dxa"/>
          </w:tcPr>
          <w:p w:rsidR="006C0666" w:rsidRPr="00EB4A81" w:rsidRDefault="006C0666" w:rsidP="00EB4A81">
            <w:pPr>
              <w:spacing w:after="0" w:line="240" w:lineRule="auto"/>
              <w:ind w:left="34" w:right="74" w:hanging="34"/>
              <w:jc w:val="center"/>
              <w:rPr>
                <w:rFonts w:ascii="Times New Roman" w:hAnsi="Times New Roman" w:cs="Times New Roman"/>
                <w:sz w:val="28"/>
                <w:szCs w:val="28"/>
                <w:highlight w:val="yellow"/>
              </w:rPr>
            </w:pPr>
          </w:p>
        </w:tc>
        <w:tc>
          <w:tcPr>
            <w:tcW w:w="1843" w:type="dxa"/>
          </w:tcPr>
          <w:p w:rsidR="006C0666" w:rsidRPr="00EB4A81" w:rsidRDefault="006C0666" w:rsidP="00EB4A81">
            <w:pPr>
              <w:spacing w:after="0" w:line="240" w:lineRule="auto"/>
              <w:ind w:left="34" w:right="74" w:hanging="34"/>
              <w:jc w:val="center"/>
              <w:rPr>
                <w:rFonts w:ascii="Times New Roman" w:hAnsi="Times New Roman" w:cs="Times New Roman"/>
                <w:sz w:val="28"/>
                <w:szCs w:val="28"/>
              </w:rPr>
            </w:pPr>
            <w:r w:rsidRPr="00EB4A81">
              <w:rPr>
                <w:rFonts w:ascii="Times New Roman" w:hAnsi="Times New Roman" w:cs="Times New Roman"/>
                <w:sz w:val="28"/>
                <w:szCs w:val="28"/>
              </w:rPr>
              <w:t>_</w:t>
            </w:r>
          </w:p>
        </w:tc>
        <w:tc>
          <w:tcPr>
            <w:tcW w:w="1701" w:type="dxa"/>
          </w:tcPr>
          <w:p w:rsidR="006C0666" w:rsidRPr="00EB4A81" w:rsidRDefault="006C0666" w:rsidP="00EB4A81">
            <w:pPr>
              <w:spacing w:after="0" w:line="240" w:lineRule="auto"/>
              <w:jc w:val="center"/>
              <w:rPr>
                <w:rFonts w:ascii="Times New Roman" w:hAnsi="Times New Roman" w:cs="Times New Roman"/>
              </w:rPr>
            </w:pPr>
            <w:r w:rsidRPr="00EB4A81">
              <w:rPr>
                <w:rFonts w:ascii="Times New Roman" w:hAnsi="Times New Roman" w:cs="Times New Roman"/>
                <w:sz w:val="28"/>
                <w:szCs w:val="28"/>
              </w:rPr>
              <w:t>_</w:t>
            </w:r>
          </w:p>
        </w:tc>
        <w:tc>
          <w:tcPr>
            <w:tcW w:w="1886" w:type="dxa"/>
          </w:tcPr>
          <w:p w:rsidR="006C0666" w:rsidRPr="00EB4A81" w:rsidRDefault="006C0666" w:rsidP="00EB4A81">
            <w:pPr>
              <w:spacing w:after="0" w:line="240" w:lineRule="auto"/>
              <w:jc w:val="center"/>
              <w:rPr>
                <w:rFonts w:ascii="Times New Roman" w:hAnsi="Times New Roman" w:cs="Times New Roman"/>
              </w:rPr>
            </w:pPr>
            <w:r w:rsidRPr="00EB4A81">
              <w:rPr>
                <w:rFonts w:ascii="Times New Roman" w:hAnsi="Times New Roman" w:cs="Times New Roman"/>
                <w:sz w:val="28"/>
                <w:szCs w:val="28"/>
              </w:rPr>
              <w:t>_</w:t>
            </w:r>
          </w:p>
        </w:tc>
      </w:tr>
      <w:tr w:rsidR="006C0666" w:rsidRPr="00EB4A81" w:rsidTr="00E6728A">
        <w:trPr>
          <w:trHeight w:val="330"/>
          <w:jc w:val="center"/>
        </w:trPr>
        <w:tc>
          <w:tcPr>
            <w:tcW w:w="9825" w:type="dxa"/>
            <w:gridSpan w:val="6"/>
          </w:tcPr>
          <w:p w:rsidR="006C0666" w:rsidRPr="00EB4A81" w:rsidRDefault="006C0666" w:rsidP="00EB4A81">
            <w:pPr>
              <w:spacing w:after="0" w:line="240" w:lineRule="auto"/>
              <w:ind w:left="34" w:right="74" w:hanging="34"/>
              <w:jc w:val="center"/>
              <w:rPr>
                <w:rFonts w:ascii="Times New Roman" w:hAnsi="Times New Roman" w:cs="Times New Roman"/>
                <w:color w:val="000000"/>
                <w:sz w:val="26"/>
                <w:szCs w:val="26"/>
              </w:rPr>
            </w:pPr>
            <w:r w:rsidRPr="00EB4A81">
              <w:rPr>
                <w:rFonts w:ascii="Times New Roman" w:hAnsi="Times New Roman" w:cs="Times New Roman"/>
                <w:color w:val="000000"/>
                <w:sz w:val="26"/>
                <w:szCs w:val="26"/>
              </w:rPr>
              <w:t>Обязательные требования по обеспечению безопасности</w:t>
            </w:r>
          </w:p>
        </w:tc>
      </w:tr>
      <w:tr w:rsidR="006C0666" w:rsidRPr="00EB4A81" w:rsidTr="00E6728A">
        <w:trPr>
          <w:trHeight w:val="330"/>
          <w:jc w:val="center"/>
        </w:trPr>
        <w:tc>
          <w:tcPr>
            <w:tcW w:w="4395" w:type="dxa"/>
            <w:gridSpan w:val="3"/>
          </w:tcPr>
          <w:p w:rsidR="006C0666" w:rsidRPr="00EB4A81" w:rsidRDefault="006C0666" w:rsidP="00EB4A81">
            <w:pPr>
              <w:spacing w:after="0" w:line="240" w:lineRule="auto"/>
              <w:jc w:val="center"/>
              <w:rPr>
                <w:rFonts w:ascii="Times New Roman" w:hAnsi="Times New Roman" w:cs="Times New Roman"/>
                <w:sz w:val="28"/>
                <w:szCs w:val="28"/>
              </w:rPr>
            </w:pPr>
            <w:r w:rsidRPr="00EB4A81">
              <w:rPr>
                <w:rFonts w:ascii="Times New Roman" w:hAnsi="Times New Roman" w:cs="Times New Roman"/>
                <w:color w:val="000000"/>
                <w:sz w:val="24"/>
                <w:szCs w:val="24"/>
              </w:rPr>
              <w:t>система видеонаблюдения</w:t>
            </w:r>
          </w:p>
        </w:tc>
        <w:tc>
          <w:tcPr>
            <w:tcW w:w="1843" w:type="dxa"/>
          </w:tcPr>
          <w:p w:rsidR="006C0666" w:rsidRPr="00EB4A81" w:rsidRDefault="006C0666" w:rsidP="00EB4A81">
            <w:pPr>
              <w:spacing w:after="0" w:line="240" w:lineRule="auto"/>
              <w:jc w:val="center"/>
              <w:rPr>
                <w:rFonts w:ascii="Times New Roman" w:hAnsi="Times New Roman" w:cs="Times New Roman"/>
                <w:color w:val="000000"/>
              </w:rPr>
            </w:pPr>
            <w:r w:rsidRPr="00EB4A81">
              <w:rPr>
                <w:rFonts w:ascii="Times New Roman" w:hAnsi="Times New Roman" w:cs="Times New Roman"/>
                <w:color w:val="000000"/>
                <w:sz w:val="18"/>
                <w:szCs w:val="18"/>
              </w:rPr>
              <w:t>по заданию на проектирование</w:t>
            </w:r>
          </w:p>
        </w:tc>
        <w:tc>
          <w:tcPr>
            <w:tcW w:w="1701" w:type="dxa"/>
          </w:tcPr>
          <w:p w:rsidR="006C0666" w:rsidRPr="00EB4A81" w:rsidRDefault="006C0666" w:rsidP="00EB4A81">
            <w:pPr>
              <w:spacing w:after="0" w:line="240" w:lineRule="auto"/>
              <w:jc w:val="center"/>
              <w:rPr>
                <w:rFonts w:ascii="Times New Roman" w:hAnsi="Times New Roman" w:cs="Times New Roman"/>
                <w:color w:val="000000"/>
              </w:rPr>
            </w:pPr>
            <w:r w:rsidRPr="00EB4A81">
              <w:rPr>
                <w:rFonts w:ascii="Times New Roman" w:hAnsi="Times New Roman" w:cs="Times New Roman"/>
                <w:color w:val="000000"/>
                <w:sz w:val="28"/>
                <w:szCs w:val="28"/>
              </w:rPr>
              <w:t>_</w:t>
            </w:r>
          </w:p>
        </w:tc>
        <w:tc>
          <w:tcPr>
            <w:tcW w:w="1886" w:type="dxa"/>
          </w:tcPr>
          <w:p w:rsidR="006C0666" w:rsidRPr="00EB4A81" w:rsidRDefault="006C0666" w:rsidP="00EB4A81">
            <w:pPr>
              <w:spacing w:after="0" w:line="240" w:lineRule="auto"/>
              <w:jc w:val="center"/>
              <w:rPr>
                <w:rFonts w:ascii="Times New Roman" w:hAnsi="Times New Roman" w:cs="Times New Roman"/>
                <w:color w:val="000000"/>
              </w:rPr>
            </w:pPr>
            <w:r w:rsidRPr="00EB4A81">
              <w:rPr>
                <w:rFonts w:ascii="Times New Roman" w:hAnsi="Times New Roman" w:cs="Times New Roman"/>
                <w:color w:val="000000"/>
                <w:sz w:val="18"/>
                <w:szCs w:val="18"/>
              </w:rPr>
              <w:t>по заданию на проектирование</w:t>
            </w:r>
          </w:p>
        </w:tc>
      </w:tr>
      <w:tr w:rsidR="006C0666" w:rsidRPr="00EB4A81" w:rsidTr="00E6728A">
        <w:trPr>
          <w:trHeight w:val="330"/>
          <w:jc w:val="center"/>
        </w:trPr>
        <w:tc>
          <w:tcPr>
            <w:tcW w:w="4395" w:type="dxa"/>
            <w:gridSpan w:val="3"/>
          </w:tcPr>
          <w:p w:rsidR="006C0666" w:rsidRPr="00EB4A81" w:rsidRDefault="006C0666" w:rsidP="00EB4A81">
            <w:pPr>
              <w:spacing w:after="0" w:line="240" w:lineRule="auto"/>
              <w:jc w:val="center"/>
              <w:rPr>
                <w:rFonts w:ascii="Times New Roman" w:hAnsi="Times New Roman" w:cs="Times New Roman"/>
                <w:sz w:val="28"/>
                <w:szCs w:val="28"/>
              </w:rPr>
            </w:pPr>
            <w:r w:rsidRPr="00EB4A81">
              <w:rPr>
                <w:rFonts w:ascii="Times New Roman" w:hAnsi="Times New Roman" w:cs="Times New Roman"/>
                <w:color w:val="000000"/>
                <w:sz w:val="24"/>
                <w:szCs w:val="24"/>
              </w:rPr>
              <w:t>системы охранной сигнализации</w:t>
            </w:r>
          </w:p>
        </w:tc>
        <w:tc>
          <w:tcPr>
            <w:tcW w:w="1843" w:type="dxa"/>
          </w:tcPr>
          <w:p w:rsidR="006C0666" w:rsidRPr="00EB4A81" w:rsidRDefault="006C0666" w:rsidP="00EB4A81">
            <w:pPr>
              <w:spacing w:after="0" w:line="240" w:lineRule="auto"/>
              <w:jc w:val="center"/>
              <w:rPr>
                <w:rFonts w:ascii="Times New Roman" w:hAnsi="Times New Roman" w:cs="Times New Roman"/>
                <w:color w:val="000000"/>
              </w:rPr>
            </w:pPr>
            <w:r w:rsidRPr="00EB4A81">
              <w:rPr>
                <w:rFonts w:ascii="Times New Roman" w:hAnsi="Times New Roman" w:cs="Times New Roman"/>
                <w:color w:val="000000"/>
                <w:sz w:val="18"/>
                <w:szCs w:val="18"/>
              </w:rPr>
              <w:t>по заданию на проектирование</w:t>
            </w:r>
          </w:p>
        </w:tc>
        <w:tc>
          <w:tcPr>
            <w:tcW w:w="1701" w:type="dxa"/>
          </w:tcPr>
          <w:p w:rsidR="006C0666" w:rsidRPr="00EB4A81" w:rsidRDefault="006C0666" w:rsidP="00EB4A81">
            <w:pPr>
              <w:spacing w:after="0" w:line="240" w:lineRule="auto"/>
              <w:jc w:val="center"/>
              <w:rPr>
                <w:rFonts w:ascii="Times New Roman" w:hAnsi="Times New Roman" w:cs="Times New Roman"/>
                <w:color w:val="000000"/>
              </w:rPr>
            </w:pPr>
            <w:r w:rsidRPr="00EB4A81">
              <w:rPr>
                <w:rFonts w:ascii="Times New Roman" w:hAnsi="Times New Roman" w:cs="Times New Roman"/>
                <w:color w:val="000000"/>
                <w:sz w:val="28"/>
                <w:szCs w:val="28"/>
              </w:rPr>
              <w:t>_</w:t>
            </w:r>
          </w:p>
        </w:tc>
        <w:tc>
          <w:tcPr>
            <w:tcW w:w="1886" w:type="dxa"/>
          </w:tcPr>
          <w:p w:rsidR="006C0666" w:rsidRPr="00EB4A81" w:rsidRDefault="006C0666" w:rsidP="00EB4A81">
            <w:pPr>
              <w:spacing w:after="0" w:line="240" w:lineRule="auto"/>
              <w:jc w:val="center"/>
              <w:rPr>
                <w:rFonts w:ascii="Times New Roman" w:hAnsi="Times New Roman" w:cs="Times New Roman"/>
                <w:color w:val="000000"/>
              </w:rPr>
            </w:pPr>
            <w:r w:rsidRPr="00EB4A81">
              <w:rPr>
                <w:rFonts w:ascii="Times New Roman" w:hAnsi="Times New Roman" w:cs="Times New Roman"/>
                <w:color w:val="000000"/>
                <w:sz w:val="18"/>
                <w:szCs w:val="18"/>
              </w:rPr>
              <w:t>по заданию на проектирование</w:t>
            </w:r>
          </w:p>
        </w:tc>
      </w:tr>
      <w:tr w:rsidR="006C0666" w:rsidRPr="00EB4A81" w:rsidTr="00E6728A">
        <w:trPr>
          <w:trHeight w:val="330"/>
          <w:jc w:val="center"/>
        </w:trPr>
        <w:tc>
          <w:tcPr>
            <w:tcW w:w="4395" w:type="dxa"/>
            <w:gridSpan w:val="3"/>
          </w:tcPr>
          <w:p w:rsidR="006C0666" w:rsidRPr="00EB4A81" w:rsidRDefault="006C0666" w:rsidP="00EB4A81">
            <w:pPr>
              <w:spacing w:after="0" w:line="240" w:lineRule="auto"/>
              <w:jc w:val="center"/>
              <w:rPr>
                <w:rFonts w:ascii="Times New Roman" w:hAnsi="Times New Roman" w:cs="Times New Roman"/>
                <w:sz w:val="28"/>
                <w:szCs w:val="28"/>
              </w:rPr>
            </w:pPr>
            <w:r w:rsidRPr="00EB4A81">
              <w:rPr>
                <w:rFonts w:ascii="Times New Roman" w:hAnsi="Times New Roman" w:cs="Times New Roman"/>
                <w:color w:val="000000"/>
                <w:sz w:val="24"/>
                <w:szCs w:val="24"/>
              </w:rPr>
              <w:t>защитные конструкций оконных проемов в первых, цокольных и верхних этажах</w:t>
            </w:r>
          </w:p>
        </w:tc>
        <w:tc>
          <w:tcPr>
            <w:tcW w:w="1843" w:type="dxa"/>
          </w:tcPr>
          <w:p w:rsidR="006C0666" w:rsidRPr="00EB4A81" w:rsidRDefault="006C0666" w:rsidP="00EB4A81">
            <w:pPr>
              <w:spacing w:after="0" w:line="240" w:lineRule="auto"/>
              <w:jc w:val="center"/>
              <w:rPr>
                <w:rFonts w:ascii="Times New Roman" w:hAnsi="Times New Roman" w:cs="Times New Roman"/>
                <w:color w:val="000000"/>
              </w:rPr>
            </w:pPr>
            <w:r w:rsidRPr="00EB4A81">
              <w:rPr>
                <w:rFonts w:ascii="Times New Roman" w:hAnsi="Times New Roman" w:cs="Times New Roman"/>
                <w:color w:val="000000"/>
                <w:sz w:val="18"/>
                <w:szCs w:val="18"/>
              </w:rPr>
              <w:t>по заданию на проектирование</w:t>
            </w:r>
          </w:p>
        </w:tc>
        <w:tc>
          <w:tcPr>
            <w:tcW w:w="1701" w:type="dxa"/>
          </w:tcPr>
          <w:p w:rsidR="006C0666" w:rsidRPr="00EB4A81" w:rsidRDefault="006C0666" w:rsidP="00EB4A81">
            <w:pPr>
              <w:spacing w:after="0" w:line="240" w:lineRule="auto"/>
              <w:jc w:val="center"/>
              <w:rPr>
                <w:rFonts w:ascii="Times New Roman" w:hAnsi="Times New Roman" w:cs="Times New Roman"/>
                <w:color w:val="000000"/>
              </w:rPr>
            </w:pPr>
            <w:r w:rsidRPr="00EB4A81">
              <w:rPr>
                <w:rFonts w:ascii="Times New Roman" w:hAnsi="Times New Roman" w:cs="Times New Roman"/>
                <w:color w:val="000000"/>
                <w:sz w:val="28"/>
                <w:szCs w:val="28"/>
              </w:rPr>
              <w:t>_</w:t>
            </w:r>
          </w:p>
        </w:tc>
        <w:tc>
          <w:tcPr>
            <w:tcW w:w="1886" w:type="dxa"/>
          </w:tcPr>
          <w:p w:rsidR="006C0666" w:rsidRPr="00EB4A81" w:rsidRDefault="006C0666" w:rsidP="00EB4A81">
            <w:pPr>
              <w:spacing w:after="0" w:line="240" w:lineRule="auto"/>
              <w:jc w:val="center"/>
              <w:rPr>
                <w:rFonts w:ascii="Times New Roman" w:hAnsi="Times New Roman" w:cs="Times New Roman"/>
                <w:color w:val="000000"/>
              </w:rPr>
            </w:pPr>
            <w:r w:rsidRPr="00EB4A81">
              <w:rPr>
                <w:rFonts w:ascii="Times New Roman" w:hAnsi="Times New Roman" w:cs="Times New Roman"/>
                <w:color w:val="000000"/>
                <w:sz w:val="18"/>
                <w:szCs w:val="18"/>
              </w:rPr>
              <w:t>по заданию на проектирование</w:t>
            </w:r>
          </w:p>
        </w:tc>
      </w:tr>
    </w:tbl>
    <w:p w:rsidR="006C0666" w:rsidRPr="00EB4A81" w:rsidRDefault="006C0666" w:rsidP="00EB4A81">
      <w:pPr>
        <w:spacing w:after="0" w:line="240" w:lineRule="auto"/>
        <w:ind w:left="851"/>
        <w:jc w:val="both"/>
        <w:rPr>
          <w:rFonts w:ascii="Times New Roman" w:hAnsi="Times New Roman" w:cs="Times New Roman"/>
          <w:b/>
          <w:sz w:val="28"/>
          <w:szCs w:val="28"/>
        </w:rPr>
      </w:pPr>
    </w:p>
    <w:p w:rsidR="004C320A" w:rsidRPr="00EB4A81" w:rsidRDefault="004C320A" w:rsidP="00EB4A81">
      <w:pPr>
        <w:pStyle w:val="a4"/>
        <w:numPr>
          <w:ilvl w:val="0"/>
          <w:numId w:val="47"/>
        </w:numPr>
        <w:spacing w:after="0" w:line="240" w:lineRule="auto"/>
        <w:jc w:val="both"/>
        <w:rPr>
          <w:rFonts w:ascii="Times New Roman" w:hAnsi="Times New Roman" w:cs="Times New Roman"/>
          <w:b/>
          <w:sz w:val="28"/>
          <w:szCs w:val="28"/>
        </w:rPr>
      </w:pPr>
      <w:r w:rsidRPr="00EB4A81">
        <w:rPr>
          <w:rFonts w:ascii="Times New Roman" w:hAnsi="Times New Roman" w:cs="Times New Roman"/>
          <w:b/>
          <w:sz w:val="28"/>
          <w:szCs w:val="28"/>
        </w:rPr>
        <w:t>ИТ-2. Зона транспортной инфраструктуры.</w:t>
      </w:r>
    </w:p>
    <w:p w:rsidR="004C320A" w:rsidRPr="00EB4A81" w:rsidRDefault="004C320A" w:rsidP="00EB4A81">
      <w:pPr>
        <w:spacing w:after="0" w:line="240" w:lineRule="auto"/>
        <w:ind w:firstLine="851"/>
        <w:jc w:val="both"/>
        <w:rPr>
          <w:rFonts w:ascii="Times New Roman" w:hAnsi="Times New Roman" w:cs="Times New Roman"/>
          <w:sz w:val="28"/>
          <w:szCs w:val="28"/>
        </w:rPr>
      </w:pPr>
      <w:r w:rsidRPr="00EB4A81">
        <w:rPr>
          <w:rFonts w:ascii="Times New Roman" w:hAnsi="Times New Roman" w:cs="Times New Roman"/>
          <w:sz w:val="28"/>
          <w:szCs w:val="28"/>
        </w:rPr>
        <w:t>Зона транспортной инфраструктуры (ИТ-2) включает в себя участки территории поселения, предназначенные для размещения сооружений и коммуникаций наземного транспорта и установления санитарно-защитных зон, и санитарных разрывов для таких объектов.</w:t>
      </w:r>
    </w:p>
    <w:p w:rsidR="004C320A" w:rsidRPr="006426D6" w:rsidRDefault="004C320A" w:rsidP="00EB4A81">
      <w:pPr>
        <w:spacing w:after="0" w:line="240" w:lineRule="auto"/>
        <w:ind w:firstLine="851"/>
        <w:jc w:val="both"/>
        <w:rPr>
          <w:rFonts w:ascii="Times New Roman" w:hAnsi="Times New Roman" w:cs="Times New Roman"/>
          <w:sz w:val="28"/>
          <w:szCs w:val="28"/>
        </w:rPr>
      </w:pPr>
      <w:r w:rsidRPr="00EB4A81">
        <w:rPr>
          <w:rFonts w:ascii="Times New Roman" w:hAnsi="Times New Roman" w:cs="Times New Roman"/>
          <w:sz w:val="28"/>
          <w:szCs w:val="28"/>
        </w:rPr>
        <w:t xml:space="preserve">Виды разрешенного использования земельных участков и объектов капитального </w:t>
      </w:r>
      <w:r w:rsidRPr="006426D6">
        <w:rPr>
          <w:rFonts w:ascii="Times New Roman" w:hAnsi="Times New Roman" w:cs="Times New Roman"/>
          <w:sz w:val="28"/>
          <w:szCs w:val="28"/>
        </w:rPr>
        <w:t>строительства в зоне наземного транспорта приведены в таблице №1 (статья 42 настоящих Правил) и статье 43 настоящих Правил.</w:t>
      </w:r>
    </w:p>
    <w:p w:rsidR="005A4B54" w:rsidRPr="00EB4A81" w:rsidRDefault="005A4B54" w:rsidP="00EB4A81">
      <w:pPr>
        <w:spacing w:after="0" w:line="240" w:lineRule="auto"/>
        <w:ind w:firstLine="851"/>
        <w:jc w:val="both"/>
        <w:outlineLvl w:val="1"/>
        <w:rPr>
          <w:rFonts w:ascii="Times New Roman" w:hAnsi="Times New Roman" w:cs="Times New Roman"/>
          <w:b/>
          <w:bCs/>
          <w:i/>
          <w:sz w:val="24"/>
          <w:szCs w:val="24"/>
        </w:rPr>
      </w:pPr>
      <w:r w:rsidRPr="006426D6">
        <w:rPr>
          <w:rFonts w:ascii="Times New Roman" w:hAnsi="Times New Roman" w:cs="Times New Roman"/>
          <w:b/>
          <w:bCs/>
          <w:i/>
          <w:sz w:val="24"/>
          <w:szCs w:val="24"/>
        </w:rPr>
        <w:t>Решением Совета Мостовского городского поселения от 25.11.2016 года №</w:t>
      </w:r>
      <w:r w:rsidR="006426D6" w:rsidRPr="006426D6">
        <w:rPr>
          <w:rFonts w:ascii="Times New Roman" w:hAnsi="Times New Roman" w:cs="Times New Roman"/>
          <w:b/>
          <w:bCs/>
          <w:i/>
          <w:sz w:val="24"/>
          <w:szCs w:val="24"/>
        </w:rPr>
        <w:t>134</w:t>
      </w:r>
      <w:r w:rsidRPr="006426D6">
        <w:rPr>
          <w:rFonts w:ascii="Times New Roman" w:hAnsi="Times New Roman" w:cs="Times New Roman"/>
          <w:b/>
          <w:bCs/>
          <w:i/>
          <w:sz w:val="24"/>
          <w:szCs w:val="24"/>
        </w:rPr>
        <w:t xml:space="preserve"> в пункте 2 статьи 49 таблица изложена в новой редакции.</w:t>
      </w:r>
    </w:p>
    <w:p w:rsidR="00EB4A81" w:rsidRPr="00EB4A81" w:rsidRDefault="004C320A" w:rsidP="00EB4A81">
      <w:pPr>
        <w:widowControl w:val="0"/>
        <w:tabs>
          <w:tab w:val="left" w:pos="1276"/>
        </w:tabs>
        <w:autoSpaceDE w:val="0"/>
        <w:autoSpaceDN w:val="0"/>
        <w:adjustRightInd w:val="0"/>
        <w:spacing w:after="0" w:line="240" w:lineRule="auto"/>
        <w:ind w:firstLine="851"/>
        <w:contextualSpacing/>
        <w:jc w:val="both"/>
        <w:rPr>
          <w:rFonts w:ascii="Times New Roman" w:hAnsi="Times New Roman" w:cs="Times New Roman"/>
          <w:sz w:val="28"/>
          <w:szCs w:val="28"/>
        </w:rPr>
      </w:pPr>
      <w:r w:rsidRPr="00EB4A81">
        <w:rPr>
          <w:rFonts w:ascii="Times New Roman" w:hAnsi="Times New Roman" w:cs="Times New Roman"/>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 в границах земельного участка:</w:t>
      </w:r>
      <w:r w:rsidR="00EB4A81" w:rsidRPr="00EB4A81">
        <w:rPr>
          <w:rFonts w:ascii="Times New Roman" w:hAnsi="Times New Roman" w:cs="Times New Roman"/>
          <w:sz w:val="28"/>
          <w:szCs w:val="28"/>
        </w:rPr>
        <w:t xml:space="preserve"> </w:t>
      </w:r>
    </w:p>
    <w:tbl>
      <w:tblPr>
        <w:tblW w:w="9838" w:type="dxa"/>
        <w:jc w:val="center"/>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2"/>
        <w:gridCol w:w="1842"/>
        <w:gridCol w:w="1418"/>
        <w:gridCol w:w="1984"/>
        <w:gridCol w:w="1701"/>
        <w:gridCol w:w="1771"/>
      </w:tblGrid>
      <w:tr w:rsidR="00EB4A81" w:rsidRPr="00EB4A81" w:rsidTr="00E6728A">
        <w:trPr>
          <w:trHeight w:val="379"/>
          <w:jc w:val="center"/>
        </w:trPr>
        <w:tc>
          <w:tcPr>
            <w:tcW w:w="2964" w:type="dxa"/>
            <w:gridSpan w:val="2"/>
            <w:vMerge w:val="restart"/>
          </w:tcPr>
          <w:p w:rsidR="00EB4A81" w:rsidRPr="00EB4A81" w:rsidRDefault="00EB4A81" w:rsidP="00EB4A81">
            <w:pPr>
              <w:spacing w:after="0" w:line="240" w:lineRule="auto"/>
              <w:ind w:left="36" w:right="75" w:hanging="36"/>
              <w:jc w:val="center"/>
              <w:rPr>
                <w:rFonts w:ascii="Times New Roman" w:hAnsi="Times New Roman" w:cs="Times New Roman"/>
              </w:rPr>
            </w:pPr>
            <w:r w:rsidRPr="00EB4A81">
              <w:rPr>
                <w:rFonts w:ascii="Times New Roman" w:hAnsi="Times New Roman" w:cs="Times New Roman"/>
              </w:rPr>
              <w:t>Наименование параметров</w:t>
            </w:r>
          </w:p>
        </w:tc>
        <w:tc>
          <w:tcPr>
            <w:tcW w:w="1418" w:type="dxa"/>
            <w:vMerge w:val="restart"/>
          </w:tcPr>
          <w:p w:rsidR="00EB4A81" w:rsidRPr="00EB4A81" w:rsidRDefault="00EB4A81" w:rsidP="00EB4A81">
            <w:pPr>
              <w:spacing w:after="0" w:line="240" w:lineRule="auto"/>
              <w:ind w:left="36" w:right="75" w:hanging="36"/>
              <w:jc w:val="center"/>
              <w:rPr>
                <w:rFonts w:ascii="Times New Roman" w:hAnsi="Times New Roman" w:cs="Times New Roman"/>
              </w:rPr>
            </w:pPr>
            <w:r w:rsidRPr="00EB4A81">
              <w:rPr>
                <w:rFonts w:ascii="Times New Roman" w:hAnsi="Times New Roman" w:cs="Times New Roman"/>
              </w:rPr>
              <w:t>Единицы измерения</w:t>
            </w:r>
          </w:p>
        </w:tc>
        <w:tc>
          <w:tcPr>
            <w:tcW w:w="5456" w:type="dxa"/>
            <w:gridSpan w:val="3"/>
          </w:tcPr>
          <w:p w:rsidR="00EB4A81" w:rsidRPr="00EB4A81" w:rsidRDefault="00EB4A81" w:rsidP="00EB4A81">
            <w:pPr>
              <w:spacing w:after="0" w:line="240" w:lineRule="auto"/>
              <w:ind w:left="36" w:right="75" w:hanging="36"/>
              <w:jc w:val="center"/>
              <w:rPr>
                <w:rFonts w:ascii="Times New Roman" w:hAnsi="Times New Roman" w:cs="Times New Roman"/>
              </w:rPr>
            </w:pPr>
            <w:r w:rsidRPr="00EB4A81">
              <w:rPr>
                <w:rFonts w:ascii="Times New Roman" w:hAnsi="Times New Roman" w:cs="Times New Roman"/>
              </w:rPr>
              <w:t>Объекты общественного назначения</w:t>
            </w:r>
          </w:p>
          <w:p w:rsidR="00EB4A81" w:rsidRPr="00EB4A81" w:rsidRDefault="00EB4A81" w:rsidP="00EB4A81">
            <w:pPr>
              <w:spacing w:after="0" w:line="240" w:lineRule="auto"/>
              <w:ind w:left="36" w:right="75" w:hanging="36"/>
              <w:jc w:val="center"/>
              <w:rPr>
                <w:rFonts w:ascii="Times New Roman" w:hAnsi="Times New Roman" w:cs="Times New Roman"/>
              </w:rPr>
            </w:pPr>
            <w:r w:rsidRPr="00EB4A81">
              <w:rPr>
                <w:rFonts w:ascii="Times New Roman" w:hAnsi="Times New Roman" w:cs="Times New Roman"/>
              </w:rPr>
              <w:t>(коды видов)</w:t>
            </w:r>
          </w:p>
        </w:tc>
      </w:tr>
      <w:tr w:rsidR="00EB4A81" w:rsidRPr="00EB4A81" w:rsidTr="00E6728A">
        <w:trPr>
          <w:trHeight w:val="249"/>
          <w:jc w:val="center"/>
        </w:trPr>
        <w:tc>
          <w:tcPr>
            <w:tcW w:w="2964" w:type="dxa"/>
            <w:gridSpan w:val="2"/>
            <w:vMerge/>
          </w:tcPr>
          <w:p w:rsidR="00EB4A81" w:rsidRPr="00EB4A81" w:rsidRDefault="00EB4A81" w:rsidP="00EB4A81">
            <w:pPr>
              <w:spacing w:after="0" w:line="240" w:lineRule="auto"/>
              <w:ind w:left="36" w:right="75" w:hanging="36"/>
              <w:jc w:val="center"/>
              <w:rPr>
                <w:rFonts w:ascii="Times New Roman" w:hAnsi="Times New Roman" w:cs="Times New Roman"/>
              </w:rPr>
            </w:pPr>
          </w:p>
        </w:tc>
        <w:tc>
          <w:tcPr>
            <w:tcW w:w="1418" w:type="dxa"/>
            <w:vMerge/>
          </w:tcPr>
          <w:p w:rsidR="00EB4A81" w:rsidRPr="00EB4A81" w:rsidRDefault="00EB4A81" w:rsidP="00EB4A81">
            <w:pPr>
              <w:spacing w:after="0" w:line="240" w:lineRule="auto"/>
              <w:ind w:left="36" w:right="75" w:hanging="36"/>
              <w:jc w:val="center"/>
              <w:rPr>
                <w:rFonts w:ascii="Times New Roman" w:hAnsi="Times New Roman" w:cs="Times New Roman"/>
              </w:rPr>
            </w:pPr>
          </w:p>
        </w:tc>
        <w:tc>
          <w:tcPr>
            <w:tcW w:w="1984" w:type="dxa"/>
          </w:tcPr>
          <w:p w:rsidR="00EB4A81" w:rsidRPr="00EB4A81" w:rsidRDefault="00EB4A81" w:rsidP="00EB4A81">
            <w:pPr>
              <w:spacing w:after="0" w:line="240" w:lineRule="auto"/>
              <w:ind w:left="36" w:right="75" w:hanging="36"/>
              <w:jc w:val="center"/>
              <w:rPr>
                <w:rFonts w:ascii="Times New Roman" w:hAnsi="Times New Roman" w:cs="Times New Roman"/>
              </w:rPr>
            </w:pPr>
            <w:r w:rsidRPr="00EB4A81">
              <w:rPr>
                <w:rFonts w:ascii="Times New Roman" w:hAnsi="Times New Roman" w:cs="Times New Roman"/>
              </w:rPr>
              <w:t>3.1, 3.9.1, 4.4, 6.9, 8.3, 8.4, 12.0</w:t>
            </w:r>
          </w:p>
        </w:tc>
        <w:tc>
          <w:tcPr>
            <w:tcW w:w="1701" w:type="dxa"/>
          </w:tcPr>
          <w:p w:rsidR="00EB4A81" w:rsidRPr="00EB4A81" w:rsidRDefault="00EB4A81" w:rsidP="00EB4A81">
            <w:pPr>
              <w:spacing w:after="0" w:line="240" w:lineRule="auto"/>
              <w:ind w:left="36" w:right="75" w:hanging="36"/>
              <w:jc w:val="center"/>
              <w:rPr>
                <w:rFonts w:ascii="Times New Roman" w:hAnsi="Times New Roman" w:cs="Times New Roman"/>
              </w:rPr>
            </w:pPr>
            <w:r w:rsidRPr="00EB4A81">
              <w:rPr>
                <w:rFonts w:ascii="Times New Roman" w:hAnsi="Times New Roman" w:cs="Times New Roman"/>
              </w:rPr>
              <w:t>2.7.1</w:t>
            </w:r>
          </w:p>
        </w:tc>
        <w:tc>
          <w:tcPr>
            <w:tcW w:w="1771" w:type="dxa"/>
          </w:tcPr>
          <w:p w:rsidR="00EB4A81" w:rsidRPr="00EB4A81" w:rsidRDefault="00EB4A81" w:rsidP="00EB4A81">
            <w:pPr>
              <w:spacing w:after="0" w:line="240" w:lineRule="auto"/>
              <w:ind w:left="36" w:right="75" w:hanging="36"/>
              <w:jc w:val="center"/>
              <w:rPr>
                <w:rFonts w:ascii="Times New Roman" w:hAnsi="Times New Roman" w:cs="Times New Roman"/>
              </w:rPr>
            </w:pPr>
            <w:r w:rsidRPr="00EB4A81">
              <w:rPr>
                <w:rFonts w:ascii="Times New Roman" w:hAnsi="Times New Roman" w:cs="Times New Roman"/>
              </w:rPr>
              <w:t>7.1, 7.2, 7.5</w:t>
            </w:r>
          </w:p>
        </w:tc>
      </w:tr>
      <w:tr w:rsidR="00EB4A81" w:rsidRPr="00EB4A81" w:rsidTr="00E6728A">
        <w:trPr>
          <w:trHeight w:val="330"/>
          <w:jc w:val="center"/>
        </w:trPr>
        <w:tc>
          <w:tcPr>
            <w:tcW w:w="9838" w:type="dxa"/>
            <w:gridSpan w:val="6"/>
          </w:tcPr>
          <w:p w:rsidR="00EB4A81" w:rsidRPr="00EB4A81" w:rsidRDefault="00EB4A81" w:rsidP="00EB4A81">
            <w:pPr>
              <w:spacing w:after="0" w:line="240" w:lineRule="auto"/>
              <w:ind w:left="36" w:right="75" w:hanging="36"/>
              <w:jc w:val="center"/>
              <w:rPr>
                <w:rFonts w:ascii="Times New Roman" w:hAnsi="Times New Roman" w:cs="Times New Roman"/>
                <w:sz w:val="26"/>
                <w:szCs w:val="26"/>
              </w:rPr>
            </w:pPr>
            <w:r w:rsidRPr="00EB4A81">
              <w:rPr>
                <w:rFonts w:ascii="Times New Roman" w:hAnsi="Times New Roman" w:cs="Times New Roman"/>
                <w:sz w:val="26"/>
                <w:szCs w:val="26"/>
              </w:rPr>
              <w:t>Предельные размеры земельных участков</w:t>
            </w:r>
          </w:p>
        </w:tc>
      </w:tr>
      <w:tr w:rsidR="00EB4A81" w:rsidRPr="00EB4A81" w:rsidTr="00E6728A">
        <w:trPr>
          <w:trHeight w:val="330"/>
          <w:jc w:val="center"/>
        </w:trPr>
        <w:tc>
          <w:tcPr>
            <w:tcW w:w="2964" w:type="dxa"/>
            <w:gridSpan w:val="2"/>
          </w:tcPr>
          <w:p w:rsidR="00EB4A81" w:rsidRPr="00EB4A81" w:rsidRDefault="00EB4A81" w:rsidP="00EB4A81">
            <w:pPr>
              <w:spacing w:after="0" w:line="240" w:lineRule="auto"/>
              <w:ind w:left="36" w:right="75" w:hanging="36"/>
              <w:jc w:val="center"/>
              <w:rPr>
                <w:rFonts w:ascii="Times New Roman" w:hAnsi="Times New Roman" w:cs="Times New Roman"/>
                <w:sz w:val="24"/>
                <w:szCs w:val="24"/>
              </w:rPr>
            </w:pPr>
            <w:r w:rsidRPr="00EB4A81">
              <w:rPr>
                <w:rFonts w:ascii="Times New Roman" w:hAnsi="Times New Roman" w:cs="Times New Roman"/>
                <w:sz w:val="24"/>
                <w:szCs w:val="24"/>
              </w:rPr>
              <w:t>максимальная площадь</w:t>
            </w:r>
          </w:p>
        </w:tc>
        <w:tc>
          <w:tcPr>
            <w:tcW w:w="1418" w:type="dxa"/>
          </w:tcPr>
          <w:p w:rsidR="00EB4A81" w:rsidRPr="00EB4A81" w:rsidRDefault="00EB4A81" w:rsidP="00EB4A81">
            <w:pPr>
              <w:spacing w:after="0" w:line="240" w:lineRule="auto"/>
              <w:ind w:left="36" w:right="75" w:hanging="36"/>
              <w:jc w:val="center"/>
              <w:rPr>
                <w:rFonts w:ascii="Times New Roman" w:hAnsi="Times New Roman" w:cs="Times New Roman"/>
                <w:sz w:val="26"/>
                <w:szCs w:val="26"/>
              </w:rPr>
            </w:pPr>
            <w:r w:rsidRPr="00EB4A81">
              <w:rPr>
                <w:rFonts w:ascii="Times New Roman" w:hAnsi="Times New Roman" w:cs="Times New Roman"/>
                <w:sz w:val="26"/>
                <w:szCs w:val="26"/>
              </w:rPr>
              <w:t>кв.м.</w:t>
            </w:r>
          </w:p>
        </w:tc>
        <w:tc>
          <w:tcPr>
            <w:tcW w:w="1984" w:type="dxa"/>
          </w:tcPr>
          <w:p w:rsidR="00EB4A81" w:rsidRPr="00EB4A81" w:rsidRDefault="00EB4A81" w:rsidP="00EB4A81">
            <w:pPr>
              <w:spacing w:after="0" w:line="240" w:lineRule="auto"/>
              <w:ind w:left="36" w:right="75" w:hanging="36"/>
              <w:jc w:val="center"/>
              <w:rPr>
                <w:rFonts w:ascii="Times New Roman" w:hAnsi="Times New Roman" w:cs="Times New Roman"/>
                <w:sz w:val="26"/>
                <w:szCs w:val="26"/>
              </w:rPr>
            </w:pPr>
            <w:r w:rsidRPr="00EB4A81">
              <w:rPr>
                <w:rFonts w:ascii="Times New Roman" w:hAnsi="Times New Roman" w:cs="Times New Roman"/>
                <w:sz w:val="26"/>
                <w:szCs w:val="26"/>
              </w:rPr>
              <w:t>45000</w:t>
            </w:r>
          </w:p>
        </w:tc>
        <w:tc>
          <w:tcPr>
            <w:tcW w:w="1701" w:type="dxa"/>
          </w:tcPr>
          <w:p w:rsidR="00EB4A81" w:rsidRPr="00EB4A81" w:rsidRDefault="00EB4A81" w:rsidP="00EB4A81">
            <w:pPr>
              <w:spacing w:after="0" w:line="240" w:lineRule="auto"/>
              <w:ind w:left="36" w:right="75" w:hanging="36"/>
              <w:jc w:val="center"/>
              <w:rPr>
                <w:rFonts w:ascii="Times New Roman" w:hAnsi="Times New Roman" w:cs="Times New Roman"/>
                <w:sz w:val="26"/>
                <w:szCs w:val="26"/>
              </w:rPr>
            </w:pPr>
            <w:r w:rsidRPr="00EB4A81">
              <w:rPr>
                <w:rFonts w:ascii="Times New Roman" w:hAnsi="Times New Roman" w:cs="Times New Roman"/>
                <w:sz w:val="26"/>
                <w:szCs w:val="26"/>
              </w:rPr>
              <w:t>150</w:t>
            </w:r>
          </w:p>
        </w:tc>
        <w:tc>
          <w:tcPr>
            <w:tcW w:w="1771" w:type="dxa"/>
          </w:tcPr>
          <w:p w:rsidR="00EB4A81" w:rsidRPr="00EB4A81" w:rsidRDefault="00EB4A81" w:rsidP="00EB4A81">
            <w:pPr>
              <w:spacing w:after="0" w:line="240" w:lineRule="auto"/>
              <w:ind w:left="36" w:right="75" w:hanging="36"/>
              <w:jc w:val="center"/>
              <w:rPr>
                <w:rFonts w:ascii="Times New Roman" w:hAnsi="Times New Roman" w:cs="Times New Roman"/>
                <w:color w:val="000000"/>
                <w:sz w:val="26"/>
                <w:szCs w:val="26"/>
              </w:rPr>
            </w:pPr>
            <w:r w:rsidRPr="00EB4A81">
              <w:rPr>
                <w:rFonts w:ascii="Times New Roman" w:hAnsi="Times New Roman" w:cs="Times New Roman"/>
                <w:color w:val="000000"/>
                <w:sz w:val="26"/>
                <w:szCs w:val="26"/>
              </w:rPr>
              <w:t>45000</w:t>
            </w:r>
          </w:p>
        </w:tc>
      </w:tr>
      <w:tr w:rsidR="00EB4A81" w:rsidRPr="00EB4A81" w:rsidTr="00E6728A">
        <w:trPr>
          <w:trHeight w:val="330"/>
          <w:jc w:val="center"/>
        </w:trPr>
        <w:tc>
          <w:tcPr>
            <w:tcW w:w="2964" w:type="dxa"/>
            <w:gridSpan w:val="2"/>
          </w:tcPr>
          <w:p w:rsidR="00EB4A81" w:rsidRPr="00EB4A81" w:rsidRDefault="00EB4A81" w:rsidP="00EB4A81">
            <w:pPr>
              <w:autoSpaceDE w:val="0"/>
              <w:autoSpaceDN w:val="0"/>
              <w:adjustRightInd w:val="0"/>
              <w:spacing w:after="0" w:line="240" w:lineRule="auto"/>
              <w:ind w:left="36" w:right="75" w:hanging="36"/>
              <w:jc w:val="center"/>
              <w:rPr>
                <w:rFonts w:ascii="Times New Roman" w:hAnsi="Times New Roman" w:cs="Times New Roman"/>
                <w:sz w:val="24"/>
                <w:szCs w:val="24"/>
              </w:rPr>
            </w:pPr>
            <w:r w:rsidRPr="00EB4A81">
              <w:rPr>
                <w:rFonts w:ascii="Times New Roman" w:hAnsi="Times New Roman" w:cs="Times New Roman"/>
                <w:sz w:val="24"/>
                <w:szCs w:val="24"/>
              </w:rPr>
              <w:t>минимальная площадь</w:t>
            </w:r>
          </w:p>
        </w:tc>
        <w:tc>
          <w:tcPr>
            <w:tcW w:w="1418" w:type="dxa"/>
          </w:tcPr>
          <w:p w:rsidR="00EB4A81" w:rsidRPr="00EB4A81" w:rsidRDefault="00EB4A81" w:rsidP="00EB4A81">
            <w:pPr>
              <w:spacing w:after="0" w:line="240" w:lineRule="auto"/>
              <w:ind w:left="36" w:right="75" w:hanging="36"/>
              <w:jc w:val="center"/>
              <w:rPr>
                <w:rFonts w:ascii="Times New Roman" w:hAnsi="Times New Roman" w:cs="Times New Roman"/>
                <w:sz w:val="26"/>
                <w:szCs w:val="26"/>
              </w:rPr>
            </w:pPr>
            <w:r w:rsidRPr="00EB4A81">
              <w:rPr>
                <w:rFonts w:ascii="Times New Roman" w:hAnsi="Times New Roman" w:cs="Times New Roman"/>
                <w:sz w:val="26"/>
                <w:szCs w:val="26"/>
              </w:rPr>
              <w:t>кв.м.</w:t>
            </w:r>
          </w:p>
        </w:tc>
        <w:tc>
          <w:tcPr>
            <w:tcW w:w="1984" w:type="dxa"/>
          </w:tcPr>
          <w:p w:rsidR="00EB4A81" w:rsidRPr="00EB4A81" w:rsidRDefault="00EB4A81" w:rsidP="00EB4A81">
            <w:pPr>
              <w:spacing w:after="0" w:line="240" w:lineRule="auto"/>
              <w:ind w:left="36" w:right="75" w:hanging="36"/>
              <w:jc w:val="center"/>
              <w:rPr>
                <w:rFonts w:ascii="Times New Roman" w:hAnsi="Times New Roman" w:cs="Times New Roman"/>
                <w:sz w:val="26"/>
                <w:szCs w:val="26"/>
              </w:rPr>
            </w:pPr>
            <w:r w:rsidRPr="00EB4A81">
              <w:rPr>
                <w:rFonts w:ascii="Times New Roman" w:hAnsi="Times New Roman" w:cs="Times New Roman"/>
                <w:sz w:val="26"/>
                <w:szCs w:val="26"/>
              </w:rPr>
              <w:t>100</w:t>
            </w:r>
          </w:p>
        </w:tc>
        <w:tc>
          <w:tcPr>
            <w:tcW w:w="1701" w:type="dxa"/>
          </w:tcPr>
          <w:p w:rsidR="00EB4A81" w:rsidRPr="00EB4A81" w:rsidRDefault="00EB4A81" w:rsidP="00EB4A81">
            <w:pPr>
              <w:spacing w:after="0" w:line="240" w:lineRule="auto"/>
              <w:ind w:left="36" w:right="75" w:hanging="36"/>
              <w:jc w:val="center"/>
              <w:rPr>
                <w:rFonts w:ascii="Times New Roman" w:hAnsi="Times New Roman" w:cs="Times New Roman"/>
                <w:sz w:val="26"/>
                <w:szCs w:val="26"/>
              </w:rPr>
            </w:pPr>
            <w:r w:rsidRPr="00EB4A81">
              <w:rPr>
                <w:rFonts w:ascii="Times New Roman" w:hAnsi="Times New Roman" w:cs="Times New Roman"/>
                <w:sz w:val="26"/>
                <w:szCs w:val="26"/>
              </w:rPr>
              <w:t>20</w:t>
            </w:r>
          </w:p>
        </w:tc>
        <w:tc>
          <w:tcPr>
            <w:tcW w:w="1771" w:type="dxa"/>
          </w:tcPr>
          <w:p w:rsidR="00EB4A81" w:rsidRPr="00EB4A81" w:rsidRDefault="00EB4A81" w:rsidP="00EB4A81">
            <w:pPr>
              <w:spacing w:after="0" w:line="240" w:lineRule="auto"/>
              <w:ind w:left="36" w:right="75" w:hanging="36"/>
              <w:jc w:val="center"/>
              <w:rPr>
                <w:rFonts w:ascii="Times New Roman" w:hAnsi="Times New Roman" w:cs="Times New Roman"/>
                <w:color w:val="000000"/>
                <w:sz w:val="26"/>
                <w:szCs w:val="26"/>
              </w:rPr>
            </w:pPr>
            <w:r w:rsidRPr="00EB4A81">
              <w:rPr>
                <w:rFonts w:ascii="Times New Roman" w:hAnsi="Times New Roman" w:cs="Times New Roman"/>
                <w:color w:val="000000"/>
                <w:sz w:val="26"/>
                <w:szCs w:val="26"/>
              </w:rPr>
              <w:t>300</w:t>
            </w:r>
          </w:p>
        </w:tc>
      </w:tr>
      <w:tr w:rsidR="00EB4A81" w:rsidRPr="00EB4A81" w:rsidTr="00E6728A">
        <w:trPr>
          <w:trHeight w:val="330"/>
          <w:jc w:val="center"/>
        </w:trPr>
        <w:tc>
          <w:tcPr>
            <w:tcW w:w="2964" w:type="dxa"/>
            <w:gridSpan w:val="2"/>
          </w:tcPr>
          <w:p w:rsidR="00EB4A81" w:rsidRPr="00EB4A81" w:rsidRDefault="00EB4A81" w:rsidP="00EB4A81">
            <w:pPr>
              <w:autoSpaceDE w:val="0"/>
              <w:autoSpaceDN w:val="0"/>
              <w:adjustRightInd w:val="0"/>
              <w:spacing w:after="0" w:line="240" w:lineRule="auto"/>
              <w:ind w:left="36" w:right="75" w:hanging="36"/>
              <w:jc w:val="center"/>
              <w:rPr>
                <w:rFonts w:ascii="Times New Roman" w:hAnsi="Times New Roman" w:cs="Times New Roman"/>
                <w:sz w:val="24"/>
                <w:szCs w:val="24"/>
              </w:rPr>
            </w:pPr>
            <w:r w:rsidRPr="00EB4A81">
              <w:rPr>
                <w:rFonts w:ascii="Times New Roman" w:hAnsi="Times New Roman" w:cs="Times New Roman"/>
                <w:sz w:val="24"/>
                <w:szCs w:val="24"/>
              </w:rPr>
              <w:t>минимальная ширина вдоль фронта улицы</w:t>
            </w:r>
          </w:p>
        </w:tc>
        <w:tc>
          <w:tcPr>
            <w:tcW w:w="1418" w:type="dxa"/>
          </w:tcPr>
          <w:p w:rsidR="00EB4A81" w:rsidRPr="00EB4A81" w:rsidRDefault="00EB4A81" w:rsidP="00EB4A81">
            <w:pPr>
              <w:spacing w:after="0" w:line="240" w:lineRule="auto"/>
              <w:ind w:left="36" w:right="75" w:hanging="36"/>
              <w:jc w:val="center"/>
              <w:rPr>
                <w:rFonts w:ascii="Times New Roman" w:hAnsi="Times New Roman" w:cs="Times New Roman"/>
                <w:sz w:val="26"/>
                <w:szCs w:val="26"/>
              </w:rPr>
            </w:pPr>
            <w:r w:rsidRPr="00EB4A81">
              <w:rPr>
                <w:rFonts w:ascii="Times New Roman" w:hAnsi="Times New Roman" w:cs="Times New Roman"/>
                <w:sz w:val="26"/>
                <w:szCs w:val="26"/>
              </w:rPr>
              <w:t>м.</w:t>
            </w:r>
          </w:p>
        </w:tc>
        <w:tc>
          <w:tcPr>
            <w:tcW w:w="1984" w:type="dxa"/>
          </w:tcPr>
          <w:p w:rsidR="00EB4A81" w:rsidRPr="00EB4A81" w:rsidRDefault="00EB4A81" w:rsidP="00EB4A81">
            <w:pPr>
              <w:spacing w:after="0" w:line="240" w:lineRule="auto"/>
              <w:ind w:left="36" w:right="75" w:hanging="36"/>
              <w:jc w:val="center"/>
              <w:rPr>
                <w:rFonts w:ascii="Times New Roman" w:hAnsi="Times New Roman" w:cs="Times New Roman"/>
                <w:sz w:val="26"/>
                <w:szCs w:val="26"/>
              </w:rPr>
            </w:pPr>
            <w:r w:rsidRPr="00EB4A81">
              <w:rPr>
                <w:rFonts w:ascii="Times New Roman" w:hAnsi="Times New Roman" w:cs="Times New Roman"/>
                <w:sz w:val="26"/>
                <w:szCs w:val="26"/>
              </w:rPr>
              <w:t>8</w:t>
            </w:r>
          </w:p>
        </w:tc>
        <w:tc>
          <w:tcPr>
            <w:tcW w:w="1701" w:type="dxa"/>
          </w:tcPr>
          <w:p w:rsidR="00EB4A81" w:rsidRPr="00EB4A81" w:rsidRDefault="00EB4A81" w:rsidP="00EB4A81">
            <w:pPr>
              <w:spacing w:after="0" w:line="240" w:lineRule="auto"/>
              <w:ind w:left="36" w:right="75" w:hanging="36"/>
              <w:jc w:val="center"/>
              <w:rPr>
                <w:rFonts w:ascii="Times New Roman" w:hAnsi="Times New Roman" w:cs="Times New Roman"/>
                <w:sz w:val="26"/>
                <w:szCs w:val="26"/>
              </w:rPr>
            </w:pPr>
            <w:r w:rsidRPr="00EB4A81">
              <w:rPr>
                <w:rFonts w:ascii="Times New Roman" w:hAnsi="Times New Roman" w:cs="Times New Roman"/>
                <w:sz w:val="26"/>
                <w:szCs w:val="26"/>
              </w:rPr>
              <w:t>4</w:t>
            </w:r>
          </w:p>
        </w:tc>
        <w:tc>
          <w:tcPr>
            <w:tcW w:w="1771" w:type="dxa"/>
          </w:tcPr>
          <w:p w:rsidR="00EB4A81" w:rsidRPr="00EB4A81" w:rsidRDefault="00EB4A81" w:rsidP="00EB4A81">
            <w:pPr>
              <w:spacing w:after="0" w:line="240" w:lineRule="auto"/>
              <w:ind w:left="36" w:right="75" w:hanging="36"/>
              <w:jc w:val="center"/>
              <w:rPr>
                <w:rFonts w:ascii="Times New Roman" w:hAnsi="Times New Roman" w:cs="Times New Roman"/>
                <w:color w:val="000000"/>
                <w:sz w:val="26"/>
                <w:szCs w:val="26"/>
              </w:rPr>
            </w:pPr>
            <w:r w:rsidRPr="00EB4A81">
              <w:rPr>
                <w:rFonts w:ascii="Times New Roman" w:hAnsi="Times New Roman" w:cs="Times New Roman"/>
                <w:color w:val="000000"/>
                <w:sz w:val="26"/>
                <w:szCs w:val="26"/>
              </w:rPr>
              <w:t>20</w:t>
            </w:r>
          </w:p>
        </w:tc>
      </w:tr>
      <w:tr w:rsidR="00EB4A81" w:rsidRPr="00EB4A81" w:rsidTr="00E6728A">
        <w:trPr>
          <w:trHeight w:val="330"/>
          <w:jc w:val="center"/>
        </w:trPr>
        <w:tc>
          <w:tcPr>
            <w:tcW w:w="9838" w:type="dxa"/>
            <w:gridSpan w:val="6"/>
          </w:tcPr>
          <w:p w:rsidR="00EB4A81" w:rsidRPr="00EB4A81" w:rsidRDefault="00EB4A81" w:rsidP="00EB4A81">
            <w:pPr>
              <w:spacing w:after="0" w:line="240" w:lineRule="auto"/>
              <w:ind w:left="36" w:right="75" w:hanging="36"/>
              <w:jc w:val="center"/>
              <w:rPr>
                <w:rFonts w:ascii="Times New Roman" w:hAnsi="Times New Roman" w:cs="Times New Roman"/>
                <w:sz w:val="26"/>
                <w:szCs w:val="26"/>
              </w:rPr>
            </w:pPr>
            <w:r w:rsidRPr="00EB4A81">
              <w:rPr>
                <w:rFonts w:ascii="Times New Roman" w:hAnsi="Times New Roman" w:cs="Times New Roman"/>
                <w:sz w:val="26"/>
                <w:szCs w:val="26"/>
              </w:rPr>
              <w:t>Минимальные отступы от границ земельных участков в целях определения мест допустимого размещения зданий, строений, сооружений</w:t>
            </w:r>
          </w:p>
        </w:tc>
      </w:tr>
      <w:tr w:rsidR="00EB4A81" w:rsidRPr="00EB4A81" w:rsidTr="00E6728A">
        <w:trPr>
          <w:trHeight w:val="510"/>
          <w:jc w:val="center"/>
        </w:trPr>
        <w:tc>
          <w:tcPr>
            <w:tcW w:w="1122" w:type="dxa"/>
            <w:vMerge w:val="restart"/>
          </w:tcPr>
          <w:p w:rsidR="00EB4A81" w:rsidRPr="00EB4A81" w:rsidRDefault="00EB4A81" w:rsidP="00EB4A81">
            <w:pPr>
              <w:autoSpaceDE w:val="0"/>
              <w:autoSpaceDN w:val="0"/>
              <w:adjustRightInd w:val="0"/>
              <w:spacing w:after="0" w:line="240" w:lineRule="auto"/>
              <w:ind w:left="34" w:right="74" w:hanging="34"/>
              <w:jc w:val="center"/>
              <w:rPr>
                <w:rFonts w:ascii="Times New Roman" w:hAnsi="Times New Roman" w:cs="Times New Roman"/>
                <w:sz w:val="24"/>
                <w:szCs w:val="24"/>
              </w:rPr>
            </w:pPr>
            <w:r w:rsidRPr="00EB4A81">
              <w:rPr>
                <w:rFonts w:ascii="Times New Roman" w:hAnsi="Times New Roman" w:cs="Times New Roman"/>
                <w:sz w:val="24"/>
                <w:szCs w:val="24"/>
              </w:rPr>
              <w:t>от передней границы</w:t>
            </w:r>
          </w:p>
        </w:tc>
        <w:tc>
          <w:tcPr>
            <w:tcW w:w="1842" w:type="dxa"/>
          </w:tcPr>
          <w:p w:rsidR="00EB4A81" w:rsidRPr="00EB4A81" w:rsidRDefault="00EB4A81" w:rsidP="00EB4A81">
            <w:pPr>
              <w:autoSpaceDE w:val="0"/>
              <w:autoSpaceDN w:val="0"/>
              <w:adjustRightInd w:val="0"/>
              <w:spacing w:after="0" w:line="240" w:lineRule="auto"/>
              <w:ind w:left="34" w:right="74" w:hanging="34"/>
              <w:jc w:val="center"/>
              <w:rPr>
                <w:rFonts w:ascii="Times New Roman" w:hAnsi="Times New Roman" w:cs="Times New Roman"/>
                <w:sz w:val="24"/>
                <w:szCs w:val="24"/>
              </w:rPr>
            </w:pPr>
            <w:r w:rsidRPr="00EB4A81">
              <w:rPr>
                <w:rFonts w:ascii="Times New Roman" w:hAnsi="Times New Roman" w:cs="Times New Roman"/>
                <w:sz w:val="24"/>
                <w:szCs w:val="24"/>
              </w:rPr>
              <w:t>в новых микрорайонах</w:t>
            </w:r>
          </w:p>
        </w:tc>
        <w:tc>
          <w:tcPr>
            <w:tcW w:w="1418" w:type="dxa"/>
          </w:tcPr>
          <w:p w:rsidR="00EB4A81" w:rsidRPr="00EB4A81" w:rsidRDefault="00EB4A81"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м.</w:t>
            </w:r>
          </w:p>
        </w:tc>
        <w:tc>
          <w:tcPr>
            <w:tcW w:w="1984" w:type="dxa"/>
          </w:tcPr>
          <w:p w:rsidR="00EB4A81" w:rsidRPr="00EB4A81" w:rsidRDefault="00EB4A81"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5</w:t>
            </w:r>
          </w:p>
        </w:tc>
        <w:tc>
          <w:tcPr>
            <w:tcW w:w="1701" w:type="dxa"/>
          </w:tcPr>
          <w:p w:rsidR="00EB4A81" w:rsidRPr="00EB4A81" w:rsidRDefault="00EB4A81"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0</w:t>
            </w:r>
          </w:p>
        </w:tc>
        <w:tc>
          <w:tcPr>
            <w:tcW w:w="1771" w:type="dxa"/>
          </w:tcPr>
          <w:p w:rsidR="00EB4A81" w:rsidRPr="00EB4A81" w:rsidRDefault="00EB4A81"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5</w:t>
            </w:r>
          </w:p>
        </w:tc>
      </w:tr>
      <w:tr w:rsidR="00EB4A81" w:rsidRPr="00EB4A81" w:rsidTr="00E6728A">
        <w:trPr>
          <w:trHeight w:val="418"/>
          <w:jc w:val="center"/>
        </w:trPr>
        <w:tc>
          <w:tcPr>
            <w:tcW w:w="1122" w:type="dxa"/>
            <w:vMerge/>
          </w:tcPr>
          <w:p w:rsidR="00EB4A81" w:rsidRPr="00EB4A81" w:rsidRDefault="00EB4A81" w:rsidP="00EB4A81">
            <w:pPr>
              <w:autoSpaceDE w:val="0"/>
              <w:autoSpaceDN w:val="0"/>
              <w:adjustRightInd w:val="0"/>
              <w:spacing w:after="0" w:line="240" w:lineRule="auto"/>
              <w:ind w:left="34" w:right="74" w:hanging="34"/>
              <w:jc w:val="center"/>
              <w:rPr>
                <w:rFonts w:ascii="Times New Roman" w:hAnsi="Times New Roman" w:cs="Times New Roman"/>
                <w:sz w:val="24"/>
                <w:szCs w:val="24"/>
              </w:rPr>
            </w:pPr>
          </w:p>
        </w:tc>
        <w:tc>
          <w:tcPr>
            <w:tcW w:w="1842" w:type="dxa"/>
          </w:tcPr>
          <w:p w:rsidR="00EB4A81" w:rsidRPr="00EB4A81" w:rsidRDefault="00EB4A81" w:rsidP="00EB4A81">
            <w:pPr>
              <w:autoSpaceDE w:val="0"/>
              <w:autoSpaceDN w:val="0"/>
              <w:adjustRightInd w:val="0"/>
              <w:spacing w:after="0" w:line="240" w:lineRule="auto"/>
              <w:ind w:left="34" w:right="74" w:hanging="34"/>
              <w:jc w:val="center"/>
              <w:rPr>
                <w:rFonts w:ascii="Times New Roman" w:hAnsi="Times New Roman" w:cs="Times New Roman"/>
                <w:sz w:val="24"/>
                <w:szCs w:val="24"/>
              </w:rPr>
            </w:pPr>
            <w:r w:rsidRPr="00EB4A81">
              <w:rPr>
                <w:rFonts w:ascii="Times New Roman" w:hAnsi="Times New Roman" w:cs="Times New Roman"/>
                <w:sz w:val="24"/>
                <w:szCs w:val="24"/>
              </w:rPr>
              <w:t>в застроенной территории</w:t>
            </w:r>
          </w:p>
        </w:tc>
        <w:tc>
          <w:tcPr>
            <w:tcW w:w="1418" w:type="dxa"/>
          </w:tcPr>
          <w:p w:rsidR="00EB4A81" w:rsidRPr="00EB4A81" w:rsidRDefault="00EB4A81"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м.</w:t>
            </w:r>
          </w:p>
        </w:tc>
        <w:tc>
          <w:tcPr>
            <w:tcW w:w="5456" w:type="dxa"/>
            <w:gridSpan w:val="3"/>
          </w:tcPr>
          <w:p w:rsidR="00EB4A81" w:rsidRPr="00EB4A81" w:rsidRDefault="00EB4A81"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по существующей линии застройки</w:t>
            </w:r>
          </w:p>
        </w:tc>
      </w:tr>
      <w:tr w:rsidR="00EB4A81" w:rsidRPr="00EB4A81" w:rsidTr="00E6728A">
        <w:trPr>
          <w:trHeight w:val="523"/>
          <w:jc w:val="center"/>
        </w:trPr>
        <w:tc>
          <w:tcPr>
            <w:tcW w:w="1122" w:type="dxa"/>
            <w:vMerge w:val="restart"/>
          </w:tcPr>
          <w:p w:rsidR="00EB4A81" w:rsidRPr="00EB4A81" w:rsidRDefault="00EB4A81" w:rsidP="00EB4A81">
            <w:pPr>
              <w:autoSpaceDE w:val="0"/>
              <w:autoSpaceDN w:val="0"/>
              <w:adjustRightInd w:val="0"/>
              <w:spacing w:after="0" w:line="240" w:lineRule="auto"/>
              <w:ind w:left="34" w:right="74" w:hanging="34"/>
              <w:jc w:val="center"/>
              <w:rPr>
                <w:rFonts w:ascii="Times New Roman" w:hAnsi="Times New Roman" w:cs="Times New Roman"/>
                <w:sz w:val="24"/>
                <w:szCs w:val="24"/>
              </w:rPr>
            </w:pPr>
            <w:r w:rsidRPr="00EB4A81">
              <w:rPr>
                <w:rFonts w:ascii="Times New Roman" w:hAnsi="Times New Roman" w:cs="Times New Roman"/>
                <w:sz w:val="24"/>
                <w:szCs w:val="24"/>
              </w:rPr>
              <w:t>от боковой границы</w:t>
            </w:r>
          </w:p>
        </w:tc>
        <w:tc>
          <w:tcPr>
            <w:tcW w:w="1842" w:type="dxa"/>
          </w:tcPr>
          <w:p w:rsidR="00EB4A81" w:rsidRPr="00EB4A81" w:rsidRDefault="00EB4A81" w:rsidP="00EB4A81">
            <w:pPr>
              <w:autoSpaceDE w:val="0"/>
              <w:autoSpaceDN w:val="0"/>
              <w:adjustRightInd w:val="0"/>
              <w:spacing w:after="0" w:line="240" w:lineRule="auto"/>
              <w:ind w:left="34" w:right="74" w:hanging="34"/>
              <w:jc w:val="center"/>
              <w:rPr>
                <w:rFonts w:ascii="Times New Roman" w:hAnsi="Times New Roman" w:cs="Times New Roman"/>
                <w:sz w:val="24"/>
                <w:szCs w:val="24"/>
              </w:rPr>
            </w:pPr>
            <w:r w:rsidRPr="00EB4A81">
              <w:rPr>
                <w:rFonts w:ascii="Times New Roman" w:hAnsi="Times New Roman" w:cs="Times New Roman"/>
                <w:sz w:val="24"/>
                <w:szCs w:val="24"/>
              </w:rPr>
              <w:t>при блокировке</w:t>
            </w:r>
          </w:p>
        </w:tc>
        <w:tc>
          <w:tcPr>
            <w:tcW w:w="1418" w:type="dxa"/>
          </w:tcPr>
          <w:p w:rsidR="00EB4A81" w:rsidRPr="00EB4A81" w:rsidRDefault="00EB4A81"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м.</w:t>
            </w:r>
          </w:p>
        </w:tc>
        <w:tc>
          <w:tcPr>
            <w:tcW w:w="1984" w:type="dxa"/>
          </w:tcPr>
          <w:p w:rsidR="00EB4A81" w:rsidRPr="00EB4A81" w:rsidRDefault="00EB4A81"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0</w:t>
            </w:r>
          </w:p>
        </w:tc>
        <w:tc>
          <w:tcPr>
            <w:tcW w:w="1701" w:type="dxa"/>
          </w:tcPr>
          <w:p w:rsidR="00EB4A81" w:rsidRPr="00EB4A81" w:rsidRDefault="00EB4A81"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0</w:t>
            </w:r>
          </w:p>
        </w:tc>
        <w:tc>
          <w:tcPr>
            <w:tcW w:w="1771" w:type="dxa"/>
          </w:tcPr>
          <w:p w:rsidR="00EB4A81" w:rsidRPr="00EB4A81" w:rsidRDefault="00EB4A81"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0</w:t>
            </w:r>
          </w:p>
        </w:tc>
      </w:tr>
      <w:tr w:rsidR="00EB4A81" w:rsidRPr="00EB4A81" w:rsidTr="00E6728A">
        <w:trPr>
          <w:trHeight w:val="259"/>
          <w:jc w:val="center"/>
        </w:trPr>
        <w:tc>
          <w:tcPr>
            <w:tcW w:w="1122" w:type="dxa"/>
            <w:vMerge/>
          </w:tcPr>
          <w:p w:rsidR="00EB4A81" w:rsidRPr="00EB4A81" w:rsidRDefault="00EB4A81" w:rsidP="00EB4A81">
            <w:pPr>
              <w:autoSpaceDE w:val="0"/>
              <w:autoSpaceDN w:val="0"/>
              <w:adjustRightInd w:val="0"/>
              <w:spacing w:after="0" w:line="240" w:lineRule="auto"/>
              <w:ind w:left="34" w:right="74" w:hanging="34"/>
              <w:jc w:val="center"/>
              <w:rPr>
                <w:rFonts w:ascii="Times New Roman" w:hAnsi="Times New Roman" w:cs="Times New Roman"/>
                <w:sz w:val="24"/>
                <w:szCs w:val="24"/>
              </w:rPr>
            </w:pPr>
          </w:p>
        </w:tc>
        <w:tc>
          <w:tcPr>
            <w:tcW w:w="1842" w:type="dxa"/>
          </w:tcPr>
          <w:p w:rsidR="00EB4A81" w:rsidRPr="00EB4A81" w:rsidRDefault="00EB4A81" w:rsidP="00EB4A81">
            <w:pPr>
              <w:autoSpaceDE w:val="0"/>
              <w:autoSpaceDN w:val="0"/>
              <w:adjustRightInd w:val="0"/>
              <w:spacing w:after="0" w:line="240" w:lineRule="auto"/>
              <w:ind w:left="34" w:right="74" w:hanging="34"/>
              <w:jc w:val="center"/>
              <w:rPr>
                <w:rFonts w:ascii="Times New Roman" w:hAnsi="Times New Roman" w:cs="Times New Roman"/>
                <w:sz w:val="24"/>
                <w:szCs w:val="24"/>
              </w:rPr>
            </w:pPr>
            <w:r w:rsidRPr="00EB4A81">
              <w:rPr>
                <w:rFonts w:ascii="Times New Roman" w:hAnsi="Times New Roman" w:cs="Times New Roman"/>
                <w:sz w:val="24"/>
                <w:szCs w:val="24"/>
              </w:rPr>
              <w:t>в иных случаях</w:t>
            </w:r>
          </w:p>
        </w:tc>
        <w:tc>
          <w:tcPr>
            <w:tcW w:w="1418" w:type="dxa"/>
          </w:tcPr>
          <w:p w:rsidR="00EB4A81" w:rsidRPr="00EB4A81" w:rsidRDefault="00EB4A81"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м.</w:t>
            </w:r>
          </w:p>
        </w:tc>
        <w:tc>
          <w:tcPr>
            <w:tcW w:w="1984" w:type="dxa"/>
          </w:tcPr>
          <w:p w:rsidR="00EB4A81" w:rsidRPr="00EB4A81" w:rsidRDefault="00EB4A81"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3</w:t>
            </w:r>
          </w:p>
        </w:tc>
        <w:tc>
          <w:tcPr>
            <w:tcW w:w="1701" w:type="dxa"/>
          </w:tcPr>
          <w:p w:rsidR="00EB4A81" w:rsidRPr="00EB4A81" w:rsidRDefault="00EB4A81"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3</w:t>
            </w:r>
          </w:p>
        </w:tc>
        <w:tc>
          <w:tcPr>
            <w:tcW w:w="1771" w:type="dxa"/>
          </w:tcPr>
          <w:p w:rsidR="00EB4A81" w:rsidRPr="00EB4A81" w:rsidRDefault="00EB4A81"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3</w:t>
            </w:r>
          </w:p>
        </w:tc>
      </w:tr>
      <w:tr w:rsidR="00EB4A81" w:rsidRPr="00EB4A81" w:rsidTr="00E6728A">
        <w:trPr>
          <w:trHeight w:val="381"/>
          <w:jc w:val="center"/>
        </w:trPr>
        <w:tc>
          <w:tcPr>
            <w:tcW w:w="1122" w:type="dxa"/>
            <w:vMerge w:val="restart"/>
          </w:tcPr>
          <w:p w:rsidR="00EB4A81" w:rsidRPr="00EB4A81" w:rsidRDefault="00EB4A81" w:rsidP="00EB4A81">
            <w:pPr>
              <w:autoSpaceDE w:val="0"/>
              <w:autoSpaceDN w:val="0"/>
              <w:adjustRightInd w:val="0"/>
              <w:spacing w:after="0" w:line="240" w:lineRule="auto"/>
              <w:ind w:left="34" w:right="74" w:hanging="34"/>
              <w:jc w:val="center"/>
              <w:rPr>
                <w:rFonts w:ascii="Times New Roman" w:hAnsi="Times New Roman" w:cs="Times New Roman"/>
                <w:sz w:val="24"/>
                <w:szCs w:val="24"/>
              </w:rPr>
            </w:pPr>
            <w:r w:rsidRPr="00EB4A81">
              <w:rPr>
                <w:rFonts w:ascii="Times New Roman" w:hAnsi="Times New Roman" w:cs="Times New Roman"/>
                <w:sz w:val="24"/>
                <w:szCs w:val="24"/>
              </w:rPr>
              <w:t>от задней границы</w:t>
            </w:r>
          </w:p>
        </w:tc>
        <w:tc>
          <w:tcPr>
            <w:tcW w:w="1842" w:type="dxa"/>
          </w:tcPr>
          <w:p w:rsidR="00EB4A81" w:rsidRPr="00EB4A81" w:rsidRDefault="00EB4A81" w:rsidP="00EB4A81">
            <w:pPr>
              <w:autoSpaceDE w:val="0"/>
              <w:autoSpaceDN w:val="0"/>
              <w:adjustRightInd w:val="0"/>
              <w:spacing w:after="0" w:line="240" w:lineRule="auto"/>
              <w:ind w:left="34" w:right="74" w:hanging="34"/>
              <w:jc w:val="center"/>
              <w:rPr>
                <w:rFonts w:ascii="Times New Roman" w:hAnsi="Times New Roman" w:cs="Times New Roman"/>
                <w:sz w:val="24"/>
                <w:szCs w:val="24"/>
              </w:rPr>
            </w:pPr>
            <w:r w:rsidRPr="00EB4A81">
              <w:rPr>
                <w:rFonts w:ascii="Times New Roman" w:hAnsi="Times New Roman" w:cs="Times New Roman"/>
                <w:sz w:val="24"/>
                <w:szCs w:val="24"/>
              </w:rPr>
              <w:t>при блокировке</w:t>
            </w:r>
          </w:p>
        </w:tc>
        <w:tc>
          <w:tcPr>
            <w:tcW w:w="1418" w:type="dxa"/>
          </w:tcPr>
          <w:p w:rsidR="00EB4A81" w:rsidRPr="00EB4A81" w:rsidRDefault="00EB4A81"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м</w:t>
            </w:r>
          </w:p>
        </w:tc>
        <w:tc>
          <w:tcPr>
            <w:tcW w:w="1984" w:type="dxa"/>
          </w:tcPr>
          <w:p w:rsidR="00EB4A81" w:rsidRPr="00EB4A81" w:rsidRDefault="00EB4A81"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0</w:t>
            </w:r>
          </w:p>
        </w:tc>
        <w:tc>
          <w:tcPr>
            <w:tcW w:w="1701" w:type="dxa"/>
          </w:tcPr>
          <w:p w:rsidR="00EB4A81" w:rsidRPr="00EB4A81" w:rsidRDefault="00EB4A81"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0</w:t>
            </w:r>
          </w:p>
        </w:tc>
        <w:tc>
          <w:tcPr>
            <w:tcW w:w="1771" w:type="dxa"/>
          </w:tcPr>
          <w:p w:rsidR="00EB4A81" w:rsidRPr="00EB4A81" w:rsidRDefault="00EB4A81"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0</w:t>
            </w:r>
          </w:p>
        </w:tc>
      </w:tr>
      <w:tr w:rsidR="00EB4A81" w:rsidRPr="00EB4A81" w:rsidTr="00E6728A">
        <w:trPr>
          <w:trHeight w:val="274"/>
          <w:jc w:val="center"/>
        </w:trPr>
        <w:tc>
          <w:tcPr>
            <w:tcW w:w="1122" w:type="dxa"/>
            <w:vMerge/>
          </w:tcPr>
          <w:p w:rsidR="00EB4A81" w:rsidRPr="00EB4A81" w:rsidRDefault="00EB4A81" w:rsidP="00EB4A81">
            <w:pPr>
              <w:autoSpaceDE w:val="0"/>
              <w:autoSpaceDN w:val="0"/>
              <w:adjustRightInd w:val="0"/>
              <w:spacing w:after="0" w:line="240" w:lineRule="auto"/>
              <w:ind w:left="34" w:right="74" w:hanging="34"/>
              <w:jc w:val="center"/>
              <w:rPr>
                <w:rFonts w:ascii="Times New Roman" w:hAnsi="Times New Roman" w:cs="Times New Roman"/>
                <w:sz w:val="24"/>
                <w:szCs w:val="24"/>
              </w:rPr>
            </w:pPr>
          </w:p>
        </w:tc>
        <w:tc>
          <w:tcPr>
            <w:tcW w:w="1842" w:type="dxa"/>
          </w:tcPr>
          <w:p w:rsidR="00EB4A81" w:rsidRPr="00EB4A81" w:rsidRDefault="00EB4A81" w:rsidP="00EB4A81">
            <w:pPr>
              <w:autoSpaceDE w:val="0"/>
              <w:autoSpaceDN w:val="0"/>
              <w:adjustRightInd w:val="0"/>
              <w:spacing w:after="0" w:line="240" w:lineRule="auto"/>
              <w:ind w:left="34" w:right="74" w:hanging="34"/>
              <w:jc w:val="center"/>
              <w:rPr>
                <w:rFonts w:ascii="Times New Roman" w:hAnsi="Times New Roman" w:cs="Times New Roman"/>
                <w:sz w:val="24"/>
                <w:szCs w:val="24"/>
              </w:rPr>
            </w:pPr>
            <w:r w:rsidRPr="00EB4A81">
              <w:rPr>
                <w:rFonts w:ascii="Times New Roman" w:hAnsi="Times New Roman" w:cs="Times New Roman"/>
                <w:sz w:val="24"/>
                <w:szCs w:val="24"/>
              </w:rPr>
              <w:t>в иных случаях</w:t>
            </w:r>
          </w:p>
        </w:tc>
        <w:tc>
          <w:tcPr>
            <w:tcW w:w="1418" w:type="dxa"/>
          </w:tcPr>
          <w:p w:rsidR="00EB4A81" w:rsidRPr="00EB4A81" w:rsidRDefault="00EB4A81"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м</w:t>
            </w:r>
          </w:p>
        </w:tc>
        <w:tc>
          <w:tcPr>
            <w:tcW w:w="1984" w:type="dxa"/>
          </w:tcPr>
          <w:p w:rsidR="00EB4A81" w:rsidRPr="00EB4A81" w:rsidRDefault="00EB4A81"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3</w:t>
            </w:r>
          </w:p>
        </w:tc>
        <w:tc>
          <w:tcPr>
            <w:tcW w:w="1701" w:type="dxa"/>
          </w:tcPr>
          <w:p w:rsidR="00EB4A81" w:rsidRPr="00EB4A81" w:rsidRDefault="00EB4A81"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3</w:t>
            </w:r>
          </w:p>
        </w:tc>
        <w:tc>
          <w:tcPr>
            <w:tcW w:w="1771" w:type="dxa"/>
          </w:tcPr>
          <w:p w:rsidR="00EB4A81" w:rsidRPr="00EB4A81" w:rsidRDefault="00EB4A81"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3</w:t>
            </w:r>
          </w:p>
        </w:tc>
      </w:tr>
      <w:tr w:rsidR="00EB4A81" w:rsidRPr="00EB4A81" w:rsidTr="00E6728A">
        <w:trPr>
          <w:trHeight w:val="330"/>
          <w:jc w:val="center"/>
        </w:trPr>
        <w:tc>
          <w:tcPr>
            <w:tcW w:w="9838" w:type="dxa"/>
            <w:gridSpan w:val="6"/>
          </w:tcPr>
          <w:p w:rsidR="00EB4A81" w:rsidRPr="00EB4A81" w:rsidRDefault="00EB4A81"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Предельные параметры разрешенного строительства, реконструкции объектов капитального строительства</w:t>
            </w:r>
          </w:p>
        </w:tc>
      </w:tr>
      <w:tr w:rsidR="00EB4A81" w:rsidRPr="00EB4A81" w:rsidTr="00E6728A">
        <w:trPr>
          <w:trHeight w:val="330"/>
          <w:jc w:val="center"/>
        </w:trPr>
        <w:tc>
          <w:tcPr>
            <w:tcW w:w="2964" w:type="dxa"/>
            <w:gridSpan w:val="2"/>
          </w:tcPr>
          <w:p w:rsidR="00EB4A81" w:rsidRPr="00EB4A81" w:rsidRDefault="00EB4A81" w:rsidP="00EB4A81">
            <w:pPr>
              <w:autoSpaceDE w:val="0"/>
              <w:autoSpaceDN w:val="0"/>
              <w:adjustRightInd w:val="0"/>
              <w:spacing w:after="0" w:line="240" w:lineRule="auto"/>
              <w:ind w:left="34" w:right="74" w:hanging="34"/>
              <w:jc w:val="center"/>
              <w:rPr>
                <w:rFonts w:ascii="Times New Roman" w:hAnsi="Times New Roman" w:cs="Times New Roman"/>
                <w:sz w:val="24"/>
                <w:szCs w:val="24"/>
              </w:rPr>
            </w:pPr>
            <w:r w:rsidRPr="00EB4A81">
              <w:rPr>
                <w:rFonts w:ascii="Times New Roman" w:hAnsi="Times New Roman" w:cs="Times New Roman"/>
                <w:bCs/>
                <w:sz w:val="24"/>
                <w:szCs w:val="24"/>
              </w:rPr>
              <w:t>максимальный показатель этажности основных зданий</w:t>
            </w:r>
          </w:p>
        </w:tc>
        <w:tc>
          <w:tcPr>
            <w:tcW w:w="1418" w:type="dxa"/>
          </w:tcPr>
          <w:p w:rsidR="00EB4A81" w:rsidRPr="00EB4A81" w:rsidRDefault="00EB4A81" w:rsidP="00EB4A81">
            <w:pPr>
              <w:spacing w:after="0" w:line="240" w:lineRule="auto"/>
              <w:ind w:left="34" w:right="74" w:hanging="34"/>
              <w:jc w:val="center"/>
              <w:rPr>
                <w:rFonts w:ascii="Times New Roman" w:hAnsi="Times New Roman" w:cs="Times New Roman"/>
                <w:sz w:val="28"/>
                <w:szCs w:val="28"/>
              </w:rPr>
            </w:pPr>
            <w:r w:rsidRPr="00EB4A81">
              <w:rPr>
                <w:rFonts w:ascii="Times New Roman" w:hAnsi="Times New Roman" w:cs="Times New Roman"/>
                <w:sz w:val="28"/>
                <w:szCs w:val="28"/>
              </w:rPr>
              <w:t>этаж</w:t>
            </w:r>
          </w:p>
        </w:tc>
        <w:tc>
          <w:tcPr>
            <w:tcW w:w="1984" w:type="dxa"/>
          </w:tcPr>
          <w:p w:rsidR="00EB4A81" w:rsidRPr="00EB4A81" w:rsidRDefault="00EB4A81" w:rsidP="00EB4A81">
            <w:pPr>
              <w:spacing w:after="0" w:line="240" w:lineRule="auto"/>
              <w:ind w:left="34" w:right="74" w:hanging="34"/>
              <w:jc w:val="center"/>
              <w:rPr>
                <w:rFonts w:ascii="Times New Roman" w:hAnsi="Times New Roman" w:cs="Times New Roman"/>
                <w:sz w:val="28"/>
                <w:szCs w:val="28"/>
              </w:rPr>
            </w:pPr>
            <w:r w:rsidRPr="00EB4A81">
              <w:rPr>
                <w:rFonts w:ascii="Times New Roman" w:hAnsi="Times New Roman" w:cs="Times New Roman"/>
                <w:sz w:val="28"/>
                <w:szCs w:val="28"/>
              </w:rPr>
              <w:t>3</w:t>
            </w:r>
          </w:p>
        </w:tc>
        <w:tc>
          <w:tcPr>
            <w:tcW w:w="1701" w:type="dxa"/>
          </w:tcPr>
          <w:p w:rsidR="00EB4A81" w:rsidRPr="00EB4A81" w:rsidRDefault="00EB4A81" w:rsidP="00EB4A81">
            <w:pPr>
              <w:spacing w:after="0" w:line="240" w:lineRule="auto"/>
              <w:ind w:left="34" w:right="74" w:hanging="34"/>
              <w:jc w:val="center"/>
              <w:rPr>
                <w:rFonts w:ascii="Times New Roman" w:hAnsi="Times New Roman" w:cs="Times New Roman"/>
                <w:sz w:val="28"/>
                <w:szCs w:val="28"/>
              </w:rPr>
            </w:pPr>
            <w:r w:rsidRPr="00EB4A81">
              <w:rPr>
                <w:rFonts w:ascii="Times New Roman" w:hAnsi="Times New Roman" w:cs="Times New Roman"/>
                <w:sz w:val="28"/>
                <w:szCs w:val="28"/>
              </w:rPr>
              <w:t>1</w:t>
            </w:r>
          </w:p>
        </w:tc>
        <w:tc>
          <w:tcPr>
            <w:tcW w:w="1771" w:type="dxa"/>
          </w:tcPr>
          <w:p w:rsidR="00EB4A81" w:rsidRPr="00EB4A81" w:rsidRDefault="00EB4A81" w:rsidP="00EB4A81">
            <w:pPr>
              <w:spacing w:after="0" w:line="240" w:lineRule="auto"/>
              <w:ind w:left="34" w:right="74" w:hanging="34"/>
              <w:jc w:val="center"/>
              <w:rPr>
                <w:rFonts w:ascii="Times New Roman" w:hAnsi="Times New Roman" w:cs="Times New Roman"/>
                <w:sz w:val="28"/>
                <w:szCs w:val="28"/>
              </w:rPr>
            </w:pPr>
            <w:r w:rsidRPr="00EB4A81">
              <w:rPr>
                <w:rFonts w:ascii="Times New Roman" w:hAnsi="Times New Roman" w:cs="Times New Roman"/>
                <w:sz w:val="28"/>
                <w:szCs w:val="28"/>
              </w:rPr>
              <w:t>1</w:t>
            </w:r>
          </w:p>
        </w:tc>
      </w:tr>
      <w:tr w:rsidR="00EB4A81" w:rsidRPr="00EB4A81" w:rsidTr="00E6728A">
        <w:trPr>
          <w:trHeight w:val="330"/>
          <w:jc w:val="center"/>
        </w:trPr>
        <w:tc>
          <w:tcPr>
            <w:tcW w:w="2964" w:type="dxa"/>
            <w:gridSpan w:val="2"/>
          </w:tcPr>
          <w:p w:rsidR="00EB4A81" w:rsidRPr="00EB4A81" w:rsidRDefault="00EB4A81" w:rsidP="00EB4A81">
            <w:pPr>
              <w:autoSpaceDE w:val="0"/>
              <w:autoSpaceDN w:val="0"/>
              <w:adjustRightInd w:val="0"/>
              <w:spacing w:after="0" w:line="240" w:lineRule="auto"/>
              <w:ind w:left="34" w:right="74" w:hanging="34"/>
              <w:jc w:val="center"/>
              <w:rPr>
                <w:rFonts w:ascii="Times New Roman" w:hAnsi="Times New Roman" w:cs="Times New Roman"/>
                <w:bCs/>
                <w:sz w:val="24"/>
                <w:szCs w:val="24"/>
              </w:rPr>
            </w:pPr>
            <w:r w:rsidRPr="00EB4A81">
              <w:rPr>
                <w:rFonts w:ascii="Times New Roman" w:hAnsi="Times New Roman" w:cs="Times New Roman"/>
                <w:bCs/>
                <w:sz w:val="24"/>
                <w:szCs w:val="24"/>
              </w:rPr>
              <w:t>максимальная высота зданий (до конька)</w:t>
            </w:r>
          </w:p>
        </w:tc>
        <w:tc>
          <w:tcPr>
            <w:tcW w:w="1418" w:type="dxa"/>
          </w:tcPr>
          <w:p w:rsidR="00EB4A81" w:rsidRPr="00EB4A81" w:rsidRDefault="00EB4A81" w:rsidP="00EB4A81">
            <w:pPr>
              <w:spacing w:after="0" w:line="240" w:lineRule="auto"/>
              <w:ind w:left="34" w:right="74" w:hanging="34"/>
              <w:jc w:val="center"/>
              <w:rPr>
                <w:rFonts w:ascii="Times New Roman" w:hAnsi="Times New Roman" w:cs="Times New Roman"/>
                <w:bCs/>
                <w:sz w:val="28"/>
                <w:szCs w:val="28"/>
              </w:rPr>
            </w:pPr>
            <w:r w:rsidRPr="00EB4A81">
              <w:rPr>
                <w:rFonts w:ascii="Times New Roman" w:hAnsi="Times New Roman" w:cs="Times New Roman"/>
                <w:bCs/>
                <w:sz w:val="28"/>
                <w:szCs w:val="28"/>
              </w:rPr>
              <w:t>м</w:t>
            </w:r>
          </w:p>
        </w:tc>
        <w:tc>
          <w:tcPr>
            <w:tcW w:w="1984" w:type="dxa"/>
          </w:tcPr>
          <w:p w:rsidR="00EB4A81" w:rsidRPr="00EB4A81" w:rsidRDefault="00EB4A81" w:rsidP="00EB4A81">
            <w:pPr>
              <w:spacing w:after="0" w:line="240" w:lineRule="auto"/>
              <w:ind w:left="34" w:right="74" w:hanging="34"/>
              <w:jc w:val="center"/>
              <w:rPr>
                <w:rFonts w:ascii="Times New Roman" w:hAnsi="Times New Roman" w:cs="Times New Roman"/>
                <w:sz w:val="28"/>
                <w:szCs w:val="28"/>
              </w:rPr>
            </w:pPr>
            <w:r w:rsidRPr="00EB4A81">
              <w:rPr>
                <w:rFonts w:ascii="Times New Roman" w:hAnsi="Times New Roman" w:cs="Times New Roman"/>
                <w:sz w:val="28"/>
                <w:szCs w:val="28"/>
              </w:rPr>
              <w:t>20</w:t>
            </w:r>
          </w:p>
        </w:tc>
        <w:tc>
          <w:tcPr>
            <w:tcW w:w="1701" w:type="dxa"/>
          </w:tcPr>
          <w:p w:rsidR="00EB4A81" w:rsidRPr="00EB4A81" w:rsidRDefault="00EB4A81" w:rsidP="00EB4A81">
            <w:pPr>
              <w:spacing w:after="0" w:line="240" w:lineRule="auto"/>
              <w:ind w:left="34" w:right="74" w:hanging="34"/>
              <w:jc w:val="center"/>
              <w:rPr>
                <w:rFonts w:ascii="Times New Roman" w:hAnsi="Times New Roman" w:cs="Times New Roman"/>
                <w:sz w:val="28"/>
                <w:szCs w:val="28"/>
              </w:rPr>
            </w:pPr>
            <w:r w:rsidRPr="00EB4A81">
              <w:rPr>
                <w:rFonts w:ascii="Times New Roman" w:hAnsi="Times New Roman" w:cs="Times New Roman"/>
                <w:sz w:val="28"/>
                <w:szCs w:val="28"/>
              </w:rPr>
              <w:t>5</w:t>
            </w:r>
          </w:p>
        </w:tc>
        <w:tc>
          <w:tcPr>
            <w:tcW w:w="1771" w:type="dxa"/>
          </w:tcPr>
          <w:p w:rsidR="00EB4A81" w:rsidRPr="00EB4A81" w:rsidRDefault="00EB4A81" w:rsidP="00EB4A81">
            <w:pPr>
              <w:spacing w:after="0" w:line="240" w:lineRule="auto"/>
              <w:ind w:left="34" w:right="74" w:hanging="34"/>
              <w:jc w:val="center"/>
              <w:rPr>
                <w:rFonts w:ascii="Times New Roman" w:hAnsi="Times New Roman" w:cs="Times New Roman"/>
                <w:sz w:val="28"/>
                <w:szCs w:val="28"/>
              </w:rPr>
            </w:pPr>
            <w:r w:rsidRPr="00EB4A81">
              <w:rPr>
                <w:rFonts w:ascii="Times New Roman" w:hAnsi="Times New Roman" w:cs="Times New Roman"/>
                <w:sz w:val="28"/>
                <w:szCs w:val="28"/>
              </w:rPr>
              <w:t>10</w:t>
            </w:r>
          </w:p>
        </w:tc>
      </w:tr>
      <w:tr w:rsidR="00EB4A81" w:rsidRPr="00EB4A81" w:rsidTr="00E6728A">
        <w:trPr>
          <w:trHeight w:val="330"/>
          <w:jc w:val="center"/>
        </w:trPr>
        <w:tc>
          <w:tcPr>
            <w:tcW w:w="2964" w:type="dxa"/>
            <w:gridSpan w:val="2"/>
          </w:tcPr>
          <w:p w:rsidR="00EB4A81" w:rsidRPr="00EB4A81" w:rsidRDefault="00EB4A81" w:rsidP="00EB4A81">
            <w:pPr>
              <w:autoSpaceDE w:val="0"/>
              <w:autoSpaceDN w:val="0"/>
              <w:adjustRightInd w:val="0"/>
              <w:spacing w:after="0" w:line="240" w:lineRule="auto"/>
              <w:ind w:left="34" w:right="74" w:hanging="34"/>
              <w:jc w:val="center"/>
              <w:rPr>
                <w:rFonts w:ascii="Times New Roman" w:hAnsi="Times New Roman" w:cs="Times New Roman"/>
                <w:sz w:val="24"/>
                <w:szCs w:val="24"/>
              </w:rPr>
            </w:pPr>
            <w:r w:rsidRPr="00EB4A81">
              <w:rPr>
                <w:rFonts w:ascii="Times New Roman" w:hAnsi="Times New Roman" w:cs="Times New Roman"/>
                <w:bCs/>
                <w:sz w:val="24"/>
                <w:szCs w:val="24"/>
              </w:rPr>
              <w:t xml:space="preserve">максимальный показатель процента застройки </w:t>
            </w:r>
          </w:p>
        </w:tc>
        <w:tc>
          <w:tcPr>
            <w:tcW w:w="1418" w:type="dxa"/>
          </w:tcPr>
          <w:p w:rsidR="00EB4A81" w:rsidRPr="00EB4A81" w:rsidRDefault="00EB4A81" w:rsidP="00EB4A81">
            <w:pPr>
              <w:spacing w:after="0" w:line="240" w:lineRule="auto"/>
              <w:ind w:left="34" w:right="74" w:hanging="34"/>
              <w:jc w:val="center"/>
              <w:rPr>
                <w:rFonts w:ascii="Times New Roman" w:hAnsi="Times New Roman" w:cs="Times New Roman"/>
                <w:sz w:val="28"/>
                <w:szCs w:val="28"/>
              </w:rPr>
            </w:pPr>
            <w:r w:rsidRPr="00EB4A81">
              <w:rPr>
                <w:rFonts w:ascii="Times New Roman" w:hAnsi="Times New Roman" w:cs="Times New Roman"/>
                <w:bCs/>
                <w:sz w:val="28"/>
                <w:szCs w:val="28"/>
              </w:rPr>
              <w:t>(%)</w:t>
            </w:r>
          </w:p>
        </w:tc>
        <w:tc>
          <w:tcPr>
            <w:tcW w:w="1984" w:type="dxa"/>
          </w:tcPr>
          <w:p w:rsidR="00EB4A81" w:rsidRPr="00EB4A81" w:rsidRDefault="00EB4A81" w:rsidP="00EB4A81">
            <w:pPr>
              <w:spacing w:after="0" w:line="240" w:lineRule="auto"/>
              <w:ind w:left="34" w:right="74" w:hanging="34"/>
              <w:jc w:val="center"/>
              <w:rPr>
                <w:rFonts w:ascii="Times New Roman" w:hAnsi="Times New Roman" w:cs="Times New Roman"/>
                <w:sz w:val="28"/>
                <w:szCs w:val="28"/>
              </w:rPr>
            </w:pPr>
            <w:r w:rsidRPr="00EB4A81">
              <w:rPr>
                <w:rFonts w:ascii="Times New Roman" w:hAnsi="Times New Roman" w:cs="Times New Roman"/>
                <w:sz w:val="28"/>
                <w:szCs w:val="28"/>
              </w:rPr>
              <w:t>65</w:t>
            </w:r>
          </w:p>
        </w:tc>
        <w:tc>
          <w:tcPr>
            <w:tcW w:w="1701" w:type="dxa"/>
          </w:tcPr>
          <w:p w:rsidR="00EB4A81" w:rsidRPr="00EB4A81" w:rsidRDefault="00EB4A81" w:rsidP="00EB4A81">
            <w:pPr>
              <w:spacing w:after="0" w:line="240" w:lineRule="auto"/>
              <w:ind w:left="34" w:right="74" w:hanging="34"/>
              <w:jc w:val="center"/>
              <w:rPr>
                <w:rFonts w:ascii="Times New Roman" w:hAnsi="Times New Roman" w:cs="Times New Roman"/>
                <w:sz w:val="28"/>
                <w:szCs w:val="28"/>
              </w:rPr>
            </w:pPr>
            <w:r w:rsidRPr="00EB4A81">
              <w:rPr>
                <w:rFonts w:ascii="Times New Roman" w:hAnsi="Times New Roman" w:cs="Times New Roman"/>
                <w:sz w:val="28"/>
                <w:szCs w:val="28"/>
              </w:rPr>
              <w:t>95</w:t>
            </w:r>
          </w:p>
        </w:tc>
        <w:tc>
          <w:tcPr>
            <w:tcW w:w="1771" w:type="dxa"/>
          </w:tcPr>
          <w:p w:rsidR="00EB4A81" w:rsidRPr="00EB4A81" w:rsidRDefault="00EB4A81" w:rsidP="00EB4A81">
            <w:pPr>
              <w:spacing w:after="0" w:line="240" w:lineRule="auto"/>
              <w:ind w:left="34" w:right="74" w:hanging="34"/>
              <w:jc w:val="center"/>
              <w:rPr>
                <w:rFonts w:ascii="Times New Roman" w:hAnsi="Times New Roman" w:cs="Times New Roman"/>
                <w:sz w:val="28"/>
                <w:szCs w:val="28"/>
              </w:rPr>
            </w:pPr>
            <w:r w:rsidRPr="00EB4A81">
              <w:rPr>
                <w:rFonts w:ascii="Times New Roman" w:hAnsi="Times New Roman" w:cs="Times New Roman"/>
                <w:sz w:val="28"/>
                <w:szCs w:val="28"/>
              </w:rPr>
              <w:t>70</w:t>
            </w:r>
          </w:p>
        </w:tc>
      </w:tr>
      <w:tr w:rsidR="00EB4A81" w:rsidRPr="00EB4A81" w:rsidTr="00E6728A">
        <w:trPr>
          <w:trHeight w:val="330"/>
          <w:jc w:val="center"/>
        </w:trPr>
        <w:tc>
          <w:tcPr>
            <w:tcW w:w="9838" w:type="dxa"/>
            <w:gridSpan w:val="6"/>
          </w:tcPr>
          <w:p w:rsidR="00EB4A81" w:rsidRPr="00EB4A81" w:rsidRDefault="00EB4A81" w:rsidP="00EB4A81">
            <w:pPr>
              <w:spacing w:after="0" w:line="240" w:lineRule="auto"/>
              <w:ind w:left="34" w:right="74" w:hanging="34"/>
              <w:jc w:val="center"/>
              <w:rPr>
                <w:rFonts w:ascii="Times New Roman" w:hAnsi="Times New Roman" w:cs="Times New Roman"/>
                <w:sz w:val="26"/>
                <w:szCs w:val="26"/>
              </w:rPr>
            </w:pPr>
            <w:r w:rsidRPr="00EB4A81">
              <w:rPr>
                <w:rFonts w:ascii="Times New Roman" w:hAnsi="Times New Roman" w:cs="Times New Roman"/>
                <w:sz w:val="26"/>
                <w:szCs w:val="26"/>
              </w:rPr>
              <w:t>Условия размещения отдельных объектов капитального строительства</w:t>
            </w:r>
          </w:p>
        </w:tc>
      </w:tr>
      <w:tr w:rsidR="00EB4A81" w:rsidRPr="00EB4A81" w:rsidTr="00E6728A">
        <w:trPr>
          <w:trHeight w:val="330"/>
          <w:jc w:val="center"/>
        </w:trPr>
        <w:tc>
          <w:tcPr>
            <w:tcW w:w="2964" w:type="dxa"/>
            <w:gridSpan w:val="2"/>
          </w:tcPr>
          <w:p w:rsidR="00EB4A81" w:rsidRPr="00EB4A81" w:rsidRDefault="00EB4A81" w:rsidP="00EB4A81">
            <w:pPr>
              <w:autoSpaceDE w:val="0"/>
              <w:autoSpaceDN w:val="0"/>
              <w:adjustRightInd w:val="0"/>
              <w:spacing w:after="0" w:line="240" w:lineRule="auto"/>
              <w:ind w:left="34" w:right="74" w:hanging="34"/>
              <w:jc w:val="center"/>
              <w:rPr>
                <w:rFonts w:ascii="Times New Roman" w:hAnsi="Times New Roman" w:cs="Times New Roman"/>
                <w:sz w:val="24"/>
                <w:szCs w:val="24"/>
              </w:rPr>
            </w:pPr>
            <w:r w:rsidRPr="00EB4A81">
              <w:rPr>
                <w:rFonts w:ascii="Times New Roman" w:hAnsi="Times New Roman" w:cs="Times New Roman"/>
                <w:sz w:val="24"/>
                <w:szCs w:val="24"/>
              </w:rPr>
              <w:t>максимальная общая площадь объекта</w:t>
            </w:r>
          </w:p>
        </w:tc>
        <w:tc>
          <w:tcPr>
            <w:tcW w:w="1418" w:type="dxa"/>
          </w:tcPr>
          <w:p w:rsidR="00EB4A81" w:rsidRPr="00EB4A81" w:rsidRDefault="00EB4A81" w:rsidP="00EB4A81">
            <w:pPr>
              <w:spacing w:after="0" w:line="240" w:lineRule="auto"/>
              <w:ind w:left="34" w:right="74" w:hanging="34"/>
              <w:jc w:val="center"/>
              <w:rPr>
                <w:rFonts w:ascii="Times New Roman" w:hAnsi="Times New Roman" w:cs="Times New Roman"/>
                <w:sz w:val="28"/>
                <w:szCs w:val="28"/>
                <w:highlight w:val="yellow"/>
              </w:rPr>
            </w:pPr>
            <w:r w:rsidRPr="00EB4A81">
              <w:rPr>
                <w:rFonts w:ascii="Times New Roman" w:hAnsi="Times New Roman" w:cs="Times New Roman"/>
                <w:sz w:val="28"/>
                <w:szCs w:val="28"/>
              </w:rPr>
              <w:t>кв.м.</w:t>
            </w:r>
          </w:p>
        </w:tc>
        <w:tc>
          <w:tcPr>
            <w:tcW w:w="1984" w:type="dxa"/>
          </w:tcPr>
          <w:p w:rsidR="00EB4A81" w:rsidRPr="00EB4A81" w:rsidRDefault="00EB4A81" w:rsidP="00EB4A81">
            <w:pPr>
              <w:spacing w:after="0" w:line="240" w:lineRule="auto"/>
              <w:ind w:left="34" w:right="74" w:hanging="34"/>
              <w:jc w:val="center"/>
              <w:rPr>
                <w:rFonts w:ascii="Times New Roman" w:hAnsi="Times New Roman" w:cs="Times New Roman"/>
                <w:sz w:val="28"/>
                <w:szCs w:val="28"/>
              </w:rPr>
            </w:pPr>
            <w:r w:rsidRPr="00EB4A81">
              <w:rPr>
                <w:rFonts w:ascii="Times New Roman" w:hAnsi="Times New Roman" w:cs="Times New Roman"/>
                <w:sz w:val="28"/>
                <w:szCs w:val="28"/>
              </w:rPr>
              <w:t>до 2500</w:t>
            </w:r>
          </w:p>
        </w:tc>
        <w:tc>
          <w:tcPr>
            <w:tcW w:w="1701" w:type="dxa"/>
          </w:tcPr>
          <w:p w:rsidR="00EB4A81" w:rsidRPr="00EB4A81" w:rsidRDefault="00EB4A81" w:rsidP="00EB4A81">
            <w:pPr>
              <w:spacing w:after="0" w:line="240" w:lineRule="auto"/>
              <w:ind w:left="34" w:right="74" w:hanging="34"/>
              <w:jc w:val="center"/>
              <w:rPr>
                <w:rFonts w:ascii="Times New Roman" w:hAnsi="Times New Roman" w:cs="Times New Roman"/>
                <w:sz w:val="28"/>
                <w:szCs w:val="28"/>
              </w:rPr>
            </w:pPr>
            <w:r w:rsidRPr="00EB4A81">
              <w:rPr>
                <w:rFonts w:ascii="Times New Roman" w:hAnsi="Times New Roman" w:cs="Times New Roman"/>
                <w:sz w:val="28"/>
                <w:szCs w:val="28"/>
              </w:rPr>
              <w:t>до 100</w:t>
            </w:r>
          </w:p>
        </w:tc>
        <w:tc>
          <w:tcPr>
            <w:tcW w:w="1771" w:type="dxa"/>
          </w:tcPr>
          <w:p w:rsidR="00EB4A81" w:rsidRPr="00EB4A81" w:rsidRDefault="00EB4A81" w:rsidP="00EB4A81">
            <w:pPr>
              <w:spacing w:after="0" w:line="240" w:lineRule="auto"/>
              <w:ind w:left="34" w:right="74" w:hanging="34"/>
              <w:jc w:val="center"/>
              <w:rPr>
                <w:rFonts w:ascii="Times New Roman" w:hAnsi="Times New Roman" w:cs="Times New Roman"/>
                <w:sz w:val="28"/>
                <w:szCs w:val="28"/>
              </w:rPr>
            </w:pPr>
            <w:r w:rsidRPr="00EB4A81">
              <w:rPr>
                <w:rFonts w:ascii="Times New Roman" w:hAnsi="Times New Roman" w:cs="Times New Roman"/>
                <w:sz w:val="28"/>
                <w:szCs w:val="28"/>
              </w:rPr>
              <w:t>до 500</w:t>
            </w:r>
          </w:p>
        </w:tc>
      </w:tr>
      <w:tr w:rsidR="00EB4A81" w:rsidRPr="00EB4A81" w:rsidTr="00E6728A">
        <w:trPr>
          <w:trHeight w:val="330"/>
          <w:jc w:val="center"/>
        </w:trPr>
        <w:tc>
          <w:tcPr>
            <w:tcW w:w="2964" w:type="dxa"/>
            <w:gridSpan w:val="2"/>
          </w:tcPr>
          <w:p w:rsidR="00EB4A81" w:rsidRPr="00EB4A81" w:rsidRDefault="00EB4A81" w:rsidP="00EB4A81">
            <w:pPr>
              <w:autoSpaceDE w:val="0"/>
              <w:autoSpaceDN w:val="0"/>
              <w:adjustRightInd w:val="0"/>
              <w:spacing w:after="0" w:line="240" w:lineRule="auto"/>
              <w:ind w:left="34" w:right="74" w:hanging="34"/>
              <w:jc w:val="center"/>
              <w:rPr>
                <w:rFonts w:ascii="Times New Roman" w:hAnsi="Times New Roman" w:cs="Times New Roman"/>
                <w:sz w:val="24"/>
                <w:szCs w:val="24"/>
              </w:rPr>
            </w:pPr>
            <w:r w:rsidRPr="00EB4A81">
              <w:rPr>
                <w:rFonts w:ascii="Times New Roman" w:hAnsi="Times New Roman" w:cs="Times New Roman"/>
                <w:sz w:val="24"/>
                <w:szCs w:val="24"/>
              </w:rPr>
              <w:t>максимальный класс опасности</w:t>
            </w:r>
          </w:p>
        </w:tc>
        <w:tc>
          <w:tcPr>
            <w:tcW w:w="1418" w:type="dxa"/>
          </w:tcPr>
          <w:p w:rsidR="00EB4A81" w:rsidRPr="00EB4A81" w:rsidRDefault="00EB4A81" w:rsidP="00EB4A81">
            <w:pPr>
              <w:spacing w:after="0" w:line="240" w:lineRule="auto"/>
              <w:ind w:left="34" w:right="74" w:hanging="34"/>
              <w:jc w:val="center"/>
              <w:rPr>
                <w:rFonts w:ascii="Times New Roman" w:hAnsi="Times New Roman" w:cs="Times New Roman"/>
                <w:sz w:val="28"/>
                <w:szCs w:val="28"/>
                <w:highlight w:val="yellow"/>
              </w:rPr>
            </w:pPr>
          </w:p>
        </w:tc>
        <w:tc>
          <w:tcPr>
            <w:tcW w:w="1984" w:type="dxa"/>
          </w:tcPr>
          <w:p w:rsidR="00EB4A81" w:rsidRPr="00EB4A81" w:rsidRDefault="00EB4A81" w:rsidP="00EB4A81">
            <w:pPr>
              <w:spacing w:after="0" w:line="240" w:lineRule="auto"/>
              <w:ind w:left="34" w:right="74" w:hanging="34"/>
              <w:jc w:val="center"/>
              <w:rPr>
                <w:rFonts w:ascii="Times New Roman" w:hAnsi="Times New Roman" w:cs="Times New Roman"/>
                <w:sz w:val="28"/>
                <w:szCs w:val="28"/>
              </w:rPr>
            </w:pPr>
            <w:r w:rsidRPr="00EB4A81">
              <w:rPr>
                <w:rFonts w:ascii="Times New Roman" w:hAnsi="Times New Roman" w:cs="Times New Roman"/>
                <w:sz w:val="28"/>
                <w:szCs w:val="28"/>
              </w:rPr>
              <w:t>_</w:t>
            </w:r>
          </w:p>
        </w:tc>
        <w:tc>
          <w:tcPr>
            <w:tcW w:w="1701" w:type="dxa"/>
          </w:tcPr>
          <w:p w:rsidR="00EB4A81" w:rsidRPr="00EB4A81" w:rsidRDefault="00EB4A81" w:rsidP="00EB4A81">
            <w:pPr>
              <w:spacing w:after="0" w:line="240" w:lineRule="auto"/>
              <w:jc w:val="center"/>
              <w:rPr>
                <w:rFonts w:ascii="Times New Roman" w:hAnsi="Times New Roman" w:cs="Times New Roman"/>
              </w:rPr>
            </w:pPr>
            <w:r w:rsidRPr="00EB4A81">
              <w:rPr>
                <w:rFonts w:ascii="Times New Roman" w:hAnsi="Times New Roman" w:cs="Times New Roman"/>
                <w:sz w:val="28"/>
                <w:szCs w:val="28"/>
              </w:rPr>
              <w:t>_</w:t>
            </w:r>
          </w:p>
        </w:tc>
        <w:tc>
          <w:tcPr>
            <w:tcW w:w="1771" w:type="dxa"/>
          </w:tcPr>
          <w:p w:rsidR="00EB4A81" w:rsidRPr="00EB4A81" w:rsidRDefault="00EB4A81" w:rsidP="00EB4A81">
            <w:pPr>
              <w:spacing w:after="0" w:line="240" w:lineRule="auto"/>
              <w:jc w:val="center"/>
              <w:rPr>
                <w:rFonts w:ascii="Times New Roman" w:hAnsi="Times New Roman" w:cs="Times New Roman"/>
              </w:rPr>
            </w:pPr>
            <w:r w:rsidRPr="00EB4A81">
              <w:rPr>
                <w:rFonts w:ascii="Times New Roman" w:hAnsi="Times New Roman" w:cs="Times New Roman"/>
                <w:sz w:val="28"/>
                <w:szCs w:val="28"/>
              </w:rPr>
              <w:t>_</w:t>
            </w:r>
          </w:p>
        </w:tc>
      </w:tr>
      <w:tr w:rsidR="00EB4A81" w:rsidRPr="00EB4A81" w:rsidTr="00E6728A">
        <w:trPr>
          <w:trHeight w:val="330"/>
          <w:jc w:val="center"/>
        </w:trPr>
        <w:tc>
          <w:tcPr>
            <w:tcW w:w="9838" w:type="dxa"/>
            <w:gridSpan w:val="6"/>
          </w:tcPr>
          <w:p w:rsidR="00EB4A81" w:rsidRPr="00EB4A81" w:rsidRDefault="00EB4A81" w:rsidP="00EB4A81">
            <w:pPr>
              <w:spacing w:after="0" w:line="240" w:lineRule="auto"/>
              <w:ind w:left="34" w:right="74" w:hanging="34"/>
              <w:jc w:val="center"/>
              <w:rPr>
                <w:rFonts w:ascii="Times New Roman" w:hAnsi="Times New Roman" w:cs="Times New Roman"/>
                <w:color w:val="000000"/>
                <w:sz w:val="26"/>
                <w:szCs w:val="26"/>
              </w:rPr>
            </w:pPr>
            <w:r w:rsidRPr="00EB4A81">
              <w:rPr>
                <w:rFonts w:ascii="Times New Roman" w:hAnsi="Times New Roman" w:cs="Times New Roman"/>
                <w:color w:val="000000"/>
                <w:sz w:val="26"/>
                <w:szCs w:val="26"/>
              </w:rPr>
              <w:t>Обязательные требования по обеспечению безопасности</w:t>
            </w:r>
          </w:p>
        </w:tc>
      </w:tr>
      <w:tr w:rsidR="00EB4A81" w:rsidRPr="00EB4A81" w:rsidTr="00E6728A">
        <w:trPr>
          <w:trHeight w:val="330"/>
          <w:jc w:val="center"/>
        </w:trPr>
        <w:tc>
          <w:tcPr>
            <w:tcW w:w="4382" w:type="dxa"/>
            <w:gridSpan w:val="3"/>
          </w:tcPr>
          <w:p w:rsidR="00EB4A81" w:rsidRPr="00EB4A81" w:rsidRDefault="00EB4A81" w:rsidP="00EB4A81">
            <w:pPr>
              <w:spacing w:after="0" w:line="240" w:lineRule="auto"/>
              <w:jc w:val="center"/>
              <w:rPr>
                <w:rFonts w:ascii="Times New Roman" w:hAnsi="Times New Roman" w:cs="Times New Roman"/>
                <w:sz w:val="28"/>
                <w:szCs w:val="28"/>
              </w:rPr>
            </w:pPr>
            <w:r w:rsidRPr="00EB4A81">
              <w:rPr>
                <w:rFonts w:ascii="Times New Roman" w:hAnsi="Times New Roman" w:cs="Times New Roman"/>
                <w:color w:val="000000"/>
                <w:sz w:val="24"/>
                <w:szCs w:val="24"/>
              </w:rPr>
              <w:t>система видеонаблюдения</w:t>
            </w:r>
          </w:p>
        </w:tc>
        <w:tc>
          <w:tcPr>
            <w:tcW w:w="1984" w:type="dxa"/>
          </w:tcPr>
          <w:p w:rsidR="00EB4A81" w:rsidRPr="00EB4A81" w:rsidRDefault="00EB4A81" w:rsidP="00EB4A81">
            <w:pPr>
              <w:spacing w:after="0" w:line="240" w:lineRule="auto"/>
              <w:jc w:val="center"/>
              <w:rPr>
                <w:rFonts w:ascii="Times New Roman" w:hAnsi="Times New Roman" w:cs="Times New Roman"/>
                <w:color w:val="000000"/>
              </w:rPr>
            </w:pPr>
            <w:r w:rsidRPr="00EB4A81">
              <w:rPr>
                <w:rFonts w:ascii="Times New Roman" w:hAnsi="Times New Roman" w:cs="Times New Roman"/>
                <w:color w:val="000000"/>
                <w:sz w:val="18"/>
                <w:szCs w:val="18"/>
              </w:rPr>
              <w:t>по заданию на проектирование</w:t>
            </w:r>
          </w:p>
        </w:tc>
        <w:tc>
          <w:tcPr>
            <w:tcW w:w="1701" w:type="dxa"/>
          </w:tcPr>
          <w:p w:rsidR="00EB4A81" w:rsidRPr="00EB4A81" w:rsidRDefault="00EB4A81" w:rsidP="00EB4A81">
            <w:pPr>
              <w:spacing w:after="0" w:line="240" w:lineRule="auto"/>
              <w:jc w:val="center"/>
              <w:rPr>
                <w:rFonts w:ascii="Times New Roman" w:hAnsi="Times New Roman" w:cs="Times New Roman"/>
                <w:color w:val="000000"/>
              </w:rPr>
            </w:pPr>
            <w:r w:rsidRPr="00EB4A81">
              <w:rPr>
                <w:rFonts w:ascii="Times New Roman" w:hAnsi="Times New Roman" w:cs="Times New Roman"/>
                <w:color w:val="000000"/>
                <w:sz w:val="28"/>
                <w:szCs w:val="28"/>
              </w:rPr>
              <w:t>_</w:t>
            </w:r>
          </w:p>
        </w:tc>
        <w:tc>
          <w:tcPr>
            <w:tcW w:w="1771" w:type="dxa"/>
          </w:tcPr>
          <w:p w:rsidR="00EB4A81" w:rsidRPr="00EB4A81" w:rsidRDefault="00EB4A81" w:rsidP="00EB4A81">
            <w:pPr>
              <w:spacing w:after="0" w:line="240" w:lineRule="auto"/>
              <w:jc w:val="center"/>
              <w:rPr>
                <w:rFonts w:ascii="Times New Roman" w:hAnsi="Times New Roman" w:cs="Times New Roman"/>
                <w:color w:val="000000"/>
              </w:rPr>
            </w:pPr>
            <w:r w:rsidRPr="00EB4A81">
              <w:rPr>
                <w:rFonts w:ascii="Times New Roman" w:hAnsi="Times New Roman" w:cs="Times New Roman"/>
                <w:color w:val="000000"/>
                <w:sz w:val="18"/>
                <w:szCs w:val="18"/>
              </w:rPr>
              <w:t>по заданию на проектирование</w:t>
            </w:r>
          </w:p>
        </w:tc>
      </w:tr>
      <w:tr w:rsidR="00EB4A81" w:rsidRPr="00EB4A81" w:rsidTr="00E6728A">
        <w:trPr>
          <w:trHeight w:val="330"/>
          <w:jc w:val="center"/>
        </w:trPr>
        <w:tc>
          <w:tcPr>
            <w:tcW w:w="4382" w:type="dxa"/>
            <w:gridSpan w:val="3"/>
          </w:tcPr>
          <w:p w:rsidR="00EB4A81" w:rsidRPr="00EB4A81" w:rsidRDefault="00EB4A81" w:rsidP="00EB4A81">
            <w:pPr>
              <w:spacing w:after="0" w:line="240" w:lineRule="auto"/>
              <w:jc w:val="center"/>
              <w:rPr>
                <w:rFonts w:ascii="Times New Roman" w:hAnsi="Times New Roman" w:cs="Times New Roman"/>
                <w:sz w:val="28"/>
                <w:szCs w:val="28"/>
              </w:rPr>
            </w:pPr>
            <w:r w:rsidRPr="00EB4A81">
              <w:rPr>
                <w:rFonts w:ascii="Times New Roman" w:hAnsi="Times New Roman" w:cs="Times New Roman"/>
                <w:color w:val="000000"/>
                <w:sz w:val="24"/>
                <w:szCs w:val="24"/>
              </w:rPr>
              <w:t>системы охранной сигнализации</w:t>
            </w:r>
          </w:p>
        </w:tc>
        <w:tc>
          <w:tcPr>
            <w:tcW w:w="1984" w:type="dxa"/>
          </w:tcPr>
          <w:p w:rsidR="00EB4A81" w:rsidRPr="00EB4A81" w:rsidRDefault="00EB4A81" w:rsidP="00EB4A81">
            <w:pPr>
              <w:spacing w:after="0" w:line="240" w:lineRule="auto"/>
              <w:jc w:val="center"/>
              <w:rPr>
                <w:rFonts w:ascii="Times New Roman" w:hAnsi="Times New Roman" w:cs="Times New Roman"/>
                <w:color w:val="000000"/>
              </w:rPr>
            </w:pPr>
            <w:r w:rsidRPr="00EB4A81">
              <w:rPr>
                <w:rFonts w:ascii="Times New Roman" w:hAnsi="Times New Roman" w:cs="Times New Roman"/>
                <w:color w:val="000000"/>
                <w:sz w:val="18"/>
                <w:szCs w:val="18"/>
              </w:rPr>
              <w:t>по заданию на проектирование</w:t>
            </w:r>
          </w:p>
        </w:tc>
        <w:tc>
          <w:tcPr>
            <w:tcW w:w="1701" w:type="dxa"/>
          </w:tcPr>
          <w:p w:rsidR="00EB4A81" w:rsidRPr="00EB4A81" w:rsidRDefault="00EB4A81" w:rsidP="00EB4A81">
            <w:pPr>
              <w:spacing w:after="0" w:line="240" w:lineRule="auto"/>
              <w:jc w:val="center"/>
              <w:rPr>
                <w:rFonts w:ascii="Times New Roman" w:hAnsi="Times New Roman" w:cs="Times New Roman"/>
                <w:color w:val="000000"/>
              </w:rPr>
            </w:pPr>
            <w:r w:rsidRPr="00EB4A81">
              <w:rPr>
                <w:rFonts w:ascii="Times New Roman" w:hAnsi="Times New Roman" w:cs="Times New Roman"/>
                <w:color w:val="000000"/>
                <w:sz w:val="28"/>
                <w:szCs w:val="28"/>
              </w:rPr>
              <w:t>_</w:t>
            </w:r>
          </w:p>
        </w:tc>
        <w:tc>
          <w:tcPr>
            <w:tcW w:w="1771" w:type="dxa"/>
          </w:tcPr>
          <w:p w:rsidR="00EB4A81" w:rsidRPr="00EB4A81" w:rsidRDefault="00EB4A81" w:rsidP="00EB4A81">
            <w:pPr>
              <w:spacing w:after="0" w:line="240" w:lineRule="auto"/>
              <w:jc w:val="center"/>
              <w:rPr>
                <w:rFonts w:ascii="Times New Roman" w:hAnsi="Times New Roman" w:cs="Times New Roman"/>
                <w:color w:val="000000"/>
              </w:rPr>
            </w:pPr>
            <w:r w:rsidRPr="00EB4A81">
              <w:rPr>
                <w:rFonts w:ascii="Times New Roman" w:hAnsi="Times New Roman" w:cs="Times New Roman"/>
                <w:color w:val="000000"/>
                <w:sz w:val="18"/>
                <w:szCs w:val="18"/>
              </w:rPr>
              <w:t>по заданию на проектирование</w:t>
            </w:r>
          </w:p>
        </w:tc>
      </w:tr>
      <w:tr w:rsidR="00EB4A81" w:rsidRPr="00EB4A81" w:rsidTr="00E6728A">
        <w:trPr>
          <w:trHeight w:val="330"/>
          <w:jc w:val="center"/>
        </w:trPr>
        <w:tc>
          <w:tcPr>
            <w:tcW w:w="4382" w:type="dxa"/>
            <w:gridSpan w:val="3"/>
          </w:tcPr>
          <w:p w:rsidR="00EB4A81" w:rsidRPr="00EB4A81" w:rsidRDefault="00EB4A81" w:rsidP="00EB4A81">
            <w:pPr>
              <w:spacing w:after="0" w:line="240" w:lineRule="auto"/>
              <w:jc w:val="center"/>
              <w:rPr>
                <w:rFonts w:ascii="Times New Roman" w:hAnsi="Times New Roman" w:cs="Times New Roman"/>
                <w:sz w:val="28"/>
                <w:szCs w:val="28"/>
              </w:rPr>
            </w:pPr>
            <w:r w:rsidRPr="00EB4A81">
              <w:rPr>
                <w:rFonts w:ascii="Times New Roman" w:hAnsi="Times New Roman" w:cs="Times New Roman"/>
                <w:color w:val="000000"/>
                <w:sz w:val="24"/>
                <w:szCs w:val="24"/>
              </w:rPr>
              <w:t>защитные конструкций оконных проемов в первых, цокольных и верхних этажах</w:t>
            </w:r>
          </w:p>
        </w:tc>
        <w:tc>
          <w:tcPr>
            <w:tcW w:w="1984" w:type="dxa"/>
          </w:tcPr>
          <w:p w:rsidR="00EB4A81" w:rsidRPr="00EB4A81" w:rsidRDefault="00EB4A81" w:rsidP="00EB4A81">
            <w:pPr>
              <w:spacing w:after="0" w:line="240" w:lineRule="auto"/>
              <w:jc w:val="center"/>
              <w:rPr>
                <w:rFonts w:ascii="Times New Roman" w:hAnsi="Times New Roman" w:cs="Times New Roman"/>
                <w:color w:val="000000"/>
              </w:rPr>
            </w:pPr>
            <w:r w:rsidRPr="00EB4A81">
              <w:rPr>
                <w:rFonts w:ascii="Times New Roman" w:hAnsi="Times New Roman" w:cs="Times New Roman"/>
                <w:color w:val="000000"/>
                <w:sz w:val="18"/>
                <w:szCs w:val="18"/>
              </w:rPr>
              <w:t>по заданию на проектирование</w:t>
            </w:r>
          </w:p>
        </w:tc>
        <w:tc>
          <w:tcPr>
            <w:tcW w:w="1701" w:type="dxa"/>
          </w:tcPr>
          <w:p w:rsidR="00EB4A81" w:rsidRPr="00EB4A81" w:rsidRDefault="00EB4A81" w:rsidP="00EB4A81">
            <w:pPr>
              <w:spacing w:after="0" w:line="240" w:lineRule="auto"/>
              <w:jc w:val="center"/>
              <w:rPr>
                <w:rFonts w:ascii="Times New Roman" w:hAnsi="Times New Roman" w:cs="Times New Roman"/>
                <w:color w:val="000000"/>
              </w:rPr>
            </w:pPr>
            <w:r w:rsidRPr="00EB4A81">
              <w:rPr>
                <w:rFonts w:ascii="Times New Roman" w:hAnsi="Times New Roman" w:cs="Times New Roman"/>
                <w:color w:val="000000"/>
                <w:sz w:val="28"/>
                <w:szCs w:val="28"/>
              </w:rPr>
              <w:t>_</w:t>
            </w:r>
          </w:p>
        </w:tc>
        <w:tc>
          <w:tcPr>
            <w:tcW w:w="1771" w:type="dxa"/>
          </w:tcPr>
          <w:p w:rsidR="00EB4A81" w:rsidRPr="00EB4A81" w:rsidRDefault="00EB4A81" w:rsidP="00EB4A81">
            <w:pPr>
              <w:spacing w:after="0" w:line="240" w:lineRule="auto"/>
              <w:jc w:val="center"/>
              <w:rPr>
                <w:rFonts w:ascii="Times New Roman" w:hAnsi="Times New Roman" w:cs="Times New Roman"/>
                <w:color w:val="000000"/>
              </w:rPr>
            </w:pPr>
            <w:r w:rsidRPr="00EB4A81">
              <w:rPr>
                <w:rFonts w:ascii="Times New Roman" w:hAnsi="Times New Roman" w:cs="Times New Roman"/>
                <w:color w:val="000000"/>
                <w:sz w:val="18"/>
                <w:szCs w:val="18"/>
              </w:rPr>
              <w:t>по заданию на проектирование</w:t>
            </w:r>
          </w:p>
        </w:tc>
      </w:tr>
    </w:tbl>
    <w:p w:rsidR="00EB4A81" w:rsidRPr="00EB4A81" w:rsidRDefault="00EB4A81" w:rsidP="00EB4A81">
      <w:pPr>
        <w:spacing w:after="0" w:line="240" w:lineRule="auto"/>
        <w:ind w:firstLine="851"/>
        <w:jc w:val="both"/>
        <w:rPr>
          <w:rFonts w:ascii="Times New Roman" w:hAnsi="Times New Roman" w:cs="Times New Roman"/>
          <w:sz w:val="28"/>
          <w:szCs w:val="28"/>
        </w:rPr>
      </w:pPr>
    </w:p>
    <w:p w:rsidR="004C320A" w:rsidRPr="004C320A" w:rsidRDefault="004C320A" w:rsidP="00EB4A81">
      <w:pPr>
        <w:spacing w:after="0" w:line="240" w:lineRule="auto"/>
        <w:ind w:firstLine="851"/>
        <w:jc w:val="both"/>
        <w:rPr>
          <w:rFonts w:ascii="Times New Roman" w:hAnsi="Times New Roman" w:cs="Times New Roman"/>
          <w:b/>
          <w:sz w:val="28"/>
          <w:szCs w:val="28"/>
        </w:rPr>
      </w:pPr>
      <w:r w:rsidRPr="00EB4A81">
        <w:rPr>
          <w:rFonts w:ascii="Times New Roman" w:hAnsi="Times New Roman" w:cs="Times New Roman"/>
          <w:b/>
          <w:sz w:val="28"/>
          <w:szCs w:val="28"/>
        </w:rPr>
        <w:t>Общие условия и требования для проектирования и размещения объектов (зданий, строений</w:t>
      </w:r>
      <w:r w:rsidRPr="004C320A">
        <w:rPr>
          <w:rFonts w:ascii="Times New Roman" w:hAnsi="Times New Roman" w:cs="Times New Roman"/>
          <w:b/>
          <w:sz w:val="28"/>
          <w:szCs w:val="28"/>
        </w:rPr>
        <w:t>, сооружений) в границах земельного участка, расположенных в производственных зонах:</w:t>
      </w:r>
    </w:p>
    <w:p w:rsidR="004C320A" w:rsidRPr="004C320A" w:rsidRDefault="004C320A" w:rsidP="008D2D4A">
      <w:pPr>
        <w:numPr>
          <w:ilvl w:val="0"/>
          <w:numId w:val="48"/>
        </w:numPr>
        <w:tabs>
          <w:tab w:val="left" w:pos="1134"/>
        </w:tabs>
        <w:spacing w:after="0" w:line="240" w:lineRule="auto"/>
        <w:ind w:left="0" w:firstLine="851"/>
        <w:contextualSpacing/>
        <w:jc w:val="both"/>
        <w:rPr>
          <w:rFonts w:ascii="Times New Roman" w:hAnsi="Times New Roman" w:cs="Times New Roman"/>
          <w:sz w:val="28"/>
          <w:szCs w:val="28"/>
        </w:rPr>
      </w:pPr>
      <w:r w:rsidRPr="004C320A">
        <w:rPr>
          <w:rFonts w:ascii="Times New Roman" w:hAnsi="Times New Roman" w:cs="Times New Roman"/>
          <w:sz w:val="28"/>
          <w:szCs w:val="28"/>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4C320A" w:rsidRPr="004C320A" w:rsidRDefault="004C320A" w:rsidP="008D2D4A">
      <w:pPr>
        <w:numPr>
          <w:ilvl w:val="0"/>
          <w:numId w:val="48"/>
        </w:numPr>
        <w:tabs>
          <w:tab w:val="left" w:pos="1134"/>
        </w:tabs>
        <w:spacing w:after="0" w:line="240" w:lineRule="auto"/>
        <w:ind w:left="0" w:firstLine="851"/>
        <w:contextualSpacing/>
        <w:jc w:val="both"/>
        <w:rPr>
          <w:rFonts w:ascii="Times New Roman" w:hAnsi="Times New Roman" w:cs="Times New Roman"/>
          <w:sz w:val="28"/>
          <w:szCs w:val="28"/>
        </w:rPr>
      </w:pPr>
      <w:r w:rsidRPr="004C320A">
        <w:rPr>
          <w:rFonts w:ascii="Times New Roman" w:hAnsi="Times New Roman" w:cs="Times New Roman"/>
          <w:sz w:val="28"/>
          <w:szCs w:val="28"/>
        </w:rPr>
        <w:t>В условиях сложившейся застройки:</w:t>
      </w:r>
    </w:p>
    <w:p w:rsidR="004C320A" w:rsidRPr="004C320A" w:rsidRDefault="004C320A" w:rsidP="008D2D4A">
      <w:pPr>
        <w:numPr>
          <w:ilvl w:val="0"/>
          <w:numId w:val="41"/>
        </w:numPr>
        <w:tabs>
          <w:tab w:val="left" w:pos="1276"/>
        </w:tabs>
        <w:spacing w:after="0" w:line="240" w:lineRule="auto"/>
        <w:ind w:left="0" w:firstLine="851"/>
        <w:contextualSpacing/>
        <w:jc w:val="both"/>
        <w:rPr>
          <w:rFonts w:ascii="Times New Roman" w:hAnsi="Times New Roman" w:cs="Times New Roman"/>
          <w:sz w:val="28"/>
          <w:szCs w:val="28"/>
        </w:rPr>
      </w:pPr>
      <w:r w:rsidRPr="004C320A">
        <w:rPr>
          <w:rFonts w:ascii="Times New Roman" w:hAnsi="Times New Roman" w:cs="Times New Roman"/>
          <w:sz w:val="28"/>
          <w:szCs w:val="28"/>
        </w:rPr>
        <w:t>основные объекты допускается размещать с учетом сложившейся линии застройки при условии соблюдения требований действующих технических регламентов;</w:t>
      </w:r>
    </w:p>
    <w:p w:rsidR="004C320A" w:rsidRPr="004C320A" w:rsidRDefault="004C320A" w:rsidP="008D2D4A">
      <w:pPr>
        <w:numPr>
          <w:ilvl w:val="0"/>
          <w:numId w:val="41"/>
        </w:numPr>
        <w:tabs>
          <w:tab w:val="left" w:pos="1276"/>
        </w:tabs>
        <w:spacing w:after="0" w:line="240" w:lineRule="auto"/>
        <w:ind w:left="0" w:firstLine="851"/>
        <w:contextualSpacing/>
        <w:jc w:val="both"/>
        <w:rPr>
          <w:rFonts w:ascii="Times New Roman" w:hAnsi="Times New Roman" w:cs="Times New Roman"/>
          <w:sz w:val="28"/>
          <w:szCs w:val="28"/>
        </w:rPr>
      </w:pPr>
      <w:r w:rsidRPr="004C320A">
        <w:rPr>
          <w:rFonts w:ascii="Times New Roman" w:hAnsi="Times New Roman" w:cs="Times New Roman"/>
          <w:sz w:val="28"/>
          <w:szCs w:val="28"/>
        </w:rPr>
        <w:t xml:space="preserve">при ширине земельного участка 12 метров и менее, для строительства основного объекта </w:t>
      </w:r>
      <w:r w:rsidRPr="004C320A">
        <w:t>(</w:t>
      </w:r>
      <w:r w:rsidRPr="004C320A">
        <w:rPr>
          <w:rFonts w:ascii="Times New Roman" w:hAnsi="Times New Roman" w:cs="Times New Roman"/>
          <w:sz w:val="28"/>
          <w:szCs w:val="28"/>
        </w:rPr>
        <w:t>при условии соблюдения требований действующих технических регламентов) минимальный отступ от границы соседнего участка может составлять:</w:t>
      </w:r>
    </w:p>
    <w:p w:rsidR="004C320A" w:rsidRPr="004C320A" w:rsidRDefault="004C320A" w:rsidP="008D2D4A">
      <w:pPr>
        <w:numPr>
          <w:ilvl w:val="0"/>
          <w:numId w:val="41"/>
        </w:numPr>
        <w:tabs>
          <w:tab w:val="left" w:pos="1276"/>
        </w:tabs>
        <w:spacing w:after="0" w:line="240" w:lineRule="auto"/>
        <w:ind w:left="0" w:firstLine="851"/>
        <w:contextualSpacing/>
        <w:jc w:val="both"/>
        <w:rPr>
          <w:rFonts w:ascii="Times New Roman" w:hAnsi="Times New Roman" w:cs="Times New Roman"/>
          <w:sz w:val="28"/>
          <w:szCs w:val="28"/>
        </w:rPr>
      </w:pPr>
      <w:r w:rsidRPr="004C320A">
        <w:rPr>
          <w:rFonts w:ascii="Times New Roman" w:hAnsi="Times New Roman" w:cs="Times New Roman"/>
          <w:sz w:val="28"/>
          <w:szCs w:val="28"/>
        </w:rPr>
        <w:t>для одноэтажного объекта – 1 м.;</w:t>
      </w:r>
    </w:p>
    <w:p w:rsidR="004C320A" w:rsidRPr="004C320A" w:rsidRDefault="004C320A" w:rsidP="008D2D4A">
      <w:pPr>
        <w:numPr>
          <w:ilvl w:val="0"/>
          <w:numId w:val="41"/>
        </w:numPr>
        <w:tabs>
          <w:tab w:val="left" w:pos="1276"/>
        </w:tabs>
        <w:spacing w:after="0" w:line="240" w:lineRule="auto"/>
        <w:ind w:left="0" w:firstLine="851"/>
        <w:contextualSpacing/>
        <w:jc w:val="both"/>
        <w:rPr>
          <w:rFonts w:ascii="Times New Roman" w:hAnsi="Times New Roman" w:cs="Times New Roman"/>
          <w:sz w:val="28"/>
          <w:szCs w:val="28"/>
        </w:rPr>
      </w:pPr>
      <w:r w:rsidRPr="004C320A">
        <w:rPr>
          <w:rFonts w:ascii="Times New Roman" w:hAnsi="Times New Roman" w:cs="Times New Roman"/>
          <w:sz w:val="28"/>
          <w:szCs w:val="28"/>
        </w:rPr>
        <w:t>для двухэтажного объекта – 1,5 м.;</w:t>
      </w:r>
    </w:p>
    <w:p w:rsidR="004C320A" w:rsidRPr="004C320A" w:rsidRDefault="004C320A" w:rsidP="008D2D4A">
      <w:pPr>
        <w:numPr>
          <w:ilvl w:val="0"/>
          <w:numId w:val="41"/>
        </w:numPr>
        <w:tabs>
          <w:tab w:val="left" w:pos="1276"/>
        </w:tabs>
        <w:spacing w:after="0" w:line="240" w:lineRule="auto"/>
        <w:ind w:left="0" w:firstLine="851"/>
        <w:contextualSpacing/>
        <w:jc w:val="both"/>
        <w:rPr>
          <w:rFonts w:ascii="Times New Roman" w:hAnsi="Times New Roman" w:cs="Times New Roman"/>
          <w:sz w:val="28"/>
          <w:szCs w:val="28"/>
        </w:rPr>
      </w:pPr>
      <w:r w:rsidRPr="004C320A">
        <w:rPr>
          <w:rFonts w:ascii="Times New Roman" w:hAnsi="Times New Roman" w:cs="Times New Roman"/>
          <w:sz w:val="28"/>
          <w:szCs w:val="28"/>
        </w:rPr>
        <w:t>для трехэтажного объекта – 2 м.</w:t>
      </w:r>
    </w:p>
    <w:p w:rsidR="004C320A" w:rsidRPr="004C320A" w:rsidRDefault="004C320A" w:rsidP="008D2D4A">
      <w:pPr>
        <w:numPr>
          <w:ilvl w:val="0"/>
          <w:numId w:val="48"/>
        </w:numPr>
        <w:tabs>
          <w:tab w:val="left" w:pos="1134"/>
        </w:tabs>
        <w:spacing w:after="0" w:line="240" w:lineRule="auto"/>
        <w:ind w:left="0" w:firstLine="851"/>
        <w:contextualSpacing/>
        <w:jc w:val="both"/>
        <w:rPr>
          <w:rFonts w:ascii="Times New Roman" w:hAnsi="Times New Roman" w:cs="Times New Roman"/>
          <w:sz w:val="28"/>
          <w:szCs w:val="28"/>
        </w:rPr>
      </w:pPr>
      <w:r w:rsidRPr="004C320A">
        <w:rPr>
          <w:rFonts w:ascii="Times New Roman" w:hAnsi="Times New Roman" w:cs="Times New Roman"/>
          <w:sz w:val="28"/>
          <w:szCs w:val="28"/>
        </w:rPr>
        <w:t>При возведении на земельном участке зданий, строений и сооружений, располагаемых на расстоянии 1 м от границы соседнего участка, следует водосток с их крыш ориентировать на свой участок.</w:t>
      </w:r>
    </w:p>
    <w:p w:rsidR="004C320A" w:rsidRPr="004C320A" w:rsidRDefault="004C320A" w:rsidP="008D2D4A">
      <w:pPr>
        <w:numPr>
          <w:ilvl w:val="0"/>
          <w:numId w:val="48"/>
        </w:numPr>
        <w:tabs>
          <w:tab w:val="left" w:pos="1134"/>
        </w:tabs>
        <w:spacing w:after="0" w:line="240" w:lineRule="auto"/>
        <w:ind w:left="0" w:firstLine="851"/>
        <w:contextualSpacing/>
        <w:jc w:val="both"/>
        <w:rPr>
          <w:rFonts w:ascii="Times New Roman" w:hAnsi="Times New Roman" w:cs="Times New Roman"/>
          <w:sz w:val="28"/>
          <w:szCs w:val="28"/>
        </w:rPr>
      </w:pPr>
      <w:r w:rsidRPr="004C320A">
        <w:rPr>
          <w:rFonts w:ascii="Times New Roman" w:hAnsi="Times New Roman" w:cs="Times New Roman"/>
          <w:sz w:val="28"/>
          <w:szCs w:val="28"/>
        </w:rPr>
        <w:t>Блокировка зданий, строений и сооружений, расположенных на соседних земельных участках, допускается по письменному согласию правообладателей соседних земельных участков и собственников зданий, строений и сооружений, подпись которых должна быть удостоверена нотариально.</w:t>
      </w:r>
    </w:p>
    <w:p w:rsidR="004C320A" w:rsidRPr="004C320A" w:rsidRDefault="004C320A" w:rsidP="008D2D4A">
      <w:pPr>
        <w:numPr>
          <w:ilvl w:val="0"/>
          <w:numId w:val="48"/>
        </w:numPr>
        <w:tabs>
          <w:tab w:val="left" w:pos="1134"/>
        </w:tabs>
        <w:spacing w:after="0" w:line="240" w:lineRule="auto"/>
        <w:ind w:left="0" w:firstLine="851"/>
        <w:contextualSpacing/>
        <w:jc w:val="both"/>
        <w:rPr>
          <w:rFonts w:ascii="Times New Roman" w:hAnsi="Times New Roman" w:cs="Times New Roman"/>
          <w:sz w:val="28"/>
          <w:szCs w:val="28"/>
        </w:rPr>
      </w:pPr>
      <w:r w:rsidRPr="004C320A">
        <w:rPr>
          <w:rFonts w:ascii="Times New Roman" w:hAnsi="Times New Roman" w:cs="Times New Roman"/>
          <w:sz w:val="28"/>
          <w:szCs w:val="28"/>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4C320A" w:rsidRPr="004C320A" w:rsidRDefault="004C320A" w:rsidP="008D2D4A">
      <w:pPr>
        <w:numPr>
          <w:ilvl w:val="0"/>
          <w:numId w:val="48"/>
        </w:numPr>
        <w:tabs>
          <w:tab w:val="left" w:pos="1134"/>
          <w:tab w:val="left" w:pos="1276"/>
        </w:tabs>
        <w:spacing w:after="0" w:line="240" w:lineRule="auto"/>
        <w:ind w:left="0" w:firstLine="851"/>
        <w:contextualSpacing/>
        <w:jc w:val="both"/>
        <w:rPr>
          <w:rFonts w:ascii="Times New Roman" w:hAnsi="Times New Roman" w:cs="Times New Roman"/>
          <w:sz w:val="28"/>
          <w:szCs w:val="28"/>
        </w:rPr>
      </w:pPr>
      <w:r w:rsidRPr="004C320A">
        <w:rPr>
          <w:rFonts w:ascii="Times New Roman" w:hAnsi="Times New Roman" w:cs="Times New Roman"/>
          <w:sz w:val="28"/>
          <w:szCs w:val="28"/>
        </w:rPr>
        <w:t>Благоустройство территории, прилегающей к объектам общественного назначения проводится в соответствии с Правилами благоустройства Мостовского городского поселения на основании проектной документации.</w:t>
      </w:r>
    </w:p>
    <w:p w:rsidR="004C320A" w:rsidRPr="004C320A" w:rsidRDefault="004C320A" w:rsidP="008D2D4A">
      <w:pPr>
        <w:numPr>
          <w:ilvl w:val="0"/>
          <w:numId w:val="48"/>
        </w:numPr>
        <w:tabs>
          <w:tab w:val="left" w:pos="1134"/>
        </w:tabs>
        <w:spacing w:after="0" w:line="240" w:lineRule="auto"/>
        <w:ind w:left="0" w:firstLine="851"/>
        <w:contextualSpacing/>
        <w:jc w:val="both"/>
        <w:rPr>
          <w:rFonts w:ascii="Times New Roman" w:hAnsi="Times New Roman" w:cs="Times New Roman"/>
          <w:sz w:val="28"/>
          <w:szCs w:val="28"/>
        </w:rPr>
      </w:pPr>
      <w:r w:rsidRPr="004C320A">
        <w:rPr>
          <w:rFonts w:ascii="Times New Roman" w:hAnsi="Times New Roman" w:cs="Times New Roman"/>
          <w:sz w:val="28"/>
          <w:szCs w:val="28"/>
        </w:rPr>
        <w:t>До границы соседнего земельного участка расстояния по санитарно-бытовым условиям должно быть не менее:</w:t>
      </w:r>
    </w:p>
    <w:p w:rsidR="004C320A" w:rsidRPr="004C320A" w:rsidRDefault="004C320A" w:rsidP="008D2D4A">
      <w:pPr>
        <w:numPr>
          <w:ilvl w:val="0"/>
          <w:numId w:val="39"/>
        </w:numPr>
        <w:tabs>
          <w:tab w:val="left" w:pos="1134"/>
          <w:tab w:val="left" w:pos="1276"/>
        </w:tabs>
        <w:spacing w:after="0" w:line="240" w:lineRule="auto"/>
        <w:ind w:left="0" w:firstLine="851"/>
        <w:contextualSpacing/>
        <w:jc w:val="both"/>
        <w:rPr>
          <w:rFonts w:ascii="Times New Roman" w:hAnsi="Times New Roman" w:cs="Times New Roman"/>
          <w:sz w:val="28"/>
          <w:szCs w:val="28"/>
        </w:rPr>
      </w:pPr>
      <w:r w:rsidRPr="004C320A">
        <w:rPr>
          <w:rFonts w:ascii="Times New Roman" w:hAnsi="Times New Roman" w:cs="Times New Roman"/>
          <w:sz w:val="28"/>
          <w:szCs w:val="28"/>
        </w:rPr>
        <w:t>от основного строения - 3 м;</w:t>
      </w:r>
    </w:p>
    <w:p w:rsidR="004C320A" w:rsidRPr="004C320A" w:rsidRDefault="004C320A" w:rsidP="008D2D4A">
      <w:pPr>
        <w:numPr>
          <w:ilvl w:val="0"/>
          <w:numId w:val="39"/>
        </w:numPr>
        <w:tabs>
          <w:tab w:val="left" w:pos="1134"/>
          <w:tab w:val="left" w:pos="1276"/>
        </w:tabs>
        <w:spacing w:after="0" w:line="240" w:lineRule="auto"/>
        <w:ind w:left="0" w:firstLine="851"/>
        <w:contextualSpacing/>
        <w:jc w:val="both"/>
        <w:rPr>
          <w:rFonts w:ascii="Times New Roman" w:hAnsi="Times New Roman" w:cs="Times New Roman"/>
          <w:sz w:val="28"/>
          <w:szCs w:val="28"/>
        </w:rPr>
      </w:pPr>
      <w:r w:rsidRPr="004C320A">
        <w:rPr>
          <w:rFonts w:ascii="Times New Roman" w:hAnsi="Times New Roman" w:cs="Times New Roman"/>
          <w:sz w:val="28"/>
          <w:szCs w:val="28"/>
        </w:rPr>
        <w:t>от других вспомогательных построек - 1 м;</w:t>
      </w:r>
    </w:p>
    <w:p w:rsidR="004C320A" w:rsidRPr="004C320A" w:rsidRDefault="004C320A" w:rsidP="008D2D4A">
      <w:pPr>
        <w:numPr>
          <w:ilvl w:val="0"/>
          <w:numId w:val="39"/>
        </w:numPr>
        <w:tabs>
          <w:tab w:val="left" w:pos="1134"/>
          <w:tab w:val="left" w:pos="1276"/>
        </w:tabs>
        <w:spacing w:after="0" w:line="240" w:lineRule="auto"/>
        <w:ind w:left="0" w:firstLine="851"/>
        <w:contextualSpacing/>
        <w:jc w:val="both"/>
        <w:rPr>
          <w:rFonts w:ascii="Times New Roman" w:hAnsi="Times New Roman" w:cs="Times New Roman"/>
          <w:sz w:val="28"/>
          <w:szCs w:val="28"/>
        </w:rPr>
      </w:pPr>
      <w:r w:rsidRPr="004C320A">
        <w:rPr>
          <w:rFonts w:ascii="Times New Roman" w:hAnsi="Times New Roman" w:cs="Times New Roman"/>
          <w:sz w:val="28"/>
          <w:szCs w:val="28"/>
        </w:rPr>
        <w:t>от стволов высокорослых деревьев - 4 м;</w:t>
      </w:r>
    </w:p>
    <w:p w:rsidR="004C320A" w:rsidRPr="004C320A" w:rsidRDefault="004C320A" w:rsidP="008D2D4A">
      <w:pPr>
        <w:numPr>
          <w:ilvl w:val="0"/>
          <w:numId w:val="39"/>
        </w:numPr>
        <w:tabs>
          <w:tab w:val="left" w:pos="1134"/>
          <w:tab w:val="left" w:pos="1276"/>
        </w:tabs>
        <w:spacing w:after="0" w:line="240" w:lineRule="auto"/>
        <w:ind w:left="0" w:firstLine="851"/>
        <w:contextualSpacing/>
        <w:jc w:val="both"/>
        <w:rPr>
          <w:rFonts w:ascii="Times New Roman" w:hAnsi="Times New Roman" w:cs="Times New Roman"/>
          <w:sz w:val="28"/>
          <w:szCs w:val="28"/>
        </w:rPr>
      </w:pPr>
      <w:r w:rsidRPr="004C320A">
        <w:rPr>
          <w:rFonts w:ascii="Times New Roman" w:hAnsi="Times New Roman" w:cs="Times New Roman"/>
          <w:sz w:val="28"/>
          <w:szCs w:val="28"/>
        </w:rPr>
        <w:t>от стволов среднерослых деревьев - 2 м;</w:t>
      </w:r>
    </w:p>
    <w:p w:rsidR="004C320A" w:rsidRPr="004C320A" w:rsidRDefault="004C320A" w:rsidP="008D2D4A">
      <w:pPr>
        <w:numPr>
          <w:ilvl w:val="0"/>
          <w:numId w:val="39"/>
        </w:numPr>
        <w:tabs>
          <w:tab w:val="left" w:pos="1134"/>
          <w:tab w:val="left" w:pos="1276"/>
        </w:tabs>
        <w:spacing w:after="0" w:line="240" w:lineRule="auto"/>
        <w:ind w:left="0" w:firstLine="851"/>
        <w:contextualSpacing/>
        <w:jc w:val="both"/>
        <w:rPr>
          <w:rFonts w:ascii="Times New Roman" w:hAnsi="Times New Roman" w:cs="Times New Roman"/>
          <w:sz w:val="28"/>
          <w:szCs w:val="28"/>
        </w:rPr>
      </w:pPr>
      <w:r w:rsidRPr="004C320A">
        <w:rPr>
          <w:rFonts w:ascii="Times New Roman" w:hAnsi="Times New Roman" w:cs="Times New Roman"/>
          <w:sz w:val="28"/>
          <w:szCs w:val="28"/>
        </w:rPr>
        <w:t>от кустарника - 1 м.</w:t>
      </w:r>
    </w:p>
    <w:p w:rsidR="004C320A" w:rsidRPr="004C320A" w:rsidRDefault="004C320A" w:rsidP="008D2D4A">
      <w:pPr>
        <w:numPr>
          <w:ilvl w:val="0"/>
          <w:numId w:val="48"/>
        </w:numPr>
        <w:tabs>
          <w:tab w:val="left" w:pos="1134"/>
        </w:tabs>
        <w:spacing w:after="0" w:line="240" w:lineRule="auto"/>
        <w:ind w:left="0" w:firstLine="851"/>
        <w:contextualSpacing/>
        <w:jc w:val="both"/>
        <w:rPr>
          <w:rFonts w:ascii="Times New Roman" w:hAnsi="Times New Roman" w:cs="Times New Roman"/>
          <w:sz w:val="28"/>
          <w:szCs w:val="28"/>
        </w:rPr>
      </w:pPr>
      <w:r w:rsidRPr="004C320A">
        <w:rPr>
          <w:rFonts w:ascii="Times New Roman" w:hAnsi="Times New Roman" w:cs="Times New Roman"/>
          <w:sz w:val="28"/>
          <w:szCs w:val="28"/>
        </w:rPr>
        <w:t>Минимальные расстояния между объектами по санитарно-бытовым условиям должны быть:</w:t>
      </w:r>
    </w:p>
    <w:p w:rsidR="004C320A" w:rsidRPr="004C320A" w:rsidRDefault="004C320A" w:rsidP="008D2D4A">
      <w:pPr>
        <w:numPr>
          <w:ilvl w:val="0"/>
          <w:numId w:val="40"/>
        </w:numPr>
        <w:tabs>
          <w:tab w:val="left" w:pos="1134"/>
          <w:tab w:val="left" w:pos="1276"/>
        </w:tabs>
        <w:spacing w:after="0" w:line="240" w:lineRule="auto"/>
        <w:ind w:left="0" w:firstLine="851"/>
        <w:contextualSpacing/>
        <w:jc w:val="both"/>
        <w:rPr>
          <w:rFonts w:ascii="Times New Roman" w:hAnsi="Times New Roman" w:cs="Times New Roman"/>
          <w:sz w:val="28"/>
          <w:szCs w:val="28"/>
        </w:rPr>
      </w:pPr>
      <w:r w:rsidRPr="004C320A">
        <w:rPr>
          <w:rFonts w:ascii="Times New Roman" w:hAnsi="Times New Roman" w:cs="Times New Roman"/>
          <w:sz w:val="28"/>
          <w:szCs w:val="28"/>
        </w:rPr>
        <w:t>от основного строения и подвала до надворного туалета - 12 м;</w:t>
      </w:r>
    </w:p>
    <w:p w:rsidR="004C320A" w:rsidRPr="004C320A" w:rsidRDefault="004C320A" w:rsidP="008D2D4A">
      <w:pPr>
        <w:numPr>
          <w:ilvl w:val="0"/>
          <w:numId w:val="40"/>
        </w:numPr>
        <w:tabs>
          <w:tab w:val="left" w:pos="1134"/>
          <w:tab w:val="left" w:pos="1276"/>
        </w:tabs>
        <w:spacing w:after="0" w:line="240" w:lineRule="auto"/>
        <w:ind w:left="0" w:firstLine="851"/>
        <w:contextualSpacing/>
        <w:jc w:val="both"/>
        <w:rPr>
          <w:rFonts w:ascii="Times New Roman" w:hAnsi="Times New Roman" w:cs="Times New Roman"/>
          <w:sz w:val="28"/>
          <w:szCs w:val="28"/>
        </w:rPr>
      </w:pPr>
      <w:r w:rsidRPr="004C320A">
        <w:rPr>
          <w:rFonts w:ascii="Times New Roman" w:hAnsi="Times New Roman" w:cs="Times New Roman"/>
          <w:sz w:val="28"/>
          <w:szCs w:val="28"/>
        </w:rPr>
        <w:t>от колодца до надворного туалета - 25 м.</w:t>
      </w:r>
    </w:p>
    <w:p w:rsidR="004C320A" w:rsidRPr="004C320A" w:rsidRDefault="004C320A" w:rsidP="004C320A">
      <w:pPr>
        <w:tabs>
          <w:tab w:val="left" w:pos="1134"/>
        </w:tabs>
        <w:spacing w:after="0" w:line="240" w:lineRule="auto"/>
        <w:ind w:firstLine="851"/>
        <w:jc w:val="both"/>
        <w:rPr>
          <w:rFonts w:ascii="Times New Roman" w:hAnsi="Times New Roman" w:cs="Times New Roman"/>
          <w:sz w:val="28"/>
          <w:szCs w:val="28"/>
        </w:rPr>
      </w:pPr>
      <w:r w:rsidRPr="004C320A">
        <w:rPr>
          <w:rFonts w:ascii="Times New Roman" w:hAnsi="Times New Roman" w:cs="Times New Roman"/>
          <w:sz w:val="28"/>
          <w:szCs w:val="28"/>
        </w:rPr>
        <w:t>Указанные расстояния должны соблюдаться как между объектами на одном участке, так и между объектами, расположенными на смежных участках.</w:t>
      </w:r>
    </w:p>
    <w:p w:rsidR="004C320A" w:rsidRPr="004C320A" w:rsidRDefault="004C320A" w:rsidP="008D2D4A">
      <w:pPr>
        <w:numPr>
          <w:ilvl w:val="0"/>
          <w:numId w:val="48"/>
        </w:numPr>
        <w:tabs>
          <w:tab w:val="left" w:pos="1134"/>
        </w:tabs>
        <w:spacing w:after="0" w:line="240" w:lineRule="auto"/>
        <w:ind w:left="0" w:firstLine="851"/>
        <w:contextualSpacing/>
        <w:jc w:val="both"/>
        <w:rPr>
          <w:rFonts w:ascii="Times New Roman" w:hAnsi="Times New Roman" w:cs="Times New Roman"/>
          <w:sz w:val="28"/>
          <w:szCs w:val="28"/>
        </w:rPr>
      </w:pPr>
      <w:r w:rsidRPr="004C320A">
        <w:rPr>
          <w:rFonts w:ascii="Times New Roman" w:hAnsi="Times New Roman" w:cs="Times New Roman"/>
          <w:sz w:val="28"/>
          <w:szCs w:val="28"/>
        </w:rPr>
        <w:t>В случае блокирования объектов расстояние до границы с соседним участком измеряется отдельно от каждого объекта блокировки.</w:t>
      </w:r>
    </w:p>
    <w:p w:rsidR="004C320A" w:rsidRPr="004C320A" w:rsidRDefault="004C320A" w:rsidP="008D2D4A">
      <w:pPr>
        <w:numPr>
          <w:ilvl w:val="0"/>
          <w:numId w:val="48"/>
        </w:numPr>
        <w:tabs>
          <w:tab w:val="left" w:pos="1134"/>
          <w:tab w:val="left" w:pos="1276"/>
        </w:tabs>
        <w:spacing w:after="0" w:line="240" w:lineRule="auto"/>
        <w:ind w:left="0" w:firstLine="851"/>
        <w:contextualSpacing/>
        <w:jc w:val="both"/>
        <w:rPr>
          <w:rFonts w:ascii="Times New Roman" w:hAnsi="Times New Roman" w:cs="Times New Roman"/>
          <w:sz w:val="28"/>
          <w:szCs w:val="28"/>
        </w:rPr>
      </w:pPr>
      <w:r w:rsidRPr="004C320A">
        <w:rPr>
          <w:rFonts w:ascii="Times New Roman" w:hAnsi="Times New Roman" w:cs="Times New Roman"/>
          <w:sz w:val="28"/>
          <w:szCs w:val="28"/>
        </w:rPr>
        <w:t>Высота ограждения земельных участков должна быть не более 2,50 метра. Ограждения между смежными земельными участками должны быть проветриваемыми на высоту не менее 0,5 метра от уровня земли.</w:t>
      </w:r>
    </w:p>
    <w:p w:rsidR="004C320A" w:rsidRPr="004C320A" w:rsidRDefault="004C320A" w:rsidP="008D2D4A">
      <w:pPr>
        <w:numPr>
          <w:ilvl w:val="0"/>
          <w:numId w:val="48"/>
        </w:numPr>
        <w:tabs>
          <w:tab w:val="left" w:pos="1134"/>
          <w:tab w:val="left" w:pos="1276"/>
        </w:tabs>
        <w:spacing w:after="0" w:line="240" w:lineRule="auto"/>
        <w:ind w:left="0" w:firstLine="851"/>
        <w:contextualSpacing/>
        <w:jc w:val="both"/>
        <w:rPr>
          <w:rFonts w:ascii="Times New Roman" w:hAnsi="Times New Roman" w:cs="Times New Roman"/>
          <w:sz w:val="28"/>
          <w:szCs w:val="28"/>
        </w:rPr>
      </w:pPr>
      <w:r w:rsidRPr="004C320A">
        <w:rPr>
          <w:rFonts w:ascii="Times New Roman" w:hAnsi="Times New Roman" w:cs="Times New Roman"/>
          <w:sz w:val="28"/>
          <w:szCs w:val="28"/>
        </w:rPr>
        <w:t>Если земельный участок принадлежит на праве общей собственности нескольким совладельцам и земельный участок находится в их общем пользовании, допускается устройство решетчатых или сетчатых (неглухих) ограждений высотой не более 1,50 метра при определении внутренних границ пользования в установленном законодательством Российской Федерации порядке по соглашению между совладельцами или по решению суда.</w:t>
      </w:r>
    </w:p>
    <w:p w:rsidR="004C320A" w:rsidRPr="004C320A" w:rsidRDefault="004C320A" w:rsidP="008D2D4A">
      <w:pPr>
        <w:numPr>
          <w:ilvl w:val="0"/>
          <w:numId w:val="48"/>
        </w:numPr>
        <w:tabs>
          <w:tab w:val="left" w:pos="1276"/>
        </w:tabs>
        <w:spacing w:after="0" w:line="240" w:lineRule="auto"/>
        <w:ind w:left="0" w:firstLine="851"/>
        <w:contextualSpacing/>
        <w:jc w:val="both"/>
        <w:rPr>
          <w:rFonts w:ascii="Times New Roman" w:hAnsi="Times New Roman" w:cs="Times New Roman"/>
          <w:sz w:val="28"/>
          <w:szCs w:val="28"/>
        </w:rPr>
      </w:pPr>
      <w:r w:rsidRPr="004C320A">
        <w:rPr>
          <w:rFonts w:ascii="Times New Roman" w:hAnsi="Times New Roman" w:cs="Times New Roman"/>
          <w:sz w:val="28"/>
          <w:szCs w:val="28"/>
        </w:rPr>
        <w:t>При размещении объектов,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rsidR="004C320A" w:rsidRPr="004C320A" w:rsidRDefault="004C320A" w:rsidP="008D2D4A">
      <w:pPr>
        <w:numPr>
          <w:ilvl w:val="0"/>
          <w:numId w:val="48"/>
        </w:numPr>
        <w:tabs>
          <w:tab w:val="left" w:pos="1276"/>
        </w:tabs>
        <w:spacing w:after="0" w:line="240" w:lineRule="auto"/>
        <w:ind w:left="0" w:firstLine="851"/>
        <w:contextualSpacing/>
        <w:jc w:val="both"/>
        <w:rPr>
          <w:rFonts w:ascii="Times New Roman" w:hAnsi="Times New Roman" w:cs="Times New Roman"/>
          <w:sz w:val="28"/>
          <w:szCs w:val="28"/>
        </w:rPr>
      </w:pPr>
      <w:r w:rsidRPr="004C320A">
        <w:rPr>
          <w:rFonts w:ascii="Times New Roman" w:hAnsi="Times New Roman" w:cs="Times New Roman"/>
          <w:sz w:val="28"/>
          <w:szCs w:val="28"/>
        </w:rPr>
        <w:t>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rsidR="004C320A" w:rsidRPr="004C320A" w:rsidRDefault="004C320A" w:rsidP="008D2D4A">
      <w:pPr>
        <w:numPr>
          <w:ilvl w:val="0"/>
          <w:numId w:val="48"/>
        </w:numPr>
        <w:tabs>
          <w:tab w:val="left" w:pos="1276"/>
        </w:tabs>
        <w:spacing w:after="0" w:line="240" w:lineRule="auto"/>
        <w:ind w:left="0" w:firstLine="851"/>
        <w:contextualSpacing/>
        <w:jc w:val="both"/>
        <w:rPr>
          <w:rFonts w:ascii="Times New Roman" w:hAnsi="Times New Roman" w:cs="Times New Roman"/>
          <w:sz w:val="28"/>
          <w:szCs w:val="28"/>
        </w:rPr>
      </w:pPr>
      <w:r w:rsidRPr="004C320A">
        <w:rPr>
          <w:rFonts w:ascii="Times New Roman" w:hAnsi="Times New Roman" w:cs="Times New Roman"/>
          <w:sz w:val="28"/>
          <w:szCs w:val="28"/>
        </w:rPr>
        <w:t>Для действующих объектов V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rsidR="004C320A" w:rsidRPr="004C320A" w:rsidRDefault="004C320A" w:rsidP="008D2D4A">
      <w:pPr>
        <w:numPr>
          <w:ilvl w:val="0"/>
          <w:numId w:val="48"/>
        </w:numPr>
        <w:tabs>
          <w:tab w:val="left" w:pos="1276"/>
        </w:tabs>
        <w:spacing w:after="0" w:line="240" w:lineRule="auto"/>
        <w:ind w:left="0" w:firstLine="851"/>
        <w:contextualSpacing/>
        <w:jc w:val="both"/>
        <w:rPr>
          <w:rFonts w:ascii="Times New Roman" w:hAnsi="Times New Roman" w:cs="Times New Roman"/>
          <w:sz w:val="28"/>
          <w:szCs w:val="28"/>
        </w:rPr>
      </w:pPr>
      <w:r w:rsidRPr="004C320A">
        <w:rPr>
          <w:rFonts w:ascii="Times New Roman" w:hAnsi="Times New Roman" w:cs="Times New Roman"/>
          <w:sz w:val="28"/>
          <w:szCs w:val="28"/>
        </w:rPr>
        <w:t>Для размещения предприятий V класса опасности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w:t>
      </w:r>
    </w:p>
    <w:p w:rsidR="004C320A" w:rsidRPr="004C320A" w:rsidRDefault="004C320A" w:rsidP="008D2D4A">
      <w:pPr>
        <w:numPr>
          <w:ilvl w:val="0"/>
          <w:numId w:val="48"/>
        </w:numPr>
        <w:spacing w:after="0" w:line="240" w:lineRule="auto"/>
        <w:ind w:left="0" w:firstLine="851"/>
        <w:contextualSpacing/>
        <w:jc w:val="both"/>
        <w:rPr>
          <w:rFonts w:ascii="Times New Roman" w:hAnsi="Times New Roman" w:cs="Times New Roman"/>
          <w:sz w:val="28"/>
          <w:szCs w:val="28"/>
        </w:rPr>
      </w:pPr>
      <w:r w:rsidRPr="004C320A">
        <w:rPr>
          <w:rFonts w:ascii="Times New Roman" w:hAnsi="Times New Roman" w:cs="Times New Roman"/>
          <w:sz w:val="28"/>
          <w:szCs w:val="28"/>
        </w:rPr>
        <w:t>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rsidR="004C320A" w:rsidRPr="004C320A" w:rsidRDefault="004C320A" w:rsidP="008D2D4A">
      <w:pPr>
        <w:numPr>
          <w:ilvl w:val="0"/>
          <w:numId w:val="48"/>
        </w:numPr>
        <w:spacing w:after="0" w:line="240" w:lineRule="auto"/>
        <w:ind w:left="0" w:firstLine="851"/>
        <w:contextualSpacing/>
        <w:jc w:val="both"/>
        <w:rPr>
          <w:rFonts w:ascii="Times New Roman" w:hAnsi="Times New Roman" w:cs="Times New Roman"/>
          <w:sz w:val="28"/>
          <w:szCs w:val="28"/>
        </w:rPr>
      </w:pPr>
      <w:r w:rsidRPr="004C320A">
        <w:rPr>
          <w:rFonts w:ascii="Times New Roman" w:hAnsi="Times New Roman" w:cs="Times New Roman"/>
          <w:sz w:val="28"/>
          <w:szCs w:val="28"/>
        </w:rPr>
        <w:t>В полосе отвода магистральных улиц не допускается строительство объектов капитального строительства, не относящихся к транспортной инфраструктуре или ее обслуживанию.</w:t>
      </w:r>
    </w:p>
    <w:p w:rsidR="004C320A" w:rsidRPr="004C320A" w:rsidRDefault="004C320A" w:rsidP="008D2D4A">
      <w:pPr>
        <w:numPr>
          <w:ilvl w:val="0"/>
          <w:numId w:val="48"/>
        </w:numPr>
        <w:spacing w:after="0" w:line="240" w:lineRule="auto"/>
        <w:ind w:left="0" w:firstLine="851"/>
        <w:contextualSpacing/>
        <w:jc w:val="both"/>
        <w:rPr>
          <w:rFonts w:ascii="Times New Roman" w:hAnsi="Times New Roman" w:cs="Times New Roman"/>
          <w:sz w:val="28"/>
          <w:szCs w:val="28"/>
        </w:rPr>
      </w:pPr>
      <w:r w:rsidRPr="004C320A">
        <w:rPr>
          <w:rFonts w:ascii="Times New Roman" w:hAnsi="Times New Roman" w:cs="Times New Roman"/>
          <w:sz w:val="28"/>
          <w:szCs w:val="28"/>
        </w:rPr>
        <w:t>Размещение в полосе отвода магистральных улиц объектов наземного транспорта и объектов дорожного сервиса осуществляется в соответствии с документацией по планировке территории и требованиями технических регламентов, а также требованиям законодательства о безопасности дорожного движения.</w:t>
      </w:r>
    </w:p>
    <w:p w:rsidR="004C320A" w:rsidRPr="004C320A" w:rsidRDefault="004C320A" w:rsidP="008D2D4A">
      <w:pPr>
        <w:numPr>
          <w:ilvl w:val="0"/>
          <w:numId w:val="48"/>
        </w:numPr>
        <w:spacing w:after="0" w:line="240" w:lineRule="auto"/>
        <w:ind w:left="0" w:firstLine="851"/>
        <w:contextualSpacing/>
        <w:jc w:val="both"/>
        <w:rPr>
          <w:rFonts w:ascii="Times New Roman" w:hAnsi="Times New Roman" w:cs="Times New Roman"/>
          <w:sz w:val="28"/>
          <w:szCs w:val="28"/>
        </w:rPr>
      </w:pPr>
      <w:r w:rsidRPr="004C320A">
        <w:rPr>
          <w:rFonts w:ascii="Times New Roman" w:hAnsi="Times New Roman" w:cs="Times New Roman"/>
          <w:sz w:val="28"/>
          <w:szCs w:val="28"/>
        </w:rPr>
        <w:t>Размер санитарно-защитной зоны, санитарных разрывов для объектов наземного транспорта определяется в соответствии с требованиями технических регламентов и устанавливается на основании проекта обоснования размера санитарно-защитной зоны.</w:t>
      </w:r>
    </w:p>
    <w:p w:rsidR="004C320A" w:rsidRPr="004C320A" w:rsidRDefault="004C320A" w:rsidP="008D2D4A">
      <w:pPr>
        <w:numPr>
          <w:ilvl w:val="0"/>
          <w:numId w:val="48"/>
        </w:numPr>
        <w:spacing w:after="0" w:line="240" w:lineRule="auto"/>
        <w:ind w:left="0" w:firstLine="851"/>
        <w:contextualSpacing/>
        <w:jc w:val="both"/>
        <w:rPr>
          <w:rFonts w:ascii="Times New Roman" w:hAnsi="Times New Roman" w:cs="Times New Roman"/>
          <w:sz w:val="28"/>
          <w:szCs w:val="28"/>
        </w:rPr>
      </w:pPr>
      <w:r w:rsidRPr="004C320A">
        <w:rPr>
          <w:rFonts w:ascii="Times New Roman" w:hAnsi="Times New Roman" w:cs="Times New Roman"/>
          <w:sz w:val="28"/>
          <w:szCs w:val="28"/>
        </w:rPr>
        <w:t>Размещение объектов инженерной инфраструктуры осуществляется в соответствии с требованиями технических регламентов.</w:t>
      </w:r>
    </w:p>
    <w:p w:rsidR="004C320A" w:rsidRPr="004C320A" w:rsidRDefault="004C320A" w:rsidP="008D2D4A">
      <w:pPr>
        <w:numPr>
          <w:ilvl w:val="0"/>
          <w:numId w:val="48"/>
        </w:numPr>
        <w:spacing w:after="0" w:line="240" w:lineRule="auto"/>
        <w:ind w:left="0" w:firstLine="851"/>
        <w:contextualSpacing/>
        <w:jc w:val="both"/>
        <w:rPr>
          <w:rFonts w:ascii="Times New Roman" w:hAnsi="Times New Roman" w:cs="Times New Roman"/>
          <w:sz w:val="28"/>
          <w:szCs w:val="28"/>
        </w:rPr>
      </w:pPr>
      <w:r w:rsidRPr="004C320A">
        <w:rPr>
          <w:rFonts w:ascii="Times New Roman" w:hAnsi="Times New Roman" w:cs="Times New Roman"/>
          <w:sz w:val="28"/>
          <w:szCs w:val="28"/>
        </w:rPr>
        <w:t>Размер санитарно-защитной зоны, санитарных разрывов для объектов инженерной инфраструктуры в соответствии с требованиями технических регламентов и устанавливается на основании проекта обоснования размера санитарно-защитной зоны.</w:t>
      </w:r>
    </w:p>
    <w:p w:rsidR="004C320A" w:rsidRPr="004C320A" w:rsidRDefault="004C320A" w:rsidP="004C320A">
      <w:pPr>
        <w:spacing w:after="0" w:line="240" w:lineRule="auto"/>
        <w:rPr>
          <w:rFonts w:ascii="Times New Roman" w:hAnsi="Times New Roman" w:cs="Times New Roman"/>
          <w:sz w:val="28"/>
          <w:szCs w:val="28"/>
        </w:rPr>
      </w:pPr>
    </w:p>
    <w:p w:rsidR="00CE0BBB" w:rsidRPr="0063613C" w:rsidRDefault="00CE0BBB" w:rsidP="00CE0BBB">
      <w:pPr>
        <w:jc w:val="center"/>
        <w:rPr>
          <w:rFonts w:ascii="Times New Roman" w:hAnsi="Times New Roman" w:cs="Times New Roman"/>
          <w:b/>
          <w:sz w:val="28"/>
          <w:szCs w:val="28"/>
        </w:rPr>
      </w:pPr>
      <w:r>
        <w:rPr>
          <w:rFonts w:ascii="Times New Roman" w:hAnsi="Times New Roman" w:cs="Times New Roman"/>
          <w:b/>
          <w:sz w:val="28"/>
          <w:szCs w:val="28"/>
        </w:rPr>
        <w:t>Статья 50.</w:t>
      </w:r>
      <w:r w:rsidRPr="0063613C">
        <w:rPr>
          <w:rFonts w:ascii="Times New Roman" w:hAnsi="Times New Roman" w:cs="Times New Roman"/>
          <w:b/>
          <w:sz w:val="28"/>
          <w:szCs w:val="28"/>
        </w:rPr>
        <w:t xml:space="preserve">Градостроительные регламенты. </w:t>
      </w:r>
      <w:r w:rsidRPr="00D83D6A">
        <w:rPr>
          <w:rFonts w:ascii="Times New Roman" w:hAnsi="Times New Roman" w:cs="Times New Roman"/>
          <w:b/>
          <w:sz w:val="28"/>
          <w:szCs w:val="28"/>
        </w:rPr>
        <w:t>Зоны сельскохозяйственного использования</w:t>
      </w:r>
      <w:r>
        <w:rPr>
          <w:rFonts w:ascii="Times New Roman" w:hAnsi="Times New Roman" w:cs="Times New Roman"/>
          <w:b/>
          <w:sz w:val="28"/>
          <w:szCs w:val="28"/>
        </w:rPr>
        <w:t>.</w:t>
      </w:r>
    </w:p>
    <w:p w:rsidR="00CE0BBB" w:rsidRDefault="00CE0BBB" w:rsidP="00CE0BBB">
      <w:pPr>
        <w:spacing w:after="0" w:line="240" w:lineRule="auto"/>
        <w:ind w:firstLine="851"/>
        <w:jc w:val="both"/>
        <w:rPr>
          <w:rFonts w:ascii="Times New Roman" w:hAnsi="Times New Roman" w:cs="Times New Roman"/>
          <w:sz w:val="28"/>
          <w:szCs w:val="28"/>
        </w:rPr>
      </w:pPr>
      <w:r w:rsidRPr="0063613C">
        <w:rPr>
          <w:rFonts w:ascii="Times New Roman" w:hAnsi="Times New Roman" w:cs="Times New Roman"/>
          <w:sz w:val="28"/>
          <w:szCs w:val="28"/>
        </w:rPr>
        <w:t>Зоны сельскохозяйственного использования (СХ) выделены для обеспечения правовых условий размещения сельскохозяйственных угодий, а также зданий, строений, сооружений сельскохозяйственного назначения, предназначенных для ведения сельского хозяйства, садоводства, личного подсобного хозяйства, развития объектов сельскохозяйственного назначения.</w:t>
      </w:r>
    </w:p>
    <w:p w:rsidR="00CE0BBB" w:rsidRPr="00D83D6A" w:rsidRDefault="00CE0BBB" w:rsidP="008D2D4A">
      <w:pPr>
        <w:pStyle w:val="a4"/>
        <w:numPr>
          <w:ilvl w:val="0"/>
          <w:numId w:val="49"/>
        </w:numPr>
        <w:spacing w:after="0" w:line="240" w:lineRule="auto"/>
        <w:jc w:val="both"/>
        <w:rPr>
          <w:rFonts w:ascii="Times New Roman" w:hAnsi="Times New Roman" w:cs="Times New Roman"/>
          <w:b/>
          <w:sz w:val="28"/>
          <w:szCs w:val="28"/>
        </w:rPr>
      </w:pPr>
      <w:r w:rsidRPr="00D83D6A">
        <w:rPr>
          <w:rFonts w:ascii="Times New Roman" w:hAnsi="Times New Roman" w:cs="Times New Roman"/>
          <w:b/>
          <w:sz w:val="28"/>
          <w:szCs w:val="28"/>
        </w:rPr>
        <w:t>СХ–1. Зона сельскохозяйственных угодий.</w:t>
      </w:r>
    </w:p>
    <w:p w:rsidR="00CE0BBB" w:rsidRPr="0063613C" w:rsidRDefault="00CE0BBB" w:rsidP="00CE0BBB">
      <w:pPr>
        <w:spacing w:after="0" w:line="240" w:lineRule="auto"/>
        <w:ind w:firstLine="851"/>
        <w:jc w:val="both"/>
        <w:rPr>
          <w:rFonts w:ascii="Times New Roman" w:hAnsi="Times New Roman" w:cs="Times New Roman"/>
          <w:sz w:val="28"/>
          <w:szCs w:val="28"/>
        </w:rPr>
      </w:pPr>
      <w:r w:rsidRPr="00D83D6A">
        <w:rPr>
          <w:rFonts w:ascii="Times New Roman" w:hAnsi="Times New Roman" w:cs="Times New Roman"/>
          <w:sz w:val="28"/>
          <w:szCs w:val="28"/>
        </w:rPr>
        <w:t xml:space="preserve">Зона сельскохозяйственных угодий </w:t>
      </w:r>
      <w:r w:rsidRPr="0063613C">
        <w:rPr>
          <w:rFonts w:ascii="Times New Roman" w:hAnsi="Times New Roman" w:cs="Times New Roman"/>
          <w:sz w:val="28"/>
          <w:szCs w:val="28"/>
        </w:rPr>
        <w:t xml:space="preserve">(СХ-1) включает в себя участки территории </w:t>
      </w:r>
      <w:r>
        <w:rPr>
          <w:rFonts w:ascii="Times New Roman" w:hAnsi="Times New Roman" w:cs="Times New Roman"/>
          <w:sz w:val="28"/>
          <w:szCs w:val="28"/>
        </w:rPr>
        <w:t>поселения</w:t>
      </w:r>
      <w:r w:rsidRPr="0063613C">
        <w:rPr>
          <w:rFonts w:ascii="Times New Roman" w:hAnsi="Times New Roman" w:cs="Times New Roman"/>
          <w:sz w:val="28"/>
          <w:szCs w:val="28"/>
        </w:rPr>
        <w:t xml:space="preserve">, предназначенные </w:t>
      </w:r>
      <w:r w:rsidRPr="00D83D6A">
        <w:rPr>
          <w:rFonts w:ascii="Times New Roman" w:hAnsi="Times New Roman" w:cs="Times New Roman"/>
          <w:sz w:val="28"/>
          <w:szCs w:val="28"/>
        </w:rPr>
        <w:t>для выращивания сельхозпродукции</w:t>
      </w:r>
      <w:r w:rsidR="006A34DE">
        <w:rPr>
          <w:rFonts w:ascii="Times New Roman" w:hAnsi="Times New Roman" w:cs="Times New Roman"/>
          <w:sz w:val="28"/>
          <w:szCs w:val="28"/>
        </w:rPr>
        <w:t>,</w:t>
      </w:r>
      <w:r w:rsidRPr="00D83D6A">
        <w:rPr>
          <w:rFonts w:ascii="Times New Roman" w:hAnsi="Times New Roman" w:cs="Times New Roman"/>
          <w:sz w:val="28"/>
          <w:szCs w:val="28"/>
        </w:rPr>
        <w:t xml:space="preserve">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w:t>
      </w:r>
      <w:r>
        <w:rPr>
          <w:rFonts w:ascii="Times New Roman" w:hAnsi="Times New Roman" w:cs="Times New Roman"/>
          <w:sz w:val="28"/>
          <w:szCs w:val="28"/>
        </w:rPr>
        <w:t>ного использования объектов недвижимости</w:t>
      </w:r>
      <w:r w:rsidRPr="0063613C">
        <w:rPr>
          <w:rFonts w:ascii="Times New Roman" w:hAnsi="Times New Roman" w:cs="Times New Roman"/>
          <w:sz w:val="28"/>
          <w:szCs w:val="28"/>
        </w:rPr>
        <w:t>.</w:t>
      </w:r>
    </w:p>
    <w:p w:rsidR="00CE0BBB" w:rsidRPr="006426D6" w:rsidRDefault="00CE0BBB" w:rsidP="00CE0BBB">
      <w:pPr>
        <w:spacing w:after="0" w:line="240" w:lineRule="auto"/>
        <w:ind w:firstLine="851"/>
        <w:jc w:val="both"/>
        <w:rPr>
          <w:rFonts w:ascii="Times New Roman" w:hAnsi="Times New Roman" w:cs="Times New Roman"/>
          <w:sz w:val="28"/>
          <w:szCs w:val="28"/>
        </w:rPr>
      </w:pPr>
      <w:r w:rsidRPr="0063613C">
        <w:rPr>
          <w:rFonts w:ascii="Times New Roman" w:hAnsi="Times New Roman" w:cs="Times New Roman"/>
          <w:sz w:val="28"/>
          <w:szCs w:val="28"/>
        </w:rPr>
        <w:t xml:space="preserve">Виды разрешенного использования земельных участков и объектов капитального строительства в зоне </w:t>
      </w:r>
      <w:r w:rsidRPr="00D83D6A">
        <w:rPr>
          <w:rFonts w:ascii="Times New Roman" w:hAnsi="Times New Roman" w:cs="Times New Roman"/>
          <w:sz w:val="28"/>
          <w:szCs w:val="28"/>
        </w:rPr>
        <w:t>сельскохозяйственных угодий</w:t>
      </w:r>
      <w:r w:rsidRPr="0063613C">
        <w:rPr>
          <w:rFonts w:ascii="Times New Roman" w:hAnsi="Times New Roman" w:cs="Times New Roman"/>
          <w:sz w:val="28"/>
          <w:szCs w:val="28"/>
        </w:rPr>
        <w:t xml:space="preserve"> приведены </w:t>
      </w:r>
      <w:r w:rsidR="006A34DE">
        <w:rPr>
          <w:rFonts w:ascii="Times New Roman" w:hAnsi="Times New Roman" w:cs="Times New Roman"/>
          <w:sz w:val="28"/>
          <w:szCs w:val="28"/>
        </w:rPr>
        <w:t>в таблице №</w:t>
      </w:r>
      <w:r w:rsidRPr="006426D6">
        <w:rPr>
          <w:rFonts w:ascii="Times New Roman" w:hAnsi="Times New Roman" w:cs="Times New Roman"/>
          <w:sz w:val="28"/>
          <w:szCs w:val="28"/>
        </w:rPr>
        <w:t>1 (статья 42 настоящих Правил) и статье 43 настоящих Правил.</w:t>
      </w:r>
    </w:p>
    <w:p w:rsidR="0049393B" w:rsidRPr="00EB4A81" w:rsidRDefault="0049393B" w:rsidP="0049393B">
      <w:pPr>
        <w:spacing w:after="0" w:line="240" w:lineRule="auto"/>
        <w:ind w:firstLine="851"/>
        <w:jc w:val="both"/>
        <w:outlineLvl w:val="1"/>
        <w:rPr>
          <w:rFonts w:ascii="Times New Roman" w:hAnsi="Times New Roman" w:cs="Times New Roman"/>
          <w:b/>
          <w:bCs/>
          <w:i/>
          <w:sz w:val="24"/>
          <w:szCs w:val="24"/>
        </w:rPr>
      </w:pPr>
      <w:r w:rsidRPr="006426D6">
        <w:rPr>
          <w:rFonts w:ascii="Times New Roman" w:hAnsi="Times New Roman" w:cs="Times New Roman"/>
          <w:b/>
          <w:bCs/>
          <w:i/>
          <w:sz w:val="24"/>
          <w:szCs w:val="24"/>
        </w:rPr>
        <w:t>Решением Совета Мостовского городского поселения от 25.11.2016 года №</w:t>
      </w:r>
      <w:r w:rsidR="006426D6" w:rsidRPr="006426D6">
        <w:rPr>
          <w:rFonts w:ascii="Times New Roman" w:hAnsi="Times New Roman" w:cs="Times New Roman"/>
          <w:b/>
          <w:bCs/>
          <w:i/>
          <w:sz w:val="24"/>
          <w:szCs w:val="24"/>
        </w:rPr>
        <w:t>134</w:t>
      </w:r>
      <w:r w:rsidRPr="006426D6">
        <w:rPr>
          <w:rFonts w:ascii="Times New Roman" w:hAnsi="Times New Roman" w:cs="Times New Roman"/>
          <w:b/>
          <w:bCs/>
          <w:i/>
          <w:sz w:val="24"/>
          <w:szCs w:val="24"/>
        </w:rPr>
        <w:t xml:space="preserve"> в пункте 1 статьи 50 таблица изложена в новой редакции.</w:t>
      </w:r>
    </w:p>
    <w:p w:rsidR="0068514F" w:rsidRPr="00F659D9" w:rsidRDefault="00CE0BBB" w:rsidP="00F659D9">
      <w:pPr>
        <w:widowControl w:val="0"/>
        <w:tabs>
          <w:tab w:val="left" w:pos="1276"/>
        </w:tabs>
        <w:autoSpaceDE w:val="0"/>
        <w:autoSpaceDN w:val="0"/>
        <w:adjustRightInd w:val="0"/>
        <w:spacing w:after="0" w:line="240" w:lineRule="auto"/>
        <w:ind w:firstLine="851"/>
        <w:contextualSpacing/>
        <w:jc w:val="both"/>
        <w:rPr>
          <w:rFonts w:ascii="Times New Roman" w:hAnsi="Times New Roman" w:cs="Times New Roman"/>
          <w:sz w:val="28"/>
          <w:szCs w:val="28"/>
        </w:rPr>
      </w:pPr>
      <w:r w:rsidRPr="00F659D9">
        <w:rPr>
          <w:rFonts w:ascii="Times New Roman" w:hAnsi="Times New Roman" w:cs="Times New Roman"/>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 в границах земельного участка:</w:t>
      </w:r>
      <w:r w:rsidR="0068514F" w:rsidRPr="00F659D9">
        <w:rPr>
          <w:rFonts w:ascii="Times New Roman" w:hAnsi="Times New Roman" w:cs="Times New Roman"/>
          <w:sz w:val="28"/>
          <w:szCs w:val="28"/>
        </w:rPr>
        <w:t xml:space="preserve"> </w:t>
      </w:r>
    </w:p>
    <w:tbl>
      <w:tblPr>
        <w:tblW w:w="9922" w:type="dxa"/>
        <w:jc w:val="center"/>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1"/>
        <w:gridCol w:w="1279"/>
        <w:gridCol w:w="986"/>
        <w:gridCol w:w="987"/>
        <w:gridCol w:w="997"/>
        <w:gridCol w:w="999"/>
        <w:gridCol w:w="833"/>
        <w:gridCol w:w="13"/>
        <w:gridCol w:w="855"/>
        <w:gridCol w:w="992"/>
      </w:tblGrid>
      <w:tr w:rsidR="0068514F" w:rsidRPr="00F659D9" w:rsidTr="00E6728A">
        <w:trPr>
          <w:trHeight w:val="263"/>
          <w:jc w:val="center"/>
        </w:trPr>
        <w:tc>
          <w:tcPr>
            <w:tcW w:w="1981" w:type="dxa"/>
            <w:vMerge w:val="restart"/>
            <w:tcBorders>
              <w:top w:val="single" w:sz="4" w:space="0" w:color="auto"/>
              <w:left w:val="single" w:sz="4" w:space="0" w:color="auto"/>
              <w:right w:val="single" w:sz="4" w:space="0" w:color="auto"/>
            </w:tcBorders>
            <w:hideMark/>
          </w:tcPr>
          <w:p w:rsidR="0068514F" w:rsidRPr="00F659D9" w:rsidRDefault="0068514F" w:rsidP="00F659D9">
            <w:pPr>
              <w:spacing w:after="0" w:line="240" w:lineRule="auto"/>
              <w:ind w:left="36" w:right="75" w:hanging="36"/>
              <w:jc w:val="center"/>
              <w:rPr>
                <w:rFonts w:ascii="Times New Roman" w:hAnsi="Times New Roman" w:cs="Times New Roman"/>
                <w:sz w:val="24"/>
                <w:szCs w:val="24"/>
              </w:rPr>
            </w:pPr>
            <w:r w:rsidRPr="00F659D9">
              <w:rPr>
                <w:rFonts w:ascii="Times New Roman" w:hAnsi="Times New Roman" w:cs="Times New Roman"/>
                <w:sz w:val="24"/>
                <w:szCs w:val="24"/>
              </w:rPr>
              <w:t>Наименование параметров</w:t>
            </w:r>
          </w:p>
        </w:tc>
        <w:tc>
          <w:tcPr>
            <w:tcW w:w="1279" w:type="dxa"/>
            <w:vMerge w:val="restart"/>
            <w:tcBorders>
              <w:top w:val="single" w:sz="4" w:space="0" w:color="auto"/>
              <w:left w:val="single" w:sz="4" w:space="0" w:color="auto"/>
              <w:right w:val="single" w:sz="4" w:space="0" w:color="auto"/>
            </w:tcBorders>
            <w:hideMark/>
          </w:tcPr>
          <w:p w:rsidR="0068514F" w:rsidRPr="00F659D9" w:rsidRDefault="0068514F" w:rsidP="00F659D9">
            <w:pPr>
              <w:spacing w:after="0" w:line="240" w:lineRule="auto"/>
              <w:ind w:left="36" w:right="75" w:hanging="36"/>
              <w:jc w:val="center"/>
              <w:rPr>
                <w:rFonts w:ascii="Times New Roman" w:hAnsi="Times New Roman" w:cs="Times New Roman"/>
                <w:sz w:val="24"/>
                <w:szCs w:val="24"/>
              </w:rPr>
            </w:pPr>
            <w:r w:rsidRPr="00F659D9">
              <w:rPr>
                <w:rFonts w:ascii="Times New Roman" w:hAnsi="Times New Roman" w:cs="Times New Roman"/>
                <w:sz w:val="24"/>
                <w:szCs w:val="24"/>
              </w:rPr>
              <w:t>Единицы измерения</w:t>
            </w:r>
          </w:p>
        </w:tc>
        <w:tc>
          <w:tcPr>
            <w:tcW w:w="6662" w:type="dxa"/>
            <w:gridSpan w:val="8"/>
            <w:tcBorders>
              <w:top w:val="single" w:sz="4" w:space="0" w:color="auto"/>
              <w:left w:val="single" w:sz="4" w:space="0" w:color="auto"/>
              <w:bottom w:val="single" w:sz="4" w:space="0" w:color="auto"/>
              <w:right w:val="single" w:sz="4" w:space="0" w:color="auto"/>
            </w:tcBorders>
            <w:hideMark/>
          </w:tcPr>
          <w:p w:rsidR="0068514F" w:rsidRPr="00F659D9" w:rsidRDefault="0068514F" w:rsidP="00F659D9">
            <w:pPr>
              <w:spacing w:after="0" w:line="240" w:lineRule="auto"/>
              <w:ind w:right="75"/>
              <w:jc w:val="center"/>
              <w:rPr>
                <w:rFonts w:ascii="Times New Roman" w:hAnsi="Times New Roman" w:cs="Times New Roman"/>
                <w:sz w:val="24"/>
                <w:szCs w:val="24"/>
              </w:rPr>
            </w:pPr>
            <w:r w:rsidRPr="00F659D9">
              <w:rPr>
                <w:rFonts w:ascii="Times New Roman" w:hAnsi="Times New Roman" w:cs="Times New Roman"/>
                <w:sz w:val="24"/>
                <w:szCs w:val="24"/>
              </w:rPr>
              <w:t>Коды видов</w:t>
            </w:r>
          </w:p>
        </w:tc>
      </w:tr>
      <w:tr w:rsidR="0068514F" w:rsidRPr="00F659D9" w:rsidTr="00E6728A">
        <w:trPr>
          <w:cantSplit/>
          <w:trHeight w:val="654"/>
          <w:jc w:val="center"/>
        </w:trPr>
        <w:tc>
          <w:tcPr>
            <w:tcW w:w="1981" w:type="dxa"/>
            <w:vMerge/>
            <w:tcBorders>
              <w:left w:val="single" w:sz="4" w:space="0" w:color="auto"/>
              <w:right w:val="single" w:sz="4" w:space="0" w:color="auto"/>
            </w:tcBorders>
            <w:vAlign w:val="center"/>
            <w:hideMark/>
          </w:tcPr>
          <w:p w:rsidR="0068514F" w:rsidRPr="00F659D9" w:rsidRDefault="0068514F" w:rsidP="00F659D9">
            <w:pPr>
              <w:spacing w:after="0" w:line="240" w:lineRule="auto"/>
              <w:rPr>
                <w:rFonts w:ascii="Times New Roman" w:hAnsi="Times New Roman" w:cs="Times New Roman"/>
              </w:rPr>
            </w:pPr>
          </w:p>
        </w:tc>
        <w:tc>
          <w:tcPr>
            <w:tcW w:w="1279" w:type="dxa"/>
            <w:vMerge/>
            <w:tcBorders>
              <w:left w:val="single" w:sz="4" w:space="0" w:color="auto"/>
              <w:right w:val="single" w:sz="4" w:space="0" w:color="auto"/>
            </w:tcBorders>
            <w:vAlign w:val="center"/>
            <w:hideMark/>
          </w:tcPr>
          <w:p w:rsidR="0068514F" w:rsidRPr="00F659D9" w:rsidRDefault="0068514F" w:rsidP="00F659D9">
            <w:pPr>
              <w:spacing w:after="0" w:line="240" w:lineRule="auto"/>
              <w:rPr>
                <w:rFonts w:ascii="Times New Roman" w:hAnsi="Times New Roman" w:cs="Times New Roman"/>
              </w:rPr>
            </w:pPr>
          </w:p>
        </w:tc>
        <w:tc>
          <w:tcPr>
            <w:tcW w:w="986" w:type="dxa"/>
            <w:tcBorders>
              <w:top w:val="single" w:sz="4" w:space="0" w:color="auto"/>
              <w:left w:val="single" w:sz="4" w:space="0" w:color="auto"/>
              <w:right w:val="single" w:sz="4" w:space="0" w:color="auto"/>
            </w:tcBorders>
            <w:vAlign w:val="center"/>
          </w:tcPr>
          <w:p w:rsidR="0068514F" w:rsidRPr="00F659D9" w:rsidRDefault="0068514F" w:rsidP="00F659D9">
            <w:pPr>
              <w:spacing w:after="0" w:line="240" w:lineRule="auto"/>
              <w:ind w:left="36" w:right="75" w:hanging="36"/>
              <w:jc w:val="center"/>
              <w:rPr>
                <w:rFonts w:ascii="Times New Roman" w:hAnsi="Times New Roman" w:cs="Times New Roman"/>
              </w:rPr>
            </w:pPr>
            <w:r w:rsidRPr="00F659D9">
              <w:rPr>
                <w:rFonts w:ascii="Times New Roman" w:hAnsi="Times New Roman" w:cs="Times New Roman"/>
              </w:rPr>
              <w:t>1.1,1.2, 1.3, 1.4, 1.5, 1.6</w:t>
            </w:r>
          </w:p>
        </w:tc>
        <w:tc>
          <w:tcPr>
            <w:tcW w:w="987" w:type="dxa"/>
            <w:tcBorders>
              <w:top w:val="single" w:sz="4" w:space="0" w:color="auto"/>
              <w:left w:val="single" w:sz="4" w:space="0" w:color="auto"/>
              <w:right w:val="single" w:sz="4" w:space="0" w:color="auto"/>
            </w:tcBorders>
            <w:vAlign w:val="center"/>
          </w:tcPr>
          <w:p w:rsidR="0068514F" w:rsidRPr="00F659D9" w:rsidRDefault="0068514F" w:rsidP="00F659D9">
            <w:pPr>
              <w:spacing w:after="0" w:line="240" w:lineRule="auto"/>
              <w:ind w:left="36" w:right="75" w:hanging="36"/>
              <w:jc w:val="center"/>
              <w:rPr>
                <w:rFonts w:ascii="Times New Roman" w:hAnsi="Times New Roman" w:cs="Times New Roman"/>
              </w:rPr>
            </w:pPr>
            <w:r w:rsidRPr="00F659D9">
              <w:rPr>
                <w:rFonts w:ascii="Times New Roman" w:hAnsi="Times New Roman" w:cs="Times New Roman"/>
              </w:rPr>
              <w:t>1.12</w:t>
            </w:r>
          </w:p>
        </w:tc>
        <w:tc>
          <w:tcPr>
            <w:tcW w:w="997" w:type="dxa"/>
            <w:tcBorders>
              <w:top w:val="single" w:sz="4" w:space="0" w:color="auto"/>
              <w:left w:val="single" w:sz="4" w:space="0" w:color="auto"/>
              <w:right w:val="single" w:sz="4" w:space="0" w:color="auto"/>
            </w:tcBorders>
            <w:vAlign w:val="center"/>
          </w:tcPr>
          <w:p w:rsidR="0068514F" w:rsidRPr="00F659D9" w:rsidRDefault="0068514F" w:rsidP="00F659D9">
            <w:pPr>
              <w:spacing w:after="0" w:line="240" w:lineRule="auto"/>
              <w:ind w:left="36" w:right="75" w:hanging="36"/>
              <w:jc w:val="center"/>
              <w:rPr>
                <w:rFonts w:ascii="Times New Roman" w:hAnsi="Times New Roman" w:cs="Times New Roman"/>
              </w:rPr>
            </w:pPr>
            <w:r w:rsidRPr="00F659D9">
              <w:rPr>
                <w:rFonts w:ascii="Times New Roman" w:hAnsi="Times New Roman" w:cs="Times New Roman"/>
              </w:rPr>
              <w:t>13.1</w:t>
            </w:r>
          </w:p>
        </w:tc>
        <w:tc>
          <w:tcPr>
            <w:tcW w:w="999" w:type="dxa"/>
            <w:tcBorders>
              <w:top w:val="single" w:sz="4" w:space="0" w:color="auto"/>
              <w:left w:val="single" w:sz="4" w:space="0" w:color="auto"/>
              <w:right w:val="single" w:sz="4" w:space="0" w:color="auto"/>
            </w:tcBorders>
            <w:vAlign w:val="center"/>
          </w:tcPr>
          <w:p w:rsidR="0068514F" w:rsidRPr="00F659D9" w:rsidRDefault="0068514F" w:rsidP="00F659D9">
            <w:pPr>
              <w:spacing w:after="0" w:line="240" w:lineRule="auto"/>
              <w:ind w:left="36" w:right="75" w:hanging="36"/>
              <w:jc w:val="center"/>
              <w:rPr>
                <w:rFonts w:ascii="Times New Roman" w:hAnsi="Times New Roman" w:cs="Times New Roman"/>
              </w:rPr>
            </w:pPr>
            <w:r w:rsidRPr="00F659D9">
              <w:rPr>
                <w:rFonts w:ascii="Times New Roman" w:hAnsi="Times New Roman" w:cs="Times New Roman"/>
              </w:rPr>
              <w:t>1.14</w:t>
            </w:r>
          </w:p>
        </w:tc>
        <w:tc>
          <w:tcPr>
            <w:tcW w:w="846" w:type="dxa"/>
            <w:gridSpan w:val="2"/>
            <w:tcBorders>
              <w:top w:val="single" w:sz="4" w:space="0" w:color="auto"/>
              <w:left w:val="single" w:sz="4" w:space="0" w:color="auto"/>
              <w:right w:val="single" w:sz="4" w:space="0" w:color="auto"/>
            </w:tcBorders>
            <w:vAlign w:val="center"/>
          </w:tcPr>
          <w:p w:rsidR="0068514F" w:rsidRPr="00F659D9" w:rsidRDefault="0068514F" w:rsidP="00F659D9">
            <w:pPr>
              <w:spacing w:after="0" w:line="240" w:lineRule="auto"/>
              <w:ind w:left="36" w:right="75" w:hanging="36"/>
              <w:jc w:val="center"/>
              <w:rPr>
                <w:rFonts w:ascii="Times New Roman" w:hAnsi="Times New Roman" w:cs="Times New Roman"/>
              </w:rPr>
            </w:pPr>
            <w:r w:rsidRPr="00F659D9">
              <w:rPr>
                <w:rFonts w:ascii="Times New Roman" w:hAnsi="Times New Roman" w:cs="Times New Roman"/>
              </w:rPr>
              <w:t>1.16</w:t>
            </w:r>
          </w:p>
        </w:tc>
        <w:tc>
          <w:tcPr>
            <w:tcW w:w="855" w:type="dxa"/>
            <w:tcBorders>
              <w:top w:val="single" w:sz="4" w:space="0" w:color="auto"/>
              <w:left w:val="single" w:sz="4" w:space="0" w:color="auto"/>
              <w:right w:val="single" w:sz="4" w:space="0" w:color="auto"/>
            </w:tcBorders>
            <w:vAlign w:val="center"/>
          </w:tcPr>
          <w:p w:rsidR="0068514F" w:rsidRPr="00F659D9" w:rsidRDefault="0068514F" w:rsidP="00F659D9">
            <w:pPr>
              <w:spacing w:after="0" w:line="240" w:lineRule="auto"/>
              <w:ind w:left="36" w:right="75" w:hanging="36"/>
              <w:jc w:val="center"/>
              <w:rPr>
                <w:rFonts w:ascii="Times New Roman" w:hAnsi="Times New Roman" w:cs="Times New Roman"/>
              </w:rPr>
            </w:pPr>
            <w:r w:rsidRPr="00F659D9">
              <w:rPr>
                <w:rFonts w:ascii="Times New Roman" w:hAnsi="Times New Roman" w:cs="Times New Roman"/>
              </w:rPr>
              <w:t>1.17</w:t>
            </w:r>
          </w:p>
        </w:tc>
        <w:tc>
          <w:tcPr>
            <w:tcW w:w="992" w:type="dxa"/>
            <w:tcBorders>
              <w:top w:val="single" w:sz="4" w:space="0" w:color="auto"/>
              <w:left w:val="single" w:sz="4" w:space="0" w:color="auto"/>
              <w:right w:val="single" w:sz="4" w:space="0" w:color="auto"/>
            </w:tcBorders>
            <w:vAlign w:val="center"/>
            <w:hideMark/>
          </w:tcPr>
          <w:p w:rsidR="0068514F" w:rsidRPr="00F659D9" w:rsidRDefault="0068514F" w:rsidP="00F659D9">
            <w:pPr>
              <w:spacing w:after="0" w:line="240" w:lineRule="auto"/>
              <w:jc w:val="center"/>
              <w:rPr>
                <w:rFonts w:ascii="Times New Roman" w:hAnsi="Times New Roman" w:cs="Times New Roman"/>
              </w:rPr>
            </w:pPr>
            <w:r w:rsidRPr="00F659D9">
              <w:rPr>
                <w:rFonts w:ascii="Times New Roman" w:hAnsi="Times New Roman" w:cs="Times New Roman"/>
              </w:rPr>
              <w:t>3.1</w:t>
            </w:r>
          </w:p>
        </w:tc>
      </w:tr>
      <w:tr w:rsidR="0068514F" w:rsidRPr="00F659D9" w:rsidTr="00E6728A">
        <w:trPr>
          <w:trHeight w:val="330"/>
          <w:jc w:val="center"/>
        </w:trPr>
        <w:tc>
          <w:tcPr>
            <w:tcW w:w="9922" w:type="dxa"/>
            <w:gridSpan w:val="10"/>
            <w:tcBorders>
              <w:top w:val="single" w:sz="4" w:space="0" w:color="auto"/>
              <w:left w:val="single" w:sz="4" w:space="0" w:color="auto"/>
              <w:bottom w:val="single" w:sz="4" w:space="0" w:color="auto"/>
              <w:right w:val="single" w:sz="4" w:space="0" w:color="auto"/>
            </w:tcBorders>
            <w:hideMark/>
          </w:tcPr>
          <w:p w:rsidR="0068514F" w:rsidRPr="00F659D9" w:rsidRDefault="0068514F" w:rsidP="00F659D9">
            <w:pPr>
              <w:spacing w:after="0" w:line="240" w:lineRule="auto"/>
              <w:ind w:left="36" w:right="75" w:hanging="36"/>
              <w:jc w:val="center"/>
              <w:rPr>
                <w:rFonts w:ascii="Times New Roman" w:hAnsi="Times New Roman" w:cs="Times New Roman"/>
                <w:sz w:val="26"/>
                <w:szCs w:val="26"/>
              </w:rPr>
            </w:pPr>
            <w:r w:rsidRPr="00F659D9">
              <w:rPr>
                <w:rFonts w:ascii="Times New Roman" w:hAnsi="Times New Roman" w:cs="Times New Roman"/>
                <w:sz w:val="26"/>
                <w:szCs w:val="26"/>
              </w:rPr>
              <w:t>Предельные размеры земельных участков</w:t>
            </w:r>
          </w:p>
        </w:tc>
      </w:tr>
      <w:tr w:rsidR="0068514F" w:rsidRPr="00F659D9" w:rsidTr="00E6728A">
        <w:trPr>
          <w:trHeight w:val="330"/>
          <w:jc w:val="center"/>
        </w:trPr>
        <w:tc>
          <w:tcPr>
            <w:tcW w:w="1981" w:type="dxa"/>
            <w:tcBorders>
              <w:top w:val="single" w:sz="4" w:space="0" w:color="auto"/>
              <w:left w:val="single" w:sz="4" w:space="0" w:color="auto"/>
              <w:bottom w:val="single" w:sz="4" w:space="0" w:color="auto"/>
              <w:right w:val="single" w:sz="4" w:space="0" w:color="auto"/>
            </w:tcBorders>
            <w:hideMark/>
          </w:tcPr>
          <w:p w:rsidR="0068514F" w:rsidRPr="00F659D9" w:rsidRDefault="0068514F" w:rsidP="00F659D9">
            <w:pPr>
              <w:spacing w:after="0" w:line="240" w:lineRule="auto"/>
              <w:ind w:left="36" w:right="75" w:hanging="36"/>
              <w:jc w:val="center"/>
              <w:rPr>
                <w:rFonts w:ascii="Times New Roman" w:hAnsi="Times New Roman" w:cs="Times New Roman"/>
                <w:sz w:val="24"/>
                <w:szCs w:val="24"/>
              </w:rPr>
            </w:pPr>
            <w:r w:rsidRPr="00F659D9">
              <w:rPr>
                <w:rFonts w:ascii="Times New Roman" w:hAnsi="Times New Roman" w:cs="Times New Roman"/>
                <w:sz w:val="24"/>
                <w:szCs w:val="24"/>
              </w:rPr>
              <w:t>максимальная площадь</w:t>
            </w:r>
          </w:p>
        </w:tc>
        <w:tc>
          <w:tcPr>
            <w:tcW w:w="1279" w:type="dxa"/>
            <w:tcBorders>
              <w:top w:val="single" w:sz="4" w:space="0" w:color="auto"/>
              <w:left w:val="single" w:sz="4" w:space="0" w:color="auto"/>
              <w:bottom w:val="single" w:sz="4" w:space="0" w:color="auto"/>
              <w:right w:val="single" w:sz="4" w:space="0" w:color="auto"/>
            </w:tcBorders>
            <w:hideMark/>
          </w:tcPr>
          <w:p w:rsidR="0068514F" w:rsidRPr="00F659D9" w:rsidRDefault="0068514F" w:rsidP="00F659D9">
            <w:pPr>
              <w:spacing w:after="0" w:line="240" w:lineRule="auto"/>
              <w:ind w:left="36" w:right="75" w:hanging="36"/>
              <w:jc w:val="center"/>
              <w:rPr>
                <w:rFonts w:ascii="Times New Roman" w:hAnsi="Times New Roman" w:cs="Times New Roman"/>
                <w:sz w:val="26"/>
                <w:szCs w:val="26"/>
              </w:rPr>
            </w:pPr>
            <w:r w:rsidRPr="00F659D9">
              <w:rPr>
                <w:rFonts w:ascii="Times New Roman" w:hAnsi="Times New Roman" w:cs="Times New Roman"/>
                <w:sz w:val="26"/>
                <w:szCs w:val="26"/>
              </w:rPr>
              <w:t>кв.м.</w:t>
            </w:r>
          </w:p>
        </w:tc>
        <w:tc>
          <w:tcPr>
            <w:tcW w:w="986" w:type="dxa"/>
            <w:tcBorders>
              <w:top w:val="single" w:sz="4" w:space="0" w:color="auto"/>
              <w:left w:val="single" w:sz="4" w:space="0" w:color="auto"/>
              <w:bottom w:val="single" w:sz="4" w:space="0" w:color="auto"/>
              <w:right w:val="single" w:sz="4" w:space="0" w:color="auto"/>
            </w:tcBorders>
          </w:tcPr>
          <w:p w:rsidR="0068514F" w:rsidRPr="00F659D9" w:rsidRDefault="0068514F" w:rsidP="00F659D9">
            <w:pPr>
              <w:spacing w:after="0" w:line="240" w:lineRule="auto"/>
              <w:ind w:left="36" w:right="75" w:hanging="36"/>
              <w:jc w:val="center"/>
              <w:rPr>
                <w:rFonts w:ascii="Times New Roman" w:hAnsi="Times New Roman" w:cs="Times New Roman"/>
                <w:color w:val="000000"/>
              </w:rPr>
            </w:pPr>
            <w:r w:rsidRPr="00F659D9">
              <w:rPr>
                <w:rFonts w:ascii="Times New Roman" w:hAnsi="Times New Roman" w:cs="Times New Roman"/>
                <w:color w:val="000000"/>
              </w:rPr>
              <w:t>500000</w:t>
            </w:r>
          </w:p>
        </w:tc>
        <w:tc>
          <w:tcPr>
            <w:tcW w:w="987" w:type="dxa"/>
            <w:tcBorders>
              <w:top w:val="single" w:sz="4" w:space="0" w:color="auto"/>
              <w:left w:val="single" w:sz="4" w:space="0" w:color="auto"/>
              <w:bottom w:val="single" w:sz="4" w:space="0" w:color="auto"/>
              <w:right w:val="single" w:sz="4" w:space="0" w:color="auto"/>
            </w:tcBorders>
          </w:tcPr>
          <w:p w:rsidR="0068514F" w:rsidRPr="00F659D9" w:rsidRDefault="0068514F" w:rsidP="00F659D9">
            <w:pPr>
              <w:spacing w:after="0" w:line="240" w:lineRule="auto"/>
              <w:ind w:left="36" w:right="75" w:hanging="36"/>
              <w:jc w:val="center"/>
              <w:rPr>
                <w:rFonts w:ascii="Times New Roman" w:hAnsi="Times New Roman" w:cs="Times New Roman"/>
                <w:color w:val="000000"/>
              </w:rPr>
            </w:pPr>
            <w:r w:rsidRPr="00F659D9">
              <w:rPr>
                <w:rFonts w:ascii="Times New Roman" w:hAnsi="Times New Roman" w:cs="Times New Roman"/>
                <w:color w:val="000000"/>
              </w:rPr>
              <w:t>1500</w:t>
            </w:r>
          </w:p>
        </w:tc>
        <w:tc>
          <w:tcPr>
            <w:tcW w:w="997" w:type="dxa"/>
            <w:tcBorders>
              <w:top w:val="single" w:sz="4" w:space="0" w:color="auto"/>
              <w:left w:val="single" w:sz="4" w:space="0" w:color="auto"/>
              <w:bottom w:val="single" w:sz="4" w:space="0" w:color="auto"/>
              <w:right w:val="single" w:sz="4" w:space="0" w:color="auto"/>
            </w:tcBorders>
          </w:tcPr>
          <w:p w:rsidR="0068514F" w:rsidRPr="00F659D9" w:rsidRDefault="0068514F" w:rsidP="00F659D9">
            <w:pPr>
              <w:spacing w:after="0" w:line="240" w:lineRule="auto"/>
              <w:ind w:left="36" w:right="75" w:hanging="36"/>
              <w:jc w:val="center"/>
              <w:rPr>
                <w:rFonts w:ascii="Times New Roman" w:hAnsi="Times New Roman" w:cs="Times New Roman"/>
                <w:color w:val="000000"/>
              </w:rPr>
            </w:pPr>
            <w:r w:rsidRPr="00F659D9">
              <w:rPr>
                <w:rFonts w:ascii="Times New Roman" w:hAnsi="Times New Roman" w:cs="Times New Roman"/>
                <w:color w:val="000000"/>
              </w:rPr>
              <w:t>1500</w:t>
            </w:r>
          </w:p>
        </w:tc>
        <w:tc>
          <w:tcPr>
            <w:tcW w:w="999" w:type="dxa"/>
            <w:tcBorders>
              <w:top w:val="single" w:sz="4" w:space="0" w:color="auto"/>
              <w:left w:val="single" w:sz="4" w:space="0" w:color="auto"/>
              <w:bottom w:val="single" w:sz="4" w:space="0" w:color="auto"/>
              <w:right w:val="single" w:sz="4" w:space="0" w:color="auto"/>
            </w:tcBorders>
          </w:tcPr>
          <w:p w:rsidR="0068514F" w:rsidRPr="00F659D9" w:rsidRDefault="0068514F" w:rsidP="00F659D9">
            <w:pPr>
              <w:spacing w:after="0" w:line="240" w:lineRule="auto"/>
              <w:ind w:left="36" w:right="75" w:hanging="36"/>
              <w:jc w:val="center"/>
              <w:rPr>
                <w:rFonts w:ascii="Times New Roman" w:hAnsi="Times New Roman" w:cs="Times New Roman"/>
                <w:color w:val="000000"/>
              </w:rPr>
            </w:pPr>
            <w:r w:rsidRPr="00F659D9">
              <w:rPr>
                <w:rFonts w:ascii="Times New Roman" w:hAnsi="Times New Roman" w:cs="Times New Roman"/>
                <w:color w:val="000000"/>
              </w:rPr>
              <w:t>150000</w:t>
            </w:r>
          </w:p>
        </w:tc>
        <w:tc>
          <w:tcPr>
            <w:tcW w:w="846" w:type="dxa"/>
            <w:gridSpan w:val="2"/>
            <w:tcBorders>
              <w:top w:val="single" w:sz="4" w:space="0" w:color="auto"/>
              <w:left w:val="single" w:sz="4" w:space="0" w:color="auto"/>
              <w:bottom w:val="single" w:sz="4" w:space="0" w:color="auto"/>
              <w:right w:val="single" w:sz="4" w:space="0" w:color="auto"/>
            </w:tcBorders>
          </w:tcPr>
          <w:p w:rsidR="0068514F" w:rsidRPr="00F659D9" w:rsidRDefault="0068514F" w:rsidP="00F659D9">
            <w:pPr>
              <w:spacing w:after="0" w:line="240" w:lineRule="auto"/>
              <w:ind w:left="36" w:right="75" w:hanging="36"/>
              <w:jc w:val="center"/>
              <w:rPr>
                <w:rFonts w:ascii="Times New Roman" w:hAnsi="Times New Roman" w:cs="Times New Roman"/>
                <w:color w:val="000000"/>
              </w:rPr>
            </w:pPr>
            <w:r w:rsidRPr="00F659D9">
              <w:rPr>
                <w:rFonts w:ascii="Times New Roman" w:hAnsi="Times New Roman" w:cs="Times New Roman"/>
                <w:color w:val="000000"/>
              </w:rPr>
              <w:t>40000</w:t>
            </w:r>
          </w:p>
        </w:tc>
        <w:tc>
          <w:tcPr>
            <w:tcW w:w="855" w:type="dxa"/>
            <w:tcBorders>
              <w:top w:val="single" w:sz="4" w:space="0" w:color="auto"/>
              <w:left w:val="single" w:sz="4" w:space="0" w:color="auto"/>
              <w:bottom w:val="single" w:sz="4" w:space="0" w:color="auto"/>
              <w:right w:val="single" w:sz="4" w:space="0" w:color="auto"/>
            </w:tcBorders>
          </w:tcPr>
          <w:p w:rsidR="0068514F" w:rsidRPr="00F659D9" w:rsidRDefault="0068514F" w:rsidP="00F659D9">
            <w:pPr>
              <w:spacing w:after="0" w:line="240" w:lineRule="auto"/>
              <w:ind w:left="36" w:right="75" w:hanging="36"/>
              <w:jc w:val="center"/>
              <w:rPr>
                <w:rFonts w:ascii="Times New Roman" w:hAnsi="Times New Roman" w:cs="Times New Roman"/>
                <w:color w:val="000000"/>
              </w:rPr>
            </w:pPr>
            <w:r w:rsidRPr="00F659D9">
              <w:rPr>
                <w:rFonts w:ascii="Times New Roman" w:hAnsi="Times New Roman" w:cs="Times New Roman"/>
                <w:color w:val="000000"/>
              </w:rPr>
              <w:t>40000</w:t>
            </w:r>
          </w:p>
        </w:tc>
        <w:tc>
          <w:tcPr>
            <w:tcW w:w="992" w:type="dxa"/>
            <w:tcBorders>
              <w:top w:val="single" w:sz="4" w:space="0" w:color="auto"/>
              <w:left w:val="single" w:sz="4" w:space="0" w:color="auto"/>
              <w:bottom w:val="single" w:sz="4" w:space="0" w:color="auto"/>
              <w:right w:val="single" w:sz="4" w:space="0" w:color="auto"/>
            </w:tcBorders>
          </w:tcPr>
          <w:p w:rsidR="0068514F" w:rsidRPr="00F659D9" w:rsidRDefault="0068514F" w:rsidP="00F659D9">
            <w:pPr>
              <w:spacing w:after="0" w:line="240" w:lineRule="auto"/>
              <w:ind w:left="36" w:right="75" w:hanging="36"/>
              <w:jc w:val="center"/>
              <w:rPr>
                <w:rFonts w:ascii="Times New Roman" w:hAnsi="Times New Roman" w:cs="Times New Roman"/>
                <w:color w:val="000000"/>
              </w:rPr>
            </w:pPr>
            <w:r w:rsidRPr="00F659D9">
              <w:rPr>
                <w:rFonts w:ascii="Times New Roman" w:hAnsi="Times New Roman" w:cs="Times New Roman"/>
                <w:color w:val="000000"/>
              </w:rPr>
              <w:t>25000</w:t>
            </w:r>
          </w:p>
        </w:tc>
      </w:tr>
      <w:tr w:rsidR="0068514F" w:rsidRPr="00F659D9" w:rsidTr="00E6728A">
        <w:trPr>
          <w:trHeight w:val="516"/>
          <w:jc w:val="center"/>
        </w:trPr>
        <w:tc>
          <w:tcPr>
            <w:tcW w:w="1981" w:type="dxa"/>
            <w:tcBorders>
              <w:top w:val="single" w:sz="4" w:space="0" w:color="auto"/>
              <w:left w:val="single" w:sz="4" w:space="0" w:color="auto"/>
              <w:bottom w:val="single" w:sz="4" w:space="0" w:color="auto"/>
              <w:right w:val="single" w:sz="4" w:space="0" w:color="auto"/>
            </w:tcBorders>
            <w:hideMark/>
          </w:tcPr>
          <w:p w:rsidR="0068514F" w:rsidRPr="00F659D9" w:rsidRDefault="0068514F" w:rsidP="00F659D9">
            <w:pPr>
              <w:autoSpaceDE w:val="0"/>
              <w:autoSpaceDN w:val="0"/>
              <w:adjustRightInd w:val="0"/>
              <w:spacing w:after="0" w:line="240" w:lineRule="auto"/>
              <w:ind w:left="36" w:right="75" w:hanging="36"/>
              <w:jc w:val="center"/>
              <w:rPr>
                <w:rFonts w:ascii="Times New Roman" w:hAnsi="Times New Roman" w:cs="Times New Roman"/>
                <w:sz w:val="24"/>
                <w:szCs w:val="24"/>
              </w:rPr>
            </w:pPr>
            <w:r w:rsidRPr="00F659D9">
              <w:rPr>
                <w:rFonts w:ascii="Times New Roman" w:hAnsi="Times New Roman" w:cs="Times New Roman"/>
                <w:sz w:val="24"/>
                <w:szCs w:val="24"/>
              </w:rPr>
              <w:t>минимальная площадь</w:t>
            </w:r>
          </w:p>
        </w:tc>
        <w:tc>
          <w:tcPr>
            <w:tcW w:w="1279" w:type="dxa"/>
            <w:tcBorders>
              <w:top w:val="single" w:sz="4" w:space="0" w:color="auto"/>
              <w:left w:val="single" w:sz="4" w:space="0" w:color="auto"/>
              <w:bottom w:val="single" w:sz="4" w:space="0" w:color="auto"/>
              <w:right w:val="single" w:sz="4" w:space="0" w:color="auto"/>
            </w:tcBorders>
            <w:hideMark/>
          </w:tcPr>
          <w:p w:rsidR="0068514F" w:rsidRPr="00F659D9" w:rsidRDefault="0068514F" w:rsidP="00F659D9">
            <w:pPr>
              <w:spacing w:after="0" w:line="240" w:lineRule="auto"/>
              <w:ind w:left="36" w:right="75" w:hanging="36"/>
              <w:jc w:val="center"/>
              <w:rPr>
                <w:rFonts w:ascii="Times New Roman" w:hAnsi="Times New Roman" w:cs="Times New Roman"/>
                <w:sz w:val="26"/>
                <w:szCs w:val="26"/>
              </w:rPr>
            </w:pPr>
            <w:r w:rsidRPr="00F659D9">
              <w:rPr>
                <w:rFonts w:ascii="Times New Roman" w:hAnsi="Times New Roman" w:cs="Times New Roman"/>
                <w:sz w:val="26"/>
                <w:szCs w:val="26"/>
              </w:rPr>
              <w:t>кв.м.</w:t>
            </w:r>
          </w:p>
        </w:tc>
        <w:tc>
          <w:tcPr>
            <w:tcW w:w="986" w:type="dxa"/>
            <w:tcBorders>
              <w:top w:val="single" w:sz="4" w:space="0" w:color="auto"/>
              <w:left w:val="single" w:sz="4" w:space="0" w:color="auto"/>
              <w:bottom w:val="single" w:sz="4" w:space="0" w:color="auto"/>
              <w:right w:val="single" w:sz="4" w:space="0" w:color="auto"/>
            </w:tcBorders>
          </w:tcPr>
          <w:p w:rsidR="0068514F" w:rsidRPr="00F659D9" w:rsidRDefault="0068514F" w:rsidP="00F659D9">
            <w:pPr>
              <w:spacing w:after="0" w:line="240" w:lineRule="auto"/>
              <w:ind w:left="36" w:right="75" w:hanging="36"/>
              <w:jc w:val="center"/>
              <w:rPr>
                <w:rFonts w:ascii="Times New Roman" w:hAnsi="Times New Roman" w:cs="Times New Roman"/>
                <w:color w:val="000000"/>
              </w:rPr>
            </w:pPr>
            <w:r w:rsidRPr="00F659D9">
              <w:rPr>
                <w:rFonts w:ascii="Times New Roman" w:hAnsi="Times New Roman" w:cs="Times New Roman"/>
                <w:color w:val="000000"/>
              </w:rPr>
              <w:t>1000</w:t>
            </w:r>
          </w:p>
        </w:tc>
        <w:tc>
          <w:tcPr>
            <w:tcW w:w="987" w:type="dxa"/>
            <w:tcBorders>
              <w:top w:val="single" w:sz="4" w:space="0" w:color="auto"/>
              <w:left w:val="single" w:sz="4" w:space="0" w:color="auto"/>
              <w:bottom w:val="single" w:sz="4" w:space="0" w:color="auto"/>
              <w:right w:val="single" w:sz="4" w:space="0" w:color="auto"/>
            </w:tcBorders>
          </w:tcPr>
          <w:p w:rsidR="0068514F" w:rsidRPr="00F659D9" w:rsidRDefault="0068514F" w:rsidP="00F659D9">
            <w:pPr>
              <w:spacing w:after="0" w:line="240" w:lineRule="auto"/>
              <w:ind w:left="36" w:right="75" w:hanging="36"/>
              <w:jc w:val="center"/>
              <w:rPr>
                <w:rFonts w:ascii="Times New Roman" w:hAnsi="Times New Roman" w:cs="Times New Roman"/>
                <w:color w:val="000000"/>
              </w:rPr>
            </w:pPr>
            <w:r w:rsidRPr="00F659D9">
              <w:rPr>
                <w:rFonts w:ascii="Times New Roman" w:hAnsi="Times New Roman" w:cs="Times New Roman"/>
                <w:color w:val="000000"/>
              </w:rPr>
              <w:t>1000</w:t>
            </w:r>
          </w:p>
        </w:tc>
        <w:tc>
          <w:tcPr>
            <w:tcW w:w="997" w:type="dxa"/>
            <w:tcBorders>
              <w:top w:val="single" w:sz="4" w:space="0" w:color="auto"/>
              <w:left w:val="single" w:sz="4" w:space="0" w:color="auto"/>
              <w:bottom w:val="single" w:sz="4" w:space="0" w:color="auto"/>
              <w:right w:val="single" w:sz="4" w:space="0" w:color="auto"/>
            </w:tcBorders>
          </w:tcPr>
          <w:p w:rsidR="0068514F" w:rsidRPr="00F659D9" w:rsidRDefault="0068514F" w:rsidP="00F659D9">
            <w:pPr>
              <w:tabs>
                <w:tab w:val="center" w:pos="353"/>
              </w:tabs>
              <w:spacing w:after="0" w:line="240" w:lineRule="auto"/>
              <w:ind w:left="36" w:right="75" w:hanging="36"/>
              <w:jc w:val="center"/>
              <w:rPr>
                <w:rFonts w:ascii="Times New Roman" w:hAnsi="Times New Roman" w:cs="Times New Roman"/>
                <w:color w:val="000000"/>
              </w:rPr>
            </w:pPr>
            <w:r w:rsidRPr="00F659D9">
              <w:rPr>
                <w:rFonts w:ascii="Times New Roman" w:hAnsi="Times New Roman" w:cs="Times New Roman"/>
                <w:color w:val="000000"/>
              </w:rPr>
              <w:t>600</w:t>
            </w:r>
          </w:p>
        </w:tc>
        <w:tc>
          <w:tcPr>
            <w:tcW w:w="999" w:type="dxa"/>
            <w:tcBorders>
              <w:top w:val="single" w:sz="4" w:space="0" w:color="auto"/>
              <w:left w:val="single" w:sz="4" w:space="0" w:color="auto"/>
              <w:bottom w:val="single" w:sz="4" w:space="0" w:color="auto"/>
              <w:right w:val="single" w:sz="4" w:space="0" w:color="auto"/>
            </w:tcBorders>
          </w:tcPr>
          <w:p w:rsidR="0068514F" w:rsidRPr="00F659D9" w:rsidRDefault="0068514F" w:rsidP="00F659D9">
            <w:pPr>
              <w:spacing w:after="0" w:line="240" w:lineRule="auto"/>
              <w:ind w:left="36" w:right="75" w:hanging="36"/>
              <w:jc w:val="center"/>
              <w:rPr>
                <w:rFonts w:ascii="Times New Roman" w:hAnsi="Times New Roman" w:cs="Times New Roman"/>
                <w:color w:val="000000"/>
              </w:rPr>
            </w:pPr>
            <w:r w:rsidRPr="00F659D9">
              <w:rPr>
                <w:rFonts w:ascii="Times New Roman" w:hAnsi="Times New Roman" w:cs="Times New Roman"/>
                <w:color w:val="000000"/>
              </w:rPr>
              <w:t>1000</w:t>
            </w:r>
          </w:p>
        </w:tc>
        <w:tc>
          <w:tcPr>
            <w:tcW w:w="846" w:type="dxa"/>
            <w:gridSpan w:val="2"/>
            <w:tcBorders>
              <w:top w:val="single" w:sz="4" w:space="0" w:color="auto"/>
              <w:left w:val="single" w:sz="4" w:space="0" w:color="auto"/>
              <w:bottom w:val="single" w:sz="4" w:space="0" w:color="auto"/>
              <w:right w:val="single" w:sz="4" w:space="0" w:color="auto"/>
            </w:tcBorders>
          </w:tcPr>
          <w:p w:rsidR="0068514F" w:rsidRPr="00F659D9" w:rsidRDefault="0068514F" w:rsidP="00F659D9">
            <w:pPr>
              <w:spacing w:after="0" w:line="240" w:lineRule="auto"/>
              <w:ind w:left="36" w:right="75" w:hanging="36"/>
              <w:jc w:val="center"/>
              <w:rPr>
                <w:rFonts w:ascii="Times New Roman" w:hAnsi="Times New Roman" w:cs="Times New Roman"/>
                <w:color w:val="000000"/>
              </w:rPr>
            </w:pPr>
            <w:r w:rsidRPr="00F659D9">
              <w:rPr>
                <w:rFonts w:ascii="Times New Roman" w:hAnsi="Times New Roman" w:cs="Times New Roman"/>
                <w:color w:val="000000"/>
              </w:rPr>
              <w:t>1000</w:t>
            </w:r>
          </w:p>
        </w:tc>
        <w:tc>
          <w:tcPr>
            <w:tcW w:w="855" w:type="dxa"/>
            <w:tcBorders>
              <w:top w:val="single" w:sz="4" w:space="0" w:color="auto"/>
              <w:left w:val="single" w:sz="4" w:space="0" w:color="auto"/>
              <w:bottom w:val="single" w:sz="4" w:space="0" w:color="auto"/>
              <w:right w:val="single" w:sz="4" w:space="0" w:color="auto"/>
            </w:tcBorders>
          </w:tcPr>
          <w:p w:rsidR="0068514F" w:rsidRPr="00F659D9" w:rsidRDefault="0068514F" w:rsidP="00F659D9">
            <w:pPr>
              <w:spacing w:after="0" w:line="240" w:lineRule="auto"/>
              <w:ind w:left="36" w:right="75" w:hanging="36"/>
              <w:jc w:val="center"/>
              <w:rPr>
                <w:rFonts w:ascii="Times New Roman" w:hAnsi="Times New Roman" w:cs="Times New Roman"/>
                <w:color w:val="000000"/>
              </w:rPr>
            </w:pPr>
            <w:r w:rsidRPr="00F659D9">
              <w:rPr>
                <w:rFonts w:ascii="Times New Roman" w:hAnsi="Times New Roman" w:cs="Times New Roman"/>
                <w:color w:val="000000"/>
              </w:rPr>
              <w:t>1000</w:t>
            </w:r>
          </w:p>
        </w:tc>
        <w:tc>
          <w:tcPr>
            <w:tcW w:w="992" w:type="dxa"/>
            <w:tcBorders>
              <w:top w:val="single" w:sz="4" w:space="0" w:color="auto"/>
              <w:left w:val="single" w:sz="4" w:space="0" w:color="auto"/>
              <w:bottom w:val="single" w:sz="4" w:space="0" w:color="auto"/>
              <w:right w:val="single" w:sz="4" w:space="0" w:color="auto"/>
            </w:tcBorders>
          </w:tcPr>
          <w:p w:rsidR="0068514F" w:rsidRPr="00F659D9" w:rsidRDefault="0068514F" w:rsidP="00F659D9">
            <w:pPr>
              <w:spacing w:after="0" w:line="240" w:lineRule="auto"/>
              <w:ind w:left="36" w:right="75" w:hanging="36"/>
              <w:jc w:val="center"/>
              <w:rPr>
                <w:rFonts w:ascii="Times New Roman" w:hAnsi="Times New Roman" w:cs="Times New Roman"/>
                <w:color w:val="000000"/>
              </w:rPr>
            </w:pPr>
            <w:r w:rsidRPr="00F659D9">
              <w:rPr>
                <w:rFonts w:ascii="Times New Roman" w:hAnsi="Times New Roman" w:cs="Times New Roman"/>
                <w:color w:val="000000"/>
              </w:rPr>
              <w:t>400</w:t>
            </w:r>
          </w:p>
        </w:tc>
      </w:tr>
      <w:tr w:rsidR="0068514F" w:rsidRPr="00F659D9" w:rsidTr="00E6728A">
        <w:trPr>
          <w:trHeight w:val="1165"/>
          <w:jc w:val="center"/>
        </w:trPr>
        <w:tc>
          <w:tcPr>
            <w:tcW w:w="1981" w:type="dxa"/>
            <w:tcBorders>
              <w:top w:val="single" w:sz="4" w:space="0" w:color="auto"/>
              <w:left w:val="single" w:sz="4" w:space="0" w:color="auto"/>
              <w:bottom w:val="single" w:sz="4" w:space="0" w:color="auto"/>
              <w:right w:val="single" w:sz="4" w:space="0" w:color="auto"/>
            </w:tcBorders>
            <w:hideMark/>
          </w:tcPr>
          <w:p w:rsidR="0068514F" w:rsidRPr="00F659D9" w:rsidRDefault="0068514F" w:rsidP="00F659D9">
            <w:pPr>
              <w:autoSpaceDE w:val="0"/>
              <w:autoSpaceDN w:val="0"/>
              <w:adjustRightInd w:val="0"/>
              <w:spacing w:after="0" w:line="240" w:lineRule="auto"/>
              <w:ind w:left="36" w:right="75" w:hanging="36"/>
              <w:jc w:val="center"/>
              <w:rPr>
                <w:rFonts w:ascii="Times New Roman" w:hAnsi="Times New Roman" w:cs="Times New Roman"/>
                <w:sz w:val="24"/>
                <w:szCs w:val="24"/>
              </w:rPr>
            </w:pPr>
            <w:r w:rsidRPr="00F659D9">
              <w:rPr>
                <w:rFonts w:ascii="Times New Roman" w:hAnsi="Times New Roman" w:cs="Times New Roman"/>
                <w:sz w:val="24"/>
                <w:szCs w:val="24"/>
              </w:rPr>
              <w:t>минимальная ширина вдоль фронта проезда (улицы)</w:t>
            </w:r>
          </w:p>
        </w:tc>
        <w:tc>
          <w:tcPr>
            <w:tcW w:w="1279" w:type="dxa"/>
            <w:tcBorders>
              <w:top w:val="single" w:sz="4" w:space="0" w:color="auto"/>
              <w:left w:val="single" w:sz="4" w:space="0" w:color="auto"/>
              <w:bottom w:val="single" w:sz="4" w:space="0" w:color="auto"/>
              <w:right w:val="single" w:sz="4" w:space="0" w:color="auto"/>
            </w:tcBorders>
            <w:hideMark/>
          </w:tcPr>
          <w:p w:rsidR="0068514F" w:rsidRPr="00F659D9" w:rsidRDefault="0068514F" w:rsidP="00F659D9">
            <w:pPr>
              <w:spacing w:after="0" w:line="240" w:lineRule="auto"/>
              <w:ind w:left="36" w:right="75" w:hanging="36"/>
              <w:jc w:val="center"/>
              <w:rPr>
                <w:rFonts w:ascii="Times New Roman" w:hAnsi="Times New Roman" w:cs="Times New Roman"/>
                <w:sz w:val="26"/>
                <w:szCs w:val="26"/>
              </w:rPr>
            </w:pPr>
            <w:r w:rsidRPr="00F659D9">
              <w:rPr>
                <w:rFonts w:ascii="Times New Roman" w:hAnsi="Times New Roman" w:cs="Times New Roman"/>
                <w:sz w:val="26"/>
                <w:szCs w:val="26"/>
              </w:rPr>
              <w:t>м.</w:t>
            </w:r>
          </w:p>
        </w:tc>
        <w:tc>
          <w:tcPr>
            <w:tcW w:w="986" w:type="dxa"/>
            <w:tcBorders>
              <w:top w:val="single" w:sz="4" w:space="0" w:color="auto"/>
              <w:left w:val="single" w:sz="4" w:space="0" w:color="auto"/>
              <w:bottom w:val="single" w:sz="4" w:space="0" w:color="auto"/>
              <w:right w:val="single" w:sz="4" w:space="0" w:color="auto"/>
            </w:tcBorders>
            <w:hideMark/>
          </w:tcPr>
          <w:p w:rsidR="0068514F" w:rsidRPr="00F659D9" w:rsidRDefault="0068514F" w:rsidP="00F659D9">
            <w:pPr>
              <w:spacing w:after="0" w:line="240" w:lineRule="auto"/>
              <w:ind w:left="36" w:right="75" w:hanging="36"/>
              <w:jc w:val="center"/>
              <w:rPr>
                <w:rFonts w:ascii="Times New Roman" w:hAnsi="Times New Roman" w:cs="Times New Roman"/>
                <w:color w:val="000000"/>
              </w:rPr>
            </w:pPr>
            <w:r w:rsidRPr="00F659D9">
              <w:rPr>
                <w:rFonts w:ascii="Times New Roman" w:hAnsi="Times New Roman" w:cs="Times New Roman"/>
                <w:color w:val="000000"/>
              </w:rPr>
              <w:t>25</w:t>
            </w:r>
          </w:p>
        </w:tc>
        <w:tc>
          <w:tcPr>
            <w:tcW w:w="987" w:type="dxa"/>
            <w:tcBorders>
              <w:top w:val="single" w:sz="4" w:space="0" w:color="auto"/>
              <w:left w:val="single" w:sz="4" w:space="0" w:color="auto"/>
              <w:bottom w:val="single" w:sz="4" w:space="0" w:color="auto"/>
              <w:right w:val="single" w:sz="4" w:space="0" w:color="auto"/>
            </w:tcBorders>
            <w:hideMark/>
          </w:tcPr>
          <w:p w:rsidR="0068514F" w:rsidRPr="00F659D9" w:rsidRDefault="0068514F" w:rsidP="00F659D9">
            <w:pPr>
              <w:spacing w:after="0" w:line="240" w:lineRule="auto"/>
              <w:ind w:left="36" w:right="75" w:hanging="36"/>
              <w:jc w:val="center"/>
              <w:rPr>
                <w:rFonts w:ascii="Times New Roman" w:hAnsi="Times New Roman" w:cs="Times New Roman"/>
                <w:color w:val="000000"/>
              </w:rPr>
            </w:pPr>
            <w:r w:rsidRPr="00F659D9">
              <w:rPr>
                <w:rFonts w:ascii="Times New Roman" w:hAnsi="Times New Roman" w:cs="Times New Roman"/>
                <w:color w:val="000000"/>
              </w:rPr>
              <w:t>20</w:t>
            </w:r>
          </w:p>
        </w:tc>
        <w:tc>
          <w:tcPr>
            <w:tcW w:w="997" w:type="dxa"/>
            <w:tcBorders>
              <w:top w:val="single" w:sz="4" w:space="0" w:color="auto"/>
              <w:left w:val="single" w:sz="4" w:space="0" w:color="auto"/>
              <w:bottom w:val="single" w:sz="4" w:space="0" w:color="auto"/>
              <w:right w:val="single" w:sz="4" w:space="0" w:color="auto"/>
            </w:tcBorders>
          </w:tcPr>
          <w:p w:rsidR="0068514F" w:rsidRPr="00F659D9" w:rsidRDefault="0068514F" w:rsidP="00F659D9">
            <w:pPr>
              <w:spacing w:after="0" w:line="240" w:lineRule="auto"/>
              <w:ind w:right="75"/>
              <w:jc w:val="center"/>
              <w:rPr>
                <w:rFonts w:ascii="Times New Roman" w:hAnsi="Times New Roman" w:cs="Times New Roman"/>
                <w:color w:val="000000"/>
              </w:rPr>
            </w:pPr>
            <w:r w:rsidRPr="00F659D9">
              <w:rPr>
                <w:rFonts w:ascii="Times New Roman" w:hAnsi="Times New Roman" w:cs="Times New Roman"/>
                <w:color w:val="000000"/>
              </w:rPr>
              <w:t>20</w:t>
            </w:r>
          </w:p>
        </w:tc>
        <w:tc>
          <w:tcPr>
            <w:tcW w:w="999" w:type="dxa"/>
            <w:tcBorders>
              <w:top w:val="single" w:sz="4" w:space="0" w:color="auto"/>
              <w:left w:val="single" w:sz="4" w:space="0" w:color="auto"/>
              <w:bottom w:val="single" w:sz="4" w:space="0" w:color="auto"/>
              <w:right w:val="single" w:sz="4" w:space="0" w:color="auto"/>
            </w:tcBorders>
            <w:hideMark/>
          </w:tcPr>
          <w:p w:rsidR="0068514F" w:rsidRPr="00F659D9" w:rsidRDefault="0068514F" w:rsidP="00F659D9">
            <w:pPr>
              <w:spacing w:after="0" w:line="240" w:lineRule="auto"/>
              <w:ind w:left="36" w:right="75" w:hanging="36"/>
              <w:jc w:val="center"/>
              <w:rPr>
                <w:rFonts w:ascii="Times New Roman" w:hAnsi="Times New Roman" w:cs="Times New Roman"/>
                <w:color w:val="000000"/>
              </w:rPr>
            </w:pPr>
            <w:r w:rsidRPr="00F659D9">
              <w:rPr>
                <w:rFonts w:ascii="Times New Roman" w:hAnsi="Times New Roman" w:cs="Times New Roman"/>
                <w:color w:val="000000"/>
              </w:rPr>
              <w:t>20</w:t>
            </w:r>
          </w:p>
        </w:tc>
        <w:tc>
          <w:tcPr>
            <w:tcW w:w="846" w:type="dxa"/>
            <w:gridSpan w:val="2"/>
            <w:tcBorders>
              <w:top w:val="single" w:sz="4" w:space="0" w:color="auto"/>
              <w:left w:val="single" w:sz="4" w:space="0" w:color="auto"/>
              <w:bottom w:val="single" w:sz="4" w:space="0" w:color="auto"/>
              <w:right w:val="single" w:sz="4" w:space="0" w:color="auto"/>
            </w:tcBorders>
            <w:hideMark/>
          </w:tcPr>
          <w:p w:rsidR="0068514F" w:rsidRPr="00F659D9" w:rsidRDefault="0068514F" w:rsidP="00F659D9">
            <w:pPr>
              <w:spacing w:after="0" w:line="240" w:lineRule="auto"/>
              <w:ind w:left="36" w:right="75" w:hanging="36"/>
              <w:jc w:val="center"/>
              <w:rPr>
                <w:rFonts w:ascii="Times New Roman" w:hAnsi="Times New Roman" w:cs="Times New Roman"/>
                <w:color w:val="000000"/>
              </w:rPr>
            </w:pPr>
            <w:r w:rsidRPr="00F659D9">
              <w:rPr>
                <w:rFonts w:ascii="Times New Roman" w:hAnsi="Times New Roman" w:cs="Times New Roman"/>
                <w:color w:val="000000"/>
              </w:rPr>
              <w:t>25</w:t>
            </w:r>
          </w:p>
        </w:tc>
        <w:tc>
          <w:tcPr>
            <w:tcW w:w="855" w:type="dxa"/>
            <w:tcBorders>
              <w:top w:val="single" w:sz="4" w:space="0" w:color="auto"/>
              <w:left w:val="single" w:sz="4" w:space="0" w:color="auto"/>
              <w:bottom w:val="single" w:sz="4" w:space="0" w:color="auto"/>
              <w:right w:val="single" w:sz="4" w:space="0" w:color="auto"/>
            </w:tcBorders>
          </w:tcPr>
          <w:p w:rsidR="0068514F" w:rsidRPr="00F659D9" w:rsidRDefault="0068514F" w:rsidP="00F659D9">
            <w:pPr>
              <w:spacing w:after="0" w:line="240" w:lineRule="auto"/>
              <w:ind w:left="36" w:right="75" w:hanging="36"/>
              <w:jc w:val="center"/>
              <w:rPr>
                <w:rFonts w:ascii="Times New Roman" w:hAnsi="Times New Roman" w:cs="Times New Roman"/>
                <w:color w:val="000000"/>
              </w:rPr>
            </w:pPr>
            <w:r w:rsidRPr="00F659D9">
              <w:rPr>
                <w:rFonts w:ascii="Times New Roman" w:hAnsi="Times New Roman" w:cs="Times New Roman"/>
                <w:color w:val="000000"/>
              </w:rPr>
              <w:t>25</w:t>
            </w:r>
          </w:p>
        </w:tc>
        <w:tc>
          <w:tcPr>
            <w:tcW w:w="992" w:type="dxa"/>
            <w:tcBorders>
              <w:top w:val="single" w:sz="4" w:space="0" w:color="auto"/>
              <w:left w:val="single" w:sz="4" w:space="0" w:color="auto"/>
              <w:bottom w:val="single" w:sz="4" w:space="0" w:color="auto"/>
              <w:right w:val="single" w:sz="4" w:space="0" w:color="auto"/>
            </w:tcBorders>
            <w:hideMark/>
          </w:tcPr>
          <w:p w:rsidR="0068514F" w:rsidRPr="00F659D9" w:rsidRDefault="0068514F" w:rsidP="00F659D9">
            <w:pPr>
              <w:spacing w:after="0" w:line="240" w:lineRule="auto"/>
              <w:ind w:left="36" w:right="75" w:hanging="36"/>
              <w:jc w:val="center"/>
              <w:rPr>
                <w:rFonts w:ascii="Times New Roman" w:hAnsi="Times New Roman" w:cs="Times New Roman"/>
                <w:color w:val="000000"/>
              </w:rPr>
            </w:pPr>
            <w:r w:rsidRPr="00F659D9">
              <w:rPr>
                <w:rFonts w:ascii="Times New Roman" w:hAnsi="Times New Roman" w:cs="Times New Roman"/>
                <w:color w:val="000000"/>
              </w:rPr>
              <w:t>12</w:t>
            </w:r>
          </w:p>
        </w:tc>
      </w:tr>
      <w:tr w:rsidR="0068514F" w:rsidRPr="00F659D9" w:rsidTr="00E6728A">
        <w:trPr>
          <w:trHeight w:val="330"/>
          <w:jc w:val="center"/>
        </w:trPr>
        <w:tc>
          <w:tcPr>
            <w:tcW w:w="9922" w:type="dxa"/>
            <w:gridSpan w:val="10"/>
            <w:tcBorders>
              <w:top w:val="single" w:sz="4" w:space="0" w:color="auto"/>
              <w:left w:val="single" w:sz="4" w:space="0" w:color="auto"/>
              <w:bottom w:val="single" w:sz="4" w:space="0" w:color="auto"/>
              <w:right w:val="single" w:sz="4" w:space="0" w:color="auto"/>
            </w:tcBorders>
            <w:hideMark/>
          </w:tcPr>
          <w:p w:rsidR="0068514F" w:rsidRPr="00F659D9" w:rsidRDefault="0068514F" w:rsidP="00F659D9">
            <w:pPr>
              <w:spacing w:after="0" w:line="240" w:lineRule="auto"/>
              <w:ind w:left="36" w:right="75" w:hanging="36"/>
              <w:jc w:val="center"/>
              <w:rPr>
                <w:rFonts w:ascii="Times New Roman" w:hAnsi="Times New Roman" w:cs="Times New Roman"/>
                <w:sz w:val="26"/>
                <w:szCs w:val="26"/>
              </w:rPr>
            </w:pPr>
            <w:r w:rsidRPr="00F659D9">
              <w:rPr>
                <w:rFonts w:ascii="Times New Roman" w:hAnsi="Times New Roman" w:cs="Times New Roman"/>
                <w:sz w:val="26"/>
                <w:szCs w:val="26"/>
              </w:rPr>
              <w:t>Минимальные отступы от границ земельных участков в целях определения мест допустимого размещения зданий, строений, сооружений</w:t>
            </w:r>
          </w:p>
        </w:tc>
      </w:tr>
      <w:tr w:rsidR="0068514F" w:rsidRPr="00F659D9" w:rsidTr="00E6728A">
        <w:trPr>
          <w:trHeight w:val="549"/>
          <w:jc w:val="center"/>
        </w:trPr>
        <w:tc>
          <w:tcPr>
            <w:tcW w:w="1981" w:type="dxa"/>
            <w:tcBorders>
              <w:top w:val="single" w:sz="4" w:space="0" w:color="auto"/>
              <w:left w:val="single" w:sz="4" w:space="0" w:color="auto"/>
              <w:bottom w:val="single" w:sz="4" w:space="0" w:color="auto"/>
              <w:right w:val="single" w:sz="4" w:space="0" w:color="auto"/>
            </w:tcBorders>
            <w:hideMark/>
          </w:tcPr>
          <w:p w:rsidR="0068514F" w:rsidRPr="00F659D9" w:rsidRDefault="0068514F" w:rsidP="00F659D9">
            <w:pPr>
              <w:autoSpaceDE w:val="0"/>
              <w:autoSpaceDN w:val="0"/>
              <w:adjustRightInd w:val="0"/>
              <w:spacing w:after="0" w:line="240" w:lineRule="auto"/>
              <w:ind w:left="34" w:right="74" w:hanging="34"/>
              <w:jc w:val="center"/>
              <w:rPr>
                <w:rFonts w:ascii="Times New Roman" w:hAnsi="Times New Roman" w:cs="Times New Roman"/>
              </w:rPr>
            </w:pPr>
            <w:r w:rsidRPr="00F659D9">
              <w:rPr>
                <w:rFonts w:ascii="Times New Roman" w:hAnsi="Times New Roman" w:cs="Times New Roman"/>
              </w:rPr>
              <w:t>от передней границы</w:t>
            </w:r>
          </w:p>
        </w:tc>
        <w:tc>
          <w:tcPr>
            <w:tcW w:w="1279" w:type="dxa"/>
            <w:tcBorders>
              <w:top w:val="single" w:sz="4" w:space="0" w:color="auto"/>
              <w:left w:val="single" w:sz="4" w:space="0" w:color="auto"/>
              <w:right w:val="single" w:sz="4" w:space="0" w:color="auto"/>
            </w:tcBorders>
            <w:hideMark/>
          </w:tcPr>
          <w:p w:rsidR="0068514F" w:rsidRPr="00F659D9" w:rsidRDefault="0068514F" w:rsidP="00F659D9">
            <w:pPr>
              <w:spacing w:after="0" w:line="240" w:lineRule="auto"/>
              <w:ind w:left="34" w:right="74" w:hanging="34"/>
              <w:jc w:val="center"/>
              <w:rPr>
                <w:rFonts w:ascii="Times New Roman" w:hAnsi="Times New Roman" w:cs="Times New Roman"/>
                <w:sz w:val="26"/>
                <w:szCs w:val="26"/>
              </w:rPr>
            </w:pPr>
            <w:r w:rsidRPr="00F659D9">
              <w:rPr>
                <w:rFonts w:ascii="Times New Roman" w:hAnsi="Times New Roman" w:cs="Times New Roman"/>
                <w:sz w:val="26"/>
                <w:szCs w:val="26"/>
              </w:rPr>
              <w:t>м.</w:t>
            </w:r>
          </w:p>
        </w:tc>
        <w:tc>
          <w:tcPr>
            <w:tcW w:w="986" w:type="dxa"/>
            <w:tcBorders>
              <w:top w:val="single" w:sz="4" w:space="0" w:color="auto"/>
              <w:left w:val="single" w:sz="4" w:space="0" w:color="auto"/>
              <w:right w:val="single" w:sz="4" w:space="0" w:color="auto"/>
            </w:tcBorders>
            <w:hideMark/>
          </w:tcPr>
          <w:p w:rsidR="0068514F" w:rsidRPr="00F659D9" w:rsidRDefault="0068514F" w:rsidP="00F659D9">
            <w:pPr>
              <w:spacing w:after="0" w:line="240" w:lineRule="auto"/>
              <w:ind w:left="34" w:right="74" w:hanging="34"/>
              <w:jc w:val="center"/>
              <w:rPr>
                <w:rFonts w:ascii="Times New Roman" w:hAnsi="Times New Roman" w:cs="Times New Roman"/>
                <w:sz w:val="26"/>
                <w:szCs w:val="26"/>
              </w:rPr>
            </w:pPr>
            <w:r w:rsidRPr="00F659D9">
              <w:rPr>
                <w:rFonts w:ascii="Times New Roman" w:hAnsi="Times New Roman" w:cs="Times New Roman"/>
                <w:sz w:val="26"/>
                <w:szCs w:val="26"/>
              </w:rPr>
              <w:t>_</w:t>
            </w:r>
          </w:p>
        </w:tc>
        <w:tc>
          <w:tcPr>
            <w:tcW w:w="987" w:type="dxa"/>
            <w:tcBorders>
              <w:top w:val="single" w:sz="4" w:space="0" w:color="auto"/>
              <w:left w:val="single" w:sz="4" w:space="0" w:color="auto"/>
              <w:right w:val="single" w:sz="4" w:space="0" w:color="auto"/>
            </w:tcBorders>
            <w:hideMark/>
          </w:tcPr>
          <w:p w:rsidR="0068514F" w:rsidRPr="00F659D9" w:rsidRDefault="0068514F" w:rsidP="00F659D9">
            <w:pPr>
              <w:spacing w:after="0" w:line="240" w:lineRule="auto"/>
              <w:ind w:right="74"/>
              <w:jc w:val="center"/>
              <w:rPr>
                <w:rFonts w:ascii="Times New Roman" w:hAnsi="Times New Roman" w:cs="Times New Roman"/>
                <w:sz w:val="26"/>
                <w:szCs w:val="26"/>
              </w:rPr>
            </w:pPr>
            <w:r w:rsidRPr="00F659D9">
              <w:rPr>
                <w:rFonts w:ascii="Times New Roman" w:hAnsi="Times New Roman" w:cs="Times New Roman"/>
                <w:sz w:val="26"/>
                <w:szCs w:val="26"/>
              </w:rPr>
              <w:t>5</w:t>
            </w:r>
          </w:p>
        </w:tc>
        <w:tc>
          <w:tcPr>
            <w:tcW w:w="997" w:type="dxa"/>
            <w:tcBorders>
              <w:top w:val="single" w:sz="4" w:space="0" w:color="auto"/>
              <w:left w:val="single" w:sz="4" w:space="0" w:color="auto"/>
              <w:right w:val="single" w:sz="4" w:space="0" w:color="auto"/>
            </w:tcBorders>
          </w:tcPr>
          <w:p w:rsidR="0068514F" w:rsidRPr="00F659D9" w:rsidRDefault="0068514F" w:rsidP="00F659D9">
            <w:pPr>
              <w:spacing w:after="0" w:line="240" w:lineRule="auto"/>
              <w:ind w:right="74"/>
              <w:jc w:val="center"/>
              <w:rPr>
                <w:rFonts w:ascii="Times New Roman" w:hAnsi="Times New Roman" w:cs="Times New Roman"/>
                <w:sz w:val="26"/>
                <w:szCs w:val="26"/>
              </w:rPr>
            </w:pPr>
            <w:r w:rsidRPr="00F659D9">
              <w:rPr>
                <w:rFonts w:ascii="Times New Roman" w:hAnsi="Times New Roman" w:cs="Times New Roman"/>
                <w:sz w:val="28"/>
                <w:szCs w:val="28"/>
              </w:rPr>
              <w:t>_</w:t>
            </w:r>
          </w:p>
        </w:tc>
        <w:tc>
          <w:tcPr>
            <w:tcW w:w="999" w:type="dxa"/>
            <w:tcBorders>
              <w:top w:val="single" w:sz="4" w:space="0" w:color="auto"/>
              <w:left w:val="single" w:sz="4" w:space="0" w:color="auto"/>
              <w:right w:val="single" w:sz="4" w:space="0" w:color="auto"/>
            </w:tcBorders>
            <w:hideMark/>
          </w:tcPr>
          <w:p w:rsidR="0068514F" w:rsidRPr="00F659D9" w:rsidRDefault="0068514F" w:rsidP="00F659D9">
            <w:pPr>
              <w:spacing w:after="0" w:line="240" w:lineRule="auto"/>
              <w:ind w:left="34" w:right="74" w:hanging="34"/>
              <w:jc w:val="center"/>
              <w:rPr>
                <w:rFonts w:ascii="Times New Roman" w:hAnsi="Times New Roman" w:cs="Times New Roman"/>
                <w:sz w:val="26"/>
                <w:szCs w:val="26"/>
              </w:rPr>
            </w:pPr>
            <w:r w:rsidRPr="00F659D9">
              <w:rPr>
                <w:rFonts w:ascii="Times New Roman" w:hAnsi="Times New Roman" w:cs="Times New Roman"/>
                <w:sz w:val="26"/>
                <w:szCs w:val="26"/>
              </w:rPr>
              <w:t>5</w:t>
            </w:r>
          </w:p>
        </w:tc>
        <w:tc>
          <w:tcPr>
            <w:tcW w:w="846" w:type="dxa"/>
            <w:gridSpan w:val="2"/>
            <w:tcBorders>
              <w:top w:val="single" w:sz="4" w:space="0" w:color="auto"/>
              <w:left w:val="single" w:sz="4" w:space="0" w:color="auto"/>
              <w:right w:val="single" w:sz="4" w:space="0" w:color="auto"/>
            </w:tcBorders>
            <w:hideMark/>
          </w:tcPr>
          <w:p w:rsidR="0068514F" w:rsidRPr="00F659D9" w:rsidRDefault="0068514F" w:rsidP="00F659D9">
            <w:pPr>
              <w:spacing w:after="0" w:line="240" w:lineRule="auto"/>
              <w:ind w:left="34" w:right="74" w:hanging="34"/>
              <w:jc w:val="center"/>
              <w:rPr>
                <w:rFonts w:ascii="Times New Roman" w:hAnsi="Times New Roman" w:cs="Times New Roman"/>
                <w:sz w:val="26"/>
                <w:szCs w:val="26"/>
              </w:rPr>
            </w:pPr>
            <w:r w:rsidRPr="00F659D9">
              <w:rPr>
                <w:rFonts w:ascii="Times New Roman" w:hAnsi="Times New Roman" w:cs="Times New Roman"/>
                <w:sz w:val="26"/>
                <w:szCs w:val="26"/>
              </w:rPr>
              <w:t>5</w:t>
            </w:r>
          </w:p>
        </w:tc>
        <w:tc>
          <w:tcPr>
            <w:tcW w:w="855" w:type="dxa"/>
            <w:tcBorders>
              <w:top w:val="single" w:sz="4" w:space="0" w:color="auto"/>
              <w:left w:val="single" w:sz="4" w:space="0" w:color="auto"/>
              <w:right w:val="single" w:sz="4" w:space="0" w:color="auto"/>
            </w:tcBorders>
          </w:tcPr>
          <w:p w:rsidR="0068514F" w:rsidRPr="00F659D9" w:rsidRDefault="0068514F" w:rsidP="00F659D9">
            <w:pPr>
              <w:spacing w:after="0" w:line="240" w:lineRule="auto"/>
              <w:ind w:right="74"/>
              <w:jc w:val="center"/>
              <w:rPr>
                <w:rFonts w:ascii="Times New Roman" w:hAnsi="Times New Roman" w:cs="Times New Roman"/>
                <w:sz w:val="26"/>
                <w:szCs w:val="26"/>
              </w:rPr>
            </w:pPr>
            <w:r w:rsidRPr="00F659D9">
              <w:rPr>
                <w:rFonts w:ascii="Times New Roman" w:hAnsi="Times New Roman" w:cs="Times New Roman"/>
                <w:sz w:val="26"/>
                <w:szCs w:val="26"/>
              </w:rPr>
              <w:t>5</w:t>
            </w:r>
          </w:p>
        </w:tc>
        <w:tc>
          <w:tcPr>
            <w:tcW w:w="992" w:type="dxa"/>
            <w:tcBorders>
              <w:top w:val="single" w:sz="4" w:space="0" w:color="auto"/>
              <w:left w:val="single" w:sz="4" w:space="0" w:color="auto"/>
              <w:right w:val="single" w:sz="4" w:space="0" w:color="auto"/>
            </w:tcBorders>
            <w:hideMark/>
          </w:tcPr>
          <w:p w:rsidR="0068514F" w:rsidRPr="00F659D9" w:rsidRDefault="0068514F" w:rsidP="00F659D9">
            <w:pPr>
              <w:spacing w:after="0" w:line="240" w:lineRule="auto"/>
              <w:ind w:left="34" w:right="74" w:hanging="34"/>
              <w:jc w:val="center"/>
              <w:rPr>
                <w:rFonts w:ascii="Times New Roman" w:hAnsi="Times New Roman" w:cs="Times New Roman"/>
                <w:sz w:val="26"/>
                <w:szCs w:val="26"/>
              </w:rPr>
            </w:pPr>
            <w:r w:rsidRPr="00F659D9">
              <w:rPr>
                <w:rFonts w:ascii="Times New Roman" w:hAnsi="Times New Roman" w:cs="Times New Roman"/>
                <w:sz w:val="26"/>
                <w:szCs w:val="26"/>
              </w:rPr>
              <w:t>5</w:t>
            </w:r>
          </w:p>
        </w:tc>
      </w:tr>
      <w:tr w:rsidR="0068514F" w:rsidRPr="00F659D9" w:rsidTr="00E6728A">
        <w:trPr>
          <w:trHeight w:val="570"/>
          <w:jc w:val="center"/>
        </w:trPr>
        <w:tc>
          <w:tcPr>
            <w:tcW w:w="1981" w:type="dxa"/>
            <w:tcBorders>
              <w:top w:val="single" w:sz="4" w:space="0" w:color="auto"/>
              <w:left w:val="single" w:sz="4" w:space="0" w:color="auto"/>
              <w:right w:val="single" w:sz="4" w:space="0" w:color="auto"/>
            </w:tcBorders>
            <w:vAlign w:val="center"/>
            <w:hideMark/>
          </w:tcPr>
          <w:p w:rsidR="0068514F" w:rsidRPr="00F659D9" w:rsidRDefault="0068514F" w:rsidP="00F659D9">
            <w:pPr>
              <w:autoSpaceDE w:val="0"/>
              <w:autoSpaceDN w:val="0"/>
              <w:adjustRightInd w:val="0"/>
              <w:spacing w:after="0" w:line="240" w:lineRule="auto"/>
              <w:ind w:left="34" w:right="74" w:hanging="34"/>
              <w:jc w:val="center"/>
              <w:rPr>
                <w:rFonts w:ascii="Times New Roman" w:hAnsi="Times New Roman" w:cs="Times New Roman"/>
              </w:rPr>
            </w:pPr>
            <w:r w:rsidRPr="00F659D9">
              <w:rPr>
                <w:rFonts w:ascii="Times New Roman" w:hAnsi="Times New Roman" w:cs="Times New Roman"/>
              </w:rPr>
              <w:t>от боковой границы</w:t>
            </w:r>
          </w:p>
        </w:tc>
        <w:tc>
          <w:tcPr>
            <w:tcW w:w="1279" w:type="dxa"/>
            <w:tcBorders>
              <w:top w:val="single" w:sz="4" w:space="0" w:color="auto"/>
              <w:left w:val="single" w:sz="4" w:space="0" w:color="auto"/>
              <w:right w:val="single" w:sz="4" w:space="0" w:color="auto"/>
            </w:tcBorders>
            <w:hideMark/>
          </w:tcPr>
          <w:p w:rsidR="0068514F" w:rsidRPr="00F659D9" w:rsidRDefault="0068514F" w:rsidP="00F659D9">
            <w:pPr>
              <w:spacing w:after="0" w:line="240" w:lineRule="auto"/>
              <w:ind w:left="34" w:right="74" w:hanging="34"/>
              <w:jc w:val="center"/>
              <w:rPr>
                <w:rFonts w:ascii="Times New Roman" w:hAnsi="Times New Roman" w:cs="Times New Roman"/>
                <w:sz w:val="26"/>
                <w:szCs w:val="26"/>
              </w:rPr>
            </w:pPr>
            <w:r w:rsidRPr="00F659D9">
              <w:rPr>
                <w:rFonts w:ascii="Times New Roman" w:hAnsi="Times New Roman" w:cs="Times New Roman"/>
                <w:sz w:val="26"/>
                <w:szCs w:val="26"/>
              </w:rPr>
              <w:t>м.</w:t>
            </w:r>
          </w:p>
        </w:tc>
        <w:tc>
          <w:tcPr>
            <w:tcW w:w="986" w:type="dxa"/>
            <w:tcBorders>
              <w:top w:val="single" w:sz="4" w:space="0" w:color="auto"/>
              <w:left w:val="single" w:sz="4" w:space="0" w:color="auto"/>
              <w:right w:val="single" w:sz="4" w:space="0" w:color="auto"/>
            </w:tcBorders>
            <w:vAlign w:val="center"/>
            <w:hideMark/>
          </w:tcPr>
          <w:p w:rsidR="0068514F" w:rsidRPr="00F659D9" w:rsidRDefault="0068514F" w:rsidP="00F659D9">
            <w:pPr>
              <w:spacing w:after="0" w:line="240" w:lineRule="auto"/>
              <w:jc w:val="center"/>
              <w:rPr>
                <w:rFonts w:ascii="Times New Roman" w:hAnsi="Times New Roman" w:cs="Times New Roman"/>
                <w:sz w:val="28"/>
                <w:szCs w:val="28"/>
              </w:rPr>
            </w:pPr>
            <w:r w:rsidRPr="00F659D9">
              <w:rPr>
                <w:rFonts w:ascii="Times New Roman" w:hAnsi="Times New Roman" w:cs="Times New Roman"/>
                <w:sz w:val="28"/>
                <w:szCs w:val="28"/>
              </w:rPr>
              <w:t>_</w:t>
            </w:r>
          </w:p>
        </w:tc>
        <w:tc>
          <w:tcPr>
            <w:tcW w:w="987" w:type="dxa"/>
            <w:tcBorders>
              <w:top w:val="single" w:sz="4" w:space="0" w:color="auto"/>
              <w:left w:val="single" w:sz="4" w:space="0" w:color="auto"/>
              <w:right w:val="single" w:sz="4" w:space="0" w:color="auto"/>
            </w:tcBorders>
            <w:vAlign w:val="center"/>
            <w:hideMark/>
          </w:tcPr>
          <w:p w:rsidR="0068514F" w:rsidRPr="00F659D9" w:rsidRDefault="0068514F" w:rsidP="00F659D9">
            <w:pPr>
              <w:spacing w:after="0" w:line="240" w:lineRule="auto"/>
              <w:jc w:val="center"/>
              <w:rPr>
                <w:rFonts w:ascii="Times New Roman" w:hAnsi="Times New Roman" w:cs="Times New Roman"/>
                <w:sz w:val="28"/>
                <w:szCs w:val="28"/>
              </w:rPr>
            </w:pPr>
            <w:r w:rsidRPr="00F659D9">
              <w:rPr>
                <w:rFonts w:ascii="Times New Roman" w:hAnsi="Times New Roman" w:cs="Times New Roman"/>
                <w:sz w:val="28"/>
                <w:szCs w:val="28"/>
              </w:rPr>
              <w:t>3</w:t>
            </w:r>
          </w:p>
        </w:tc>
        <w:tc>
          <w:tcPr>
            <w:tcW w:w="997" w:type="dxa"/>
            <w:tcBorders>
              <w:top w:val="single" w:sz="4" w:space="0" w:color="auto"/>
              <w:left w:val="single" w:sz="4" w:space="0" w:color="auto"/>
              <w:right w:val="single" w:sz="4" w:space="0" w:color="auto"/>
            </w:tcBorders>
            <w:vAlign w:val="center"/>
          </w:tcPr>
          <w:p w:rsidR="0068514F" w:rsidRPr="00F659D9" w:rsidRDefault="0068514F" w:rsidP="00F659D9">
            <w:pPr>
              <w:spacing w:after="0" w:line="240" w:lineRule="auto"/>
              <w:jc w:val="center"/>
              <w:rPr>
                <w:rFonts w:ascii="Times New Roman" w:hAnsi="Times New Roman" w:cs="Times New Roman"/>
                <w:sz w:val="28"/>
                <w:szCs w:val="28"/>
              </w:rPr>
            </w:pPr>
            <w:r w:rsidRPr="00F659D9">
              <w:rPr>
                <w:rFonts w:ascii="Times New Roman" w:hAnsi="Times New Roman" w:cs="Times New Roman"/>
                <w:sz w:val="28"/>
                <w:szCs w:val="28"/>
              </w:rPr>
              <w:t>_</w:t>
            </w:r>
          </w:p>
        </w:tc>
        <w:tc>
          <w:tcPr>
            <w:tcW w:w="999" w:type="dxa"/>
            <w:tcBorders>
              <w:top w:val="single" w:sz="4" w:space="0" w:color="auto"/>
              <w:left w:val="single" w:sz="4" w:space="0" w:color="auto"/>
              <w:right w:val="single" w:sz="4" w:space="0" w:color="auto"/>
            </w:tcBorders>
            <w:hideMark/>
          </w:tcPr>
          <w:p w:rsidR="0068514F" w:rsidRPr="00F659D9" w:rsidRDefault="0068514F" w:rsidP="00F659D9">
            <w:pPr>
              <w:spacing w:after="0" w:line="240" w:lineRule="auto"/>
              <w:ind w:left="34" w:right="74" w:hanging="34"/>
              <w:jc w:val="center"/>
              <w:rPr>
                <w:rFonts w:ascii="Times New Roman" w:hAnsi="Times New Roman" w:cs="Times New Roman"/>
                <w:sz w:val="26"/>
                <w:szCs w:val="26"/>
              </w:rPr>
            </w:pPr>
            <w:r w:rsidRPr="00F659D9">
              <w:rPr>
                <w:rFonts w:ascii="Times New Roman" w:hAnsi="Times New Roman" w:cs="Times New Roman"/>
                <w:sz w:val="26"/>
                <w:szCs w:val="26"/>
              </w:rPr>
              <w:t>3</w:t>
            </w:r>
          </w:p>
        </w:tc>
        <w:tc>
          <w:tcPr>
            <w:tcW w:w="846" w:type="dxa"/>
            <w:gridSpan w:val="2"/>
            <w:tcBorders>
              <w:top w:val="single" w:sz="4" w:space="0" w:color="auto"/>
              <w:left w:val="single" w:sz="4" w:space="0" w:color="auto"/>
              <w:right w:val="single" w:sz="4" w:space="0" w:color="auto"/>
            </w:tcBorders>
            <w:hideMark/>
          </w:tcPr>
          <w:p w:rsidR="0068514F" w:rsidRPr="00F659D9" w:rsidRDefault="0068514F" w:rsidP="00F659D9">
            <w:pPr>
              <w:spacing w:after="0" w:line="240" w:lineRule="auto"/>
              <w:ind w:left="34" w:right="74" w:hanging="34"/>
              <w:jc w:val="center"/>
              <w:rPr>
                <w:rFonts w:ascii="Times New Roman" w:hAnsi="Times New Roman" w:cs="Times New Roman"/>
                <w:sz w:val="26"/>
                <w:szCs w:val="26"/>
              </w:rPr>
            </w:pPr>
            <w:r w:rsidRPr="00F659D9">
              <w:rPr>
                <w:rFonts w:ascii="Times New Roman" w:hAnsi="Times New Roman" w:cs="Times New Roman"/>
                <w:sz w:val="26"/>
                <w:szCs w:val="26"/>
              </w:rPr>
              <w:t>3</w:t>
            </w:r>
          </w:p>
        </w:tc>
        <w:tc>
          <w:tcPr>
            <w:tcW w:w="855" w:type="dxa"/>
            <w:tcBorders>
              <w:top w:val="single" w:sz="4" w:space="0" w:color="auto"/>
              <w:left w:val="single" w:sz="4" w:space="0" w:color="auto"/>
              <w:right w:val="single" w:sz="4" w:space="0" w:color="auto"/>
            </w:tcBorders>
          </w:tcPr>
          <w:p w:rsidR="0068514F" w:rsidRPr="00F659D9" w:rsidRDefault="0068514F" w:rsidP="00F659D9">
            <w:pPr>
              <w:spacing w:after="0" w:line="240" w:lineRule="auto"/>
              <w:ind w:left="34" w:right="74" w:hanging="34"/>
              <w:jc w:val="center"/>
              <w:rPr>
                <w:rFonts w:ascii="Times New Roman" w:hAnsi="Times New Roman" w:cs="Times New Roman"/>
                <w:sz w:val="26"/>
                <w:szCs w:val="26"/>
              </w:rPr>
            </w:pPr>
            <w:r w:rsidRPr="00F659D9">
              <w:rPr>
                <w:rFonts w:ascii="Times New Roman" w:hAnsi="Times New Roman" w:cs="Times New Roman"/>
                <w:sz w:val="26"/>
                <w:szCs w:val="26"/>
              </w:rPr>
              <w:t>3</w:t>
            </w:r>
          </w:p>
        </w:tc>
        <w:tc>
          <w:tcPr>
            <w:tcW w:w="992" w:type="dxa"/>
            <w:tcBorders>
              <w:top w:val="single" w:sz="4" w:space="0" w:color="auto"/>
              <w:left w:val="single" w:sz="4" w:space="0" w:color="auto"/>
              <w:right w:val="single" w:sz="4" w:space="0" w:color="auto"/>
            </w:tcBorders>
            <w:hideMark/>
          </w:tcPr>
          <w:p w:rsidR="0068514F" w:rsidRPr="00F659D9" w:rsidRDefault="0068514F" w:rsidP="00F659D9">
            <w:pPr>
              <w:spacing w:after="0" w:line="240" w:lineRule="auto"/>
              <w:ind w:left="34" w:right="74" w:hanging="34"/>
              <w:jc w:val="center"/>
              <w:rPr>
                <w:rFonts w:ascii="Times New Roman" w:hAnsi="Times New Roman" w:cs="Times New Roman"/>
                <w:sz w:val="26"/>
                <w:szCs w:val="26"/>
              </w:rPr>
            </w:pPr>
            <w:r w:rsidRPr="00F659D9">
              <w:rPr>
                <w:rFonts w:ascii="Times New Roman" w:hAnsi="Times New Roman" w:cs="Times New Roman"/>
                <w:sz w:val="26"/>
                <w:szCs w:val="26"/>
              </w:rPr>
              <w:t>3</w:t>
            </w:r>
          </w:p>
        </w:tc>
      </w:tr>
      <w:tr w:rsidR="0068514F" w:rsidRPr="00F659D9" w:rsidTr="00E6728A">
        <w:trPr>
          <w:trHeight w:val="551"/>
          <w:jc w:val="center"/>
        </w:trPr>
        <w:tc>
          <w:tcPr>
            <w:tcW w:w="1981" w:type="dxa"/>
            <w:tcBorders>
              <w:top w:val="single" w:sz="4" w:space="0" w:color="auto"/>
              <w:left w:val="single" w:sz="4" w:space="0" w:color="auto"/>
              <w:right w:val="single" w:sz="4" w:space="0" w:color="auto"/>
            </w:tcBorders>
            <w:hideMark/>
          </w:tcPr>
          <w:p w:rsidR="0068514F" w:rsidRPr="00F659D9" w:rsidRDefault="0068514F" w:rsidP="00F659D9">
            <w:pPr>
              <w:autoSpaceDE w:val="0"/>
              <w:autoSpaceDN w:val="0"/>
              <w:adjustRightInd w:val="0"/>
              <w:spacing w:after="0" w:line="240" w:lineRule="auto"/>
              <w:ind w:left="34" w:right="74" w:hanging="34"/>
              <w:jc w:val="center"/>
              <w:rPr>
                <w:rFonts w:ascii="Times New Roman" w:hAnsi="Times New Roman" w:cs="Times New Roman"/>
              </w:rPr>
            </w:pPr>
            <w:r w:rsidRPr="00F659D9">
              <w:rPr>
                <w:rFonts w:ascii="Times New Roman" w:hAnsi="Times New Roman" w:cs="Times New Roman"/>
              </w:rPr>
              <w:t>от задней границы</w:t>
            </w:r>
          </w:p>
        </w:tc>
        <w:tc>
          <w:tcPr>
            <w:tcW w:w="1279" w:type="dxa"/>
            <w:tcBorders>
              <w:top w:val="single" w:sz="4" w:space="0" w:color="auto"/>
              <w:left w:val="single" w:sz="4" w:space="0" w:color="auto"/>
              <w:right w:val="single" w:sz="4" w:space="0" w:color="auto"/>
            </w:tcBorders>
            <w:hideMark/>
          </w:tcPr>
          <w:p w:rsidR="0068514F" w:rsidRPr="00F659D9" w:rsidRDefault="0068514F" w:rsidP="00F659D9">
            <w:pPr>
              <w:spacing w:after="0" w:line="240" w:lineRule="auto"/>
              <w:ind w:left="34" w:right="74" w:hanging="34"/>
              <w:jc w:val="center"/>
              <w:rPr>
                <w:rFonts w:ascii="Times New Roman" w:hAnsi="Times New Roman" w:cs="Times New Roman"/>
                <w:sz w:val="26"/>
                <w:szCs w:val="26"/>
              </w:rPr>
            </w:pPr>
            <w:r w:rsidRPr="00F659D9">
              <w:rPr>
                <w:rFonts w:ascii="Times New Roman" w:hAnsi="Times New Roman" w:cs="Times New Roman"/>
                <w:sz w:val="26"/>
                <w:szCs w:val="26"/>
              </w:rPr>
              <w:t>м</w:t>
            </w:r>
          </w:p>
        </w:tc>
        <w:tc>
          <w:tcPr>
            <w:tcW w:w="986" w:type="dxa"/>
            <w:tcBorders>
              <w:top w:val="single" w:sz="4" w:space="0" w:color="auto"/>
              <w:left w:val="single" w:sz="4" w:space="0" w:color="auto"/>
              <w:right w:val="single" w:sz="4" w:space="0" w:color="auto"/>
            </w:tcBorders>
            <w:vAlign w:val="center"/>
            <w:hideMark/>
          </w:tcPr>
          <w:p w:rsidR="0068514F" w:rsidRPr="00F659D9" w:rsidRDefault="0068514F" w:rsidP="00F659D9">
            <w:pPr>
              <w:spacing w:after="0" w:line="240" w:lineRule="auto"/>
              <w:jc w:val="center"/>
              <w:rPr>
                <w:rFonts w:ascii="Times New Roman" w:hAnsi="Times New Roman" w:cs="Times New Roman"/>
                <w:sz w:val="28"/>
                <w:szCs w:val="28"/>
              </w:rPr>
            </w:pPr>
            <w:r w:rsidRPr="00F659D9">
              <w:rPr>
                <w:rFonts w:ascii="Times New Roman" w:hAnsi="Times New Roman" w:cs="Times New Roman"/>
                <w:sz w:val="28"/>
                <w:szCs w:val="28"/>
              </w:rPr>
              <w:t>_</w:t>
            </w:r>
          </w:p>
        </w:tc>
        <w:tc>
          <w:tcPr>
            <w:tcW w:w="987" w:type="dxa"/>
            <w:tcBorders>
              <w:top w:val="single" w:sz="4" w:space="0" w:color="auto"/>
              <w:left w:val="single" w:sz="4" w:space="0" w:color="auto"/>
              <w:right w:val="single" w:sz="4" w:space="0" w:color="auto"/>
            </w:tcBorders>
            <w:vAlign w:val="center"/>
            <w:hideMark/>
          </w:tcPr>
          <w:p w:rsidR="0068514F" w:rsidRPr="00F659D9" w:rsidRDefault="0068514F" w:rsidP="00F659D9">
            <w:pPr>
              <w:spacing w:after="0" w:line="240" w:lineRule="auto"/>
              <w:jc w:val="center"/>
              <w:rPr>
                <w:rFonts w:ascii="Times New Roman" w:hAnsi="Times New Roman" w:cs="Times New Roman"/>
                <w:sz w:val="28"/>
                <w:szCs w:val="28"/>
              </w:rPr>
            </w:pPr>
            <w:r w:rsidRPr="00F659D9">
              <w:rPr>
                <w:rFonts w:ascii="Times New Roman" w:hAnsi="Times New Roman" w:cs="Times New Roman"/>
                <w:sz w:val="28"/>
                <w:szCs w:val="28"/>
              </w:rPr>
              <w:t>3</w:t>
            </w:r>
          </w:p>
        </w:tc>
        <w:tc>
          <w:tcPr>
            <w:tcW w:w="997" w:type="dxa"/>
            <w:tcBorders>
              <w:top w:val="single" w:sz="4" w:space="0" w:color="auto"/>
              <w:left w:val="single" w:sz="4" w:space="0" w:color="auto"/>
              <w:right w:val="single" w:sz="4" w:space="0" w:color="auto"/>
            </w:tcBorders>
            <w:vAlign w:val="center"/>
          </w:tcPr>
          <w:p w:rsidR="0068514F" w:rsidRPr="00F659D9" w:rsidRDefault="0068514F" w:rsidP="00F659D9">
            <w:pPr>
              <w:spacing w:after="0" w:line="240" w:lineRule="auto"/>
              <w:jc w:val="center"/>
              <w:rPr>
                <w:rFonts w:ascii="Times New Roman" w:hAnsi="Times New Roman" w:cs="Times New Roman"/>
                <w:sz w:val="28"/>
                <w:szCs w:val="28"/>
              </w:rPr>
            </w:pPr>
            <w:r w:rsidRPr="00F659D9">
              <w:rPr>
                <w:rFonts w:ascii="Times New Roman" w:hAnsi="Times New Roman" w:cs="Times New Roman"/>
                <w:sz w:val="28"/>
                <w:szCs w:val="28"/>
              </w:rPr>
              <w:t>_</w:t>
            </w:r>
          </w:p>
        </w:tc>
        <w:tc>
          <w:tcPr>
            <w:tcW w:w="999" w:type="dxa"/>
            <w:tcBorders>
              <w:top w:val="single" w:sz="4" w:space="0" w:color="auto"/>
              <w:left w:val="single" w:sz="4" w:space="0" w:color="auto"/>
              <w:right w:val="single" w:sz="4" w:space="0" w:color="auto"/>
            </w:tcBorders>
            <w:hideMark/>
          </w:tcPr>
          <w:p w:rsidR="0068514F" w:rsidRPr="00F659D9" w:rsidRDefault="0068514F" w:rsidP="00F659D9">
            <w:pPr>
              <w:spacing w:after="0" w:line="240" w:lineRule="auto"/>
              <w:ind w:left="34" w:right="74" w:hanging="34"/>
              <w:jc w:val="center"/>
              <w:rPr>
                <w:rFonts w:ascii="Times New Roman" w:hAnsi="Times New Roman" w:cs="Times New Roman"/>
                <w:sz w:val="26"/>
                <w:szCs w:val="26"/>
              </w:rPr>
            </w:pPr>
            <w:r w:rsidRPr="00F659D9">
              <w:rPr>
                <w:rFonts w:ascii="Times New Roman" w:hAnsi="Times New Roman" w:cs="Times New Roman"/>
                <w:sz w:val="26"/>
                <w:szCs w:val="26"/>
              </w:rPr>
              <w:t>3</w:t>
            </w:r>
          </w:p>
        </w:tc>
        <w:tc>
          <w:tcPr>
            <w:tcW w:w="846" w:type="dxa"/>
            <w:gridSpan w:val="2"/>
            <w:tcBorders>
              <w:top w:val="single" w:sz="4" w:space="0" w:color="auto"/>
              <w:left w:val="single" w:sz="4" w:space="0" w:color="auto"/>
              <w:right w:val="single" w:sz="4" w:space="0" w:color="auto"/>
            </w:tcBorders>
            <w:hideMark/>
          </w:tcPr>
          <w:p w:rsidR="0068514F" w:rsidRPr="00F659D9" w:rsidRDefault="0068514F" w:rsidP="00F659D9">
            <w:pPr>
              <w:spacing w:after="0" w:line="240" w:lineRule="auto"/>
              <w:ind w:left="34" w:right="74" w:hanging="34"/>
              <w:jc w:val="center"/>
              <w:rPr>
                <w:rFonts w:ascii="Times New Roman" w:hAnsi="Times New Roman" w:cs="Times New Roman"/>
                <w:sz w:val="26"/>
                <w:szCs w:val="26"/>
              </w:rPr>
            </w:pPr>
            <w:r w:rsidRPr="00F659D9">
              <w:rPr>
                <w:rFonts w:ascii="Times New Roman" w:hAnsi="Times New Roman" w:cs="Times New Roman"/>
                <w:sz w:val="26"/>
                <w:szCs w:val="26"/>
              </w:rPr>
              <w:t>3</w:t>
            </w:r>
          </w:p>
        </w:tc>
        <w:tc>
          <w:tcPr>
            <w:tcW w:w="855" w:type="dxa"/>
            <w:tcBorders>
              <w:top w:val="single" w:sz="4" w:space="0" w:color="auto"/>
              <w:left w:val="single" w:sz="4" w:space="0" w:color="auto"/>
              <w:right w:val="single" w:sz="4" w:space="0" w:color="auto"/>
            </w:tcBorders>
          </w:tcPr>
          <w:p w:rsidR="0068514F" w:rsidRPr="00F659D9" w:rsidRDefault="0068514F" w:rsidP="00F659D9">
            <w:pPr>
              <w:spacing w:after="0" w:line="240" w:lineRule="auto"/>
              <w:ind w:left="34" w:right="74" w:hanging="34"/>
              <w:jc w:val="center"/>
              <w:rPr>
                <w:rFonts w:ascii="Times New Roman" w:hAnsi="Times New Roman" w:cs="Times New Roman"/>
                <w:sz w:val="26"/>
                <w:szCs w:val="26"/>
              </w:rPr>
            </w:pPr>
            <w:r w:rsidRPr="00F659D9">
              <w:rPr>
                <w:rFonts w:ascii="Times New Roman" w:hAnsi="Times New Roman" w:cs="Times New Roman"/>
                <w:sz w:val="26"/>
                <w:szCs w:val="26"/>
              </w:rPr>
              <w:t>3</w:t>
            </w:r>
          </w:p>
        </w:tc>
        <w:tc>
          <w:tcPr>
            <w:tcW w:w="992" w:type="dxa"/>
            <w:tcBorders>
              <w:top w:val="single" w:sz="4" w:space="0" w:color="auto"/>
              <w:left w:val="single" w:sz="4" w:space="0" w:color="auto"/>
              <w:right w:val="single" w:sz="4" w:space="0" w:color="auto"/>
            </w:tcBorders>
            <w:hideMark/>
          </w:tcPr>
          <w:p w:rsidR="0068514F" w:rsidRPr="00F659D9" w:rsidRDefault="0068514F" w:rsidP="00F659D9">
            <w:pPr>
              <w:spacing w:after="0" w:line="240" w:lineRule="auto"/>
              <w:ind w:left="34" w:right="74" w:hanging="34"/>
              <w:jc w:val="center"/>
              <w:rPr>
                <w:rFonts w:ascii="Times New Roman" w:hAnsi="Times New Roman" w:cs="Times New Roman"/>
                <w:sz w:val="26"/>
                <w:szCs w:val="26"/>
              </w:rPr>
            </w:pPr>
            <w:r w:rsidRPr="00F659D9">
              <w:rPr>
                <w:rFonts w:ascii="Times New Roman" w:hAnsi="Times New Roman" w:cs="Times New Roman"/>
                <w:sz w:val="26"/>
                <w:szCs w:val="26"/>
              </w:rPr>
              <w:t>3</w:t>
            </w:r>
          </w:p>
        </w:tc>
      </w:tr>
      <w:tr w:rsidR="0068514F" w:rsidRPr="00F659D9" w:rsidTr="00E6728A">
        <w:trPr>
          <w:trHeight w:val="330"/>
          <w:jc w:val="center"/>
        </w:trPr>
        <w:tc>
          <w:tcPr>
            <w:tcW w:w="9922" w:type="dxa"/>
            <w:gridSpan w:val="10"/>
            <w:tcBorders>
              <w:top w:val="single" w:sz="4" w:space="0" w:color="auto"/>
              <w:left w:val="single" w:sz="4" w:space="0" w:color="auto"/>
              <w:bottom w:val="single" w:sz="4" w:space="0" w:color="auto"/>
              <w:right w:val="single" w:sz="4" w:space="0" w:color="auto"/>
            </w:tcBorders>
            <w:hideMark/>
          </w:tcPr>
          <w:p w:rsidR="0068514F" w:rsidRPr="00F659D9" w:rsidRDefault="0068514F" w:rsidP="00F659D9">
            <w:pPr>
              <w:spacing w:after="0" w:line="240" w:lineRule="auto"/>
              <w:ind w:left="34" w:right="74" w:hanging="34"/>
              <w:jc w:val="center"/>
              <w:rPr>
                <w:rFonts w:ascii="Times New Roman" w:hAnsi="Times New Roman" w:cs="Times New Roman"/>
                <w:sz w:val="26"/>
                <w:szCs w:val="26"/>
              </w:rPr>
            </w:pPr>
            <w:r w:rsidRPr="00F659D9">
              <w:rPr>
                <w:rFonts w:ascii="Times New Roman" w:hAnsi="Times New Roman" w:cs="Times New Roman"/>
                <w:sz w:val="26"/>
                <w:szCs w:val="26"/>
              </w:rPr>
              <w:t xml:space="preserve">Предельные параметры разрешенного строительства, реконструкции объектов капитального строительства </w:t>
            </w:r>
          </w:p>
        </w:tc>
      </w:tr>
      <w:tr w:rsidR="0068514F" w:rsidRPr="00F659D9" w:rsidTr="00E6728A">
        <w:trPr>
          <w:trHeight w:val="330"/>
          <w:jc w:val="center"/>
        </w:trPr>
        <w:tc>
          <w:tcPr>
            <w:tcW w:w="1981" w:type="dxa"/>
            <w:tcBorders>
              <w:top w:val="single" w:sz="4" w:space="0" w:color="auto"/>
              <w:left w:val="single" w:sz="4" w:space="0" w:color="auto"/>
              <w:bottom w:val="single" w:sz="4" w:space="0" w:color="auto"/>
              <w:right w:val="single" w:sz="4" w:space="0" w:color="auto"/>
            </w:tcBorders>
            <w:hideMark/>
          </w:tcPr>
          <w:p w:rsidR="0068514F" w:rsidRPr="00F659D9" w:rsidRDefault="0068514F" w:rsidP="00F659D9">
            <w:pPr>
              <w:autoSpaceDE w:val="0"/>
              <w:autoSpaceDN w:val="0"/>
              <w:adjustRightInd w:val="0"/>
              <w:spacing w:after="0" w:line="240" w:lineRule="auto"/>
              <w:ind w:left="34" w:right="74" w:hanging="34"/>
              <w:jc w:val="center"/>
              <w:rPr>
                <w:rFonts w:ascii="Times New Roman" w:hAnsi="Times New Roman" w:cs="Times New Roman"/>
              </w:rPr>
            </w:pPr>
            <w:r w:rsidRPr="00F659D9">
              <w:rPr>
                <w:rFonts w:ascii="Times New Roman" w:hAnsi="Times New Roman" w:cs="Times New Roman"/>
                <w:bCs/>
              </w:rPr>
              <w:t>максимальный показатель этажности основных зданий</w:t>
            </w:r>
          </w:p>
        </w:tc>
        <w:tc>
          <w:tcPr>
            <w:tcW w:w="1279" w:type="dxa"/>
            <w:tcBorders>
              <w:top w:val="single" w:sz="4" w:space="0" w:color="auto"/>
              <w:left w:val="single" w:sz="4" w:space="0" w:color="auto"/>
              <w:bottom w:val="single" w:sz="4" w:space="0" w:color="auto"/>
              <w:right w:val="single" w:sz="4" w:space="0" w:color="auto"/>
            </w:tcBorders>
            <w:hideMark/>
          </w:tcPr>
          <w:p w:rsidR="0068514F" w:rsidRPr="00F659D9" w:rsidRDefault="0068514F" w:rsidP="00F659D9">
            <w:pPr>
              <w:spacing w:after="0" w:line="240" w:lineRule="auto"/>
              <w:ind w:left="34" w:right="74" w:hanging="34"/>
              <w:jc w:val="center"/>
              <w:rPr>
                <w:rFonts w:ascii="Times New Roman" w:hAnsi="Times New Roman" w:cs="Times New Roman"/>
                <w:sz w:val="28"/>
                <w:szCs w:val="28"/>
              </w:rPr>
            </w:pPr>
            <w:r w:rsidRPr="00F659D9">
              <w:rPr>
                <w:rFonts w:ascii="Times New Roman" w:hAnsi="Times New Roman" w:cs="Times New Roman"/>
                <w:sz w:val="28"/>
                <w:szCs w:val="28"/>
              </w:rPr>
              <w:t>этаж</w:t>
            </w:r>
          </w:p>
        </w:tc>
        <w:tc>
          <w:tcPr>
            <w:tcW w:w="986" w:type="dxa"/>
            <w:tcBorders>
              <w:top w:val="single" w:sz="4" w:space="0" w:color="auto"/>
              <w:left w:val="single" w:sz="4" w:space="0" w:color="auto"/>
              <w:bottom w:val="single" w:sz="4" w:space="0" w:color="auto"/>
              <w:right w:val="single" w:sz="4" w:space="0" w:color="auto"/>
            </w:tcBorders>
          </w:tcPr>
          <w:p w:rsidR="0068514F" w:rsidRPr="00F659D9" w:rsidRDefault="0068514F" w:rsidP="00F659D9">
            <w:pPr>
              <w:spacing w:after="0" w:line="240" w:lineRule="auto"/>
              <w:jc w:val="center"/>
              <w:rPr>
                <w:rFonts w:ascii="Times New Roman" w:hAnsi="Times New Roman" w:cs="Times New Roman"/>
                <w:sz w:val="28"/>
                <w:szCs w:val="28"/>
              </w:rPr>
            </w:pPr>
            <w:r w:rsidRPr="00F659D9">
              <w:rPr>
                <w:rFonts w:ascii="Times New Roman" w:hAnsi="Times New Roman" w:cs="Times New Roman"/>
                <w:sz w:val="28"/>
                <w:szCs w:val="28"/>
              </w:rPr>
              <w:t>_</w:t>
            </w:r>
          </w:p>
        </w:tc>
        <w:tc>
          <w:tcPr>
            <w:tcW w:w="987" w:type="dxa"/>
            <w:tcBorders>
              <w:top w:val="single" w:sz="4" w:space="0" w:color="auto"/>
              <w:left w:val="single" w:sz="4" w:space="0" w:color="auto"/>
              <w:bottom w:val="single" w:sz="4" w:space="0" w:color="auto"/>
              <w:right w:val="single" w:sz="4" w:space="0" w:color="auto"/>
            </w:tcBorders>
          </w:tcPr>
          <w:p w:rsidR="0068514F" w:rsidRPr="00F659D9" w:rsidRDefault="0068514F" w:rsidP="00F659D9">
            <w:pPr>
              <w:spacing w:after="0" w:line="240" w:lineRule="auto"/>
              <w:jc w:val="center"/>
              <w:rPr>
                <w:rFonts w:ascii="Times New Roman" w:hAnsi="Times New Roman" w:cs="Times New Roman"/>
                <w:sz w:val="28"/>
                <w:szCs w:val="28"/>
              </w:rPr>
            </w:pPr>
            <w:r w:rsidRPr="00F659D9">
              <w:rPr>
                <w:rFonts w:ascii="Times New Roman" w:hAnsi="Times New Roman" w:cs="Times New Roman"/>
                <w:sz w:val="28"/>
                <w:szCs w:val="28"/>
              </w:rPr>
              <w:t>1</w:t>
            </w:r>
          </w:p>
        </w:tc>
        <w:tc>
          <w:tcPr>
            <w:tcW w:w="997" w:type="dxa"/>
            <w:tcBorders>
              <w:top w:val="single" w:sz="4" w:space="0" w:color="auto"/>
              <w:left w:val="single" w:sz="4" w:space="0" w:color="auto"/>
              <w:bottom w:val="single" w:sz="4" w:space="0" w:color="auto"/>
              <w:right w:val="single" w:sz="4" w:space="0" w:color="auto"/>
            </w:tcBorders>
          </w:tcPr>
          <w:p w:rsidR="0068514F" w:rsidRPr="00F659D9" w:rsidRDefault="0068514F" w:rsidP="00F659D9">
            <w:pPr>
              <w:spacing w:after="0" w:line="240" w:lineRule="auto"/>
              <w:jc w:val="center"/>
              <w:rPr>
                <w:rFonts w:ascii="Times New Roman" w:hAnsi="Times New Roman" w:cs="Times New Roman"/>
                <w:sz w:val="28"/>
                <w:szCs w:val="28"/>
              </w:rPr>
            </w:pPr>
            <w:r w:rsidRPr="00F659D9">
              <w:rPr>
                <w:rFonts w:ascii="Times New Roman" w:hAnsi="Times New Roman" w:cs="Times New Roman"/>
                <w:sz w:val="28"/>
                <w:szCs w:val="28"/>
              </w:rPr>
              <w:t>_</w:t>
            </w:r>
          </w:p>
        </w:tc>
        <w:tc>
          <w:tcPr>
            <w:tcW w:w="999" w:type="dxa"/>
            <w:tcBorders>
              <w:top w:val="single" w:sz="4" w:space="0" w:color="auto"/>
              <w:left w:val="single" w:sz="4" w:space="0" w:color="auto"/>
              <w:bottom w:val="single" w:sz="4" w:space="0" w:color="auto"/>
              <w:right w:val="single" w:sz="4" w:space="0" w:color="auto"/>
            </w:tcBorders>
            <w:hideMark/>
          </w:tcPr>
          <w:p w:rsidR="0068514F" w:rsidRPr="00F659D9" w:rsidRDefault="0068514F" w:rsidP="00F659D9">
            <w:pPr>
              <w:spacing w:after="0" w:line="240" w:lineRule="auto"/>
              <w:ind w:left="34" w:right="74" w:hanging="34"/>
              <w:jc w:val="center"/>
              <w:rPr>
                <w:rFonts w:ascii="Times New Roman" w:hAnsi="Times New Roman" w:cs="Times New Roman"/>
                <w:sz w:val="28"/>
                <w:szCs w:val="28"/>
              </w:rPr>
            </w:pPr>
            <w:r w:rsidRPr="00F659D9">
              <w:rPr>
                <w:rFonts w:ascii="Times New Roman" w:hAnsi="Times New Roman" w:cs="Times New Roman"/>
                <w:sz w:val="28"/>
                <w:szCs w:val="28"/>
              </w:rPr>
              <w:t>1</w:t>
            </w:r>
          </w:p>
        </w:tc>
        <w:tc>
          <w:tcPr>
            <w:tcW w:w="846" w:type="dxa"/>
            <w:gridSpan w:val="2"/>
            <w:tcBorders>
              <w:top w:val="single" w:sz="4" w:space="0" w:color="auto"/>
              <w:left w:val="single" w:sz="4" w:space="0" w:color="auto"/>
              <w:bottom w:val="single" w:sz="4" w:space="0" w:color="auto"/>
              <w:right w:val="single" w:sz="4" w:space="0" w:color="auto"/>
            </w:tcBorders>
            <w:hideMark/>
          </w:tcPr>
          <w:p w:rsidR="0068514F" w:rsidRPr="00F659D9" w:rsidRDefault="0068514F" w:rsidP="00F659D9">
            <w:pPr>
              <w:spacing w:after="0" w:line="240" w:lineRule="auto"/>
              <w:ind w:left="34" w:right="74" w:hanging="34"/>
              <w:jc w:val="center"/>
              <w:rPr>
                <w:rFonts w:ascii="Times New Roman" w:hAnsi="Times New Roman" w:cs="Times New Roman"/>
                <w:sz w:val="28"/>
                <w:szCs w:val="28"/>
              </w:rPr>
            </w:pPr>
            <w:r w:rsidRPr="00F659D9">
              <w:rPr>
                <w:rFonts w:ascii="Times New Roman" w:hAnsi="Times New Roman" w:cs="Times New Roman"/>
                <w:sz w:val="28"/>
                <w:szCs w:val="28"/>
              </w:rPr>
              <w:t>_</w:t>
            </w:r>
          </w:p>
        </w:tc>
        <w:tc>
          <w:tcPr>
            <w:tcW w:w="855" w:type="dxa"/>
            <w:tcBorders>
              <w:top w:val="single" w:sz="4" w:space="0" w:color="auto"/>
              <w:left w:val="single" w:sz="4" w:space="0" w:color="auto"/>
              <w:bottom w:val="single" w:sz="4" w:space="0" w:color="auto"/>
              <w:right w:val="single" w:sz="4" w:space="0" w:color="auto"/>
            </w:tcBorders>
          </w:tcPr>
          <w:p w:rsidR="0068514F" w:rsidRPr="00F659D9" w:rsidRDefault="0068514F" w:rsidP="00F659D9">
            <w:pPr>
              <w:spacing w:after="0" w:line="240" w:lineRule="auto"/>
              <w:ind w:left="34" w:right="74" w:hanging="34"/>
              <w:jc w:val="center"/>
              <w:rPr>
                <w:rFonts w:ascii="Times New Roman" w:hAnsi="Times New Roman" w:cs="Times New Roman"/>
                <w:sz w:val="28"/>
                <w:szCs w:val="28"/>
              </w:rPr>
            </w:pPr>
            <w:r w:rsidRPr="00F659D9">
              <w:rPr>
                <w:rFonts w:ascii="Times New Roman" w:hAnsi="Times New Roman" w:cs="Times New Roman"/>
                <w:sz w:val="28"/>
                <w:szCs w:val="28"/>
              </w:rPr>
              <w:t>1</w:t>
            </w:r>
          </w:p>
        </w:tc>
        <w:tc>
          <w:tcPr>
            <w:tcW w:w="992" w:type="dxa"/>
            <w:tcBorders>
              <w:top w:val="single" w:sz="4" w:space="0" w:color="auto"/>
              <w:left w:val="single" w:sz="4" w:space="0" w:color="auto"/>
              <w:bottom w:val="single" w:sz="4" w:space="0" w:color="auto"/>
              <w:right w:val="single" w:sz="4" w:space="0" w:color="auto"/>
            </w:tcBorders>
            <w:hideMark/>
          </w:tcPr>
          <w:p w:rsidR="0068514F" w:rsidRPr="00F659D9" w:rsidRDefault="0068514F" w:rsidP="00F659D9">
            <w:pPr>
              <w:spacing w:after="0" w:line="240" w:lineRule="auto"/>
              <w:ind w:left="34" w:right="74" w:hanging="34"/>
              <w:jc w:val="center"/>
              <w:rPr>
                <w:rFonts w:ascii="Times New Roman" w:hAnsi="Times New Roman" w:cs="Times New Roman"/>
                <w:sz w:val="28"/>
                <w:szCs w:val="28"/>
              </w:rPr>
            </w:pPr>
            <w:r w:rsidRPr="00F659D9">
              <w:rPr>
                <w:rFonts w:ascii="Times New Roman" w:hAnsi="Times New Roman" w:cs="Times New Roman"/>
                <w:sz w:val="28"/>
                <w:szCs w:val="28"/>
              </w:rPr>
              <w:t>1</w:t>
            </w:r>
          </w:p>
        </w:tc>
      </w:tr>
      <w:tr w:rsidR="0068514F" w:rsidRPr="00F659D9" w:rsidTr="00E6728A">
        <w:trPr>
          <w:trHeight w:val="330"/>
          <w:jc w:val="center"/>
        </w:trPr>
        <w:tc>
          <w:tcPr>
            <w:tcW w:w="1981" w:type="dxa"/>
            <w:tcBorders>
              <w:top w:val="single" w:sz="4" w:space="0" w:color="auto"/>
              <w:left w:val="single" w:sz="4" w:space="0" w:color="auto"/>
              <w:bottom w:val="single" w:sz="4" w:space="0" w:color="auto"/>
              <w:right w:val="single" w:sz="4" w:space="0" w:color="auto"/>
            </w:tcBorders>
            <w:hideMark/>
          </w:tcPr>
          <w:p w:rsidR="0068514F" w:rsidRPr="00F659D9" w:rsidRDefault="0068514F" w:rsidP="00F659D9">
            <w:pPr>
              <w:autoSpaceDE w:val="0"/>
              <w:autoSpaceDN w:val="0"/>
              <w:adjustRightInd w:val="0"/>
              <w:spacing w:after="0" w:line="240" w:lineRule="auto"/>
              <w:ind w:left="34" w:right="74" w:hanging="34"/>
              <w:jc w:val="center"/>
              <w:rPr>
                <w:rFonts w:ascii="Times New Roman" w:hAnsi="Times New Roman" w:cs="Times New Roman"/>
                <w:bCs/>
              </w:rPr>
            </w:pPr>
            <w:r w:rsidRPr="00F659D9">
              <w:rPr>
                <w:rFonts w:ascii="Times New Roman" w:hAnsi="Times New Roman" w:cs="Times New Roman"/>
                <w:bCs/>
              </w:rPr>
              <w:t>максимальная высота объектов (до конька)</w:t>
            </w:r>
          </w:p>
        </w:tc>
        <w:tc>
          <w:tcPr>
            <w:tcW w:w="1279" w:type="dxa"/>
            <w:tcBorders>
              <w:top w:val="single" w:sz="4" w:space="0" w:color="auto"/>
              <w:left w:val="single" w:sz="4" w:space="0" w:color="auto"/>
              <w:bottom w:val="single" w:sz="4" w:space="0" w:color="auto"/>
              <w:right w:val="single" w:sz="4" w:space="0" w:color="auto"/>
            </w:tcBorders>
            <w:hideMark/>
          </w:tcPr>
          <w:p w:rsidR="0068514F" w:rsidRPr="00F659D9" w:rsidRDefault="0068514F" w:rsidP="00F659D9">
            <w:pPr>
              <w:spacing w:after="0" w:line="240" w:lineRule="auto"/>
              <w:ind w:left="34" w:right="74" w:hanging="34"/>
              <w:jc w:val="center"/>
              <w:rPr>
                <w:rFonts w:ascii="Times New Roman" w:hAnsi="Times New Roman" w:cs="Times New Roman"/>
                <w:bCs/>
                <w:sz w:val="28"/>
                <w:szCs w:val="28"/>
              </w:rPr>
            </w:pPr>
            <w:r w:rsidRPr="00F659D9">
              <w:rPr>
                <w:rFonts w:ascii="Times New Roman" w:hAnsi="Times New Roman" w:cs="Times New Roman"/>
                <w:bCs/>
                <w:sz w:val="28"/>
                <w:szCs w:val="28"/>
              </w:rPr>
              <w:t>м</w:t>
            </w:r>
          </w:p>
        </w:tc>
        <w:tc>
          <w:tcPr>
            <w:tcW w:w="986" w:type="dxa"/>
            <w:tcBorders>
              <w:top w:val="single" w:sz="4" w:space="0" w:color="auto"/>
              <w:left w:val="single" w:sz="4" w:space="0" w:color="auto"/>
              <w:bottom w:val="single" w:sz="4" w:space="0" w:color="auto"/>
              <w:right w:val="single" w:sz="4" w:space="0" w:color="auto"/>
            </w:tcBorders>
          </w:tcPr>
          <w:p w:rsidR="0068514F" w:rsidRPr="00F659D9" w:rsidRDefault="0068514F" w:rsidP="00F659D9">
            <w:pPr>
              <w:spacing w:after="0" w:line="240" w:lineRule="auto"/>
              <w:jc w:val="center"/>
              <w:rPr>
                <w:rFonts w:ascii="Times New Roman" w:hAnsi="Times New Roman" w:cs="Times New Roman"/>
                <w:sz w:val="28"/>
                <w:szCs w:val="28"/>
              </w:rPr>
            </w:pPr>
            <w:r w:rsidRPr="00F659D9">
              <w:rPr>
                <w:rFonts w:ascii="Times New Roman" w:hAnsi="Times New Roman" w:cs="Times New Roman"/>
                <w:sz w:val="28"/>
                <w:szCs w:val="28"/>
              </w:rPr>
              <w:t>_</w:t>
            </w:r>
          </w:p>
        </w:tc>
        <w:tc>
          <w:tcPr>
            <w:tcW w:w="987" w:type="dxa"/>
            <w:tcBorders>
              <w:top w:val="single" w:sz="4" w:space="0" w:color="auto"/>
              <w:left w:val="single" w:sz="4" w:space="0" w:color="auto"/>
              <w:bottom w:val="single" w:sz="4" w:space="0" w:color="auto"/>
              <w:right w:val="single" w:sz="4" w:space="0" w:color="auto"/>
            </w:tcBorders>
          </w:tcPr>
          <w:p w:rsidR="0068514F" w:rsidRPr="00F659D9" w:rsidRDefault="0068514F" w:rsidP="00F659D9">
            <w:pPr>
              <w:spacing w:after="0" w:line="240" w:lineRule="auto"/>
              <w:jc w:val="center"/>
              <w:rPr>
                <w:rFonts w:ascii="Times New Roman" w:hAnsi="Times New Roman" w:cs="Times New Roman"/>
                <w:sz w:val="28"/>
                <w:szCs w:val="28"/>
              </w:rPr>
            </w:pPr>
            <w:r w:rsidRPr="00F659D9">
              <w:rPr>
                <w:rFonts w:ascii="Times New Roman" w:hAnsi="Times New Roman" w:cs="Times New Roman"/>
                <w:sz w:val="28"/>
                <w:szCs w:val="28"/>
              </w:rPr>
              <w:t>5</w:t>
            </w:r>
          </w:p>
        </w:tc>
        <w:tc>
          <w:tcPr>
            <w:tcW w:w="997" w:type="dxa"/>
            <w:tcBorders>
              <w:top w:val="single" w:sz="4" w:space="0" w:color="auto"/>
              <w:left w:val="single" w:sz="4" w:space="0" w:color="auto"/>
              <w:bottom w:val="single" w:sz="4" w:space="0" w:color="auto"/>
              <w:right w:val="single" w:sz="4" w:space="0" w:color="auto"/>
            </w:tcBorders>
          </w:tcPr>
          <w:p w:rsidR="0068514F" w:rsidRPr="00F659D9" w:rsidRDefault="0068514F" w:rsidP="00F659D9">
            <w:pPr>
              <w:spacing w:after="0" w:line="240" w:lineRule="auto"/>
              <w:jc w:val="center"/>
              <w:rPr>
                <w:rFonts w:ascii="Times New Roman" w:hAnsi="Times New Roman" w:cs="Times New Roman"/>
                <w:sz w:val="28"/>
                <w:szCs w:val="28"/>
              </w:rPr>
            </w:pPr>
            <w:r w:rsidRPr="00F659D9">
              <w:rPr>
                <w:rFonts w:ascii="Times New Roman" w:hAnsi="Times New Roman" w:cs="Times New Roman"/>
                <w:sz w:val="28"/>
                <w:szCs w:val="28"/>
              </w:rPr>
              <w:t>_</w:t>
            </w:r>
          </w:p>
        </w:tc>
        <w:tc>
          <w:tcPr>
            <w:tcW w:w="999" w:type="dxa"/>
            <w:tcBorders>
              <w:top w:val="single" w:sz="4" w:space="0" w:color="auto"/>
              <w:left w:val="single" w:sz="4" w:space="0" w:color="auto"/>
              <w:bottom w:val="single" w:sz="4" w:space="0" w:color="auto"/>
              <w:right w:val="single" w:sz="4" w:space="0" w:color="auto"/>
            </w:tcBorders>
            <w:hideMark/>
          </w:tcPr>
          <w:p w:rsidR="0068514F" w:rsidRPr="00F659D9" w:rsidRDefault="0068514F" w:rsidP="00F659D9">
            <w:pPr>
              <w:spacing w:after="0" w:line="240" w:lineRule="auto"/>
              <w:ind w:left="34" w:right="74" w:hanging="34"/>
              <w:jc w:val="center"/>
              <w:rPr>
                <w:rFonts w:ascii="Times New Roman" w:hAnsi="Times New Roman" w:cs="Times New Roman"/>
                <w:sz w:val="28"/>
                <w:szCs w:val="28"/>
              </w:rPr>
            </w:pPr>
            <w:r w:rsidRPr="00F659D9">
              <w:rPr>
                <w:rFonts w:ascii="Times New Roman" w:hAnsi="Times New Roman" w:cs="Times New Roman"/>
                <w:sz w:val="28"/>
                <w:szCs w:val="28"/>
              </w:rPr>
              <w:t>5</w:t>
            </w:r>
          </w:p>
        </w:tc>
        <w:tc>
          <w:tcPr>
            <w:tcW w:w="846" w:type="dxa"/>
            <w:gridSpan w:val="2"/>
            <w:tcBorders>
              <w:top w:val="single" w:sz="4" w:space="0" w:color="auto"/>
              <w:left w:val="single" w:sz="4" w:space="0" w:color="auto"/>
              <w:bottom w:val="single" w:sz="4" w:space="0" w:color="auto"/>
              <w:right w:val="single" w:sz="4" w:space="0" w:color="auto"/>
            </w:tcBorders>
            <w:hideMark/>
          </w:tcPr>
          <w:p w:rsidR="0068514F" w:rsidRPr="00F659D9" w:rsidRDefault="0068514F" w:rsidP="00F659D9">
            <w:pPr>
              <w:spacing w:after="0" w:line="240" w:lineRule="auto"/>
              <w:ind w:left="34" w:right="74" w:hanging="34"/>
              <w:jc w:val="center"/>
              <w:rPr>
                <w:rFonts w:ascii="Times New Roman" w:hAnsi="Times New Roman" w:cs="Times New Roman"/>
                <w:sz w:val="28"/>
                <w:szCs w:val="28"/>
              </w:rPr>
            </w:pPr>
            <w:r w:rsidRPr="00F659D9">
              <w:rPr>
                <w:rFonts w:ascii="Times New Roman" w:hAnsi="Times New Roman" w:cs="Times New Roman"/>
                <w:sz w:val="28"/>
                <w:szCs w:val="28"/>
              </w:rPr>
              <w:t>_</w:t>
            </w:r>
          </w:p>
        </w:tc>
        <w:tc>
          <w:tcPr>
            <w:tcW w:w="855" w:type="dxa"/>
            <w:tcBorders>
              <w:top w:val="single" w:sz="4" w:space="0" w:color="auto"/>
              <w:left w:val="single" w:sz="4" w:space="0" w:color="auto"/>
              <w:bottom w:val="single" w:sz="4" w:space="0" w:color="auto"/>
              <w:right w:val="single" w:sz="4" w:space="0" w:color="auto"/>
            </w:tcBorders>
          </w:tcPr>
          <w:p w:rsidR="0068514F" w:rsidRPr="00F659D9" w:rsidRDefault="0068514F" w:rsidP="00F659D9">
            <w:pPr>
              <w:spacing w:after="0" w:line="240" w:lineRule="auto"/>
              <w:ind w:left="34" w:right="74" w:hanging="34"/>
              <w:jc w:val="center"/>
              <w:rPr>
                <w:rFonts w:ascii="Times New Roman" w:hAnsi="Times New Roman" w:cs="Times New Roman"/>
                <w:sz w:val="28"/>
                <w:szCs w:val="28"/>
              </w:rPr>
            </w:pPr>
            <w:r w:rsidRPr="00F659D9">
              <w:rPr>
                <w:rFonts w:ascii="Times New Roman" w:hAnsi="Times New Roman" w:cs="Times New Roman"/>
                <w:sz w:val="28"/>
                <w:szCs w:val="28"/>
              </w:rPr>
              <w:t>5</w:t>
            </w:r>
          </w:p>
        </w:tc>
        <w:tc>
          <w:tcPr>
            <w:tcW w:w="992" w:type="dxa"/>
            <w:tcBorders>
              <w:top w:val="single" w:sz="4" w:space="0" w:color="auto"/>
              <w:left w:val="single" w:sz="4" w:space="0" w:color="auto"/>
              <w:bottom w:val="single" w:sz="4" w:space="0" w:color="auto"/>
              <w:right w:val="single" w:sz="4" w:space="0" w:color="auto"/>
            </w:tcBorders>
            <w:hideMark/>
          </w:tcPr>
          <w:p w:rsidR="0068514F" w:rsidRPr="00F659D9" w:rsidRDefault="0068514F" w:rsidP="00F659D9">
            <w:pPr>
              <w:spacing w:after="0" w:line="240" w:lineRule="auto"/>
              <w:ind w:left="34" w:right="74" w:hanging="34"/>
              <w:jc w:val="center"/>
              <w:rPr>
                <w:rFonts w:ascii="Times New Roman" w:hAnsi="Times New Roman" w:cs="Times New Roman"/>
                <w:sz w:val="28"/>
                <w:szCs w:val="28"/>
              </w:rPr>
            </w:pPr>
            <w:r w:rsidRPr="00F659D9">
              <w:rPr>
                <w:rFonts w:ascii="Times New Roman" w:hAnsi="Times New Roman" w:cs="Times New Roman"/>
                <w:sz w:val="28"/>
                <w:szCs w:val="28"/>
              </w:rPr>
              <w:t>5</w:t>
            </w:r>
          </w:p>
        </w:tc>
      </w:tr>
      <w:tr w:rsidR="0068514F" w:rsidRPr="00F659D9" w:rsidTr="00E6728A">
        <w:trPr>
          <w:trHeight w:val="330"/>
          <w:jc w:val="center"/>
        </w:trPr>
        <w:tc>
          <w:tcPr>
            <w:tcW w:w="1981" w:type="dxa"/>
            <w:tcBorders>
              <w:top w:val="single" w:sz="4" w:space="0" w:color="auto"/>
              <w:left w:val="single" w:sz="4" w:space="0" w:color="auto"/>
              <w:bottom w:val="single" w:sz="4" w:space="0" w:color="auto"/>
              <w:right w:val="single" w:sz="4" w:space="0" w:color="auto"/>
            </w:tcBorders>
            <w:hideMark/>
          </w:tcPr>
          <w:p w:rsidR="0068514F" w:rsidRPr="00F659D9" w:rsidRDefault="0068514F" w:rsidP="00F659D9">
            <w:pPr>
              <w:autoSpaceDE w:val="0"/>
              <w:autoSpaceDN w:val="0"/>
              <w:adjustRightInd w:val="0"/>
              <w:spacing w:after="0" w:line="240" w:lineRule="auto"/>
              <w:ind w:left="34" w:right="74" w:hanging="34"/>
              <w:jc w:val="center"/>
              <w:rPr>
                <w:rFonts w:ascii="Times New Roman" w:hAnsi="Times New Roman" w:cs="Times New Roman"/>
              </w:rPr>
            </w:pPr>
            <w:r w:rsidRPr="00F659D9">
              <w:rPr>
                <w:rFonts w:ascii="Times New Roman" w:hAnsi="Times New Roman" w:cs="Times New Roman"/>
                <w:bCs/>
              </w:rPr>
              <w:t xml:space="preserve">максимальный показатель процента застройки </w:t>
            </w:r>
          </w:p>
        </w:tc>
        <w:tc>
          <w:tcPr>
            <w:tcW w:w="1279" w:type="dxa"/>
            <w:tcBorders>
              <w:top w:val="single" w:sz="4" w:space="0" w:color="auto"/>
              <w:left w:val="single" w:sz="4" w:space="0" w:color="auto"/>
              <w:bottom w:val="single" w:sz="4" w:space="0" w:color="auto"/>
              <w:right w:val="single" w:sz="4" w:space="0" w:color="auto"/>
            </w:tcBorders>
            <w:hideMark/>
          </w:tcPr>
          <w:p w:rsidR="0068514F" w:rsidRPr="00F659D9" w:rsidRDefault="0068514F" w:rsidP="00F659D9">
            <w:pPr>
              <w:spacing w:after="0" w:line="240" w:lineRule="auto"/>
              <w:ind w:left="34" w:right="74" w:hanging="34"/>
              <w:jc w:val="center"/>
              <w:rPr>
                <w:rFonts w:ascii="Times New Roman" w:hAnsi="Times New Roman" w:cs="Times New Roman"/>
                <w:sz w:val="28"/>
                <w:szCs w:val="28"/>
              </w:rPr>
            </w:pPr>
            <w:r w:rsidRPr="00F659D9">
              <w:rPr>
                <w:rFonts w:ascii="Times New Roman" w:hAnsi="Times New Roman" w:cs="Times New Roman"/>
                <w:bCs/>
                <w:sz w:val="28"/>
                <w:szCs w:val="28"/>
              </w:rPr>
              <w:t>(%)</w:t>
            </w:r>
          </w:p>
        </w:tc>
        <w:tc>
          <w:tcPr>
            <w:tcW w:w="986" w:type="dxa"/>
            <w:tcBorders>
              <w:top w:val="single" w:sz="4" w:space="0" w:color="auto"/>
              <w:left w:val="single" w:sz="4" w:space="0" w:color="auto"/>
              <w:bottom w:val="single" w:sz="4" w:space="0" w:color="auto"/>
              <w:right w:val="single" w:sz="4" w:space="0" w:color="auto"/>
            </w:tcBorders>
          </w:tcPr>
          <w:p w:rsidR="0068514F" w:rsidRPr="00F659D9" w:rsidRDefault="0068514F" w:rsidP="00F659D9">
            <w:pPr>
              <w:spacing w:after="0" w:line="240" w:lineRule="auto"/>
              <w:jc w:val="center"/>
              <w:rPr>
                <w:rFonts w:ascii="Times New Roman" w:hAnsi="Times New Roman" w:cs="Times New Roman"/>
                <w:sz w:val="28"/>
                <w:szCs w:val="28"/>
              </w:rPr>
            </w:pPr>
            <w:r w:rsidRPr="00F659D9">
              <w:rPr>
                <w:rFonts w:ascii="Times New Roman" w:hAnsi="Times New Roman" w:cs="Times New Roman"/>
                <w:sz w:val="28"/>
                <w:szCs w:val="28"/>
              </w:rPr>
              <w:t>_</w:t>
            </w:r>
          </w:p>
        </w:tc>
        <w:tc>
          <w:tcPr>
            <w:tcW w:w="987" w:type="dxa"/>
            <w:tcBorders>
              <w:top w:val="single" w:sz="4" w:space="0" w:color="auto"/>
              <w:left w:val="single" w:sz="4" w:space="0" w:color="auto"/>
              <w:bottom w:val="single" w:sz="4" w:space="0" w:color="auto"/>
              <w:right w:val="single" w:sz="4" w:space="0" w:color="auto"/>
            </w:tcBorders>
          </w:tcPr>
          <w:p w:rsidR="0068514F" w:rsidRPr="00F659D9" w:rsidRDefault="0068514F" w:rsidP="00F659D9">
            <w:pPr>
              <w:spacing w:after="0" w:line="240" w:lineRule="auto"/>
              <w:jc w:val="center"/>
              <w:rPr>
                <w:rFonts w:ascii="Times New Roman" w:hAnsi="Times New Roman" w:cs="Times New Roman"/>
                <w:sz w:val="28"/>
                <w:szCs w:val="28"/>
              </w:rPr>
            </w:pPr>
            <w:r w:rsidRPr="00F659D9">
              <w:rPr>
                <w:rFonts w:ascii="Times New Roman" w:hAnsi="Times New Roman" w:cs="Times New Roman"/>
                <w:sz w:val="28"/>
                <w:szCs w:val="28"/>
              </w:rPr>
              <w:t>20</w:t>
            </w:r>
          </w:p>
        </w:tc>
        <w:tc>
          <w:tcPr>
            <w:tcW w:w="997" w:type="dxa"/>
            <w:tcBorders>
              <w:top w:val="single" w:sz="4" w:space="0" w:color="auto"/>
              <w:left w:val="single" w:sz="4" w:space="0" w:color="auto"/>
              <w:bottom w:val="single" w:sz="4" w:space="0" w:color="auto"/>
              <w:right w:val="single" w:sz="4" w:space="0" w:color="auto"/>
            </w:tcBorders>
          </w:tcPr>
          <w:p w:rsidR="0068514F" w:rsidRPr="00F659D9" w:rsidRDefault="0068514F" w:rsidP="00F659D9">
            <w:pPr>
              <w:spacing w:after="0" w:line="240" w:lineRule="auto"/>
              <w:jc w:val="center"/>
              <w:rPr>
                <w:rFonts w:ascii="Times New Roman" w:hAnsi="Times New Roman" w:cs="Times New Roman"/>
                <w:sz w:val="28"/>
                <w:szCs w:val="28"/>
              </w:rPr>
            </w:pPr>
            <w:r w:rsidRPr="00F659D9">
              <w:rPr>
                <w:rFonts w:ascii="Times New Roman" w:hAnsi="Times New Roman" w:cs="Times New Roman"/>
                <w:sz w:val="28"/>
                <w:szCs w:val="28"/>
              </w:rPr>
              <w:t>_</w:t>
            </w:r>
          </w:p>
        </w:tc>
        <w:tc>
          <w:tcPr>
            <w:tcW w:w="999" w:type="dxa"/>
            <w:tcBorders>
              <w:top w:val="single" w:sz="4" w:space="0" w:color="auto"/>
              <w:left w:val="single" w:sz="4" w:space="0" w:color="auto"/>
              <w:bottom w:val="single" w:sz="4" w:space="0" w:color="auto"/>
              <w:right w:val="single" w:sz="4" w:space="0" w:color="auto"/>
            </w:tcBorders>
            <w:hideMark/>
          </w:tcPr>
          <w:p w:rsidR="0068514F" w:rsidRPr="00F659D9" w:rsidRDefault="0068514F" w:rsidP="00F659D9">
            <w:pPr>
              <w:spacing w:after="0" w:line="240" w:lineRule="auto"/>
              <w:ind w:left="34" w:right="74" w:hanging="34"/>
              <w:jc w:val="center"/>
              <w:rPr>
                <w:rFonts w:ascii="Times New Roman" w:hAnsi="Times New Roman" w:cs="Times New Roman"/>
                <w:sz w:val="28"/>
                <w:szCs w:val="28"/>
              </w:rPr>
            </w:pPr>
            <w:r w:rsidRPr="00F659D9">
              <w:rPr>
                <w:rFonts w:ascii="Times New Roman" w:hAnsi="Times New Roman" w:cs="Times New Roman"/>
                <w:sz w:val="28"/>
                <w:szCs w:val="28"/>
              </w:rPr>
              <w:t>10</w:t>
            </w:r>
          </w:p>
        </w:tc>
        <w:tc>
          <w:tcPr>
            <w:tcW w:w="846" w:type="dxa"/>
            <w:gridSpan w:val="2"/>
            <w:tcBorders>
              <w:top w:val="single" w:sz="4" w:space="0" w:color="auto"/>
              <w:left w:val="single" w:sz="4" w:space="0" w:color="auto"/>
              <w:bottom w:val="single" w:sz="4" w:space="0" w:color="auto"/>
              <w:right w:val="single" w:sz="4" w:space="0" w:color="auto"/>
            </w:tcBorders>
            <w:hideMark/>
          </w:tcPr>
          <w:p w:rsidR="0068514F" w:rsidRPr="00F659D9" w:rsidRDefault="0068514F" w:rsidP="00F659D9">
            <w:pPr>
              <w:spacing w:after="0" w:line="240" w:lineRule="auto"/>
              <w:ind w:left="34" w:right="74" w:hanging="34"/>
              <w:jc w:val="center"/>
              <w:rPr>
                <w:rFonts w:ascii="Times New Roman" w:hAnsi="Times New Roman" w:cs="Times New Roman"/>
                <w:sz w:val="28"/>
                <w:szCs w:val="28"/>
              </w:rPr>
            </w:pPr>
            <w:r w:rsidRPr="00F659D9">
              <w:rPr>
                <w:rFonts w:ascii="Times New Roman" w:hAnsi="Times New Roman" w:cs="Times New Roman"/>
                <w:sz w:val="28"/>
                <w:szCs w:val="28"/>
              </w:rPr>
              <w:t>_</w:t>
            </w:r>
          </w:p>
        </w:tc>
        <w:tc>
          <w:tcPr>
            <w:tcW w:w="855" w:type="dxa"/>
            <w:tcBorders>
              <w:top w:val="single" w:sz="4" w:space="0" w:color="auto"/>
              <w:left w:val="single" w:sz="4" w:space="0" w:color="auto"/>
              <w:bottom w:val="single" w:sz="4" w:space="0" w:color="auto"/>
              <w:right w:val="single" w:sz="4" w:space="0" w:color="auto"/>
            </w:tcBorders>
          </w:tcPr>
          <w:p w:rsidR="0068514F" w:rsidRPr="00F659D9" w:rsidRDefault="0068514F" w:rsidP="00F659D9">
            <w:pPr>
              <w:spacing w:after="0" w:line="240" w:lineRule="auto"/>
              <w:ind w:left="34" w:right="74" w:hanging="34"/>
              <w:jc w:val="center"/>
              <w:rPr>
                <w:rFonts w:ascii="Times New Roman" w:hAnsi="Times New Roman" w:cs="Times New Roman"/>
                <w:sz w:val="28"/>
                <w:szCs w:val="28"/>
              </w:rPr>
            </w:pPr>
            <w:r w:rsidRPr="00F659D9">
              <w:rPr>
                <w:rFonts w:ascii="Times New Roman" w:hAnsi="Times New Roman" w:cs="Times New Roman"/>
                <w:sz w:val="28"/>
                <w:szCs w:val="28"/>
              </w:rPr>
              <w:t>20</w:t>
            </w:r>
          </w:p>
        </w:tc>
        <w:tc>
          <w:tcPr>
            <w:tcW w:w="992" w:type="dxa"/>
            <w:tcBorders>
              <w:top w:val="single" w:sz="4" w:space="0" w:color="auto"/>
              <w:left w:val="single" w:sz="4" w:space="0" w:color="auto"/>
              <w:bottom w:val="single" w:sz="4" w:space="0" w:color="auto"/>
              <w:right w:val="single" w:sz="4" w:space="0" w:color="auto"/>
            </w:tcBorders>
            <w:hideMark/>
          </w:tcPr>
          <w:p w:rsidR="0068514F" w:rsidRPr="00F659D9" w:rsidRDefault="0068514F" w:rsidP="00F659D9">
            <w:pPr>
              <w:spacing w:after="0" w:line="240" w:lineRule="auto"/>
              <w:ind w:left="34" w:right="74" w:hanging="34"/>
              <w:jc w:val="center"/>
              <w:rPr>
                <w:rFonts w:ascii="Times New Roman" w:hAnsi="Times New Roman" w:cs="Times New Roman"/>
                <w:sz w:val="28"/>
                <w:szCs w:val="28"/>
              </w:rPr>
            </w:pPr>
            <w:r w:rsidRPr="00F659D9">
              <w:rPr>
                <w:rFonts w:ascii="Times New Roman" w:hAnsi="Times New Roman" w:cs="Times New Roman"/>
                <w:sz w:val="28"/>
                <w:szCs w:val="28"/>
              </w:rPr>
              <w:t>75</w:t>
            </w:r>
          </w:p>
        </w:tc>
      </w:tr>
      <w:tr w:rsidR="0068514F" w:rsidRPr="00F659D9" w:rsidTr="00E6728A">
        <w:trPr>
          <w:trHeight w:val="330"/>
          <w:jc w:val="center"/>
        </w:trPr>
        <w:tc>
          <w:tcPr>
            <w:tcW w:w="9922" w:type="dxa"/>
            <w:gridSpan w:val="10"/>
            <w:tcBorders>
              <w:top w:val="single" w:sz="4" w:space="0" w:color="auto"/>
              <w:left w:val="single" w:sz="4" w:space="0" w:color="auto"/>
              <w:bottom w:val="single" w:sz="4" w:space="0" w:color="auto"/>
              <w:right w:val="single" w:sz="4" w:space="0" w:color="auto"/>
            </w:tcBorders>
            <w:hideMark/>
          </w:tcPr>
          <w:p w:rsidR="0068514F" w:rsidRPr="00F659D9" w:rsidRDefault="0068514F" w:rsidP="00F659D9">
            <w:pPr>
              <w:spacing w:after="0" w:line="240" w:lineRule="auto"/>
              <w:ind w:left="34" w:right="74" w:hanging="34"/>
              <w:jc w:val="center"/>
              <w:rPr>
                <w:rFonts w:ascii="Times New Roman" w:hAnsi="Times New Roman" w:cs="Times New Roman"/>
                <w:sz w:val="26"/>
                <w:szCs w:val="26"/>
              </w:rPr>
            </w:pPr>
            <w:r w:rsidRPr="00F659D9">
              <w:rPr>
                <w:rFonts w:ascii="Times New Roman" w:hAnsi="Times New Roman" w:cs="Times New Roman"/>
                <w:sz w:val="26"/>
                <w:szCs w:val="26"/>
              </w:rPr>
              <w:t>Условия размещения отдельных объектов капитального строительства</w:t>
            </w:r>
          </w:p>
        </w:tc>
      </w:tr>
      <w:tr w:rsidR="0068514F" w:rsidRPr="00F659D9" w:rsidTr="00E6728A">
        <w:trPr>
          <w:trHeight w:val="330"/>
          <w:jc w:val="center"/>
        </w:trPr>
        <w:tc>
          <w:tcPr>
            <w:tcW w:w="1981" w:type="dxa"/>
            <w:tcBorders>
              <w:top w:val="single" w:sz="4" w:space="0" w:color="auto"/>
              <w:left w:val="single" w:sz="4" w:space="0" w:color="auto"/>
              <w:bottom w:val="single" w:sz="4" w:space="0" w:color="auto"/>
              <w:right w:val="single" w:sz="4" w:space="0" w:color="auto"/>
            </w:tcBorders>
            <w:hideMark/>
          </w:tcPr>
          <w:p w:rsidR="0068514F" w:rsidRPr="00F659D9" w:rsidRDefault="0068514F" w:rsidP="00F659D9">
            <w:pPr>
              <w:autoSpaceDE w:val="0"/>
              <w:autoSpaceDN w:val="0"/>
              <w:adjustRightInd w:val="0"/>
              <w:spacing w:after="0" w:line="240" w:lineRule="auto"/>
              <w:ind w:left="34" w:right="74" w:hanging="34"/>
              <w:jc w:val="center"/>
              <w:rPr>
                <w:rFonts w:ascii="Times New Roman" w:hAnsi="Times New Roman" w:cs="Times New Roman"/>
                <w:sz w:val="24"/>
                <w:szCs w:val="24"/>
              </w:rPr>
            </w:pPr>
            <w:r w:rsidRPr="00F659D9">
              <w:rPr>
                <w:rFonts w:ascii="Times New Roman" w:hAnsi="Times New Roman" w:cs="Times New Roman"/>
                <w:sz w:val="24"/>
                <w:szCs w:val="24"/>
              </w:rPr>
              <w:t>максимальная общая площадь объекта</w:t>
            </w:r>
          </w:p>
        </w:tc>
        <w:tc>
          <w:tcPr>
            <w:tcW w:w="1279" w:type="dxa"/>
            <w:tcBorders>
              <w:top w:val="single" w:sz="4" w:space="0" w:color="auto"/>
              <w:left w:val="single" w:sz="4" w:space="0" w:color="auto"/>
              <w:bottom w:val="single" w:sz="4" w:space="0" w:color="auto"/>
              <w:right w:val="single" w:sz="4" w:space="0" w:color="auto"/>
            </w:tcBorders>
            <w:hideMark/>
          </w:tcPr>
          <w:p w:rsidR="0068514F" w:rsidRPr="00F659D9" w:rsidRDefault="0068514F" w:rsidP="00F659D9">
            <w:pPr>
              <w:spacing w:after="0" w:line="240" w:lineRule="auto"/>
              <w:ind w:left="34" w:right="74" w:hanging="34"/>
              <w:jc w:val="center"/>
              <w:rPr>
                <w:rFonts w:ascii="Times New Roman" w:hAnsi="Times New Roman" w:cs="Times New Roman"/>
                <w:sz w:val="28"/>
                <w:szCs w:val="28"/>
                <w:highlight w:val="yellow"/>
              </w:rPr>
            </w:pPr>
            <w:r w:rsidRPr="00F659D9">
              <w:rPr>
                <w:rFonts w:ascii="Times New Roman" w:hAnsi="Times New Roman" w:cs="Times New Roman"/>
                <w:sz w:val="28"/>
                <w:szCs w:val="28"/>
              </w:rPr>
              <w:t>кв.м.</w:t>
            </w:r>
          </w:p>
        </w:tc>
        <w:tc>
          <w:tcPr>
            <w:tcW w:w="986" w:type="dxa"/>
            <w:tcBorders>
              <w:top w:val="single" w:sz="4" w:space="0" w:color="auto"/>
              <w:left w:val="single" w:sz="4" w:space="0" w:color="auto"/>
              <w:bottom w:val="single" w:sz="4" w:space="0" w:color="auto"/>
              <w:right w:val="single" w:sz="4" w:space="0" w:color="auto"/>
            </w:tcBorders>
            <w:hideMark/>
          </w:tcPr>
          <w:p w:rsidR="0068514F" w:rsidRPr="00F659D9" w:rsidRDefault="0068514F" w:rsidP="00F659D9">
            <w:pPr>
              <w:spacing w:after="0" w:line="240" w:lineRule="auto"/>
              <w:ind w:left="34" w:right="74" w:hanging="34"/>
              <w:jc w:val="center"/>
              <w:rPr>
                <w:rFonts w:ascii="Times New Roman" w:hAnsi="Times New Roman" w:cs="Times New Roman"/>
                <w:sz w:val="28"/>
                <w:szCs w:val="28"/>
              </w:rPr>
            </w:pPr>
            <w:r w:rsidRPr="00F659D9">
              <w:rPr>
                <w:rFonts w:ascii="Times New Roman" w:hAnsi="Times New Roman" w:cs="Times New Roman"/>
                <w:sz w:val="28"/>
                <w:szCs w:val="28"/>
              </w:rPr>
              <w:t>_</w:t>
            </w:r>
          </w:p>
        </w:tc>
        <w:tc>
          <w:tcPr>
            <w:tcW w:w="987" w:type="dxa"/>
            <w:tcBorders>
              <w:top w:val="single" w:sz="4" w:space="0" w:color="auto"/>
              <w:left w:val="single" w:sz="4" w:space="0" w:color="auto"/>
              <w:bottom w:val="single" w:sz="4" w:space="0" w:color="auto"/>
              <w:right w:val="single" w:sz="4" w:space="0" w:color="auto"/>
            </w:tcBorders>
            <w:hideMark/>
          </w:tcPr>
          <w:p w:rsidR="0068514F" w:rsidRPr="00F659D9" w:rsidRDefault="0068514F" w:rsidP="00F659D9">
            <w:pPr>
              <w:spacing w:after="0" w:line="240" w:lineRule="auto"/>
              <w:ind w:left="34" w:right="74" w:hanging="34"/>
              <w:jc w:val="center"/>
              <w:rPr>
                <w:rFonts w:ascii="Times New Roman" w:hAnsi="Times New Roman" w:cs="Times New Roman"/>
                <w:sz w:val="24"/>
                <w:szCs w:val="24"/>
              </w:rPr>
            </w:pPr>
            <w:r w:rsidRPr="00F659D9">
              <w:rPr>
                <w:rFonts w:ascii="Times New Roman" w:hAnsi="Times New Roman" w:cs="Times New Roman"/>
                <w:sz w:val="24"/>
                <w:szCs w:val="24"/>
              </w:rPr>
              <w:t>до 100</w:t>
            </w:r>
          </w:p>
        </w:tc>
        <w:tc>
          <w:tcPr>
            <w:tcW w:w="997" w:type="dxa"/>
            <w:tcBorders>
              <w:top w:val="single" w:sz="4" w:space="0" w:color="auto"/>
              <w:left w:val="single" w:sz="4" w:space="0" w:color="auto"/>
              <w:bottom w:val="single" w:sz="4" w:space="0" w:color="auto"/>
              <w:right w:val="single" w:sz="4" w:space="0" w:color="auto"/>
            </w:tcBorders>
          </w:tcPr>
          <w:p w:rsidR="0068514F" w:rsidRPr="00F659D9" w:rsidRDefault="0068514F" w:rsidP="00F659D9">
            <w:pPr>
              <w:spacing w:after="0" w:line="240" w:lineRule="auto"/>
              <w:ind w:right="74"/>
              <w:jc w:val="center"/>
              <w:rPr>
                <w:rFonts w:ascii="Times New Roman" w:hAnsi="Times New Roman" w:cs="Times New Roman"/>
                <w:sz w:val="28"/>
                <w:szCs w:val="28"/>
              </w:rPr>
            </w:pPr>
            <w:r w:rsidRPr="00F659D9">
              <w:rPr>
                <w:rFonts w:ascii="Times New Roman" w:hAnsi="Times New Roman" w:cs="Times New Roman"/>
                <w:sz w:val="28"/>
                <w:szCs w:val="28"/>
              </w:rPr>
              <w:t>_</w:t>
            </w:r>
          </w:p>
        </w:tc>
        <w:tc>
          <w:tcPr>
            <w:tcW w:w="999" w:type="dxa"/>
            <w:tcBorders>
              <w:top w:val="single" w:sz="4" w:space="0" w:color="auto"/>
              <w:left w:val="single" w:sz="4" w:space="0" w:color="auto"/>
              <w:bottom w:val="single" w:sz="4" w:space="0" w:color="auto"/>
              <w:right w:val="single" w:sz="4" w:space="0" w:color="auto"/>
            </w:tcBorders>
            <w:hideMark/>
          </w:tcPr>
          <w:p w:rsidR="0068514F" w:rsidRPr="00F659D9" w:rsidRDefault="0068514F" w:rsidP="00F659D9">
            <w:pPr>
              <w:spacing w:after="0" w:line="240" w:lineRule="auto"/>
              <w:ind w:left="34" w:right="74" w:hanging="34"/>
              <w:jc w:val="center"/>
              <w:rPr>
                <w:rFonts w:ascii="Times New Roman" w:hAnsi="Times New Roman" w:cs="Times New Roman"/>
                <w:sz w:val="24"/>
                <w:szCs w:val="24"/>
              </w:rPr>
            </w:pPr>
            <w:r w:rsidRPr="00F659D9">
              <w:rPr>
                <w:rFonts w:ascii="Times New Roman" w:hAnsi="Times New Roman" w:cs="Times New Roman"/>
                <w:sz w:val="24"/>
                <w:szCs w:val="24"/>
              </w:rPr>
              <w:t>до 100</w:t>
            </w:r>
          </w:p>
        </w:tc>
        <w:tc>
          <w:tcPr>
            <w:tcW w:w="833" w:type="dxa"/>
            <w:tcBorders>
              <w:top w:val="single" w:sz="4" w:space="0" w:color="auto"/>
              <w:left w:val="single" w:sz="4" w:space="0" w:color="auto"/>
              <w:bottom w:val="single" w:sz="4" w:space="0" w:color="auto"/>
              <w:right w:val="single" w:sz="4" w:space="0" w:color="auto"/>
            </w:tcBorders>
            <w:hideMark/>
          </w:tcPr>
          <w:p w:rsidR="0068514F" w:rsidRPr="00F659D9" w:rsidRDefault="0068514F" w:rsidP="00F659D9">
            <w:pPr>
              <w:spacing w:after="0" w:line="240" w:lineRule="auto"/>
              <w:ind w:right="74"/>
              <w:jc w:val="center"/>
              <w:rPr>
                <w:rFonts w:ascii="Times New Roman" w:hAnsi="Times New Roman" w:cs="Times New Roman"/>
                <w:sz w:val="24"/>
                <w:szCs w:val="24"/>
              </w:rPr>
            </w:pPr>
            <w:r w:rsidRPr="00F659D9">
              <w:rPr>
                <w:rFonts w:ascii="Times New Roman" w:hAnsi="Times New Roman" w:cs="Times New Roman"/>
                <w:sz w:val="24"/>
                <w:szCs w:val="24"/>
              </w:rPr>
              <w:t>_</w:t>
            </w:r>
          </w:p>
        </w:tc>
        <w:tc>
          <w:tcPr>
            <w:tcW w:w="868" w:type="dxa"/>
            <w:gridSpan w:val="2"/>
            <w:tcBorders>
              <w:top w:val="single" w:sz="4" w:space="0" w:color="auto"/>
              <w:left w:val="single" w:sz="4" w:space="0" w:color="auto"/>
              <w:bottom w:val="single" w:sz="4" w:space="0" w:color="auto"/>
              <w:right w:val="single" w:sz="4" w:space="0" w:color="auto"/>
            </w:tcBorders>
          </w:tcPr>
          <w:p w:rsidR="0068514F" w:rsidRPr="00F659D9" w:rsidRDefault="0068514F" w:rsidP="00F659D9">
            <w:pPr>
              <w:spacing w:after="0" w:line="240" w:lineRule="auto"/>
              <w:ind w:right="74"/>
              <w:jc w:val="center"/>
              <w:rPr>
                <w:rFonts w:ascii="Times New Roman" w:hAnsi="Times New Roman" w:cs="Times New Roman"/>
                <w:sz w:val="24"/>
                <w:szCs w:val="24"/>
              </w:rPr>
            </w:pPr>
            <w:r w:rsidRPr="00F659D9">
              <w:rPr>
                <w:rFonts w:ascii="Times New Roman" w:hAnsi="Times New Roman" w:cs="Times New Roman"/>
                <w:sz w:val="24"/>
                <w:szCs w:val="24"/>
              </w:rPr>
              <w:t>_</w:t>
            </w:r>
          </w:p>
        </w:tc>
        <w:tc>
          <w:tcPr>
            <w:tcW w:w="992" w:type="dxa"/>
            <w:tcBorders>
              <w:top w:val="single" w:sz="4" w:space="0" w:color="auto"/>
              <w:left w:val="single" w:sz="4" w:space="0" w:color="auto"/>
              <w:bottom w:val="single" w:sz="4" w:space="0" w:color="auto"/>
              <w:right w:val="single" w:sz="4" w:space="0" w:color="auto"/>
            </w:tcBorders>
          </w:tcPr>
          <w:p w:rsidR="0068514F" w:rsidRPr="00F659D9" w:rsidRDefault="0068514F" w:rsidP="00F659D9">
            <w:pPr>
              <w:spacing w:after="0" w:line="240" w:lineRule="auto"/>
              <w:ind w:right="74"/>
              <w:jc w:val="center"/>
              <w:rPr>
                <w:rFonts w:ascii="Times New Roman" w:hAnsi="Times New Roman" w:cs="Times New Roman"/>
                <w:sz w:val="24"/>
                <w:szCs w:val="24"/>
              </w:rPr>
            </w:pPr>
            <w:r w:rsidRPr="00F659D9">
              <w:rPr>
                <w:rFonts w:ascii="Times New Roman" w:hAnsi="Times New Roman" w:cs="Times New Roman"/>
                <w:sz w:val="24"/>
                <w:szCs w:val="24"/>
              </w:rPr>
              <w:t>_</w:t>
            </w:r>
          </w:p>
        </w:tc>
      </w:tr>
      <w:tr w:rsidR="0068514F" w:rsidRPr="00F659D9" w:rsidTr="00E6728A">
        <w:trPr>
          <w:trHeight w:val="330"/>
          <w:jc w:val="center"/>
        </w:trPr>
        <w:tc>
          <w:tcPr>
            <w:tcW w:w="1981" w:type="dxa"/>
            <w:tcBorders>
              <w:top w:val="single" w:sz="4" w:space="0" w:color="auto"/>
              <w:left w:val="single" w:sz="4" w:space="0" w:color="auto"/>
              <w:bottom w:val="single" w:sz="4" w:space="0" w:color="auto"/>
              <w:right w:val="single" w:sz="4" w:space="0" w:color="auto"/>
            </w:tcBorders>
            <w:hideMark/>
          </w:tcPr>
          <w:p w:rsidR="0068514F" w:rsidRPr="00F659D9" w:rsidRDefault="0068514F" w:rsidP="00F659D9">
            <w:pPr>
              <w:autoSpaceDE w:val="0"/>
              <w:autoSpaceDN w:val="0"/>
              <w:adjustRightInd w:val="0"/>
              <w:spacing w:after="0" w:line="240" w:lineRule="auto"/>
              <w:ind w:left="34" w:right="74" w:hanging="34"/>
              <w:jc w:val="center"/>
              <w:rPr>
                <w:rFonts w:ascii="Times New Roman" w:hAnsi="Times New Roman" w:cs="Times New Roman"/>
                <w:sz w:val="24"/>
                <w:szCs w:val="24"/>
              </w:rPr>
            </w:pPr>
            <w:r w:rsidRPr="00F659D9">
              <w:rPr>
                <w:rFonts w:ascii="Times New Roman" w:hAnsi="Times New Roman" w:cs="Times New Roman"/>
                <w:sz w:val="24"/>
                <w:szCs w:val="24"/>
              </w:rPr>
              <w:t>максимальный класс опасности</w:t>
            </w:r>
          </w:p>
        </w:tc>
        <w:tc>
          <w:tcPr>
            <w:tcW w:w="1279" w:type="dxa"/>
            <w:tcBorders>
              <w:top w:val="single" w:sz="4" w:space="0" w:color="auto"/>
              <w:left w:val="single" w:sz="4" w:space="0" w:color="auto"/>
              <w:bottom w:val="single" w:sz="4" w:space="0" w:color="auto"/>
              <w:right w:val="single" w:sz="4" w:space="0" w:color="auto"/>
            </w:tcBorders>
          </w:tcPr>
          <w:p w:rsidR="0068514F" w:rsidRPr="00F659D9" w:rsidRDefault="0068514F" w:rsidP="00F659D9">
            <w:pPr>
              <w:spacing w:after="0" w:line="240" w:lineRule="auto"/>
              <w:ind w:left="34" w:right="74" w:hanging="34"/>
              <w:jc w:val="center"/>
              <w:rPr>
                <w:rFonts w:ascii="Times New Roman" w:hAnsi="Times New Roman" w:cs="Times New Roman"/>
                <w:sz w:val="28"/>
                <w:szCs w:val="28"/>
                <w:highlight w:val="yellow"/>
              </w:rPr>
            </w:pPr>
            <w:r w:rsidRPr="00F659D9">
              <w:rPr>
                <w:rFonts w:ascii="Times New Roman" w:hAnsi="Times New Roman" w:cs="Times New Roman"/>
                <w:sz w:val="28"/>
                <w:szCs w:val="28"/>
              </w:rPr>
              <w:t>_</w:t>
            </w:r>
          </w:p>
        </w:tc>
        <w:tc>
          <w:tcPr>
            <w:tcW w:w="986" w:type="dxa"/>
            <w:tcBorders>
              <w:top w:val="single" w:sz="4" w:space="0" w:color="auto"/>
              <w:left w:val="single" w:sz="4" w:space="0" w:color="auto"/>
              <w:bottom w:val="single" w:sz="4" w:space="0" w:color="auto"/>
              <w:right w:val="single" w:sz="4" w:space="0" w:color="auto"/>
            </w:tcBorders>
            <w:hideMark/>
          </w:tcPr>
          <w:p w:rsidR="0068514F" w:rsidRPr="00F659D9" w:rsidRDefault="0068514F" w:rsidP="00F659D9">
            <w:pPr>
              <w:spacing w:after="0" w:line="240" w:lineRule="auto"/>
              <w:ind w:left="34" w:right="74" w:hanging="34"/>
              <w:jc w:val="center"/>
              <w:rPr>
                <w:rFonts w:ascii="Times New Roman" w:hAnsi="Times New Roman" w:cs="Times New Roman"/>
                <w:sz w:val="28"/>
                <w:szCs w:val="28"/>
              </w:rPr>
            </w:pPr>
            <w:r w:rsidRPr="00F659D9">
              <w:rPr>
                <w:rFonts w:ascii="Times New Roman" w:hAnsi="Times New Roman" w:cs="Times New Roman"/>
                <w:sz w:val="28"/>
                <w:szCs w:val="28"/>
              </w:rPr>
              <w:t>_</w:t>
            </w:r>
          </w:p>
        </w:tc>
        <w:tc>
          <w:tcPr>
            <w:tcW w:w="987" w:type="dxa"/>
            <w:tcBorders>
              <w:top w:val="single" w:sz="4" w:space="0" w:color="auto"/>
              <w:left w:val="single" w:sz="4" w:space="0" w:color="auto"/>
              <w:bottom w:val="single" w:sz="4" w:space="0" w:color="auto"/>
              <w:right w:val="single" w:sz="4" w:space="0" w:color="auto"/>
            </w:tcBorders>
            <w:hideMark/>
          </w:tcPr>
          <w:p w:rsidR="0068514F" w:rsidRPr="00F659D9" w:rsidRDefault="0068514F" w:rsidP="00F659D9">
            <w:pPr>
              <w:spacing w:after="0" w:line="240" w:lineRule="auto"/>
              <w:ind w:left="34" w:right="74" w:hanging="34"/>
              <w:jc w:val="center"/>
              <w:rPr>
                <w:rFonts w:ascii="Times New Roman" w:hAnsi="Times New Roman" w:cs="Times New Roman"/>
                <w:sz w:val="28"/>
                <w:szCs w:val="28"/>
              </w:rPr>
            </w:pPr>
            <w:r w:rsidRPr="00F659D9">
              <w:rPr>
                <w:rFonts w:ascii="Times New Roman" w:hAnsi="Times New Roman" w:cs="Times New Roman"/>
                <w:sz w:val="28"/>
                <w:szCs w:val="28"/>
              </w:rPr>
              <w:t>V</w:t>
            </w:r>
          </w:p>
        </w:tc>
        <w:tc>
          <w:tcPr>
            <w:tcW w:w="997" w:type="dxa"/>
            <w:tcBorders>
              <w:top w:val="single" w:sz="4" w:space="0" w:color="auto"/>
              <w:left w:val="single" w:sz="4" w:space="0" w:color="auto"/>
              <w:bottom w:val="single" w:sz="4" w:space="0" w:color="auto"/>
              <w:right w:val="single" w:sz="4" w:space="0" w:color="auto"/>
            </w:tcBorders>
          </w:tcPr>
          <w:p w:rsidR="0068514F" w:rsidRPr="00F659D9" w:rsidRDefault="0068514F" w:rsidP="00F659D9">
            <w:pPr>
              <w:spacing w:after="0" w:line="240" w:lineRule="auto"/>
              <w:ind w:right="74"/>
              <w:jc w:val="center"/>
              <w:rPr>
                <w:rFonts w:ascii="Times New Roman" w:hAnsi="Times New Roman" w:cs="Times New Roman"/>
                <w:sz w:val="28"/>
                <w:szCs w:val="28"/>
              </w:rPr>
            </w:pPr>
            <w:r w:rsidRPr="00F659D9">
              <w:rPr>
                <w:rFonts w:ascii="Times New Roman" w:hAnsi="Times New Roman" w:cs="Times New Roman"/>
                <w:sz w:val="28"/>
                <w:szCs w:val="28"/>
              </w:rPr>
              <w:t>_</w:t>
            </w:r>
          </w:p>
        </w:tc>
        <w:tc>
          <w:tcPr>
            <w:tcW w:w="999" w:type="dxa"/>
            <w:tcBorders>
              <w:top w:val="single" w:sz="4" w:space="0" w:color="auto"/>
              <w:left w:val="single" w:sz="4" w:space="0" w:color="auto"/>
              <w:bottom w:val="single" w:sz="4" w:space="0" w:color="auto"/>
              <w:right w:val="single" w:sz="4" w:space="0" w:color="auto"/>
            </w:tcBorders>
            <w:hideMark/>
          </w:tcPr>
          <w:p w:rsidR="0068514F" w:rsidRPr="00F659D9" w:rsidRDefault="0068514F" w:rsidP="00F659D9">
            <w:pPr>
              <w:spacing w:after="0" w:line="240" w:lineRule="auto"/>
              <w:ind w:left="34" w:right="74" w:hanging="34"/>
              <w:jc w:val="center"/>
              <w:rPr>
                <w:rFonts w:ascii="Times New Roman" w:hAnsi="Times New Roman" w:cs="Times New Roman"/>
                <w:sz w:val="28"/>
                <w:szCs w:val="28"/>
                <w:lang w:val="en-US"/>
              </w:rPr>
            </w:pPr>
            <w:r w:rsidRPr="00F659D9">
              <w:rPr>
                <w:rFonts w:ascii="Times New Roman" w:hAnsi="Times New Roman" w:cs="Times New Roman"/>
                <w:sz w:val="28"/>
                <w:szCs w:val="28"/>
                <w:lang w:val="en-US"/>
              </w:rPr>
              <w:t>V</w:t>
            </w:r>
          </w:p>
        </w:tc>
        <w:tc>
          <w:tcPr>
            <w:tcW w:w="833" w:type="dxa"/>
            <w:tcBorders>
              <w:top w:val="single" w:sz="4" w:space="0" w:color="auto"/>
              <w:left w:val="single" w:sz="4" w:space="0" w:color="auto"/>
              <w:bottom w:val="single" w:sz="4" w:space="0" w:color="auto"/>
              <w:right w:val="single" w:sz="4" w:space="0" w:color="auto"/>
            </w:tcBorders>
            <w:hideMark/>
          </w:tcPr>
          <w:p w:rsidR="0068514F" w:rsidRPr="00F659D9" w:rsidRDefault="0068514F" w:rsidP="00F659D9">
            <w:pPr>
              <w:spacing w:after="0" w:line="240" w:lineRule="auto"/>
              <w:jc w:val="center"/>
              <w:rPr>
                <w:rFonts w:ascii="Times New Roman" w:hAnsi="Times New Roman" w:cs="Times New Roman"/>
                <w:sz w:val="28"/>
                <w:szCs w:val="28"/>
              </w:rPr>
            </w:pPr>
            <w:r w:rsidRPr="00F659D9">
              <w:rPr>
                <w:rFonts w:ascii="Times New Roman" w:hAnsi="Times New Roman" w:cs="Times New Roman"/>
                <w:sz w:val="28"/>
                <w:szCs w:val="28"/>
              </w:rPr>
              <w:t>_</w:t>
            </w:r>
          </w:p>
        </w:tc>
        <w:tc>
          <w:tcPr>
            <w:tcW w:w="868" w:type="dxa"/>
            <w:gridSpan w:val="2"/>
            <w:tcBorders>
              <w:top w:val="single" w:sz="4" w:space="0" w:color="auto"/>
              <w:left w:val="single" w:sz="4" w:space="0" w:color="auto"/>
              <w:bottom w:val="single" w:sz="4" w:space="0" w:color="auto"/>
              <w:right w:val="single" w:sz="4" w:space="0" w:color="auto"/>
            </w:tcBorders>
          </w:tcPr>
          <w:p w:rsidR="0068514F" w:rsidRPr="00F659D9" w:rsidRDefault="0068514F" w:rsidP="00F659D9">
            <w:pPr>
              <w:spacing w:after="0" w:line="240" w:lineRule="auto"/>
              <w:jc w:val="center"/>
              <w:rPr>
                <w:rFonts w:ascii="Times New Roman" w:hAnsi="Times New Roman" w:cs="Times New Roman"/>
                <w:sz w:val="28"/>
                <w:szCs w:val="28"/>
              </w:rPr>
            </w:pPr>
            <w:r w:rsidRPr="00F659D9">
              <w:rPr>
                <w:rFonts w:ascii="Times New Roman" w:hAnsi="Times New Roman" w:cs="Times New Roman"/>
                <w:sz w:val="28"/>
                <w:szCs w:val="28"/>
              </w:rPr>
              <w:t>_</w:t>
            </w:r>
          </w:p>
        </w:tc>
        <w:tc>
          <w:tcPr>
            <w:tcW w:w="992" w:type="dxa"/>
            <w:tcBorders>
              <w:top w:val="single" w:sz="4" w:space="0" w:color="auto"/>
              <w:left w:val="single" w:sz="4" w:space="0" w:color="auto"/>
              <w:bottom w:val="single" w:sz="4" w:space="0" w:color="auto"/>
              <w:right w:val="single" w:sz="4" w:space="0" w:color="auto"/>
            </w:tcBorders>
            <w:hideMark/>
          </w:tcPr>
          <w:p w:rsidR="0068514F" w:rsidRPr="00F659D9" w:rsidRDefault="0068514F" w:rsidP="00F659D9">
            <w:pPr>
              <w:spacing w:after="0" w:line="240" w:lineRule="auto"/>
              <w:jc w:val="center"/>
              <w:rPr>
                <w:rFonts w:ascii="Times New Roman" w:hAnsi="Times New Roman" w:cs="Times New Roman"/>
                <w:sz w:val="28"/>
                <w:szCs w:val="28"/>
              </w:rPr>
            </w:pPr>
            <w:r w:rsidRPr="00F659D9">
              <w:rPr>
                <w:rFonts w:ascii="Times New Roman" w:hAnsi="Times New Roman" w:cs="Times New Roman"/>
                <w:sz w:val="28"/>
                <w:szCs w:val="28"/>
              </w:rPr>
              <w:t>_</w:t>
            </w:r>
          </w:p>
        </w:tc>
      </w:tr>
    </w:tbl>
    <w:p w:rsidR="00CE0BBB" w:rsidRPr="00F659D9" w:rsidRDefault="00CE0BBB" w:rsidP="00F659D9">
      <w:pPr>
        <w:spacing w:after="0" w:line="240" w:lineRule="auto"/>
        <w:ind w:firstLine="851"/>
        <w:jc w:val="both"/>
        <w:rPr>
          <w:rFonts w:ascii="Times New Roman" w:hAnsi="Times New Roman" w:cs="Times New Roman"/>
          <w:sz w:val="28"/>
          <w:szCs w:val="28"/>
        </w:rPr>
      </w:pPr>
    </w:p>
    <w:p w:rsidR="00CE0BBB" w:rsidRPr="001E5346" w:rsidRDefault="00CE0BBB" w:rsidP="00187326">
      <w:pPr>
        <w:pStyle w:val="a4"/>
        <w:numPr>
          <w:ilvl w:val="0"/>
          <w:numId w:val="49"/>
        </w:numPr>
        <w:tabs>
          <w:tab w:val="left" w:pos="1134"/>
        </w:tabs>
        <w:spacing w:after="0" w:line="240" w:lineRule="auto"/>
        <w:ind w:left="0" w:firstLine="851"/>
        <w:jc w:val="both"/>
        <w:rPr>
          <w:rFonts w:ascii="Times New Roman" w:hAnsi="Times New Roman" w:cs="Times New Roman"/>
          <w:b/>
          <w:sz w:val="28"/>
          <w:szCs w:val="28"/>
        </w:rPr>
      </w:pPr>
      <w:r w:rsidRPr="001E5346">
        <w:rPr>
          <w:rFonts w:ascii="Times New Roman" w:hAnsi="Times New Roman" w:cs="Times New Roman"/>
          <w:b/>
          <w:sz w:val="28"/>
          <w:szCs w:val="28"/>
        </w:rPr>
        <w:t>СХ-2. Зона объектов сельскохозяйственного назначения.</w:t>
      </w:r>
    </w:p>
    <w:p w:rsidR="00CE0BBB" w:rsidRPr="00FB2E34" w:rsidRDefault="00CE0BBB" w:rsidP="00CE0BBB">
      <w:pPr>
        <w:pStyle w:val="a4"/>
        <w:spacing w:after="0" w:line="240" w:lineRule="auto"/>
        <w:ind w:left="0" w:firstLine="851"/>
        <w:jc w:val="both"/>
        <w:rPr>
          <w:rFonts w:ascii="Times New Roman" w:hAnsi="Times New Roman" w:cs="Times New Roman"/>
          <w:sz w:val="28"/>
          <w:szCs w:val="28"/>
        </w:rPr>
      </w:pPr>
      <w:r w:rsidRPr="001E5346">
        <w:rPr>
          <w:rFonts w:ascii="Times New Roman" w:hAnsi="Times New Roman" w:cs="Times New Roman"/>
          <w:sz w:val="28"/>
          <w:szCs w:val="28"/>
        </w:rPr>
        <w:t>Зона объектов сельскохозяйственного назначения (СХ-2)</w:t>
      </w:r>
      <w:r w:rsidRPr="00FB2E34">
        <w:rPr>
          <w:rFonts w:ascii="Times New Roman" w:hAnsi="Times New Roman" w:cs="Times New Roman"/>
          <w:sz w:val="28"/>
          <w:szCs w:val="28"/>
        </w:rPr>
        <w:t xml:space="preserve">включает в себя участки территории </w:t>
      </w:r>
      <w:r>
        <w:rPr>
          <w:rFonts w:ascii="Times New Roman" w:hAnsi="Times New Roman" w:cs="Times New Roman"/>
          <w:sz w:val="28"/>
          <w:szCs w:val="28"/>
        </w:rPr>
        <w:t>поселения</w:t>
      </w:r>
      <w:r w:rsidRPr="00FB2E34">
        <w:rPr>
          <w:rFonts w:ascii="Times New Roman" w:hAnsi="Times New Roman" w:cs="Times New Roman"/>
          <w:sz w:val="28"/>
          <w:szCs w:val="28"/>
        </w:rPr>
        <w:t>, занятые сельскохозяйственными угодьями, а также иными территориями, зданиями, строениями, сооружениями сельскохозяйственного назначения и предназначенные для ведения сельскохозяйственного производства.</w:t>
      </w:r>
    </w:p>
    <w:p w:rsidR="00CE0BBB" w:rsidRDefault="00CE0BBB" w:rsidP="006A34DE">
      <w:pPr>
        <w:spacing w:after="0" w:line="240" w:lineRule="auto"/>
        <w:ind w:firstLine="851"/>
        <w:jc w:val="both"/>
        <w:rPr>
          <w:rFonts w:ascii="Times New Roman" w:hAnsi="Times New Roman" w:cs="Times New Roman"/>
          <w:sz w:val="28"/>
          <w:szCs w:val="28"/>
        </w:rPr>
      </w:pPr>
      <w:r w:rsidRPr="0063613C">
        <w:rPr>
          <w:rFonts w:ascii="Times New Roman" w:hAnsi="Times New Roman" w:cs="Times New Roman"/>
          <w:sz w:val="28"/>
          <w:szCs w:val="28"/>
        </w:rPr>
        <w:t xml:space="preserve">Виды разрешенного использования земельных участков и объектов капитального строительства в зоне объектов сельскохозяйственного назначения приведены </w:t>
      </w:r>
      <w:r w:rsidRPr="006A34DE">
        <w:rPr>
          <w:rFonts w:ascii="Times New Roman" w:hAnsi="Times New Roman" w:cs="Times New Roman"/>
          <w:sz w:val="28"/>
          <w:szCs w:val="28"/>
        </w:rPr>
        <w:t xml:space="preserve">в </w:t>
      </w:r>
      <w:r w:rsidR="006A34DE">
        <w:rPr>
          <w:rFonts w:ascii="Times New Roman" w:hAnsi="Times New Roman" w:cs="Times New Roman"/>
          <w:sz w:val="28"/>
          <w:szCs w:val="28"/>
        </w:rPr>
        <w:t>таблице №</w:t>
      </w:r>
      <w:r w:rsidRPr="006A34DE">
        <w:rPr>
          <w:rFonts w:ascii="Times New Roman" w:hAnsi="Times New Roman" w:cs="Times New Roman"/>
          <w:sz w:val="28"/>
          <w:szCs w:val="28"/>
        </w:rPr>
        <w:t>1 (статья 42 настоящих Правил) и статье 43 настоящих Правил.</w:t>
      </w:r>
    </w:p>
    <w:p w:rsidR="00DA27CA" w:rsidRPr="00EB4A81" w:rsidRDefault="00DA27CA" w:rsidP="00DA27CA">
      <w:pPr>
        <w:spacing w:after="0" w:line="240" w:lineRule="auto"/>
        <w:ind w:firstLine="851"/>
        <w:jc w:val="both"/>
        <w:outlineLvl w:val="1"/>
        <w:rPr>
          <w:rFonts w:ascii="Times New Roman" w:hAnsi="Times New Roman" w:cs="Times New Roman"/>
          <w:b/>
          <w:bCs/>
          <w:i/>
          <w:sz w:val="24"/>
          <w:szCs w:val="24"/>
        </w:rPr>
      </w:pPr>
      <w:r w:rsidRPr="006426D6">
        <w:rPr>
          <w:rFonts w:ascii="Times New Roman" w:hAnsi="Times New Roman" w:cs="Times New Roman"/>
          <w:b/>
          <w:bCs/>
          <w:i/>
          <w:sz w:val="24"/>
          <w:szCs w:val="24"/>
        </w:rPr>
        <w:t>Решением Совета Мостовского городского поселения от 25.11.2016 года №</w:t>
      </w:r>
      <w:r w:rsidR="006426D6" w:rsidRPr="006426D6">
        <w:rPr>
          <w:rFonts w:ascii="Times New Roman" w:hAnsi="Times New Roman" w:cs="Times New Roman"/>
          <w:b/>
          <w:bCs/>
          <w:i/>
          <w:sz w:val="24"/>
          <w:szCs w:val="24"/>
        </w:rPr>
        <w:t>134</w:t>
      </w:r>
      <w:r w:rsidRPr="006426D6">
        <w:rPr>
          <w:rFonts w:ascii="Times New Roman" w:hAnsi="Times New Roman" w:cs="Times New Roman"/>
          <w:b/>
          <w:bCs/>
          <w:i/>
          <w:sz w:val="24"/>
          <w:szCs w:val="24"/>
        </w:rPr>
        <w:t xml:space="preserve"> в пункте 2 статьи 50 таблица изложена в новой редакции.</w:t>
      </w:r>
    </w:p>
    <w:p w:rsidR="00FA04E5" w:rsidRPr="00F659D9" w:rsidRDefault="00CE0BBB" w:rsidP="00F659D9">
      <w:pPr>
        <w:widowControl w:val="0"/>
        <w:tabs>
          <w:tab w:val="left" w:pos="1276"/>
        </w:tabs>
        <w:autoSpaceDE w:val="0"/>
        <w:autoSpaceDN w:val="0"/>
        <w:adjustRightInd w:val="0"/>
        <w:spacing w:after="0" w:line="240" w:lineRule="auto"/>
        <w:ind w:firstLine="851"/>
        <w:contextualSpacing/>
        <w:jc w:val="both"/>
        <w:rPr>
          <w:rFonts w:ascii="Times New Roman" w:hAnsi="Times New Roman" w:cs="Times New Roman"/>
          <w:sz w:val="28"/>
          <w:szCs w:val="28"/>
        </w:rPr>
      </w:pPr>
      <w:r w:rsidRPr="00F659D9">
        <w:rPr>
          <w:rFonts w:ascii="Times New Roman" w:hAnsi="Times New Roman" w:cs="Times New Roman"/>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 в границах земельного участка:</w:t>
      </w:r>
      <w:r w:rsidR="00FA04E5" w:rsidRPr="00F659D9">
        <w:rPr>
          <w:rFonts w:ascii="Times New Roman" w:hAnsi="Times New Roman" w:cs="Times New Roman"/>
          <w:sz w:val="28"/>
          <w:szCs w:val="28"/>
        </w:rPr>
        <w:t xml:space="preserve"> </w:t>
      </w:r>
    </w:p>
    <w:tbl>
      <w:tblPr>
        <w:tblW w:w="9922" w:type="dxa"/>
        <w:jc w:val="center"/>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1"/>
        <w:gridCol w:w="1279"/>
        <w:gridCol w:w="986"/>
        <w:gridCol w:w="987"/>
        <w:gridCol w:w="997"/>
        <w:gridCol w:w="857"/>
        <w:gridCol w:w="988"/>
        <w:gridCol w:w="855"/>
        <w:gridCol w:w="992"/>
      </w:tblGrid>
      <w:tr w:rsidR="00FA04E5" w:rsidRPr="00F659D9" w:rsidTr="00E6728A">
        <w:trPr>
          <w:trHeight w:val="263"/>
          <w:jc w:val="center"/>
        </w:trPr>
        <w:tc>
          <w:tcPr>
            <w:tcW w:w="1981" w:type="dxa"/>
            <w:vMerge w:val="restart"/>
            <w:tcBorders>
              <w:top w:val="single" w:sz="4" w:space="0" w:color="auto"/>
              <w:left w:val="single" w:sz="4" w:space="0" w:color="auto"/>
              <w:right w:val="single" w:sz="4" w:space="0" w:color="auto"/>
            </w:tcBorders>
            <w:hideMark/>
          </w:tcPr>
          <w:p w:rsidR="00FA04E5" w:rsidRPr="00F659D9" w:rsidRDefault="00FA04E5" w:rsidP="00F659D9">
            <w:pPr>
              <w:spacing w:after="0" w:line="240" w:lineRule="auto"/>
              <w:ind w:left="36" w:right="75" w:hanging="36"/>
              <w:jc w:val="center"/>
              <w:rPr>
                <w:rFonts w:ascii="Times New Roman" w:hAnsi="Times New Roman" w:cs="Times New Roman"/>
                <w:sz w:val="24"/>
                <w:szCs w:val="24"/>
              </w:rPr>
            </w:pPr>
            <w:r w:rsidRPr="00F659D9">
              <w:rPr>
                <w:rFonts w:ascii="Times New Roman" w:hAnsi="Times New Roman" w:cs="Times New Roman"/>
                <w:sz w:val="24"/>
                <w:szCs w:val="24"/>
              </w:rPr>
              <w:t>Наименование параметров</w:t>
            </w:r>
          </w:p>
        </w:tc>
        <w:tc>
          <w:tcPr>
            <w:tcW w:w="1279" w:type="dxa"/>
            <w:vMerge w:val="restart"/>
            <w:tcBorders>
              <w:top w:val="single" w:sz="4" w:space="0" w:color="auto"/>
              <w:left w:val="single" w:sz="4" w:space="0" w:color="auto"/>
              <w:right w:val="single" w:sz="4" w:space="0" w:color="auto"/>
            </w:tcBorders>
            <w:hideMark/>
          </w:tcPr>
          <w:p w:rsidR="00FA04E5" w:rsidRPr="00F659D9" w:rsidRDefault="00FA04E5" w:rsidP="00F659D9">
            <w:pPr>
              <w:spacing w:after="0" w:line="240" w:lineRule="auto"/>
              <w:ind w:left="36" w:right="75" w:hanging="36"/>
              <w:jc w:val="center"/>
              <w:rPr>
                <w:rFonts w:ascii="Times New Roman" w:hAnsi="Times New Roman" w:cs="Times New Roman"/>
                <w:sz w:val="24"/>
                <w:szCs w:val="24"/>
              </w:rPr>
            </w:pPr>
            <w:r w:rsidRPr="00F659D9">
              <w:rPr>
                <w:rFonts w:ascii="Times New Roman" w:hAnsi="Times New Roman" w:cs="Times New Roman"/>
                <w:sz w:val="24"/>
                <w:szCs w:val="24"/>
              </w:rPr>
              <w:t>Единицы измерения</w:t>
            </w:r>
          </w:p>
        </w:tc>
        <w:tc>
          <w:tcPr>
            <w:tcW w:w="6662" w:type="dxa"/>
            <w:gridSpan w:val="7"/>
            <w:tcBorders>
              <w:top w:val="single" w:sz="4" w:space="0" w:color="auto"/>
              <w:left w:val="single" w:sz="4" w:space="0" w:color="auto"/>
              <w:bottom w:val="single" w:sz="4" w:space="0" w:color="auto"/>
              <w:right w:val="single" w:sz="4" w:space="0" w:color="auto"/>
            </w:tcBorders>
            <w:hideMark/>
          </w:tcPr>
          <w:p w:rsidR="00FA04E5" w:rsidRPr="00F659D9" w:rsidRDefault="00FA04E5" w:rsidP="00F659D9">
            <w:pPr>
              <w:spacing w:after="0" w:line="240" w:lineRule="auto"/>
              <w:ind w:right="75"/>
              <w:jc w:val="center"/>
              <w:rPr>
                <w:rFonts w:ascii="Times New Roman" w:hAnsi="Times New Roman" w:cs="Times New Roman"/>
                <w:sz w:val="24"/>
                <w:szCs w:val="24"/>
              </w:rPr>
            </w:pPr>
            <w:r w:rsidRPr="00F659D9">
              <w:rPr>
                <w:rFonts w:ascii="Times New Roman" w:hAnsi="Times New Roman" w:cs="Times New Roman"/>
                <w:sz w:val="24"/>
                <w:szCs w:val="24"/>
              </w:rPr>
              <w:t>Коды видов</w:t>
            </w:r>
          </w:p>
        </w:tc>
      </w:tr>
      <w:tr w:rsidR="00FA04E5" w:rsidRPr="00F659D9" w:rsidTr="00E6728A">
        <w:trPr>
          <w:cantSplit/>
          <w:trHeight w:val="654"/>
          <w:jc w:val="center"/>
        </w:trPr>
        <w:tc>
          <w:tcPr>
            <w:tcW w:w="1981" w:type="dxa"/>
            <w:vMerge/>
            <w:tcBorders>
              <w:left w:val="single" w:sz="4" w:space="0" w:color="auto"/>
              <w:right w:val="single" w:sz="4" w:space="0" w:color="auto"/>
            </w:tcBorders>
            <w:vAlign w:val="center"/>
            <w:hideMark/>
          </w:tcPr>
          <w:p w:rsidR="00FA04E5" w:rsidRPr="00F659D9" w:rsidRDefault="00FA04E5" w:rsidP="00F659D9">
            <w:pPr>
              <w:spacing w:after="0" w:line="240" w:lineRule="auto"/>
              <w:rPr>
                <w:rFonts w:ascii="Times New Roman" w:hAnsi="Times New Roman" w:cs="Times New Roman"/>
              </w:rPr>
            </w:pPr>
          </w:p>
        </w:tc>
        <w:tc>
          <w:tcPr>
            <w:tcW w:w="1279" w:type="dxa"/>
            <w:vMerge/>
            <w:tcBorders>
              <w:left w:val="single" w:sz="4" w:space="0" w:color="auto"/>
              <w:right w:val="single" w:sz="4" w:space="0" w:color="auto"/>
            </w:tcBorders>
            <w:vAlign w:val="center"/>
            <w:hideMark/>
          </w:tcPr>
          <w:p w:rsidR="00FA04E5" w:rsidRPr="00F659D9" w:rsidRDefault="00FA04E5" w:rsidP="00F659D9">
            <w:pPr>
              <w:spacing w:after="0" w:line="240" w:lineRule="auto"/>
              <w:rPr>
                <w:rFonts w:ascii="Times New Roman" w:hAnsi="Times New Roman" w:cs="Times New Roman"/>
              </w:rPr>
            </w:pPr>
          </w:p>
        </w:tc>
        <w:tc>
          <w:tcPr>
            <w:tcW w:w="986" w:type="dxa"/>
            <w:tcBorders>
              <w:top w:val="single" w:sz="4" w:space="0" w:color="auto"/>
              <w:left w:val="single" w:sz="4" w:space="0" w:color="auto"/>
              <w:right w:val="single" w:sz="4" w:space="0" w:color="auto"/>
            </w:tcBorders>
            <w:vAlign w:val="center"/>
          </w:tcPr>
          <w:p w:rsidR="00FA04E5" w:rsidRPr="00F659D9" w:rsidRDefault="00FA04E5" w:rsidP="00F659D9">
            <w:pPr>
              <w:spacing w:after="0" w:line="240" w:lineRule="auto"/>
              <w:ind w:left="36" w:right="75" w:hanging="36"/>
              <w:jc w:val="center"/>
              <w:rPr>
                <w:rFonts w:ascii="Times New Roman" w:hAnsi="Times New Roman" w:cs="Times New Roman"/>
              </w:rPr>
            </w:pPr>
            <w:r w:rsidRPr="00F659D9">
              <w:rPr>
                <w:rFonts w:ascii="Times New Roman" w:hAnsi="Times New Roman" w:cs="Times New Roman"/>
              </w:rPr>
              <w:t>1.1,1.2, 1.3, 1.4, 1.5</w:t>
            </w:r>
          </w:p>
        </w:tc>
        <w:tc>
          <w:tcPr>
            <w:tcW w:w="987" w:type="dxa"/>
            <w:tcBorders>
              <w:top w:val="single" w:sz="4" w:space="0" w:color="auto"/>
              <w:left w:val="single" w:sz="4" w:space="0" w:color="auto"/>
              <w:right w:val="single" w:sz="4" w:space="0" w:color="auto"/>
            </w:tcBorders>
            <w:vAlign w:val="center"/>
          </w:tcPr>
          <w:p w:rsidR="00FA04E5" w:rsidRPr="00F659D9" w:rsidRDefault="00FA04E5" w:rsidP="00F659D9">
            <w:pPr>
              <w:spacing w:after="0" w:line="240" w:lineRule="auto"/>
              <w:ind w:left="36" w:right="75" w:hanging="36"/>
              <w:jc w:val="center"/>
              <w:rPr>
                <w:rFonts w:ascii="Times New Roman" w:hAnsi="Times New Roman" w:cs="Times New Roman"/>
              </w:rPr>
            </w:pPr>
            <w:r w:rsidRPr="00F659D9">
              <w:rPr>
                <w:rFonts w:ascii="Times New Roman" w:hAnsi="Times New Roman" w:cs="Times New Roman"/>
              </w:rPr>
              <w:t>1.7, 1.8, 1.9, 1.10, 1.11</w:t>
            </w:r>
          </w:p>
        </w:tc>
        <w:tc>
          <w:tcPr>
            <w:tcW w:w="997" w:type="dxa"/>
            <w:tcBorders>
              <w:top w:val="single" w:sz="4" w:space="0" w:color="auto"/>
              <w:left w:val="single" w:sz="4" w:space="0" w:color="auto"/>
              <w:right w:val="single" w:sz="4" w:space="0" w:color="auto"/>
            </w:tcBorders>
            <w:vAlign w:val="center"/>
          </w:tcPr>
          <w:p w:rsidR="00FA04E5" w:rsidRPr="00F659D9" w:rsidRDefault="00FA04E5" w:rsidP="00F659D9">
            <w:pPr>
              <w:spacing w:after="0" w:line="240" w:lineRule="auto"/>
              <w:ind w:left="36" w:right="75" w:hanging="36"/>
              <w:jc w:val="center"/>
              <w:rPr>
                <w:rFonts w:ascii="Times New Roman" w:hAnsi="Times New Roman" w:cs="Times New Roman"/>
              </w:rPr>
            </w:pPr>
            <w:r w:rsidRPr="00F659D9">
              <w:rPr>
                <w:rFonts w:ascii="Times New Roman" w:hAnsi="Times New Roman" w:cs="Times New Roman"/>
              </w:rPr>
              <w:t>1.12, 13.1</w:t>
            </w:r>
          </w:p>
        </w:tc>
        <w:tc>
          <w:tcPr>
            <w:tcW w:w="857" w:type="dxa"/>
            <w:tcBorders>
              <w:top w:val="single" w:sz="4" w:space="0" w:color="auto"/>
              <w:left w:val="single" w:sz="4" w:space="0" w:color="auto"/>
              <w:right w:val="single" w:sz="4" w:space="0" w:color="auto"/>
            </w:tcBorders>
            <w:vAlign w:val="center"/>
          </w:tcPr>
          <w:p w:rsidR="00FA04E5" w:rsidRPr="00F659D9" w:rsidRDefault="00FA04E5" w:rsidP="00F659D9">
            <w:pPr>
              <w:spacing w:after="0" w:line="240" w:lineRule="auto"/>
              <w:ind w:left="36" w:right="75" w:hanging="36"/>
              <w:jc w:val="center"/>
              <w:rPr>
                <w:rFonts w:ascii="Times New Roman" w:hAnsi="Times New Roman" w:cs="Times New Roman"/>
              </w:rPr>
            </w:pPr>
            <w:r w:rsidRPr="00F659D9">
              <w:rPr>
                <w:rFonts w:ascii="Times New Roman" w:hAnsi="Times New Roman" w:cs="Times New Roman"/>
              </w:rPr>
              <w:t>1.13</w:t>
            </w:r>
          </w:p>
        </w:tc>
        <w:tc>
          <w:tcPr>
            <w:tcW w:w="988" w:type="dxa"/>
            <w:tcBorders>
              <w:top w:val="single" w:sz="4" w:space="0" w:color="auto"/>
              <w:left w:val="single" w:sz="4" w:space="0" w:color="auto"/>
              <w:right w:val="single" w:sz="4" w:space="0" w:color="auto"/>
            </w:tcBorders>
            <w:vAlign w:val="center"/>
          </w:tcPr>
          <w:p w:rsidR="00FA04E5" w:rsidRPr="00F659D9" w:rsidRDefault="00FA04E5" w:rsidP="00F659D9">
            <w:pPr>
              <w:spacing w:after="0" w:line="240" w:lineRule="auto"/>
              <w:ind w:left="36" w:right="75" w:hanging="36"/>
              <w:jc w:val="center"/>
              <w:rPr>
                <w:rFonts w:ascii="Times New Roman" w:hAnsi="Times New Roman" w:cs="Times New Roman"/>
              </w:rPr>
            </w:pPr>
            <w:r w:rsidRPr="00F659D9">
              <w:rPr>
                <w:rFonts w:ascii="Times New Roman" w:hAnsi="Times New Roman" w:cs="Times New Roman"/>
              </w:rPr>
              <w:t>1.15, 1.18</w:t>
            </w:r>
          </w:p>
        </w:tc>
        <w:tc>
          <w:tcPr>
            <w:tcW w:w="855" w:type="dxa"/>
            <w:tcBorders>
              <w:top w:val="single" w:sz="4" w:space="0" w:color="auto"/>
              <w:left w:val="single" w:sz="4" w:space="0" w:color="auto"/>
              <w:right w:val="single" w:sz="4" w:space="0" w:color="auto"/>
            </w:tcBorders>
            <w:vAlign w:val="center"/>
          </w:tcPr>
          <w:p w:rsidR="00FA04E5" w:rsidRPr="00F659D9" w:rsidRDefault="00FA04E5" w:rsidP="00F659D9">
            <w:pPr>
              <w:spacing w:after="0" w:line="240" w:lineRule="auto"/>
              <w:ind w:left="36" w:right="75" w:hanging="36"/>
              <w:jc w:val="center"/>
              <w:rPr>
                <w:rFonts w:ascii="Times New Roman" w:hAnsi="Times New Roman" w:cs="Times New Roman"/>
              </w:rPr>
            </w:pPr>
            <w:r w:rsidRPr="00F659D9">
              <w:rPr>
                <w:rFonts w:ascii="Times New Roman" w:hAnsi="Times New Roman" w:cs="Times New Roman"/>
              </w:rPr>
              <w:t>1.17</w:t>
            </w:r>
          </w:p>
        </w:tc>
        <w:tc>
          <w:tcPr>
            <w:tcW w:w="992" w:type="dxa"/>
            <w:tcBorders>
              <w:top w:val="single" w:sz="4" w:space="0" w:color="auto"/>
              <w:left w:val="single" w:sz="4" w:space="0" w:color="auto"/>
              <w:right w:val="single" w:sz="4" w:space="0" w:color="auto"/>
            </w:tcBorders>
            <w:vAlign w:val="center"/>
            <w:hideMark/>
          </w:tcPr>
          <w:p w:rsidR="00FA04E5" w:rsidRPr="00F659D9" w:rsidRDefault="00FA04E5" w:rsidP="00F659D9">
            <w:pPr>
              <w:spacing w:after="0" w:line="240" w:lineRule="auto"/>
              <w:jc w:val="center"/>
              <w:rPr>
                <w:rFonts w:ascii="Times New Roman" w:hAnsi="Times New Roman" w:cs="Times New Roman"/>
              </w:rPr>
            </w:pPr>
            <w:r w:rsidRPr="00F659D9">
              <w:rPr>
                <w:rFonts w:ascii="Times New Roman" w:hAnsi="Times New Roman" w:cs="Times New Roman"/>
              </w:rPr>
              <w:t>3.1, 12.0</w:t>
            </w:r>
          </w:p>
        </w:tc>
      </w:tr>
      <w:tr w:rsidR="00FA04E5" w:rsidRPr="00F659D9" w:rsidTr="00E6728A">
        <w:trPr>
          <w:trHeight w:val="330"/>
          <w:jc w:val="center"/>
        </w:trPr>
        <w:tc>
          <w:tcPr>
            <w:tcW w:w="9922" w:type="dxa"/>
            <w:gridSpan w:val="9"/>
            <w:tcBorders>
              <w:top w:val="single" w:sz="4" w:space="0" w:color="auto"/>
              <w:left w:val="single" w:sz="4" w:space="0" w:color="auto"/>
              <w:bottom w:val="single" w:sz="4" w:space="0" w:color="auto"/>
              <w:right w:val="single" w:sz="4" w:space="0" w:color="auto"/>
            </w:tcBorders>
            <w:hideMark/>
          </w:tcPr>
          <w:p w:rsidR="00FA04E5" w:rsidRPr="00F659D9" w:rsidRDefault="00FA04E5" w:rsidP="00F659D9">
            <w:pPr>
              <w:spacing w:after="0" w:line="240" w:lineRule="auto"/>
              <w:ind w:left="36" w:right="75" w:hanging="36"/>
              <w:jc w:val="center"/>
              <w:rPr>
                <w:rFonts w:ascii="Times New Roman" w:hAnsi="Times New Roman" w:cs="Times New Roman"/>
                <w:sz w:val="26"/>
                <w:szCs w:val="26"/>
              </w:rPr>
            </w:pPr>
            <w:r w:rsidRPr="00F659D9">
              <w:rPr>
                <w:rFonts w:ascii="Times New Roman" w:hAnsi="Times New Roman" w:cs="Times New Roman"/>
                <w:sz w:val="26"/>
                <w:szCs w:val="26"/>
              </w:rPr>
              <w:t>Предельные размеры земельных участков:</w:t>
            </w:r>
          </w:p>
        </w:tc>
      </w:tr>
      <w:tr w:rsidR="00FA04E5" w:rsidRPr="00F659D9" w:rsidTr="00E6728A">
        <w:trPr>
          <w:trHeight w:val="330"/>
          <w:jc w:val="center"/>
        </w:trPr>
        <w:tc>
          <w:tcPr>
            <w:tcW w:w="1981" w:type="dxa"/>
            <w:tcBorders>
              <w:top w:val="single" w:sz="4" w:space="0" w:color="auto"/>
              <w:left w:val="single" w:sz="4" w:space="0" w:color="auto"/>
              <w:bottom w:val="single" w:sz="4" w:space="0" w:color="auto"/>
              <w:right w:val="single" w:sz="4" w:space="0" w:color="auto"/>
            </w:tcBorders>
            <w:hideMark/>
          </w:tcPr>
          <w:p w:rsidR="00FA04E5" w:rsidRPr="00F659D9" w:rsidRDefault="00FA04E5" w:rsidP="00F659D9">
            <w:pPr>
              <w:spacing w:after="0" w:line="240" w:lineRule="auto"/>
              <w:ind w:left="36" w:right="75" w:hanging="36"/>
              <w:jc w:val="center"/>
              <w:rPr>
                <w:rFonts w:ascii="Times New Roman" w:hAnsi="Times New Roman" w:cs="Times New Roman"/>
                <w:sz w:val="24"/>
                <w:szCs w:val="24"/>
              </w:rPr>
            </w:pPr>
            <w:r w:rsidRPr="00F659D9">
              <w:rPr>
                <w:rFonts w:ascii="Times New Roman" w:hAnsi="Times New Roman" w:cs="Times New Roman"/>
                <w:sz w:val="24"/>
                <w:szCs w:val="24"/>
              </w:rPr>
              <w:t>максимальная площадь</w:t>
            </w:r>
          </w:p>
        </w:tc>
        <w:tc>
          <w:tcPr>
            <w:tcW w:w="1279" w:type="dxa"/>
            <w:tcBorders>
              <w:top w:val="single" w:sz="4" w:space="0" w:color="auto"/>
              <w:left w:val="single" w:sz="4" w:space="0" w:color="auto"/>
              <w:bottom w:val="single" w:sz="4" w:space="0" w:color="auto"/>
              <w:right w:val="single" w:sz="4" w:space="0" w:color="auto"/>
            </w:tcBorders>
            <w:hideMark/>
          </w:tcPr>
          <w:p w:rsidR="00FA04E5" w:rsidRPr="00F659D9" w:rsidRDefault="00FA04E5" w:rsidP="00F659D9">
            <w:pPr>
              <w:spacing w:after="0" w:line="240" w:lineRule="auto"/>
              <w:ind w:left="36" w:right="75" w:hanging="36"/>
              <w:jc w:val="center"/>
              <w:rPr>
                <w:rFonts w:ascii="Times New Roman" w:hAnsi="Times New Roman" w:cs="Times New Roman"/>
                <w:sz w:val="26"/>
                <w:szCs w:val="26"/>
              </w:rPr>
            </w:pPr>
            <w:r w:rsidRPr="00F659D9">
              <w:rPr>
                <w:rFonts w:ascii="Times New Roman" w:hAnsi="Times New Roman" w:cs="Times New Roman"/>
                <w:sz w:val="26"/>
                <w:szCs w:val="26"/>
              </w:rPr>
              <w:t>кв.м.</w:t>
            </w:r>
          </w:p>
        </w:tc>
        <w:tc>
          <w:tcPr>
            <w:tcW w:w="986" w:type="dxa"/>
            <w:tcBorders>
              <w:top w:val="single" w:sz="4" w:space="0" w:color="auto"/>
              <w:left w:val="single" w:sz="4" w:space="0" w:color="auto"/>
              <w:bottom w:val="single" w:sz="4" w:space="0" w:color="auto"/>
              <w:right w:val="single" w:sz="4" w:space="0" w:color="auto"/>
            </w:tcBorders>
          </w:tcPr>
          <w:p w:rsidR="00FA04E5" w:rsidRPr="00F659D9" w:rsidRDefault="00FA04E5" w:rsidP="00F659D9">
            <w:pPr>
              <w:spacing w:after="0" w:line="240" w:lineRule="auto"/>
              <w:ind w:left="36" w:right="75" w:hanging="36"/>
              <w:jc w:val="center"/>
              <w:rPr>
                <w:rFonts w:ascii="Times New Roman" w:hAnsi="Times New Roman" w:cs="Times New Roman"/>
                <w:color w:val="000000"/>
              </w:rPr>
            </w:pPr>
            <w:r w:rsidRPr="00F659D9">
              <w:rPr>
                <w:rFonts w:ascii="Times New Roman" w:hAnsi="Times New Roman" w:cs="Times New Roman"/>
                <w:color w:val="000000"/>
              </w:rPr>
              <w:t>500000</w:t>
            </w:r>
          </w:p>
        </w:tc>
        <w:tc>
          <w:tcPr>
            <w:tcW w:w="987" w:type="dxa"/>
            <w:tcBorders>
              <w:top w:val="single" w:sz="4" w:space="0" w:color="auto"/>
              <w:left w:val="single" w:sz="4" w:space="0" w:color="auto"/>
              <w:bottom w:val="single" w:sz="4" w:space="0" w:color="auto"/>
              <w:right w:val="single" w:sz="4" w:space="0" w:color="auto"/>
            </w:tcBorders>
          </w:tcPr>
          <w:p w:rsidR="00FA04E5" w:rsidRPr="00F659D9" w:rsidRDefault="00FA04E5" w:rsidP="00F659D9">
            <w:pPr>
              <w:spacing w:after="0" w:line="240" w:lineRule="auto"/>
              <w:ind w:left="36" w:right="75" w:hanging="36"/>
              <w:jc w:val="center"/>
              <w:rPr>
                <w:rFonts w:ascii="Times New Roman" w:hAnsi="Times New Roman" w:cs="Times New Roman"/>
                <w:color w:val="000000"/>
              </w:rPr>
            </w:pPr>
            <w:r w:rsidRPr="00F659D9">
              <w:rPr>
                <w:rFonts w:ascii="Times New Roman" w:hAnsi="Times New Roman" w:cs="Times New Roman"/>
                <w:color w:val="000000"/>
              </w:rPr>
              <w:t xml:space="preserve">45000 </w:t>
            </w:r>
          </w:p>
        </w:tc>
        <w:tc>
          <w:tcPr>
            <w:tcW w:w="997" w:type="dxa"/>
            <w:tcBorders>
              <w:top w:val="single" w:sz="4" w:space="0" w:color="auto"/>
              <w:left w:val="single" w:sz="4" w:space="0" w:color="auto"/>
              <w:bottom w:val="single" w:sz="4" w:space="0" w:color="auto"/>
              <w:right w:val="single" w:sz="4" w:space="0" w:color="auto"/>
            </w:tcBorders>
          </w:tcPr>
          <w:p w:rsidR="00FA04E5" w:rsidRPr="00F659D9" w:rsidRDefault="00FA04E5" w:rsidP="00F659D9">
            <w:pPr>
              <w:spacing w:after="0" w:line="240" w:lineRule="auto"/>
              <w:ind w:left="36" w:right="75" w:hanging="36"/>
              <w:jc w:val="center"/>
              <w:rPr>
                <w:rFonts w:ascii="Times New Roman" w:hAnsi="Times New Roman" w:cs="Times New Roman"/>
                <w:color w:val="000000"/>
              </w:rPr>
            </w:pPr>
            <w:r w:rsidRPr="00F659D9">
              <w:rPr>
                <w:rFonts w:ascii="Times New Roman" w:hAnsi="Times New Roman" w:cs="Times New Roman"/>
                <w:color w:val="000000"/>
              </w:rPr>
              <w:t>1500</w:t>
            </w:r>
          </w:p>
        </w:tc>
        <w:tc>
          <w:tcPr>
            <w:tcW w:w="857" w:type="dxa"/>
            <w:tcBorders>
              <w:top w:val="single" w:sz="4" w:space="0" w:color="auto"/>
              <w:left w:val="single" w:sz="4" w:space="0" w:color="auto"/>
              <w:bottom w:val="single" w:sz="4" w:space="0" w:color="auto"/>
              <w:right w:val="single" w:sz="4" w:space="0" w:color="auto"/>
            </w:tcBorders>
          </w:tcPr>
          <w:p w:rsidR="00FA04E5" w:rsidRPr="00F659D9" w:rsidRDefault="00FA04E5" w:rsidP="00F659D9">
            <w:pPr>
              <w:spacing w:after="0" w:line="240" w:lineRule="auto"/>
              <w:ind w:left="36" w:right="75" w:hanging="36"/>
              <w:jc w:val="center"/>
              <w:rPr>
                <w:rFonts w:ascii="Times New Roman" w:hAnsi="Times New Roman" w:cs="Times New Roman"/>
                <w:color w:val="000000"/>
              </w:rPr>
            </w:pPr>
            <w:r w:rsidRPr="00F659D9">
              <w:rPr>
                <w:rFonts w:ascii="Times New Roman" w:hAnsi="Times New Roman" w:cs="Times New Roman"/>
                <w:color w:val="000000"/>
              </w:rPr>
              <w:t>45000</w:t>
            </w:r>
          </w:p>
        </w:tc>
        <w:tc>
          <w:tcPr>
            <w:tcW w:w="988" w:type="dxa"/>
            <w:tcBorders>
              <w:top w:val="single" w:sz="4" w:space="0" w:color="auto"/>
              <w:left w:val="single" w:sz="4" w:space="0" w:color="auto"/>
              <w:bottom w:val="single" w:sz="4" w:space="0" w:color="auto"/>
              <w:right w:val="single" w:sz="4" w:space="0" w:color="auto"/>
            </w:tcBorders>
          </w:tcPr>
          <w:p w:rsidR="00FA04E5" w:rsidRPr="00F659D9" w:rsidRDefault="00FA04E5" w:rsidP="00F659D9">
            <w:pPr>
              <w:spacing w:after="0" w:line="240" w:lineRule="auto"/>
              <w:ind w:left="36" w:right="75" w:hanging="36"/>
              <w:jc w:val="center"/>
              <w:rPr>
                <w:rFonts w:ascii="Times New Roman" w:hAnsi="Times New Roman" w:cs="Times New Roman"/>
                <w:color w:val="000000"/>
              </w:rPr>
            </w:pPr>
            <w:r w:rsidRPr="00F659D9">
              <w:rPr>
                <w:rFonts w:ascii="Times New Roman" w:hAnsi="Times New Roman" w:cs="Times New Roman"/>
                <w:color w:val="000000"/>
              </w:rPr>
              <w:t>45000</w:t>
            </w:r>
          </w:p>
        </w:tc>
        <w:tc>
          <w:tcPr>
            <w:tcW w:w="855" w:type="dxa"/>
            <w:tcBorders>
              <w:top w:val="single" w:sz="4" w:space="0" w:color="auto"/>
              <w:left w:val="single" w:sz="4" w:space="0" w:color="auto"/>
              <w:bottom w:val="single" w:sz="4" w:space="0" w:color="auto"/>
              <w:right w:val="single" w:sz="4" w:space="0" w:color="auto"/>
            </w:tcBorders>
          </w:tcPr>
          <w:p w:rsidR="00FA04E5" w:rsidRPr="00F659D9" w:rsidRDefault="00FA04E5" w:rsidP="00F659D9">
            <w:pPr>
              <w:spacing w:after="0" w:line="240" w:lineRule="auto"/>
              <w:ind w:left="36" w:right="75" w:hanging="36"/>
              <w:jc w:val="center"/>
              <w:rPr>
                <w:rFonts w:ascii="Times New Roman" w:hAnsi="Times New Roman" w:cs="Times New Roman"/>
                <w:color w:val="000000"/>
              </w:rPr>
            </w:pPr>
            <w:r w:rsidRPr="00F659D9">
              <w:rPr>
                <w:rFonts w:ascii="Times New Roman" w:hAnsi="Times New Roman" w:cs="Times New Roman"/>
                <w:color w:val="000000"/>
              </w:rPr>
              <w:t>40000</w:t>
            </w:r>
          </w:p>
        </w:tc>
        <w:tc>
          <w:tcPr>
            <w:tcW w:w="992" w:type="dxa"/>
            <w:tcBorders>
              <w:top w:val="single" w:sz="4" w:space="0" w:color="auto"/>
              <w:left w:val="single" w:sz="4" w:space="0" w:color="auto"/>
              <w:bottom w:val="single" w:sz="4" w:space="0" w:color="auto"/>
              <w:right w:val="single" w:sz="4" w:space="0" w:color="auto"/>
            </w:tcBorders>
          </w:tcPr>
          <w:p w:rsidR="00FA04E5" w:rsidRPr="00F659D9" w:rsidRDefault="00FA04E5" w:rsidP="00F659D9">
            <w:pPr>
              <w:spacing w:after="0" w:line="240" w:lineRule="auto"/>
              <w:ind w:left="36" w:right="75" w:hanging="36"/>
              <w:jc w:val="center"/>
              <w:rPr>
                <w:rFonts w:ascii="Times New Roman" w:hAnsi="Times New Roman" w:cs="Times New Roman"/>
                <w:color w:val="000000"/>
              </w:rPr>
            </w:pPr>
            <w:r w:rsidRPr="00F659D9">
              <w:rPr>
                <w:rFonts w:ascii="Times New Roman" w:hAnsi="Times New Roman" w:cs="Times New Roman"/>
                <w:color w:val="000000"/>
              </w:rPr>
              <w:t>25000</w:t>
            </w:r>
          </w:p>
        </w:tc>
      </w:tr>
      <w:tr w:rsidR="00FA04E5" w:rsidRPr="00F659D9" w:rsidTr="00E6728A">
        <w:trPr>
          <w:trHeight w:val="599"/>
          <w:jc w:val="center"/>
        </w:trPr>
        <w:tc>
          <w:tcPr>
            <w:tcW w:w="1981" w:type="dxa"/>
            <w:tcBorders>
              <w:top w:val="single" w:sz="4" w:space="0" w:color="auto"/>
              <w:left w:val="single" w:sz="4" w:space="0" w:color="auto"/>
              <w:bottom w:val="single" w:sz="4" w:space="0" w:color="auto"/>
              <w:right w:val="single" w:sz="4" w:space="0" w:color="auto"/>
            </w:tcBorders>
            <w:hideMark/>
          </w:tcPr>
          <w:p w:rsidR="00FA04E5" w:rsidRPr="00F659D9" w:rsidRDefault="00FA04E5" w:rsidP="00F659D9">
            <w:pPr>
              <w:autoSpaceDE w:val="0"/>
              <w:autoSpaceDN w:val="0"/>
              <w:adjustRightInd w:val="0"/>
              <w:spacing w:after="0" w:line="240" w:lineRule="auto"/>
              <w:ind w:left="36" w:right="75" w:hanging="36"/>
              <w:jc w:val="center"/>
              <w:rPr>
                <w:rFonts w:ascii="Times New Roman" w:hAnsi="Times New Roman" w:cs="Times New Roman"/>
                <w:sz w:val="24"/>
                <w:szCs w:val="24"/>
              </w:rPr>
            </w:pPr>
            <w:r w:rsidRPr="00F659D9">
              <w:rPr>
                <w:rFonts w:ascii="Times New Roman" w:hAnsi="Times New Roman" w:cs="Times New Roman"/>
                <w:sz w:val="24"/>
                <w:szCs w:val="24"/>
              </w:rPr>
              <w:t>минимальная площадь</w:t>
            </w:r>
          </w:p>
        </w:tc>
        <w:tc>
          <w:tcPr>
            <w:tcW w:w="1279" w:type="dxa"/>
            <w:tcBorders>
              <w:top w:val="single" w:sz="4" w:space="0" w:color="auto"/>
              <w:left w:val="single" w:sz="4" w:space="0" w:color="auto"/>
              <w:bottom w:val="single" w:sz="4" w:space="0" w:color="auto"/>
              <w:right w:val="single" w:sz="4" w:space="0" w:color="auto"/>
            </w:tcBorders>
            <w:hideMark/>
          </w:tcPr>
          <w:p w:rsidR="00FA04E5" w:rsidRPr="00F659D9" w:rsidRDefault="00FA04E5" w:rsidP="00F659D9">
            <w:pPr>
              <w:spacing w:after="0" w:line="240" w:lineRule="auto"/>
              <w:ind w:left="36" w:right="75" w:hanging="36"/>
              <w:jc w:val="center"/>
              <w:rPr>
                <w:rFonts w:ascii="Times New Roman" w:hAnsi="Times New Roman" w:cs="Times New Roman"/>
                <w:sz w:val="26"/>
                <w:szCs w:val="26"/>
              </w:rPr>
            </w:pPr>
            <w:r w:rsidRPr="00F659D9">
              <w:rPr>
                <w:rFonts w:ascii="Times New Roman" w:hAnsi="Times New Roman" w:cs="Times New Roman"/>
                <w:sz w:val="26"/>
                <w:szCs w:val="26"/>
              </w:rPr>
              <w:t>кв.м.</w:t>
            </w:r>
          </w:p>
        </w:tc>
        <w:tc>
          <w:tcPr>
            <w:tcW w:w="986" w:type="dxa"/>
            <w:tcBorders>
              <w:top w:val="single" w:sz="4" w:space="0" w:color="auto"/>
              <w:left w:val="single" w:sz="4" w:space="0" w:color="auto"/>
              <w:bottom w:val="single" w:sz="4" w:space="0" w:color="auto"/>
              <w:right w:val="single" w:sz="4" w:space="0" w:color="auto"/>
            </w:tcBorders>
          </w:tcPr>
          <w:p w:rsidR="00FA04E5" w:rsidRPr="00F659D9" w:rsidRDefault="00FA04E5" w:rsidP="00F659D9">
            <w:pPr>
              <w:spacing w:after="0" w:line="240" w:lineRule="auto"/>
              <w:ind w:left="36" w:right="75" w:hanging="36"/>
              <w:jc w:val="center"/>
              <w:rPr>
                <w:rFonts w:ascii="Times New Roman" w:hAnsi="Times New Roman" w:cs="Times New Roman"/>
                <w:color w:val="000000"/>
              </w:rPr>
            </w:pPr>
            <w:r w:rsidRPr="00F659D9">
              <w:rPr>
                <w:rFonts w:ascii="Times New Roman" w:hAnsi="Times New Roman" w:cs="Times New Roman"/>
                <w:color w:val="000000"/>
              </w:rPr>
              <w:t>1000</w:t>
            </w:r>
          </w:p>
        </w:tc>
        <w:tc>
          <w:tcPr>
            <w:tcW w:w="987" w:type="dxa"/>
            <w:tcBorders>
              <w:top w:val="single" w:sz="4" w:space="0" w:color="auto"/>
              <w:left w:val="single" w:sz="4" w:space="0" w:color="auto"/>
              <w:bottom w:val="single" w:sz="4" w:space="0" w:color="auto"/>
              <w:right w:val="single" w:sz="4" w:space="0" w:color="auto"/>
            </w:tcBorders>
          </w:tcPr>
          <w:p w:rsidR="00FA04E5" w:rsidRPr="00F659D9" w:rsidRDefault="00FA04E5" w:rsidP="00F659D9">
            <w:pPr>
              <w:spacing w:after="0" w:line="240" w:lineRule="auto"/>
              <w:ind w:left="36" w:right="75" w:hanging="36"/>
              <w:jc w:val="center"/>
              <w:rPr>
                <w:rFonts w:ascii="Times New Roman" w:hAnsi="Times New Roman" w:cs="Times New Roman"/>
                <w:color w:val="000000"/>
              </w:rPr>
            </w:pPr>
            <w:r w:rsidRPr="00F659D9">
              <w:rPr>
                <w:rFonts w:ascii="Times New Roman" w:hAnsi="Times New Roman" w:cs="Times New Roman"/>
                <w:color w:val="000000"/>
              </w:rPr>
              <w:t xml:space="preserve">1000 </w:t>
            </w:r>
          </w:p>
        </w:tc>
        <w:tc>
          <w:tcPr>
            <w:tcW w:w="997" w:type="dxa"/>
            <w:tcBorders>
              <w:top w:val="single" w:sz="4" w:space="0" w:color="auto"/>
              <w:left w:val="single" w:sz="4" w:space="0" w:color="auto"/>
              <w:bottom w:val="single" w:sz="4" w:space="0" w:color="auto"/>
              <w:right w:val="single" w:sz="4" w:space="0" w:color="auto"/>
            </w:tcBorders>
          </w:tcPr>
          <w:p w:rsidR="00FA04E5" w:rsidRPr="00F659D9" w:rsidRDefault="00FA04E5" w:rsidP="00F659D9">
            <w:pPr>
              <w:spacing w:after="0" w:line="240" w:lineRule="auto"/>
              <w:ind w:left="36" w:right="75" w:hanging="36"/>
              <w:jc w:val="center"/>
              <w:rPr>
                <w:rFonts w:ascii="Times New Roman" w:hAnsi="Times New Roman" w:cs="Times New Roman"/>
                <w:color w:val="000000"/>
              </w:rPr>
            </w:pPr>
            <w:r w:rsidRPr="00F659D9">
              <w:rPr>
                <w:rFonts w:ascii="Times New Roman" w:hAnsi="Times New Roman" w:cs="Times New Roman"/>
                <w:color w:val="000000"/>
              </w:rPr>
              <w:t>600</w:t>
            </w:r>
          </w:p>
        </w:tc>
        <w:tc>
          <w:tcPr>
            <w:tcW w:w="857" w:type="dxa"/>
            <w:tcBorders>
              <w:top w:val="single" w:sz="4" w:space="0" w:color="auto"/>
              <w:left w:val="single" w:sz="4" w:space="0" w:color="auto"/>
              <w:bottom w:val="single" w:sz="4" w:space="0" w:color="auto"/>
              <w:right w:val="single" w:sz="4" w:space="0" w:color="auto"/>
            </w:tcBorders>
          </w:tcPr>
          <w:p w:rsidR="00FA04E5" w:rsidRPr="00F659D9" w:rsidRDefault="00FA04E5" w:rsidP="00F659D9">
            <w:pPr>
              <w:spacing w:after="0" w:line="240" w:lineRule="auto"/>
              <w:ind w:left="36" w:right="75" w:hanging="36"/>
              <w:jc w:val="center"/>
              <w:rPr>
                <w:rFonts w:ascii="Times New Roman" w:hAnsi="Times New Roman" w:cs="Times New Roman"/>
                <w:color w:val="000000"/>
              </w:rPr>
            </w:pPr>
            <w:r w:rsidRPr="00F659D9">
              <w:rPr>
                <w:rFonts w:ascii="Times New Roman" w:hAnsi="Times New Roman" w:cs="Times New Roman"/>
                <w:color w:val="000000"/>
              </w:rPr>
              <w:t>1000</w:t>
            </w:r>
          </w:p>
        </w:tc>
        <w:tc>
          <w:tcPr>
            <w:tcW w:w="988" w:type="dxa"/>
            <w:tcBorders>
              <w:top w:val="single" w:sz="4" w:space="0" w:color="auto"/>
              <w:left w:val="single" w:sz="4" w:space="0" w:color="auto"/>
              <w:bottom w:val="single" w:sz="4" w:space="0" w:color="auto"/>
              <w:right w:val="single" w:sz="4" w:space="0" w:color="auto"/>
            </w:tcBorders>
          </w:tcPr>
          <w:p w:rsidR="00FA04E5" w:rsidRPr="00F659D9" w:rsidRDefault="00FA04E5" w:rsidP="00F659D9">
            <w:pPr>
              <w:spacing w:after="0" w:line="240" w:lineRule="auto"/>
              <w:ind w:left="36" w:right="75" w:hanging="36"/>
              <w:jc w:val="center"/>
              <w:rPr>
                <w:rFonts w:ascii="Times New Roman" w:hAnsi="Times New Roman" w:cs="Times New Roman"/>
                <w:color w:val="000000"/>
              </w:rPr>
            </w:pPr>
            <w:r w:rsidRPr="00F659D9">
              <w:rPr>
                <w:rFonts w:ascii="Times New Roman" w:hAnsi="Times New Roman" w:cs="Times New Roman"/>
                <w:color w:val="000000"/>
              </w:rPr>
              <w:t>1000</w:t>
            </w:r>
          </w:p>
        </w:tc>
        <w:tc>
          <w:tcPr>
            <w:tcW w:w="855" w:type="dxa"/>
            <w:tcBorders>
              <w:top w:val="single" w:sz="4" w:space="0" w:color="auto"/>
              <w:left w:val="single" w:sz="4" w:space="0" w:color="auto"/>
              <w:bottom w:val="single" w:sz="4" w:space="0" w:color="auto"/>
              <w:right w:val="single" w:sz="4" w:space="0" w:color="auto"/>
            </w:tcBorders>
          </w:tcPr>
          <w:p w:rsidR="00FA04E5" w:rsidRPr="00F659D9" w:rsidRDefault="00FA04E5" w:rsidP="00F659D9">
            <w:pPr>
              <w:spacing w:after="0" w:line="240" w:lineRule="auto"/>
              <w:ind w:left="36" w:right="75" w:hanging="36"/>
              <w:jc w:val="center"/>
              <w:rPr>
                <w:rFonts w:ascii="Times New Roman" w:hAnsi="Times New Roman" w:cs="Times New Roman"/>
                <w:color w:val="000000"/>
              </w:rPr>
            </w:pPr>
            <w:r w:rsidRPr="00F659D9">
              <w:rPr>
                <w:rFonts w:ascii="Times New Roman" w:hAnsi="Times New Roman" w:cs="Times New Roman"/>
                <w:color w:val="000000"/>
              </w:rPr>
              <w:t>1000</w:t>
            </w:r>
          </w:p>
        </w:tc>
        <w:tc>
          <w:tcPr>
            <w:tcW w:w="992" w:type="dxa"/>
            <w:tcBorders>
              <w:top w:val="single" w:sz="4" w:space="0" w:color="auto"/>
              <w:left w:val="single" w:sz="4" w:space="0" w:color="auto"/>
              <w:bottom w:val="single" w:sz="4" w:space="0" w:color="auto"/>
              <w:right w:val="single" w:sz="4" w:space="0" w:color="auto"/>
            </w:tcBorders>
          </w:tcPr>
          <w:p w:rsidR="00FA04E5" w:rsidRPr="00F659D9" w:rsidRDefault="00FA04E5" w:rsidP="00F659D9">
            <w:pPr>
              <w:spacing w:after="0" w:line="240" w:lineRule="auto"/>
              <w:ind w:left="36" w:right="75" w:hanging="36"/>
              <w:jc w:val="center"/>
              <w:rPr>
                <w:rFonts w:ascii="Times New Roman" w:hAnsi="Times New Roman" w:cs="Times New Roman"/>
                <w:color w:val="000000"/>
              </w:rPr>
            </w:pPr>
            <w:r w:rsidRPr="00F659D9">
              <w:rPr>
                <w:rFonts w:ascii="Times New Roman" w:hAnsi="Times New Roman" w:cs="Times New Roman"/>
                <w:color w:val="000000"/>
              </w:rPr>
              <w:t>300</w:t>
            </w:r>
          </w:p>
        </w:tc>
      </w:tr>
      <w:tr w:rsidR="00FA04E5" w:rsidRPr="00F659D9" w:rsidTr="00E6728A">
        <w:trPr>
          <w:trHeight w:val="1105"/>
          <w:jc w:val="center"/>
        </w:trPr>
        <w:tc>
          <w:tcPr>
            <w:tcW w:w="1981" w:type="dxa"/>
            <w:tcBorders>
              <w:top w:val="single" w:sz="4" w:space="0" w:color="auto"/>
              <w:left w:val="single" w:sz="4" w:space="0" w:color="auto"/>
              <w:bottom w:val="single" w:sz="4" w:space="0" w:color="auto"/>
              <w:right w:val="single" w:sz="4" w:space="0" w:color="auto"/>
            </w:tcBorders>
            <w:hideMark/>
          </w:tcPr>
          <w:p w:rsidR="00FA04E5" w:rsidRPr="00F659D9" w:rsidRDefault="00FA04E5" w:rsidP="00F659D9">
            <w:pPr>
              <w:autoSpaceDE w:val="0"/>
              <w:autoSpaceDN w:val="0"/>
              <w:adjustRightInd w:val="0"/>
              <w:spacing w:after="0" w:line="240" w:lineRule="auto"/>
              <w:ind w:left="36" w:right="75" w:hanging="36"/>
              <w:jc w:val="center"/>
              <w:rPr>
                <w:rFonts w:ascii="Times New Roman" w:hAnsi="Times New Roman" w:cs="Times New Roman"/>
                <w:sz w:val="24"/>
                <w:szCs w:val="24"/>
              </w:rPr>
            </w:pPr>
            <w:r w:rsidRPr="00F659D9">
              <w:rPr>
                <w:rFonts w:ascii="Times New Roman" w:hAnsi="Times New Roman" w:cs="Times New Roman"/>
                <w:sz w:val="24"/>
                <w:szCs w:val="24"/>
              </w:rPr>
              <w:t>минимальная ширина вдоль фронта проезда (улицы)</w:t>
            </w:r>
          </w:p>
        </w:tc>
        <w:tc>
          <w:tcPr>
            <w:tcW w:w="1279" w:type="dxa"/>
            <w:tcBorders>
              <w:top w:val="single" w:sz="4" w:space="0" w:color="auto"/>
              <w:left w:val="single" w:sz="4" w:space="0" w:color="auto"/>
              <w:bottom w:val="single" w:sz="4" w:space="0" w:color="auto"/>
              <w:right w:val="single" w:sz="4" w:space="0" w:color="auto"/>
            </w:tcBorders>
            <w:hideMark/>
          </w:tcPr>
          <w:p w:rsidR="00FA04E5" w:rsidRPr="00F659D9" w:rsidRDefault="00FA04E5" w:rsidP="00F659D9">
            <w:pPr>
              <w:spacing w:after="0" w:line="240" w:lineRule="auto"/>
              <w:ind w:left="36" w:right="75" w:hanging="36"/>
              <w:jc w:val="center"/>
              <w:rPr>
                <w:rFonts w:ascii="Times New Roman" w:hAnsi="Times New Roman" w:cs="Times New Roman"/>
                <w:sz w:val="26"/>
                <w:szCs w:val="26"/>
              </w:rPr>
            </w:pPr>
            <w:r w:rsidRPr="00F659D9">
              <w:rPr>
                <w:rFonts w:ascii="Times New Roman" w:hAnsi="Times New Roman" w:cs="Times New Roman"/>
                <w:sz w:val="26"/>
                <w:szCs w:val="26"/>
              </w:rPr>
              <w:t>м.</w:t>
            </w:r>
          </w:p>
        </w:tc>
        <w:tc>
          <w:tcPr>
            <w:tcW w:w="986" w:type="dxa"/>
            <w:tcBorders>
              <w:top w:val="single" w:sz="4" w:space="0" w:color="auto"/>
              <w:left w:val="single" w:sz="4" w:space="0" w:color="auto"/>
              <w:bottom w:val="single" w:sz="4" w:space="0" w:color="auto"/>
              <w:right w:val="single" w:sz="4" w:space="0" w:color="auto"/>
            </w:tcBorders>
            <w:hideMark/>
          </w:tcPr>
          <w:p w:rsidR="00FA04E5" w:rsidRPr="00F659D9" w:rsidRDefault="00FA04E5" w:rsidP="00F659D9">
            <w:pPr>
              <w:spacing w:after="0" w:line="240" w:lineRule="auto"/>
              <w:ind w:left="36" w:right="75" w:hanging="36"/>
              <w:jc w:val="center"/>
              <w:rPr>
                <w:rFonts w:ascii="Times New Roman" w:hAnsi="Times New Roman" w:cs="Times New Roman"/>
                <w:color w:val="000000"/>
              </w:rPr>
            </w:pPr>
            <w:r w:rsidRPr="00F659D9">
              <w:rPr>
                <w:rFonts w:ascii="Times New Roman" w:hAnsi="Times New Roman" w:cs="Times New Roman"/>
                <w:color w:val="000000"/>
              </w:rPr>
              <w:t>25</w:t>
            </w:r>
          </w:p>
        </w:tc>
        <w:tc>
          <w:tcPr>
            <w:tcW w:w="987" w:type="dxa"/>
            <w:tcBorders>
              <w:top w:val="single" w:sz="4" w:space="0" w:color="auto"/>
              <w:left w:val="single" w:sz="4" w:space="0" w:color="auto"/>
              <w:bottom w:val="single" w:sz="4" w:space="0" w:color="auto"/>
              <w:right w:val="single" w:sz="4" w:space="0" w:color="auto"/>
            </w:tcBorders>
            <w:hideMark/>
          </w:tcPr>
          <w:p w:rsidR="00FA04E5" w:rsidRPr="00F659D9" w:rsidRDefault="00FA04E5" w:rsidP="00F659D9">
            <w:pPr>
              <w:spacing w:after="0" w:line="240" w:lineRule="auto"/>
              <w:ind w:left="36" w:right="75" w:hanging="36"/>
              <w:jc w:val="center"/>
              <w:rPr>
                <w:rFonts w:ascii="Times New Roman" w:hAnsi="Times New Roman" w:cs="Times New Roman"/>
                <w:color w:val="000000"/>
              </w:rPr>
            </w:pPr>
            <w:r w:rsidRPr="00F659D9">
              <w:rPr>
                <w:rFonts w:ascii="Times New Roman" w:hAnsi="Times New Roman" w:cs="Times New Roman"/>
                <w:color w:val="000000"/>
              </w:rPr>
              <w:t>20</w:t>
            </w:r>
          </w:p>
        </w:tc>
        <w:tc>
          <w:tcPr>
            <w:tcW w:w="997" w:type="dxa"/>
            <w:tcBorders>
              <w:top w:val="single" w:sz="4" w:space="0" w:color="auto"/>
              <w:left w:val="single" w:sz="4" w:space="0" w:color="auto"/>
              <w:bottom w:val="single" w:sz="4" w:space="0" w:color="auto"/>
              <w:right w:val="single" w:sz="4" w:space="0" w:color="auto"/>
            </w:tcBorders>
          </w:tcPr>
          <w:p w:rsidR="00FA04E5" w:rsidRPr="00F659D9" w:rsidRDefault="00FA04E5" w:rsidP="00F659D9">
            <w:pPr>
              <w:spacing w:after="0" w:line="240" w:lineRule="auto"/>
              <w:ind w:right="75"/>
              <w:jc w:val="center"/>
              <w:rPr>
                <w:rFonts w:ascii="Times New Roman" w:hAnsi="Times New Roman" w:cs="Times New Roman"/>
                <w:color w:val="000000"/>
              </w:rPr>
            </w:pPr>
            <w:r w:rsidRPr="00F659D9">
              <w:rPr>
                <w:rFonts w:ascii="Times New Roman" w:hAnsi="Times New Roman" w:cs="Times New Roman"/>
                <w:color w:val="000000"/>
              </w:rPr>
              <w:t>20</w:t>
            </w:r>
          </w:p>
        </w:tc>
        <w:tc>
          <w:tcPr>
            <w:tcW w:w="857" w:type="dxa"/>
            <w:tcBorders>
              <w:top w:val="single" w:sz="4" w:space="0" w:color="auto"/>
              <w:left w:val="single" w:sz="4" w:space="0" w:color="auto"/>
              <w:bottom w:val="single" w:sz="4" w:space="0" w:color="auto"/>
              <w:right w:val="single" w:sz="4" w:space="0" w:color="auto"/>
            </w:tcBorders>
            <w:hideMark/>
          </w:tcPr>
          <w:p w:rsidR="00FA04E5" w:rsidRPr="00F659D9" w:rsidRDefault="00FA04E5" w:rsidP="00F659D9">
            <w:pPr>
              <w:spacing w:after="0" w:line="240" w:lineRule="auto"/>
              <w:ind w:left="36" w:right="75" w:hanging="36"/>
              <w:jc w:val="center"/>
              <w:rPr>
                <w:rFonts w:ascii="Times New Roman" w:hAnsi="Times New Roman" w:cs="Times New Roman"/>
                <w:color w:val="000000"/>
              </w:rPr>
            </w:pPr>
            <w:r w:rsidRPr="00F659D9">
              <w:rPr>
                <w:rFonts w:ascii="Times New Roman" w:hAnsi="Times New Roman" w:cs="Times New Roman"/>
                <w:color w:val="000000"/>
              </w:rPr>
              <w:t>25</w:t>
            </w:r>
          </w:p>
        </w:tc>
        <w:tc>
          <w:tcPr>
            <w:tcW w:w="988" w:type="dxa"/>
            <w:tcBorders>
              <w:top w:val="single" w:sz="4" w:space="0" w:color="auto"/>
              <w:left w:val="single" w:sz="4" w:space="0" w:color="auto"/>
              <w:bottom w:val="single" w:sz="4" w:space="0" w:color="auto"/>
              <w:right w:val="single" w:sz="4" w:space="0" w:color="auto"/>
            </w:tcBorders>
            <w:hideMark/>
          </w:tcPr>
          <w:p w:rsidR="00FA04E5" w:rsidRPr="00F659D9" w:rsidRDefault="00FA04E5" w:rsidP="00F659D9">
            <w:pPr>
              <w:spacing w:after="0" w:line="240" w:lineRule="auto"/>
              <w:ind w:left="36" w:right="75" w:hanging="36"/>
              <w:jc w:val="center"/>
              <w:rPr>
                <w:rFonts w:ascii="Times New Roman" w:hAnsi="Times New Roman" w:cs="Times New Roman"/>
                <w:color w:val="000000"/>
              </w:rPr>
            </w:pPr>
            <w:r w:rsidRPr="00F659D9">
              <w:rPr>
                <w:rFonts w:ascii="Times New Roman" w:hAnsi="Times New Roman" w:cs="Times New Roman"/>
                <w:color w:val="000000"/>
              </w:rPr>
              <w:t>25</w:t>
            </w:r>
          </w:p>
        </w:tc>
        <w:tc>
          <w:tcPr>
            <w:tcW w:w="855" w:type="dxa"/>
            <w:tcBorders>
              <w:top w:val="single" w:sz="4" w:space="0" w:color="auto"/>
              <w:left w:val="single" w:sz="4" w:space="0" w:color="auto"/>
              <w:bottom w:val="single" w:sz="4" w:space="0" w:color="auto"/>
              <w:right w:val="single" w:sz="4" w:space="0" w:color="auto"/>
            </w:tcBorders>
          </w:tcPr>
          <w:p w:rsidR="00FA04E5" w:rsidRPr="00F659D9" w:rsidRDefault="00FA04E5" w:rsidP="00F659D9">
            <w:pPr>
              <w:spacing w:after="0" w:line="240" w:lineRule="auto"/>
              <w:ind w:left="36" w:right="75" w:hanging="36"/>
              <w:jc w:val="center"/>
              <w:rPr>
                <w:rFonts w:ascii="Times New Roman" w:hAnsi="Times New Roman" w:cs="Times New Roman"/>
                <w:color w:val="000000"/>
              </w:rPr>
            </w:pPr>
            <w:r w:rsidRPr="00F659D9">
              <w:rPr>
                <w:rFonts w:ascii="Times New Roman" w:hAnsi="Times New Roman" w:cs="Times New Roman"/>
                <w:color w:val="000000"/>
              </w:rPr>
              <w:t>25</w:t>
            </w:r>
          </w:p>
        </w:tc>
        <w:tc>
          <w:tcPr>
            <w:tcW w:w="992" w:type="dxa"/>
            <w:tcBorders>
              <w:top w:val="single" w:sz="4" w:space="0" w:color="auto"/>
              <w:left w:val="single" w:sz="4" w:space="0" w:color="auto"/>
              <w:bottom w:val="single" w:sz="4" w:space="0" w:color="auto"/>
              <w:right w:val="single" w:sz="4" w:space="0" w:color="auto"/>
            </w:tcBorders>
            <w:hideMark/>
          </w:tcPr>
          <w:p w:rsidR="00FA04E5" w:rsidRPr="00F659D9" w:rsidRDefault="00FA04E5" w:rsidP="00F659D9">
            <w:pPr>
              <w:spacing w:after="0" w:line="240" w:lineRule="auto"/>
              <w:ind w:left="36" w:right="75" w:hanging="36"/>
              <w:jc w:val="center"/>
              <w:rPr>
                <w:rFonts w:ascii="Times New Roman" w:hAnsi="Times New Roman" w:cs="Times New Roman"/>
                <w:color w:val="000000"/>
              </w:rPr>
            </w:pPr>
            <w:r w:rsidRPr="00F659D9">
              <w:rPr>
                <w:rFonts w:ascii="Times New Roman" w:hAnsi="Times New Roman" w:cs="Times New Roman"/>
                <w:color w:val="000000"/>
              </w:rPr>
              <w:t>12</w:t>
            </w:r>
          </w:p>
        </w:tc>
      </w:tr>
      <w:tr w:rsidR="00FA04E5" w:rsidRPr="00F659D9" w:rsidTr="00E6728A">
        <w:trPr>
          <w:trHeight w:val="330"/>
          <w:jc w:val="center"/>
        </w:trPr>
        <w:tc>
          <w:tcPr>
            <w:tcW w:w="9922" w:type="dxa"/>
            <w:gridSpan w:val="9"/>
            <w:tcBorders>
              <w:top w:val="single" w:sz="4" w:space="0" w:color="auto"/>
              <w:left w:val="single" w:sz="4" w:space="0" w:color="auto"/>
              <w:bottom w:val="single" w:sz="4" w:space="0" w:color="auto"/>
              <w:right w:val="single" w:sz="4" w:space="0" w:color="auto"/>
            </w:tcBorders>
            <w:hideMark/>
          </w:tcPr>
          <w:p w:rsidR="00FA04E5" w:rsidRPr="00F659D9" w:rsidRDefault="00FA04E5" w:rsidP="00F659D9">
            <w:pPr>
              <w:spacing w:after="0" w:line="240" w:lineRule="auto"/>
              <w:ind w:left="36" w:right="75" w:hanging="36"/>
              <w:jc w:val="center"/>
              <w:rPr>
                <w:rFonts w:ascii="Times New Roman" w:hAnsi="Times New Roman" w:cs="Times New Roman"/>
                <w:sz w:val="26"/>
                <w:szCs w:val="26"/>
              </w:rPr>
            </w:pPr>
            <w:r w:rsidRPr="00F659D9">
              <w:rPr>
                <w:rFonts w:ascii="Times New Roman" w:hAnsi="Times New Roman" w:cs="Times New Roman"/>
                <w:sz w:val="26"/>
                <w:szCs w:val="26"/>
              </w:rPr>
              <w:t>Минимальные отступы от границ земельных участков в целях определения мест допустимого размещения зданий, строений, сооружений</w:t>
            </w:r>
          </w:p>
        </w:tc>
      </w:tr>
      <w:tr w:rsidR="00FA04E5" w:rsidRPr="00F659D9" w:rsidTr="00E6728A">
        <w:trPr>
          <w:trHeight w:val="549"/>
          <w:jc w:val="center"/>
        </w:trPr>
        <w:tc>
          <w:tcPr>
            <w:tcW w:w="1981" w:type="dxa"/>
            <w:tcBorders>
              <w:top w:val="single" w:sz="4" w:space="0" w:color="auto"/>
              <w:left w:val="single" w:sz="4" w:space="0" w:color="auto"/>
              <w:bottom w:val="single" w:sz="4" w:space="0" w:color="auto"/>
              <w:right w:val="single" w:sz="4" w:space="0" w:color="auto"/>
            </w:tcBorders>
            <w:hideMark/>
          </w:tcPr>
          <w:p w:rsidR="00FA04E5" w:rsidRPr="00F659D9" w:rsidRDefault="00FA04E5" w:rsidP="00F659D9">
            <w:pPr>
              <w:autoSpaceDE w:val="0"/>
              <w:autoSpaceDN w:val="0"/>
              <w:adjustRightInd w:val="0"/>
              <w:spacing w:after="0" w:line="240" w:lineRule="auto"/>
              <w:ind w:left="34" w:right="74" w:hanging="34"/>
              <w:jc w:val="center"/>
              <w:rPr>
                <w:rFonts w:ascii="Times New Roman" w:hAnsi="Times New Roman" w:cs="Times New Roman"/>
              </w:rPr>
            </w:pPr>
            <w:r w:rsidRPr="00F659D9">
              <w:rPr>
                <w:rFonts w:ascii="Times New Roman" w:hAnsi="Times New Roman" w:cs="Times New Roman"/>
              </w:rPr>
              <w:t>от передней границы</w:t>
            </w:r>
          </w:p>
        </w:tc>
        <w:tc>
          <w:tcPr>
            <w:tcW w:w="1279" w:type="dxa"/>
            <w:tcBorders>
              <w:top w:val="single" w:sz="4" w:space="0" w:color="auto"/>
              <w:left w:val="single" w:sz="4" w:space="0" w:color="auto"/>
              <w:right w:val="single" w:sz="4" w:space="0" w:color="auto"/>
            </w:tcBorders>
            <w:hideMark/>
          </w:tcPr>
          <w:p w:rsidR="00FA04E5" w:rsidRPr="00F659D9" w:rsidRDefault="00FA04E5" w:rsidP="00F659D9">
            <w:pPr>
              <w:spacing w:after="0" w:line="240" w:lineRule="auto"/>
              <w:ind w:left="34" w:right="74" w:hanging="34"/>
              <w:jc w:val="center"/>
              <w:rPr>
                <w:rFonts w:ascii="Times New Roman" w:hAnsi="Times New Roman" w:cs="Times New Roman"/>
                <w:sz w:val="26"/>
                <w:szCs w:val="26"/>
              </w:rPr>
            </w:pPr>
            <w:r w:rsidRPr="00F659D9">
              <w:rPr>
                <w:rFonts w:ascii="Times New Roman" w:hAnsi="Times New Roman" w:cs="Times New Roman"/>
                <w:sz w:val="26"/>
                <w:szCs w:val="26"/>
              </w:rPr>
              <w:t>м.</w:t>
            </w:r>
          </w:p>
        </w:tc>
        <w:tc>
          <w:tcPr>
            <w:tcW w:w="986" w:type="dxa"/>
            <w:tcBorders>
              <w:top w:val="single" w:sz="4" w:space="0" w:color="auto"/>
              <w:left w:val="single" w:sz="4" w:space="0" w:color="auto"/>
              <w:right w:val="single" w:sz="4" w:space="0" w:color="auto"/>
            </w:tcBorders>
            <w:hideMark/>
          </w:tcPr>
          <w:p w:rsidR="00FA04E5" w:rsidRPr="00F659D9" w:rsidRDefault="00FA04E5" w:rsidP="00F659D9">
            <w:pPr>
              <w:spacing w:after="0" w:line="240" w:lineRule="auto"/>
              <w:ind w:left="34" w:right="74" w:hanging="34"/>
              <w:jc w:val="center"/>
              <w:rPr>
                <w:rFonts w:ascii="Times New Roman" w:hAnsi="Times New Roman" w:cs="Times New Roman"/>
                <w:sz w:val="26"/>
                <w:szCs w:val="26"/>
              </w:rPr>
            </w:pPr>
            <w:r w:rsidRPr="00F659D9">
              <w:rPr>
                <w:rFonts w:ascii="Times New Roman" w:hAnsi="Times New Roman" w:cs="Times New Roman"/>
                <w:sz w:val="26"/>
                <w:szCs w:val="26"/>
              </w:rPr>
              <w:t>_</w:t>
            </w:r>
          </w:p>
        </w:tc>
        <w:tc>
          <w:tcPr>
            <w:tcW w:w="987" w:type="dxa"/>
            <w:tcBorders>
              <w:top w:val="single" w:sz="4" w:space="0" w:color="auto"/>
              <w:left w:val="single" w:sz="4" w:space="0" w:color="auto"/>
              <w:right w:val="single" w:sz="4" w:space="0" w:color="auto"/>
            </w:tcBorders>
            <w:hideMark/>
          </w:tcPr>
          <w:p w:rsidR="00FA04E5" w:rsidRPr="00F659D9" w:rsidRDefault="00FA04E5" w:rsidP="00F659D9">
            <w:pPr>
              <w:spacing w:after="0" w:line="240" w:lineRule="auto"/>
              <w:ind w:right="74"/>
              <w:jc w:val="center"/>
              <w:rPr>
                <w:rFonts w:ascii="Times New Roman" w:hAnsi="Times New Roman" w:cs="Times New Roman"/>
                <w:sz w:val="26"/>
                <w:szCs w:val="26"/>
              </w:rPr>
            </w:pPr>
            <w:r w:rsidRPr="00F659D9">
              <w:rPr>
                <w:rFonts w:ascii="Times New Roman" w:hAnsi="Times New Roman" w:cs="Times New Roman"/>
                <w:sz w:val="26"/>
                <w:szCs w:val="26"/>
              </w:rPr>
              <w:t>5</w:t>
            </w:r>
          </w:p>
        </w:tc>
        <w:tc>
          <w:tcPr>
            <w:tcW w:w="997" w:type="dxa"/>
            <w:tcBorders>
              <w:top w:val="single" w:sz="4" w:space="0" w:color="auto"/>
              <w:left w:val="single" w:sz="4" w:space="0" w:color="auto"/>
              <w:right w:val="single" w:sz="4" w:space="0" w:color="auto"/>
            </w:tcBorders>
          </w:tcPr>
          <w:p w:rsidR="00FA04E5" w:rsidRPr="00F659D9" w:rsidRDefault="00FA04E5" w:rsidP="00F659D9">
            <w:pPr>
              <w:spacing w:after="0" w:line="240" w:lineRule="auto"/>
              <w:ind w:right="74"/>
              <w:jc w:val="center"/>
              <w:rPr>
                <w:rFonts w:ascii="Times New Roman" w:hAnsi="Times New Roman" w:cs="Times New Roman"/>
                <w:sz w:val="26"/>
                <w:szCs w:val="26"/>
              </w:rPr>
            </w:pPr>
            <w:r w:rsidRPr="00F659D9">
              <w:rPr>
                <w:rFonts w:ascii="Times New Roman" w:hAnsi="Times New Roman" w:cs="Times New Roman"/>
                <w:sz w:val="28"/>
                <w:szCs w:val="28"/>
              </w:rPr>
              <w:t>_</w:t>
            </w:r>
          </w:p>
        </w:tc>
        <w:tc>
          <w:tcPr>
            <w:tcW w:w="857" w:type="dxa"/>
            <w:tcBorders>
              <w:top w:val="single" w:sz="4" w:space="0" w:color="auto"/>
              <w:left w:val="single" w:sz="4" w:space="0" w:color="auto"/>
              <w:right w:val="single" w:sz="4" w:space="0" w:color="auto"/>
            </w:tcBorders>
            <w:hideMark/>
          </w:tcPr>
          <w:p w:rsidR="00FA04E5" w:rsidRPr="00F659D9" w:rsidRDefault="00FA04E5" w:rsidP="00F659D9">
            <w:pPr>
              <w:spacing w:after="0" w:line="240" w:lineRule="auto"/>
              <w:ind w:left="34" w:right="74" w:hanging="34"/>
              <w:jc w:val="center"/>
              <w:rPr>
                <w:rFonts w:ascii="Times New Roman" w:hAnsi="Times New Roman" w:cs="Times New Roman"/>
                <w:sz w:val="26"/>
                <w:szCs w:val="26"/>
              </w:rPr>
            </w:pPr>
            <w:r w:rsidRPr="00F659D9">
              <w:rPr>
                <w:rFonts w:ascii="Times New Roman" w:hAnsi="Times New Roman" w:cs="Times New Roman"/>
                <w:sz w:val="26"/>
                <w:szCs w:val="26"/>
              </w:rPr>
              <w:t>5</w:t>
            </w:r>
          </w:p>
        </w:tc>
        <w:tc>
          <w:tcPr>
            <w:tcW w:w="988" w:type="dxa"/>
            <w:tcBorders>
              <w:top w:val="single" w:sz="4" w:space="0" w:color="auto"/>
              <w:left w:val="single" w:sz="4" w:space="0" w:color="auto"/>
              <w:right w:val="single" w:sz="4" w:space="0" w:color="auto"/>
            </w:tcBorders>
            <w:hideMark/>
          </w:tcPr>
          <w:p w:rsidR="00FA04E5" w:rsidRPr="00F659D9" w:rsidRDefault="00FA04E5" w:rsidP="00F659D9">
            <w:pPr>
              <w:spacing w:after="0" w:line="240" w:lineRule="auto"/>
              <w:ind w:left="34" w:right="74" w:hanging="34"/>
              <w:jc w:val="center"/>
              <w:rPr>
                <w:rFonts w:ascii="Times New Roman" w:hAnsi="Times New Roman" w:cs="Times New Roman"/>
                <w:sz w:val="26"/>
                <w:szCs w:val="26"/>
              </w:rPr>
            </w:pPr>
            <w:r w:rsidRPr="00F659D9">
              <w:rPr>
                <w:rFonts w:ascii="Times New Roman" w:hAnsi="Times New Roman" w:cs="Times New Roman"/>
                <w:sz w:val="26"/>
                <w:szCs w:val="26"/>
              </w:rPr>
              <w:t>5</w:t>
            </w:r>
          </w:p>
        </w:tc>
        <w:tc>
          <w:tcPr>
            <w:tcW w:w="855" w:type="dxa"/>
            <w:tcBorders>
              <w:top w:val="single" w:sz="4" w:space="0" w:color="auto"/>
              <w:left w:val="single" w:sz="4" w:space="0" w:color="auto"/>
              <w:right w:val="single" w:sz="4" w:space="0" w:color="auto"/>
            </w:tcBorders>
          </w:tcPr>
          <w:p w:rsidR="00FA04E5" w:rsidRPr="00F659D9" w:rsidRDefault="00FA04E5" w:rsidP="00F659D9">
            <w:pPr>
              <w:spacing w:after="0" w:line="240" w:lineRule="auto"/>
              <w:ind w:right="74"/>
              <w:jc w:val="center"/>
              <w:rPr>
                <w:rFonts w:ascii="Times New Roman" w:hAnsi="Times New Roman" w:cs="Times New Roman"/>
                <w:sz w:val="26"/>
                <w:szCs w:val="26"/>
              </w:rPr>
            </w:pPr>
            <w:r w:rsidRPr="00F659D9">
              <w:rPr>
                <w:rFonts w:ascii="Times New Roman" w:hAnsi="Times New Roman" w:cs="Times New Roman"/>
                <w:sz w:val="26"/>
                <w:szCs w:val="26"/>
              </w:rPr>
              <w:t>5</w:t>
            </w:r>
          </w:p>
        </w:tc>
        <w:tc>
          <w:tcPr>
            <w:tcW w:w="992" w:type="dxa"/>
            <w:tcBorders>
              <w:top w:val="single" w:sz="4" w:space="0" w:color="auto"/>
              <w:left w:val="single" w:sz="4" w:space="0" w:color="auto"/>
              <w:right w:val="single" w:sz="4" w:space="0" w:color="auto"/>
            </w:tcBorders>
            <w:hideMark/>
          </w:tcPr>
          <w:p w:rsidR="00FA04E5" w:rsidRPr="00F659D9" w:rsidRDefault="00FA04E5" w:rsidP="00F659D9">
            <w:pPr>
              <w:spacing w:after="0" w:line="240" w:lineRule="auto"/>
              <w:ind w:left="34" w:right="74" w:hanging="34"/>
              <w:jc w:val="center"/>
              <w:rPr>
                <w:rFonts w:ascii="Times New Roman" w:hAnsi="Times New Roman" w:cs="Times New Roman"/>
                <w:sz w:val="26"/>
                <w:szCs w:val="26"/>
              </w:rPr>
            </w:pPr>
            <w:r w:rsidRPr="00F659D9">
              <w:rPr>
                <w:rFonts w:ascii="Times New Roman" w:hAnsi="Times New Roman" w:cs="Times New Roman"/>
                <w:sz w:val="26"/>
                <w:szCs w:val="26"/>
              </w:rPr>
              <w:t>5</w:t>
            </w:r>
          </w:p>
        </w:tc>
      </w:tr>
      <w:tr w:rsidR="00FA04E5" w:rsidRPr="00F659D9" w:rsidTr="00E6728A">
        <w:trPr>
          <w:trHeight w:val="570"/>
          <w:jc w:val="center"/>
        </w:trPr>
        <w:tc>
          <w:tcPr>
            <w:tcW w:w="1981" w:type="dxa"/>
            <w:tcBorders>
              <w:top w:val="single" w:sz="4" w:space="0" w:color="auto"/>
              <w:left w:val="single" w:sz="4" w:space="0" w:color="auto"/>
              <w:right w:val="single" w:sz="4" w:space="0" w:color="auto"/>
            </w:tcBorders>
            <w:vAlign w:val="center"/>
            <w:hideMark/>
          </w:tcPr>
          <w:p w:rsidR="00FA04E5" w:rsidRPr="00F659D9" w:rsidRDefault="00FA04E5" w:rsidP="00F659D9">
            <w:pPr>
              <w:autoSpaceDE w:val="0"/>
              <w:autoSpaceDN w:val="0"/>
              <w:adjustRightInd w:val="0"/>
              <w:spacing w:after="0" w:line="240" w:lineRule="auto"/>
              <w:ind w:left="34" w:right="74" w:hanging="34"/>
              <w:jc w:val="center"/>
              <w:rPr>
                <w:rFonts w:ascii="Times New Roman" w:hAnsi="Times New Roman" w:cs="Times New Roman"/>
              </w:rPr>
            </w:pPr>
            <w:r w:rsidRPr="00F659D9">
              <w:rPr>
                <w:rFonts w:ascii="Times New Roman" w:hAnsi="Times New Roman" w:cs="Times New Roman"/>
              </w:rPr>
              <w:t>от боковой границы</w:t>
            </w:r>
          </w:p>
        </w:tc>
        <w:tc>
          <w:tcPr>
            <w:tcW w:w="1279" w:type="dxa"/>
            <w:tcBorders>
              <w:top w:val="single" w:sz="4" w:space="0" w:color="auto"/>
              <w:left w:val="single" w:sz="4" w:space="0" w:color="auto"/>
              <w:right w:val="single" w:sz="4" w:space="0" w:color="auto"/>
            </w:tcBorders>
            <w:hideMark/>
          </w:tcPr>
          <w:p w:rsidR="00FA04E5" w:rsidRPr="00F659D9" w:rsidRDefault="00FA04E5" w:rsidP="00F659D9">
            <w:pPr>
              <w:spacing w:after="0" w:line="240" w:lineRule="auto"/>
              <w:ind w:left="34" w:right="74" w:hanging="34"/>
              <w:jc w:val="center"/>
              <w:rPr>
                <w:rFonts w:ascii="Times New Roman" w:hAnsi="Times New Roman" w:cs="Times New Roman"/>
                <w:sz w:val="26"/>
                <w:szCs w:val="26"/>
              </w:rPr>
            </w:pPr>
            <w:r w:rsidRPr="00F659D9">
              <w:rPr>
                <w:rFonts w:ascii="Times New Roman" w:hAnsi="Times New Roman" w:cs="Times New Roman"/>
                <w:sz w:val="26"/>
                <w:szCs w:val="26"/>
              </w:rPr>
              <w:t>м.</w:t>
            </w:r>
          </w:p>
        </w:tc>
        <w:tc>
          <w:tcPr>
            <w:tcW w:w="986" w:type="dxa"/>
            <w:tcBorders>
              <w:top w:val="single" w:sz="4" w:space="0" w:color="auto"/>
              <w:left w:val="single" w:sz="4" w:space="0" w:color="auto"/>
              <w:right w:val="single" w:sz="4" w:space="0" w:color="auto"/>
            </w:tcBorders>
            <w:vAlign w:val="center"/>
            <w:hideMark/>
          </w:tcPr>
          <w:p w:rsidR="00FA04E5" w:rsidRPr="00F659D9" w:rsidRDefault="00FA04E5" w:rsidP="00F659D9">
            <w:pPr>
              <w:spacing w:after="0" w:line="240" w:lineRule="auto"/>
              <w:jc w:val="center"/>
              <w:rPr>
                <w:rFonts w:ascii="Times New Roman" w:hAnsi="Times New Roman" w:cs="Times New Roman"/>
                <w:sz w:val="28"/>
                <w:szCs w:val="28"/>
              </w:rPr>
            </w:pPr>
            <w:r w:rsidRPr="00F659D9">
              <w:rPr>
                <w:rFonts w:ascii="Times New Roman" w:hAnsi="Times New Roman" w:cs="Times New Roman"/>
                <w:sz w:val="28"/>
                <w:szCs w:val="28"/>
              </w:rPr>
              <w:t>_</w:t>
            </w:r>
          </w:p>
        </w:tc>
        <w:tc>
          <w:tcPr>
            <w:tcW w:w="987" w:type="dxa"/>
            <w:tcBorders>
              <w:top w:val="single" w:sz="4" w:space="0" w:color="auto"/>
              <w:left w:val="single" w:sz="4" w:space="0" w:color="auto"/>
              <w:right w:val="single" w:sz="4" w:space="0" w:color="auto"/>
            </w:tcBorders>
            <w:vAlign w:val="center"/>
            <w:hideMark/>
          </w:tcPr>
          <w:p w:rsidR="00FA04E5" w:rsidRPr="00F659D9" w:rsidRDefault="00FA04E5" w:rsidP="00F659D9">
            <w:pPr>
              <w:spacing w:after="0" w:line="240" w:lineRule="auto"/>
              <w:jc w:val="center"/>
              <w:rPr>
                <w:rFonts w:ascii="Times New Roman" w:hAnsi="Times New Roman" w:cs="Times New Roman"/>
                <w:sz w:val="28"/>
                <w:szCs w:val="28"/>
              </w:rPr>
            </w:pPr>
            <w:r w:rsidRPr="00F659D9">
              <w:rPr>
                <w:rFonts w:ascii="Times New Roman" w:hAnsi="Times New Roman" w:cs="Times New Roman"/>
                <w:sz w:val="28"/>
                <w:szCs w:val="28"/>
              </w:rPr>
              <w:t>3</w:t>
            </w:r>
          </w:p>
        </w:tc>
        <w:tc>
          <w:tcPr>
            <w:tcW w:w="997" w:type="dxa"/>
            <w:tcBorders>
              <w:top w:val="single" w:sz="4" w:space="0" w:color="auto"/>
              <w:left w:val="single" w:sz="4" w:space="0" w:color="auto"/>
              <w:right w:val="single" w:sz="4" w:space="0" w:color="auto"/>
            </w:tcBorders>
            <w:vAlign w:val="center"/>
          </w:tcPr>
          <w:p w:rsidR="00FA04E5" w:rsidRPr="00F659D9" w:rsidRDefault="00FA04E5" w:rsidP="00F659D9">
            <w:pPr>
              <w:spacing w:after="0" w:line="240" w:lineRule="auto"/>
              <w:jc w:val="center"/>
              <w:rPr>
                <w:rFonts w:ascii="Times New Roman" w:hAnsi="Times New Roman" w:cs="Times New Roman"/>
                <w:sz w:val="28"/>
                <w:szCs w:val="28"/>
              </w:rPr>
            </w:pPr>
            <w:r w:rsidRPr="00F659D9">
              <w:rPr>
                <w:rFonts w:ascii="Times New Roman" w:hAnsi="Times New Roman" w:cs="Times New Roman"/>
                <w:sz w:val="28"/>
                <w:szCs w:val="28"/>
              </w:rPr>
              <w:t>_</w:t>
            </w:r>
          </w:p>
        </w:tc>
        <w:tc>
          <w:tcPr>
            <w:tcW w:w="857" w:type="dxa"/>
            <w:tcBorders>
              <w:top w:val="single" w:sz="4" w:space="0" w:color="auto"/>
              <w:left w:val="single" w:sz="4" w:space="0" w:color="auto"/>
              <w:right w:val="single" w:sz="4" w:space="0" w:color="auto"/>
            </w:tcBorders>
            <w:hideMark/>
          </w:tcPr>
          <w:p w:rsidR="00FA04E5" w:rsidRPr="00F659D9" w:rsidRDefault="00FA04E5" w:rsidP="00F659D9">
            <w:pPr>
              <w:spacing w:after="0" w:line="240" w:lineRule="auto"/>
              <w:ind w:left="34" w:right="74" w:hanging="34"/>
              <w:jc w:val="center"/>
              <w:rPr>
                <w:rFonts w:ascii="Times New Roman" w:hAnsi="Times New Roman" w:cs="Times New Roman"/>
                <w:sz w:val="26"/>
                <w:szCs w:val="26"/>
              </w:rPr>
            </w:pPr>
            <w:r w:rsidRPr="00F659D9">
              <w:rPr>
                <w:rFonts w:ascii="Times New Roman" w:hAnsi="Times New Roman" w:cs="Times New Roman"/>
                <w:sz w:val="26"/>
                <w:szCs w:val="26"/>
              </w:rPr>
              <w:t>3</w:t>
            </w:r>
          </w:p>
        </w:tc>
        <w:tc>
          <w:tcPr>
            <w:tcW w:w="988" w:type="dxa"/>
            <w:tcBorders>
              <w:top w:val="single" w:sz="4" w:space="0" w:color="auto"/>
              <w:left w:val="single" w:sz="4" w:space="0" w:color="auto"/>
              <w:right w:val="single" w:sz="4" w:space="0" w:color="auto"/>
            </w:tcBorders>
            <w:hideMark/>
          </w:tcPr>
          <w:p w:rsidR="00FA04E5" w:rsidRPr="00F659D9" w:rsidRDefault="00FA04E5" w:rsidP="00F659D9">
            <w:pPr>
              <w:spacing w:after="0" w:line="240" w:lineRule="auto"/>
              <w:ind w:left="34" w:right="74" w:hanging="34"/>
              <w:jc w:val="center"/>
              <w:rPr>
                <w:rFonts w:ascii="Times New Roman" w:hAnsi="Times New Roman" w:cs="Times New Roman"/>
                <w:sz w:val="26"/>
                <w:szCs w:val="26"/>
              </w:rPr>
            </w:pPr>
            <w:r w:rsidRPr="00F659D9">
              <w:rPr>
                <w:rFonts w:ascii="Times New Roman" w:hAnsi="Times New Roman" w:cs="Times New Roman"/>
                <w:sz w:val="26"/>
                <w:szCs w:val="26"/>
              </w:rPr>
              <w:t>3</w:t>
            </w:r>
          </w:p>
        </w:tc>
        <w:tc>
          <w:tcPr>
            <w:tcW w:w="855" w:type="dxa"/>
            <w:tcBorders>
              <w:top w:val="single" w:sz="4" w:space="0" w:color="auto"/>
              <w:left w:val="single" w:sz="4" w:space="0" w:color="auto"/>
              <w:right w:val="single" w:sz="4" w:space="0" w:color="auto"/>
            </w:tcBorders>
          </w:tcPr>
          <w:p w:rsidR="00FA04E5" w:rsidRPr="00F659D9" w:rsidRDefault="00FA04E5" w:rsidP="00F659D9">
            <w:pPr>
              <w:spacing w:after="0" w:line="240" w:lineRule="auto"/>
              <w:ind w:left="34" w:right="74" w:hanging="34"/>
              <w:jc w:val="center"/>
              <w:rPr>
                <w:rFonts w:ascii="Times New Roman" w:hAnsi="Times New Roman" w:cs="Times New Roman"/>
                <w:sz w:val="26"/>
                <w:szCs w:val="26"/>
              </w:rPr>
            </w:pPr>
            <w:r w:rsidRPr="00F659D9">
              <w:rPr>
                <w:rFonts w:ascii="Times New Roman" w:hAnsi="Times New Roman" w:cs="Times New Roman"/>
                <w:sz w:val="26"/>
                <w:szCs w:val="26"/>
              </w:rPr>
              <w:t>3</w:t>
            </w:r>
          </w:p>
        </w:tc>
        <w:tc>
          <w:tcPr>
            <w:tcW w:w="992" w:type="dxa"/>
            <w:tcBorders>
              <w:top w:val="single" w:sz="4" w:space="0" w:color="auto"/>
              <w:left w:val="single" w:sz="4" w:space="0" w:color="auto"/>
              <w:right w:val="single" w:sz="4" w:space="0" w:color="auto"/>
            </w:tcBorders>
            <w:hideMark/>
          </w:tcPr>
          <w:p w:rsidR="00FA04E5" w:rsidRPr="00F659D9" w:rsidRDefault="00FA04E5" w:rsidP="00F659D9">
            <w:pPr>
              <w:spacing w:after="0" w:line="240" w:lineRule="auto"/>
              <w:ind w:left="34" w:right="74" w:hanging="34"/>
              <w:jc w:val="center"/>
              <w:rPr>
                <w:rFonts w:ascii="Times New Roman" w:hAnsi="Times New Roman" w:cs="Times New Roman"/>
                <w:sz w:val="26"/>
                <w:szCs w:val="26"/>
              </w:rPr>
            </w:pPr>
            <w:r w:rsidRPr="00F659D9">
              <w:rPr>
                <w:rFonts w:ascii="Times New Roman" w:hAnsi="Times New Roman" w:cs="Times New Roman"/>
                <w:sz w:val="26"/>
                <w:szCs w:val="26"/>
              </w:rPr>
              <w:t>3</w:t>
            </w:r>
          </w:p>
        </w:tc>
      </w:tr>
      <w:tr w:rsidR="00FA04E5" w:rsidRPr="00F659D9" w:rsidTr="00E6728A">
        <w:trPr>
          <w:trHeight w:val="551"/>
          <w:jc w:val="center"/>
        </w:trPr>
        <w:tc>
          <w:tcPr>
            <w:tcW w:w="1981" w:type="dxa"/>
            <w:tcBorders>
              <w:top w:val="single" w:sz="4" w:space="0" w:color="auto"/>
              <w:left w:val="single" w:sz="4" w:space="0" w:color="auto"/>
              <w:right w:val="single" w:sz="4" w:space="0" w:color="auto"/>
            </w:tcBorders>
            <w:hideMark/>
          </w:tcPr>
          <w:p w:rsidR="00FA04E5" w:rsidRPr="00F659D9" w:rsidRDefault="00FA04E5" w:rsidP="00F659D9">
            <w:pPr>
              <w:autoSpaceDE w:val="0"/>
              <w:autoSpaceDN w:val="0"/>
              <w:adjustRightInd w:val="0"/>
              <w:spacing w:after="0" w:line="240" w:lineRule="auto"/>
              <w:ind w:left="34" w:right="74" w:hanging="34"/>
              <w:jc w:val="center"/>
              <w:rPr>
                <w:rFonts w:ascii="Times New Roman" w:hAnsi="Times New Roman" w:cs="Times New Roman"/>
              </w:rPr>
            </w:pPr>
            <w:r w:rsidRPr="00F659D9">
              <w:rPr>
                <w:rFonts w:ascii="Times New Roman" w:hAnsi="Times New Roman" w:cs="Times New Roman"/>
              </w:rPr>
              <w:t>от задней границы</w:t>
            </w:r>
          </w:p>
        </w:tc>
        <w:tc>
          <w:tcPr>
            <w:tcW w:w="1279" w:type="dxa"/>
            <w:tcBorders>
              <w:top w:val="single" w:sz="4" w:space="0" w:color="auto"/>
              <w:left w:val="single" w:sz="4" w:space="0" w:color="auto"/>
              <w:right w:val="single" w:sz="4" w:space="0" w:color="auto"/>
            </w:tcBorders>
            <w:hideMark/>
          </w:tcPr>
          <w:p w:rsidR="00FA04E5" w:rsidRPr="00F659D9" w:rsidRDefault="00FA04E5" w:rsidP="00F659D9">
            <w:pPr>
              <w:spacing w:after="0" w:line="240" w:lineRule="auto"/>
              <w:ind w:left="34" w:right="74" w:hanging="34"/>
              <w:jc w:val="center"/>
              <w:rPr>
                <w:rFonts w:ascii="Times New Roman" w:hAnsi="Times New Roman" w:cs="Times New Roman"/>
                <w:sz w:val="26"/>
                <w:szCs w:val="26"/>
              </w:rPr>
            </w:pPr>
            <w:r w:rsidRPr="00F659D9">
              <w:rPr>
                <w:rFonts w:ascii="Times New Roman" w:hAnsi="Times New Roman" w:cs="Times New Roman"/>
                <w:sz w:val="26"/>
                <w:szCs w:val="26"/>
              </w:rPr>
              <w:t>м</w:t>
            </w:r>
          </w:p>
        </w:tc>
        <w:tc>
          <w:tcPr>
            <w:tcW w:w="986" w:type="dxa"/>
            <w:tcBorders>
              <w:top w:val="single" w:sz="4" w:space="0" w:color="auto"/>
              <w:left w:val="single" w:sz="4" w:space="0" w:color="auto"/>
              <w:right w:val="single" w:sz="4" w:space="0" w:color="auto"/>
            </w:tcBorders>
            <w:vAlign w:val="center"/>
            <w:hideMark/>
          </w:tcPr>
          <w:p w:rsidR="00FA04E5" w:rsidRPr="00F659D9" w:rsidRDefault="00FA04E5" w:rsidP="00F659D9">
            <w:pPr>
              <w:spacing w:after="0" w:line="240" w:lineRule="auto"/>
              <w:jc w:val="center"/>
              <w:rPr>
                <w:rFonts w:ascii="Times New Roman" w:hAnsi="Times New Roman" w:cs="Times New Roman"/>
                <w:sz w:val="28"/>
                <w:szCs w:val="28"/>
              </w:rPr>
            </w:pPr>
            <w:r w:rsidRPr="00F659D9">
              <w:rPr>
                <w:rFonts w:ascii="Times New Roman" w:hAnsi="Times New Roman" w:cs="Times New Roman"/>
                <w:sz w:val="28"/>
                <w:szCs w:val="28"/>
              </w:rPr>
              <w:t>_</w:t>
            </w:r>
          </w:p>
        </w:tc>
        <w:tc>
          <w:tcPr>
            <w:tcW w:w="987" w:type="dxa"/>
            <w:tcBorders>
              <w:top w:val="single" w:sz="4" w:space="0" w:color="auto"/>
              <w:left w:val="single" w:sz="4" w:space="0" w:color="auto"/>
              <w:right w:val="single" w:sz="4" w:space="0" w:color="auto"/>
            </w:tcBorders>
            <w:vAlign w:val="center"/>
            <w:hideMark/>
          </w:tcPr>
          <w:p w:rsidR="00FA04E5" w:rsidRPr="00F659D9" w:rsidRDefault="00FA04E5" w:rsidP="00F659D9">
            <w:pPr>
              <w:spacing w:after="0" w:line="240" w:lineRule="auto"/>
              <w:jc w:val="center"/>
              <w:rPr>
                <w:rFonts w:ascii="Times New Roman" w:hAnsi="Times New Roman" w:cs="Times New Roman"/>
                <w:sz w:val="28"/>
                <w:szCs w:val="28"/>
              </w:rPr>
            </w:pPr>
            <w:r w:rsidRPr="00F659D9">
              <w:rPr>
                <w:rFonts w:ascii="Times New Roman" w:hAnsi="Times New Roman" w:cs="Times New Roman"/>
                <w:sz w:val="28"/>
                <w:szCs w:val="28"/>
              </w:rPr>
              <w:t>3</w:t>
            </w:r>
          </w:p>
        </w:tc>
        <w:tc>
          <w:tcPr>
            <w:tcW w:w="997" w:type="dxa"/>
            <w:tcBorders>
              <w:top w:val="single" w:sz="4" w:space="0" w:color="auto"/>
              <w:left w:val="single" w:sz="4" w:space="0" w:color="auto"/>
              <w:right w:val="single" w:sz="4" w:space="0" w:color="auto"/>
            </w:tcBorders>
            <w:vAlign w:val="center"/>
          </w:tcPr>
          <w:p w:rsidR="00FA04E5" w:rsidRPr="00F659D9" w:rsidRDefault="00FA04E5" w:rsidP="00F659D9">
            <w:pPr>
              <w:spacing w:after="0" w:line="240" w:lineRule="auto"/>
              <w:jc w:val="center"/>
              <w:rPr>
                <w:rFonts w:ascii="Times New Roman" w:hAnsi="Times New Roman" w:cs="Times New Roman"/>
                <w:sz w:val="28"/>
                <w:szCs w:val="28"/>
              </w:rPr>
            </w:pPr>
            <w:r w:rsidRPr="00F659D9">
              <w:rPr>
                <w:rFonts w:ascii="Times New Roman" w:hAnsi="Times New Roman" w:cs="Times New Roman"/>
                <w:sz w:val="28"/>
                <w:szCs w:val="28"/>
              </w:rPr>
              <w:t>_</w:t>
            </w:r>
          </w:p>
        </w:tc>
        <w:tc>
          <w:tcPr>
            <w:tcW w:w="857" w:type="dxa"/>
            <w:tcBorders>
              <w:top w:val="single" w:sz="4" w:space="0" w:color="auto"/>
              <w:left w:val="single" w:sz="4" w:space="0" w:color="auto"/>
              <w:right w:val="single" w:sz="4" w:space="0" w:color="auto"/>
            </w:tcBorders>
            <w:hideMark/>
          </w:tcPr>
          <w:p w:rsidR="00FA04E5" w:rsidRPr="00F659D9" w:rsidRDefault="00FA04E5" w:rsidP="00F659D9">
            <w:pPr>
              <w:spacing w:after="0" w:line="240" w:lineRule="auto"/>
              <w:ind w:left="34" w:right="74" w:hanging="34"/>
              <w:jc w:val="center"/>
              <w:rPr>
                <w:rFonts w:ascii="Times New Roman" w:hAnsi="Times New Roman" w:cs="Times New Roman"/>
                <w:sz w:val="26"/>
                <w:szCs w:val="26"/>
              </w:rPr>
            </w:pPr>
            <w:r w:rsidRPr="00F659D9">
              <w:rPr>
                <w:rFonts w:ascii="Times New Roman" w:hAnsi="Times New Roman" w:cs="Times New Roman"/>
                <w:sz w:val="26"/>
                <w:szCs w:val="26"/>
              </w:rPr>
              <w:t>3</w:t>
            </w:r>
          </w:p>
        </w:tc>
        <w:tc>
          <w:tcPr>
            <w:tcW w:w="988" w:type="dxa"/>
            <w:tcBorders>
              <w:top w:val="single" w:sz="4" w:space="0" w:color="auto"/>
              <w:left w:val="single" w:sz="4" w:space="0" w:color="auto"/>
              <w:right w:val="single" w:sz="4" w:space="0" w:color="auto"/>
            </w:tcBorders>
            <w:hideMark/>
          </w:tcPr>
          <w:p w:rsidR="00FA04E5" w:rsidRPr="00F659D9" w:rsidRDefault="00FA04E5" w:rsidP="00F659D9">
            <w:pPr>
              <w:spacing w:after="0" w:line="240" w:lineRule="auto"/>
              <w:ind w:left="34" w:right="74" w:hanging="34"/>
              <w:jc w:val="center"/>
              <w:rPr>
                <w:rFonts w:ascii="Times New Roman" w:hAnsi="Times New Roman" w:cs="Times New Roman"/>
                <w:sz w:val="26"/>
                <w:szCs w:val="26"/>
              </w:rPr>
            </w:pPr>
            <w:r w:rsidRPr="00F659D9">
              <w:rPr>
                <w:rFonts w:ascii="Times New Roman" w:hAnsi="Times New Roman" w:cs="Times New Roman"/>
                <w:sz w:val="26"/>
                <w:szCs w:val="26"/>
              </w:rPr>
              <w:t>3</w:t>
            </w:r>
          </w:p>
        </w:tc>
        <w:tc>
          <w:tcPr>
            <w:tcW w:w="855" w:type="dxa"/>
            <w:tcBorders>
              <w:top w:val="single" w:sz="4" w:space="0" w:color="auto"/>
              <w:left w:val="single" w:sz="4" w:space="0" w:color="auto"/>
              <w:right w:val="single" w:sz="4" w:space="0" w:color="auto"/>
            </w:tcBorders>
          </w:tcPr>
          <w:p w:rsidR="00FA04E5" w:rsidRPr="00F659D9" w:rsidRDefault="00FA04E5" w:rsidP="00F659D9">
            <w:pPr>
              <w:spacing w:after="0" w:line="240" w:lineRule="auto"/>
              <w:ind w:left="34" w:right="74" w:hanging="34"/>
              <w:jc w:val="center"/>
              <w:rPr>
                <w:rFonts w:ascii="Times New Roman" w:hAnsi="Times New Roman" w:cs="Times New Roman"/>
                <w:sz w:val="26"/>
                <w:szCs w:val="26"/>
              </w:rPr>
            </w:pPr>
            <w:r w:rsidRPr="00F659D9">
              <w:rPr>
                <w:rFonts w:ascii="Times New Roman" w:hAnsi="Times New Roman" w:cs="Times New Roman"/>
                <w:sz w:val="26"/>
                <w:szCs w:val="26"/>
              </w:rPr>
              <w:t>3</w:t>
            </w:r>
          </w:p>
        </w:tc>
        <w:tc>
          <w:tcPr>
            <w:tcW w:w="992" w:type="dxa"/>
            <w:tcBorders>
              <w:top w:val="single" w:sz="4" w:space="0" w:color="auto"/>
              <w:left w:val="single" w:sz="4" w:space="0" w:color="auto"/>
              <w:right w:val="single" w:sz="4" w:space="0" w:color="auto"/>
            </w:tcBorders>
            <w:hideMark/>
          </w:tcPr>
          <w:p w:rsidR="00FA04E5" w:rsidRPr="00F659D9" w:rsidRDefault="00FA04E5" w:rsidP="00F659D9">
            <w:pPr>
              <w:spacing w:after="0" w:line="240" w:lineRule="auto"/>
              <w:ind w:left="34" w:right="74" w:hanging="34"/>
              <w:jc w:val="center"/>
              <w:rPr>
                <w:rFonts w:ascii="Times New Roman" w:hAnsi="Times New Roman" w:cs="Times New Roman"/>
                <w:sz w:val="26"/>
                <w:szCs w:val="26"/>
              </w:rPr>
            </w:pPr>
            <w:r w:rsidRPr="00F659D9">
              <w:rPr>
                <w:rFonts w:ascii="Times New Roman" w:hAnsi="Times New Roman" w:cs="Times New Roman"/>
                <w:sz w:val="26"/>
                <w:szCs w:val="26"/>
              </w:rPr>
              <w:t>3</w:t>
            </w:r>
          </w:p>
        </w:tc>
      </w:tr>
      <w:tr w:rsidR="00FA04E5" w:rsidRPr="00F659D9" w:rsidTr="00E6728A">
        <w:trPr>
          <w:trHeight w:val="330"/>
          <w:jc w:val="center"/>
        </w:trPr>
        <w:tc>
          <w:tcPr>
            <w:tcW w:w="9922" w:type="dxa"/>
            <w:gridSpan w:val="9"/>
            <w:tcBorders>
              <w:top w:val="single" w:sz="4" w:space="0" w:color="auto"/>
              <w:left w:val="single" w:sz="4" w:space="0" w:color="auto"/>
              <w:bottom w:val="single" w:sz="4" w:space="0" w:color="auto"/>
              <w:right w:val="single" w:sz="4" w:space="0" w:color="auto"/>
            </w:tcBorders>
            <w:hideMark/>
          </w:tcPr>
          <w:p w:rsidR="00FA04E5" w:rsidRPr="00F659D9" w:rsidRDefault="00FA04E5" w:rsidP="00F659D9">
            <w:pPr>
              <w:spacing w:after="0" w:line="240" w:lineRule="auto"/>
              <w:ind w:left="34" w:right="74" w:hanging="34"/>
              <w:jc w:val="center"/>
              <w:rPr>
                <w:rFonts w:ascii="Times New Roman" w:hAnsi="Times New Roman" w:cs="Times New Roman"/>
                <w:sz w:val="26"/>
                <w:szCs w:val="26"/>
              </w:rPr>
            </w:pPr>
            <w:r w:rsidRPr="00F659D9">
              <w:rPr>
                <w:rFonts w:ascii="Times New Roman" w:hAnsi="Times New Roman" w:cs="Times New Roman"/>
                <w:sz w:val="26"/>
                <w:szCs w:val="26"/>
              </w:rPr>
              <w:t xml:space="preserve">Предельные параметры разрешенного строительства, реконструкции объектов капитального строительства </w:t>
            </w:r>
          </w:p>
        </w:tc>
      </w:tr>
      <w:tr w:rsidR="00FA04E5" w:rsidRPr="00F659D9" w:rsidTr="00E6728A">
        <w:trPr>
          <w:trHeight w:val="330"/>
          <w:jc w:val="center"/>
        </w:trPr>
        <w:tc>
          <w:tcPr>
            <w:tcW w:w="1981" w:type="dxa"/>
            <w:tcBorders>
              <w:top w:val="single" w:sz="4" w:space="0" w:color="auto"/>
              <w:left w:val="single" w:sz="4" w:space="0" w:color="auto"/>
              <w:bottom w:val="single" w:sz="4" w:space="0" w:color="auto"/>
              <w:right w:val="single" w:sz="4" w:space="0" w:color="auto"/>
            </w:tcBorders>
            <w:hideMark/>
          </w:tcPr>
          <w:p w:rsidR="00FA04E5" w:rsidRPr="00F659D9" w:rsidRDefault="00FA04E5" w:rsidP="00F659D9">
            <w:pPr>
              <w:autoSpaceDE w:val="0"/>
              <w:autoSpaceDN w:val="0"/>
              <w:adjustRightInd w:val="0"/>
              <w:spacing w:after="0" w:line="240" w:lineRule="auto"/>
              <w:ind w:left="34" w:right="74" w:hanging="34"/>
              <w:jc w:val="center"/>
              <w:rPr>
                <w:rFonts w:ascii="Times New Roman" w:hAnsi="Times New Roman" w:cs="Times New Roman"/>
              </w:rPr>
            </w:pPr>
            <w:r w:rsidRPr="00F659D9">
              <w:rPr>
                <w:rFonts w:ascii="Times New Roman" w:hAnsi="Times New Roman" w:cs="Times New Roman"/>
                <w:bCs/>
              </w:rPr>
              <w:t>максимальный показатель этажности основных зданий</w:t>
            </w:r>
          </w:p>
        </w:tc>
        <w:tc>
          <w:tcPr>
            <w:tcW w:w="1279" w:type="dxa"/>
            <w:tcBorders>
              <w:top w:val="single" w:sz="4" w:space="0" w:color="auto"/>
              <w:left w:val="single" w:sz="4" w:space="0" w:color="auto"/>
              <w:bottom w:val="single" w:sz="4" w:space="0" w:color="auto"/>
              <w:right w:val="single" w:sz="4" w:space="0" w:color="auto"/>
            </w:tcBorders>
            <w:hideMark/>
          </w:tcPr>
          <w:p w:rsidR="00FA04E5" w:rsidRPr="00F659D9" w:rsidRDefault="00FA04E5" w:rsidP="00F659D9">
            <w:pPr>
              <w:spacing w:after="0" w:line="240" w:lineRule="auto"/>
              <w:ind w:left="34" w:right="74" w:hanging="34"/>
              <w:jc w:val="center"/>
              <w:rPr>
                <w:rFonts w:ascii="Times New Roman" w:hAnsi="Times New Roman" w:cs="Times New Roman"/>
                <w:sz w:val="28"/>
                <w:szCs w:val="28"/>
              </w:rPr>
            </w:pPr>
            <w:r w:rsidRPr="00F659D9">
              <w:rPr>
                <w:rFonts w:ascii="Times New Roman" w:hAnsi="Times New Roman" w:cs="Times New Roman"/>
                <w:sz w:val="28"/>
                <w:szCs w:val="28"/>
              </w:rPr>
              <w:t>этаж</w:t>
            </w:r>
          </w:p>
        </w:tc>
        <w:tc>
          <w:tcPr>
            <w:tcW w:w="986" w:type="dxa"/>
            <w:tcBorders>
              <w:top w:val="single" w:sz="4" w:space="0" w:color="auto"/>
              <w:left w:val="single" w:sz="4" w:space="0" w:color="auto"/>
              <w:bottom w:val="single" w:sz="4" w:space="0" w:color="auto"/>
              <w:right w:val="single" w:sz="4" w:space="0" w:color="auto"/>
            </w:tcBorders>
          </w:tcPr>
          <w:p w:rsidR="00FA04E5" w:rsidRPr="00F659D9" w:rsidRDefault="00FA04E5" w:rsidP="00F659D9">
            <w:pPr>
              <w:spacing w:after="0" w:line="240" w:lineRule="auto"/>
              <w:jc w:val="center"/>
              <w:rPr>
                <w:rFonts w:ascii="Times New Roman" w:hAnsi="Times New Roman" w:cs="Times New Roman"/>
                <w:sz w:val="28"/>
                <w:szCs w:val="28"/>
              </w:rPr>
            </w:pPr>
            <w:r w:rsidRPr="00F659D9">
              <w:rPr>
                <w:rFonts w:ascii="Times New Roman" w:hAnsi="Times New Roman" w:cs="Times New Roman"/>
                <w:sz w:val="28"/>
                <w:szCs w:val="28"/>
              </w:rPr>
              <w:t>_</w:t>
            </w:r>
          </w:p>
        </w:tc>
        <w:tc>
          <w:tcPr>
            <w:tcW w:w="987" w:type="dxa"/>
            <w:tcBorders>
              <w:top w:val="single" w:sz="4" w:space="0" w:color="auto"/>
              <w:left w:val="single" w:sz="4" w:space="0" w:color="auto"/>
              <w:bottom w:val="single" w:sz="4" w:space="0" w:color="auto"/>
              <w:right w:val="single" w:sz="4" w:space="0" w:color="auto"/>
            </w:tcBorders>
          </w:tcPr>
          <w:p w:rsidR="00FA04E5" w:rsidRPr="00F659D9" w:rsidRDefault="00FA04E5" w:rsidP="00F659D9">
            <w:pPr>
              <w:spacing w:after="0" w:line="240" w:lineRule="auto"/>
              <w:jc w:val="center"/>
              <w:rPr>
                <w:rFonts w:ascii="Times New Roman" w:hAnsi="Times New Roman" w:cs="Times New Roman"/>
                <w:sz w:val="28"/>
                <w:szCs w:val="28"/>
              </w:rPr>
            </w:pPr>
            <w:r w:rsidRPr="00F659D9">
              <w:rPr>
                <w:rFonts w:ascii="Times New Roman" w:hAnsi="Times New Roman" w:cs="Times New Roman"/>
                <w:sz w:val="28"/>
                <w:szCs w:val="28"/>
              </w:rPr>
              <w:t>1</w:t>
            </w:r>
          </w:p>
        </w:tc>
        <w:tc>
          <w:tcPr>
            <w:tcW w:w="997" w:type="dxa"/>
            <w:tcBorders>
              <w:top w:val="single" w:sz="4" w:space="0" w:color="auto"/>
              <w:left w:val="single" w:sz="4" w:space="0" w:color="auto"/>
              <w:bottom w:val="single" w:sz="4" w:space="0" w:color="auto"/>
              <w:right w:val="single" w:sz="4" w:space="0" w:color="auto"/>
            </w:tcBorders>
          </w:tcPr>
          <w:p w:rsidR="00FA04E5" w:rsidRPr="00F659D9" w:rsidRDefault="00FA04E5" w:rsidP="00F659D9">
            <w:pPr>
              <w:spacing w:after="0" w:line="240" w:lineRule="auto"/>
              <w:jc w:val="center"/>
              <w:rPr>
                <w:rFonts w:ascii="Times New Roman" w:hAnsi="Times New Roman" w:cs="Times New Roman"/>
                <w:sz w:val="28"/>
                <w:szCs w:val="28"/>
              </w:rPr>
            </w:pPr>
            <w:r w:rsidRPr="00F659D9">
              <w:rPr>
                <w:rFonts w:ascii="Times New Roman" w:hAnsi="Times New Roman" w:cs="Times New Roman"/>
                <w:sz w:val="28"/>
                <w:szCs w:val="28"/>
              </w:rPr>
              <w:t>_</w:t>
            </w:r>
          </w:p>
        </w:tc>
        <w:tc>
          <w:tcPr>
            <w:tcW w:w="857" w:type="dxa"/>
            <w:tcBorders>
              <w:top w:val="single" w:sz="4" w:space="0" w:color="auto"/>
              <w:left w:val="single" w:sz="4" w:space="0" w:color="auto"/>
              <w:bottom w:val="single" w:sz="4" w:space="0" w:color="auto"/>
              <w:right w:val="single" w:sz="4" w:space="0" w:color="auto"/>
            </w:tcBorders>
            <w:hideMark/>
          </w:tcPr>
          <w:p w:rsidR="00FA04E5" w:rsidRPr="00F659D9" w:rsidRDefault="00FA04E5" w:rsidP="00F659D9">
            <w:pPr>
              <w:spacing w:after="0" w:line="240" w:lineRule="auto"/>
              <w:ind w:left="34" w:right="74" w:hanging="34"/>
              <w:jc w:val="center"/>
              <w:rPr>
                <w:rFonts w:ascii="Times New Roman" w:hAnsi="Times New Roman" w:cs="Times New Roman"/>
                <w:sz w:val="28"/>
                <w:szCs w:val="28"/>
              </w:rPr>
            </w:pPr>
            <w:r w:rsidRPr="00F659D9">
              <w:rPr>
                <w:rFonts w:ascii="Times New Roman" w:hAnsi="Times New Roman" w:cs="Times New Roman"/>
                <w:sz w:val="28"/>
                <w:szCs w:val="28"/>
              </w:rPr>
              <w:t>2</w:t>
            </w:r>
          </w:p>
        </w:tc>
        <w:tc>
          <w:tcPr>
            <w:tcW w:w="988" w:type="dxa"/>
            <w:tcBorders>
              <w:top w:val="single" w:sz="4" w:space="0" w:color="auto"/>
              <w:left w:val="single" w:sz="4" w:space="0" w:color="auto"/>
              <w:bottom w:val="single" w:sz="4" w:space="0" w:color="auto"/>
              <w:right w:val="single" w:sz="4" w:space="0" w:color="auto"/>
            </w:tcBorders>
            <w:hideMark/>
          </w:tcPr>
          <w:p w:rsidR="00FA04E5" w:rsidRPr="00F659D9" w:rsidRDefault="00FA04E5" w:rsidP="00F659D9">
            <w:pPr>
              <w:spacing w:after="0" w:line="240" w:lineRule="auto"/>
              <w:ind w:left="34" w:right="74" w:hanging="34"/>
              <w:jc w:val="center"/>
              <w:rPr>
                <w:rFonts w:ascii="Times New Roman" w:hAnsi="Times New Roman" w:cs="Times New Roman"/>
                <w:sz w:val="28"/>
                <w:szCs w:val="28"/>
              </w:rPr>
            </w:pPr>
            <w:r w:rsidRPr="00F659D9">
              <w:rPr>
                <w:rFonts w:ascii="Times New Roman" w:hAnsi="Times New Roman" w:cs="Times New Roman"/>
                <w:sz w:val="28"/>
                <w:szCs w:val="28"/>
              </w:rPr>
              <w:t>2</w:t>
            </w:r>
          </w:p>
        </w:tc>
        <w:tc>
          <w:tcPr>
            <w:tcW w:w="855" w:type="dxa"/>
            <w:tcBorders>
              <w:top w:val="single" w:sz="4" w:space="0" w:color="auto"/>
              <w:left w:val="single" w:sz="4" w:space="0" w:color="auto"/>
              <w:bottom w:val="single" w:sz="4" w:space="0" w:color="auto"/>
              <w:right w:val="single" w:sz="4" w:space="0" w:color="auto"/>
            </w:tcBorders>
          </w:tcPr>
          <w:p w:rsidR="00FA04E5" w:rsidRPr="00F659D9" w:rsidRDefault="00FA04E5" w:rsidP="00F659D9">
            <w:pPr>
              <w:spacing w:after="0" w:line="240" w:lineRule="auto"/>
              <w:ind w:left="34" w:right="74" w:hanging="34"/>
              <w:jc w:val="center"/>
              <w:rPr>
                <w:rFonts w:ascii="Times New Roman" w:hAnsi="Times New Roman" w:cs="Times New Roman"/>
                <w:sz w:val="28"/>
                <w:szCs w:val="28"/>
              </w:rPr>
            </w:pPr>
            <w:r w:rsidRPr="00F659D9">
              <w:rPr>
                <w:rFonts w:ascii="Times New Roman" w:hAnsi="Times New Roman" w:cs="Times New Roman"/>
                <w:sz w:val="28"/>
                <w:szCs w:val="28"/>
              </w:rPr>
              <w:t>1</w:t>
            </w:r>
          </w:p>
        </w:tc>
        <w:tc>
          <w:tcPr>
            <w:tcW w:w="992" w:type="dxa"/>
            <w:tcBorders>
              <w:top w:val="single" w:sz="4" w:space="0" w:color="auto"/>
              <w:left w:val="single" w:sz="4" w:space="0" w:color="auto"/>
              <w:bottom w:val="single" w:sz="4" w:space="0" w:color="auto"/>
              <w:right w:val="single" w:sz="4" w:space="0" w:color="auto"/>
            </w:tcBorders>
            <w:hideMark/>
          </w:tcPr>
          <w:p w:rsidR="00FA04E5" w:rsidRPr="00F659D9" w:rsidRDefault="00FA04E5" w:rsidP="00F659D9">
            <w:pPr>
              <w:spacing w:after="0" w:line="240" w:lineRule="auto"/>
              <w:ind w:left="34" w:right="74" w:hanging="34"/>
              <w:jc w:val="center"/>
              <w:rPr>
                <w:rFonts w:ascii="Times New Roman" w:hAnsi="Times New Roman" w:cs="Times New Roman"/>
                <w:sz w:val="28"/>
                <w:szCs w:val="28"/>
              </w:rPr>
            </w:pPr>
            <w:r w:rsidRPr="00F659D9">
              <w:rPr>
                <w:rFonts w:ascii="Times New Roman" w:hAnsi="Times New Roman" w:cs="Times New Roman"/>
                <w:sz w:val="28"/>
                <w:szCs w:val="28"/>
              </w:rPr>
              <w:t>1</w:t>
            </w:r>
          </w:p>
        </w:tc>
      </w:tr>
      <w:tr w:rsidR="00FA04E5" w:rsidRPr="00F659D9" w:rsidTr="00E6728A">
        <w:trPr>
          <w:trHeight w:val="330"/>
          <w:jc w:val="center"/>
        </w:trPr>
        <w:tc>
          <w:tcPr>
            <w:tcW w:w="1981" w:type="dxa"/>
            <w:tcBorders>
              <w:top w:val="single" w:sz="4" w:space="0" w:color="auto"/>
              <w:left w:val="single" w:sz="4" w:space="0" w:color="auto"/>
              <w:bottom w:val="single" w:sz="4" w:space="0" w:color="auto"/>
              <w:right w:val="single" w:sz="4" w:space="0" w:color="auto"/>
            </w:tcBorders>
            <w:hideMark/>
          </w:tcPr>
          <w:p w:rsidR="00FA04E5" w:rsidRPr="00F659D9" w:rsidRDefault="00FA04E5" w:rsidP="00F659D9">
            <w:pPr>
              <w:autoSpaceDE w:val="0"/>
              <w:autoSpaceDN w:val="0"/>
              <w:adjustRightInd w:val="0"/>
              <w:spacing w:after="0" w:line="240" w:lineRule="auto"/>
              <w:ind w:left="34" w:right="74" w:hanging="34"/>
              <w:jc w:val="center"/>
              <w:rPr>
                <w:rFonts w:ascii="Times New Roman" w:hAnsi="Times New Roman" w:cs="Times New Roman"/>
                <w:bCs/>
              </w:rPr>
            </w:pPr>
            <w:r w:rsidRPr="00F659D9">
              <w:rPr>
                <w:rFonts w:ascii="Times New Roman" w:hAnsi="Times New Roman" w:cs="Times New Roman"/>
                <w:bCs/>
              </w:rPr>
              <w:t>максимальная высота объектов (до конька)</w:t>
            </w:r>
          </w:p>
        </w:tc>
        <w:tc>
          <w:tcPr>
            <w:tcW w:w="1279" w:type="dxa"/>
            <w:tcBorders>
              <w:top w:val="single" w:sz="4" w:space="0" w:color="auto"/>
              <w:left w:val="single" w:sz="4" w:space="0" w:color="auto"/>
              <w:bottom w:val="single" w:sz="4" w:space="0" w:color="auto"/>
              <w:right w:val="single" w:sz="4" w:space="0" w:color="auto"/>
            </w:tcBorders>
            <w:hideMark/>
          </w:tcPr>
          <w:p w:rsidR="00FA04E5" w:rsidRPr="00F659D9" w:rsidRDefault="00FA04E5" w:rsidP="00F659D9">
            <w:pPr>
              <w:spacing w:after="0" w:line="240" w:lineRule="auto"/>
              <w:ind w:left="34" w:right="74" w:hanging="34"/>
              <w:jc w:val="center"/>
              <w:rPr>
                <w:rFonts w:ascii="Times New Roman" w:hAnsi="Times New Roman" w:cs="Times New Roman"/>
                <w:bCs/>
                <w:sz w:val="28"/>
                <w:szCs w:val="28"/>
              </w:rPr>
            </w:pPr>
            <w:r w:rsidRPr="00F659D9">
              <w:rPr>
                <w:rFonts w:ascii="Times New Roman" w:hAnsi="Times New Roman" w:cs="Times New Roman"/>
                <w:bCs/>
                <w:sz w:val="28"/>
                <w:szCs w:val="28"/>
              </w:rPr>
              <w:t>м</w:t>
            </w:r>
          </w:p>
        </w:tc>
        <w:tc>
          <w:tcPr>
            <w:tcW w:w="986" w:type="dxa"/>
            <w:tcBorders>
              <w:top w:val="single" w:sz="4" w:space="0" w:color="auto"/>
              <w:left w:val="single" w:sz="4" w:space="0" w:color="auto"/>
              <w:bottom w:val="single" w:sz="4" w:space="0" w:color="auto"/>
              <w:right w:val="single" w:sz="4" w:space="0" w:color="auto"/>
            </w:tcBorders>
          </w:tcPr>
          <w:p w:rsidR="00FA04E5" w:rsidRPr="00F659D9" w:rsidRDefault="00FA04E5" w:rsidP="00F659D9">
            <w:pPr>
              <w:spacing w:after="0" w:line="240" w:lineRule="auto"/>
              <w:jc w:val="center"/>
              <w:rPr>
                <w:rFonts w:ascii="Times New Roman" w:hAnsi="Times New Roman" w:cs="Times New Roman"/>
                <w:sz w:val="28"/>
                <w:szCs w:val="28"/>
              </w:rPr>
            </w:pPr>
            <w:r w:rsidRPr="00F659D9">
              <w:rPr>
                <w:rFonts w:ascii="Times New Roman" w:hAnsi="Times New Roman" w:cs="Times New Roman"/>
                <w:sz w:val="28"/>
                <w:szCs w:val="28"/>
              </w:rPr>
              <w:t>_</w:t>
            </w:r>
          </w:p>
        </w:tc>
        <w:tc>
          <w:tcPr>
            <w:tcW w:w="987" w:type="dxa"/>
            <w:tcBorders>
              <w:top w:val="single" w:sz="4" w:space="0" w:color="auto"/>
              <w:left w:val="single" w:sz="4" w:space="0" w:color="auto"/>
              <w:bottom w:val="single" w:sz="4" w:space="0" w:color="auto"/>
              <w:right w:val="single" w:sz="4" w:space="0" w:color="auto"/>
            </w:tcBorders>
          </w:tcPr>
          <w:p w:rsidR="00FA04E5" w:rsidRPr="00F659D9" w:rsidRDefault="00FA04E5" w:rsidP="00F659D9">
            <w:pPr>
              <w:spacing w:after="0" w:line="240" w:lineRule="auto"/>
              <w:jc w:val="center"/>
              <w:rPr>
                <w:rFonts w:ascii="Times New Roman" w:hAnsi="Times New Roman" w:cs="Times New Roman"/>
                <w:sz w:val="28"/>
                <w:szCs w:val="28"/>
              </w:rPr>
            </w:pPr>
            <w:r w:rsidRPr="00F659D9">
              <w:rPr>
                <w:rFonts w:ascii="Times New Roman" w:hAnsi="Times New Roman" w:cs="Times New Roman"/>
                <w:sz w:val="28"/>
                <w:szCs w:val="28"/>
              </w:rPr>
              <w:t>10</w:t>
            </w:r>
          </w:p>
        </w:tc>
        <w:tc>
          <w:tcPr>
            <w:tcW w:w="997" w:type="dxa"/>
            <w:tcBorders>
              <w:top w:val="single" w:sz="4" w:space="0" w:color="auto"/>
              <w:left w:val="single" w:sz="4" w:space="0" w:color="auto"/>
              <w:bottom w:val="single" w:sz="4" w:space="0" w:color="auto"/>
              <w:right w:val="single" w:sz="4" w:space="0" w:color="auto"/>
            </w:tcBorders>
          </w:tcPr>
          <w:p w:rsidR="00FA04E5" w:rsidRPr="00F659D9" w:rsidRDefault="00FA04E5" w:rsidP="00F659D9">
            <w:pPr>
              <w:spacing w:after="0" w:line="240" w:lineRule="auto"/>
              <w:jc w:val="center"/>
              <w:rPr>
                <w:rFonts w:ascii="Times New Roman" w:hAnsi="Times New Roman" w:cs="Times New Roman"/>
                <w:sz w:val="28"/>
                <w:szCs w:val="28"/>
              </w:rPr>
            </w:pPr>
            <w:r w:rsidRPr="00F659D9">
              <w:rPr>
                <w:rFonts w:ascii="Times New Roman" w:hAnsi="Times New Roman" w:cs="Times New Roman"/>
                <w:sz w:val="28"/>
                <w:szCs w:val="28"/>
              </w:rPr>
              <w:t>_</w:t>
            </w:r>
          </w:p>
        </w:tc>
        <w:tc>
          <w:tcPr>
            <w:tcW w:w="857" w:type="dxa"/>
            <w:tcBorders>
              <w:top w:val="single" w:sz="4" w:space="0" w:color="auto"/>
              <w:left w:val="single" w:sz="4" w:space="0" w:color="auto"/>
              <w:bottom w:val="single" w:sz="4" w:space="0" w:color="auto"/>
              <w:right w:val="single" w:sz="4" w:space="0" w:color="auto"/>
            </w:tcBorders>
            <w:hideMark/>
          </w:tcPr>
          <w:p w:rsidR="00FA04E5" w:rsidRPr="00F659D9" w:rsidRDefault="00FA04E5" w:rsidP="00F659D9">
            <w:pPr>
              <w:spacing w:after="0" w:line="240" w:lineRule="auto"/>
              <w:ind w:left="34" w:right="74" w:hanging="34"/>
              <w:jc w:val="center"/>
              <w:rPr>
                <w:rFonts w:ascii="Times New Roman" w:hAnsi="Times New Roman" w:cs="Times New Roman"/>
                <w:sz w:val="28"/>
                <w:szCs w:val="28"/>
              </w:rPr>
            </w:pPr>
            <w:r w:rsidRPr="00F659D9">
              <w:rPr>
                <w:rFonts w:ascii="Times New Roman" w:hAnsi="Times New Roman" w:cs="Times New Roman"/>
                <w:sz w:val="28"/>
                <w:szCs w:val="28"/>
              </w:rPr>
              <w:t>10</w:t>
            </w:r>
          </w:p>
        </w:tc>
        <w:tc>
          <w:tcPr>
            <w:tcW w:w="988" w:type="dxa"/>
            <w:tcBorders>
              <w:top w:val="single" w:sz="4" w:space="0" w:color="auto"/>
              <w:left w:val="single" w:sz="4" w:space="0" w:color="auto"/>
              <w:bottom w:val="single" w:sz="4" w:space="0" w:color="auto"/>
              <w:right w:val="single" w:sz="4" w:space="0" w:color="auto"/>
            </w:tcBorders>
            <w:hideMark/>
          </w:tcPr>
          <w:p w:rsidR="00FA04E5" w:rsidRPr="00F659D9" w:rsidRDefault="00FA04E5" w:rsidP="00F659D9">
            <w:pPr>
              <w:spacing w:after="0" w:line="240" w:lineRule="auto"/>
              <w:ind w:left="34" w:right="74" w:hanging="34"/>
              <w:jc w:val="center"/>
              <w:rPr>
                <w:rFonts w:ascii="Times New Roman" w:hAnsi="Times New Roman" w:cs="Times New Roman"/>
                <w:sz w:val="28"/>
                <w:szCs w:val="28"/>
              </w:rPr>
            </w:pPr>
            <w:r w:rsidRPr="00F659D9">
              <w:rPr>
                <w:rFonts w:ascii="Times New Roman" w:hAnsi="Times New Roman" w:cs="Times New Roman"/>
                <w:sz w:val="28"/>
                <w:szCs w:val="28"/>
              </w:rPr>
              <w:t>10</w:t>
            </w:r>
          </w:p>
        </w:tc>
        <w:tc>
          <w:tcPr>
            <w:tcW w:w="855" w:type="dxa"/>
            <w:tcBorders>
              <w:top w:val="single" w:sz="4" w:space="0" w:color="auto"/>
              <w:left w:val="single" w:sz="4" w:space="0" w:color="auto"/>
              <w:bottom w:val="single" w:sz="4" w:space="0" w:color="auto"/>
              <w:right w:val="single" w:sz="4" w:space="0" w:color="auto"/>
            </w:tcBorders>
          </w:tcPr>
          <w:p w:rsidR="00FA04E5" w:rsidRPr="00F659D9" w:rsidRDefault="00FA04E5" w:rsidP="00F659D9">
            <w:pPr>
              <w:spacing w:after="0" w:line="240" w:lineRule="auto"/>
              <w:ind w:left="34" w:right="74" w:hanging="34"/>
              <w:jc w:val="center"/>
              <w:rPr>
                <w:rFonts w:ascii="Times New Roman" w:hAnsi="Times New Roman" w:cs="Times New Roman"/>
                <w:sz w:val="28"/>
                <w:szCs w:val="28"/>
              </w:rPr>
            </w:pPr>
            <w:r w:rsidRPr="00F659D9">
              <w:rPr>
                <w:rFonts w:ascii="Times New Roman" w:hAnsi="Times New Roman" w:cs="Times New Roman"/>
                <w:sz w:val="28"/>
                <w:szCs w:val="28"/>
              </w:rPr>
              <w:t>5</w:t>
            </w:r>
          </w:p>
        </w:tc>
        <w:tc>
          <w:tcPr>
            <w:tcW w:w="992" w:type="dxa"/>
            <w:tcBorders>
              <w:top w:val="single" w:sz="4" w:space="0" w:color="auto"/>
              <w:left w:val="single" w:sz="4" w:space="0" w:color="auto"/>
              <w:bottom w:val="single" w:sz="4" w:space="0" w:color="auto"/>
              <w:right w:val="single" w:sz="4" w:space="0" w:color="auto"/>
            </w:tcBorders>
            <w:hideMark/>
          </w:tcPr>
          <w:p w:rsidR="00FA04E5" w:rsidRPr="00F659D9" w:rsidRDefault="00FA04E5" w:rsidP="00F659D9">
            <w:pPr>
              <w:spacing w:after="0" w:line="240" w:lineRule="auto"/>
              <w:ind w:left="34" w:right="74" w:hanging="34"/>
              <w:jc w:val="center"/>
              <w:rPr>
                <w:rFonts w:ascii="Times New Roman" w:hAnsi="Times New Roman" w:cs="Times New Roman"/>
                <w:sz w:val="28"/>
                <w:szCs w:val="28"/>
              </w:rPr>
            </w:pPr>
            <w:r w:rsidRPr="00F659D9">
              <w:rPr>
                <w:rFonts w:ascii="Times New Roman" w:hAnsi="Times New Roman" w:cs="Times New Roman"/>
                <w:sz w:val="28"/>
                <w:szCs w:val="28"/>
              </w:rPr>
              <w:t>5</w:t>
            </w:r>
          </w:p>
        </w:tc>
      </w:tr>
      <w:tr w:rsidR="00FA04E5" w:rsidRPr="00F659D9" w:rsidTr="00E6728A">
        <w:trPr>
          <w:trHeight w:val="330"/>
          <w:jc w:val="center"/>
        </w:trPr>
        <w:tc>
          <w:tcPr>
            <w:tcW w:w="1981" w:type="dxa"/>
            <w:tcBorders>
              <w:top w:val="single" w:sz="4" w:space="0" w:color="auto"/>
              <w:left w:val="single" w:sz="4" w:space="0" w:color="auto"/>
              <w:bottom w:val="single" w:sz="4" w:space="0" w:color="auto"/>
              <w:right w:val="single" w:sz="4" w:space="0" w:color="auto"/>
            </w:tcBorders>
            <w:hideMark/>
          </w:tcPr>
          <w:p w:rsidR="00FA04E5" w:rsidRPr="00F659D9" w:rsidRDefault="00FA04E5" w:rsidP="00F659D9">
            <w:pPr>
              <w:autoSpaceDE w:val="0"/>
              <w:autoSpaceDN w:val="0"/>
              <w:adjustRightInd w:val="0"/>
              <w:spacing w:after="0" w:line="240" w:lineRule="auto"/>
              <w:ind w:left="34" w:right="74" w:hanging="34"/>
              <w:jc w:val="center"/>
              <w:rPr>
                <w:rFonts w:ascii="Times New Roman" w:hAnsi="Times New Roman" w:cs="Times New Roman"/>
              </w:rPr>
            </w:pPr>
            <w:r w:rsidRPr="00F659D9">
              <w:rPr>
                <w:rFonts w:ascii="Times New Roman" w:hAnsi="Times New Roman" w:cs="Times New Roman"/>
                <w:bCs/>
              </w:rPr>
              <w:t xml:space="preserve">максимальный показатель процента застройки </w:t>
            </w:r>
          </w:p>
        </w:tc>
        <w:tc>
          <w:tcPr>
            <w:tcW w:w="1279" w:type="dxa"/>
            <w:tcBorders>
              <w:top w:val="single" w:sz="4" w:space="0" w:color="auto"/>
              <w:left w:val="single" w:sz="4" w:space="0" w:color="auto"/>
              <w:bottom w:val="single" w:sz="4" w:space="0" w:color="auto"/>
              <w:right w:val="single" w:sz="4" w:space="0" w:color="auto"/>
            </w:tcBorders>
            <w:hideMark/>
          </w:tcPr>
          <w:p w:rsidR="00FA04E5" w:rsidRPr="00F659D9" w:rsidRDefault="00FA04E5" w:rsidP="00F659D9">
            <w:pPr>
              <w:spacing w:after="0" w:line="240" w:lineRule="auto"/>
              <w:ind w:left="34" w:right="74" w:hanging="34"/>
              <w:jc w:val="center"/>
              <w:rPr>
                <w:rFonts w:ascii="Times New Roman" w:hAnsi="Times New Roman" w:cs="Times New Roman"/>
                <w:sz w:val="28"/>
                <w:szCs w:val="28"/>
              </w:rPr>
            </w:pPr>
            <w:r w:rsidRPr="00F659D9">
              <w:rPr>
                <w:rFonts w:ascii="Times New Roman" w:hAnsi="Times New Roman" w:cs="Times New Roman"/>
                <w:bCs/>
                <w:sz w:val="28"/>
                <w:szCs w:val="28"/>
              </w:rPr>
              <w:t>(%)</w:t>
            </w:r>
          </w:p>
        </w:tc>
        <w:tc>
          <w:tcPr>
            <w:tcW w:w="986" w:type="dxa"/>
            <w:tcBorders>
              <w:top w:val="single" w:sz="4" w:space="0" w:color="auto"/>
              <w:left w:val="single" w:sz="4" w:space="0" w:color="auto"/>
              <w:bottom w:val="single" w:sz="4" w:space="0" w:color="auto"/>
              <w:right w:val="single" w:sz="4" w:space="0" w:color="auto"/>
            </w:tcBorders>
          </w:tcPr>
          <w:p w:rsidR="00FA04E5" w:rsidRPr="00F659D9" w:rsidRDefault="00FA04E5" w:rsidP="00F659D9">
            <w:pPr>
              <w:spacing w:after="0" w:line="240" w:lineRule="auto"/>
              <w:jc w:val="center"/>
              <w:rPr>
                <w:rFonts w:ascii="Times New Roman" w:hAnsi="Times New Roman" w:cs="Times New Roman"/>
                <w:sz w:val="28"/>
                <w:szCs w:val="28"/>
              </w:rPr>
            </w:pPr>
            <w:r w:rsidRPr="00F659D9">
              <w:rPr>
                <w:rFonts w:ascii="Times New Roman" w:hAnsi="Times New Roman" w:cs="Times New Roman"/>
                <w:sz w:val="28"/>
                <w:szCs w:val="28"/>
              </w:rPr>
              <w:t>_</w:t>
            </w:r>
          </w:p>
        </w:tc>
        <w:tc>
          <w:tcPr>
            <w:tcW w:w="987" w:type="dxa"/>
            <w:tcBorders>
              <w:top w:val="single" w:sz="4" w:space="0" w:color="auto"/>
              <w:left w:val="single" w:sz="4" w:space="0" w:color="auto"/>
              <w:bottom w:val="single" w:sz="4" w:space="0" w:color="auto"/>
              <w:right w:val="single" w:sz="4" w:space="0" w:color="auto"/>
            </w:tcBorders>
          </w:tcPr>
          <w:p w:rsidR="00FA04E5" w:rsidRPr="00F659D9" w:rsidRDefault="00FA04E5" w:rsidP="00F659D9">
            <w:pPr>
              <w:spacing w:after="0" w:line="240" w:lineRule="auto"/>
              <w:jc w:val="center"/>
              <w:rPr>
                <w:rFonts w:ascii="Times New Roman" w:hAnsi="Times New Roman" w:cs="Times New Roman"/>
                <w:sz w:val="28"/>
                <w:szCs w:val="28"/>
              </w:rPr>
            </w:pPr>
            <w:r w:rsidRPr="00F659D9">
              <w:rPr>
                <w:rFonts w:ascii="Times New Roman" w:hAnsi="Times New Roman" w:cs="Times New Roman"/>
                <w:sz w:val="28"/>
                <w:szCs w:val="28"/>
              </w:rPr>
              <w:t>50</w:t>
            </w:r>
          </w:p>
        </w:tc>
        <w:tc>
          <w:tcPr>
            <w:tcW w:w="997" w:type="dxa"/>
            <w:tcBorders>
              <w:top w:val="single" w:sz="4" w:space="0" w:color="auto"/>
              <w:left w:val="single" w:sz="4" w:space="0" w:color="auto"/>
              <w:bottom w:val="single" w:sz="4" w:space="0" w:color="auto"/>
              <w:right w:val="single" w:sz="4" w:space="0" w:color="auto"/>
            </w:tcBorders>
          </w:tcPr>
          <w:p w:rsidR="00FA04E5" w:rsidRPr="00F659D9" w:rsidRDefault="00FA04E5" w:rsidP="00F659D9">
            <w:pPr>
              <w:spacing w:after="0" w:line="240" w:lineRule="auto"/>
              <w:jc w:val="center"/>
              <w:rPr>
                <w:rFonts w:ascii="Times New Roman" w:hAnsi="Times New Roman" w:cs="Times New Roman"/>
                <w:sz w:val="28"/>
                <w:szCs w:val="28"/>
              </w:rPr>
            </w:pPr>
            <w:r w:rsidRPr="00F659D9">
              <w:rPr>
                <w:rFonts w:ascii="Times New Roman" w:hAnsi="Times New Roman" w:cs="Times New Roman"/>
                <w:sz w:val="28"/>
                <w:szCs w:val="28"/>
              </w:rPr>
              <w:t>_</w:t>
            </w:r>
          </w:p>
        </w:tc>
        <w:tc>
          <w:tcPr>
            <w:tcW w:w="857" w:type="dxa"/>
            <w:tcBorders>
              <w:top w:val="single" w:sz="4" w:space="0" w:color="auto"/>
              <w:left w:val="single" w:sz="4" w:space="0" w:color="auto"/>
              <w:bottom w:val="single" w:sz="4" w:space="0" w:color="auto"/>
              <w:right w:val="single" w:sz="4" w:space="0" w:color="auto"/>
            </w:tcBorders>
            <w:hideMark/>
          </w:tcPr>
          <w:p w:rsidR="00FA04E5" w:rsidRPr="00F659D9" w:rsidRDefault="00FA04E5" w:rsidP="00F659D9">
            <w:pPr>
              <w:spacing w:after="0" w:line="240" w:lineRule="auto"/>
              <w:ind w:left="34" w:right="74" w:hanging="34"/>
              <w:jc w:val="center"/>
              <w:rPr>
                <w:rFonts w:ascii="Times New Roman" w:hAnsi="Times New Roman" w:cs="Times New Roman"/>
                <w:sz w:val="28"/>
                <w:szCs w:val="28"/>
              </w:rPr>
            </w:pPr>
            <w:r w:rsidRPr="00F659D9">
              <w:rPr>
                <w:rFonts w:ascii="Times New Roman" w:hAnsi="Times New Roman" w:cs="Times New Roman"/>
                <w:sz w:val="28"/>
                <w:szCs w:val="28"/>
              </w:rPr>
              <w:t>50</w:t>
            </w:r>
          </w:p>
        </w:tc>
        <w:tc>
          <w:tcPr>
            <w:tcW w:w="988" w:type="dxa"/>
            <w:tcBorders>
              <w:top w:val="single" w:sz="4" w:space="0" w:color="auto"/>
              <w:left w:val="single" w:sz="4" w:space="0" w:color="auto"/>
              <w:bottom w:val="single" w:sz="4" w:space="0" w:color="auto"/>
              <w:right w:val="single" w:sz="4" w:space="0" w:color="auto"/>
            </w:tcBorders>
            <w:hideMark/>
          </w:tcPr>
          <w:p w:rsidR="00FA04E5" w:rsidRPr="00F659D9" w:rsidRDefault="00FA04E5" w:rsidP="00F659D9">
            <w:pPr>
              <w:spacing w:after="0" w:line="240" w:lineRule="auto"/>
              <w:ind w:left="34" w:right="74" w:hanging="34"/>
              <w:jc w:val="center"/>
              <w:rPr>
                <w:rFonts w:ascii="Times New Roman" w:hAnsi="Times New Roman" w:cs="Times New Roman"/>
                <w:sz w:val="28"/>
                <w:szCs w:val="28"/>
              </w:rPr>
            </w:pPr>
            <w:r w:rsidRPr="00F659D9">
              <w:rPr>
                <w:rFonts w:ascii="Times New Roman" w:hAnsi="Times New Roman" w:cs="Times New Roman"/>
                <w:sz w:val="28"/>
                <w:szCs w:val="28"/>
              </w:rPr>
              <w:t>50</w:t>
            </w:r>
          </w:p>
        </w:tc>
        <w:tc>
          <w:tcPr>
            <w:tcW w:w="855" w:type="dxa"/>
            <w:tcBorders>
              <w:top w:val="single" w:sz="4" w:space="0" w:color="auto"/>
              <w:left w:val="single" w:sz="4" w:space="0" w:color="auto"/>
              <w:bottom w:val="single" w:sz="4" w:space="0" w:color="auto"/>
              <w:right w:val="single" w:sz="4" w:space="0" w:color="auto"/>
            </w:tcBorders>
          </w:tcPr>
          <w:p w:rsidR="00FA04E5" w:rsidRPr="00F659D9" w:rsidRDefault="00FA04E5" w:rsidP="00F659D9">
            <w:pPr>
              <w:spacing w:after="0" w:line="240" w:lineRule="auto"/>
              <w:ind w:left="34" w:right="74" w:hanging="34"/>
              <w:jc w:val="center"/>
              <w:rPr>
                <w:rFonts w:ascii="Times New Roman" w:hAnsi="Times New Roman" w:cs="Times New Roman"/>
                <w:sz w:val="28"/>
                <w:szCs w:val="28"/>
              </w:rPr>
            </w:pPr>
            <w:r w:rsidRPr="00F659D9">
              <w:rPr>
                <w:rFonts w:ascii="Times New Roman" w:hAnsi="Times New Roman" w:cs="Times New Roman"/>
                <w:sz w:val="28"/>
                <w:szCs w:val="28"/>
              </w:rPr>
              <w:t>20</w:t>
            </w:r>
          </w:p>
        </w:tc>
        <w:tc>
          <w:tcPr>
            <w:tcW w:w="992" w:type="dxa"/>
            <w:tcBorders>
              <w:top w:val="single" w:sz="4" w:space="0" w:color="auto"/>
              <w:left w:val="single" w:sz="4" w:space="0" w:color="auto"/>
              <w:bottom w:val="single" w:sz="4" w:space="0" w:color="auto"/>
              <w:right w:val="single" w:sz="4" w:space="0" w:color="auto"/>
            </w:tcBorders>
            <w:hideMark/>
          </w:tcPr>
          <w:p w:rsidR="00FA04E5" w:rsidRPr="00F659D9" w:rsidRDefault="00FA04E5" w:rsidP="00F659D9">
            <w:pPr>
              <w:spacing w:after="0" w:line="240" w:lineRule="auto"/>
              <w:ind w:left="34" w:right="74" w:hanging="34"/>
              <w:jc w:val="center"/>
              <w:rPr>
                <w:rFonts w:ascii="Times New Roman" w:hAnsi="Times New Roman" w:cs="Times New Roman"/>
                <w:sz w:val="28"/>
                <w:szCs w:val="28"/>
              </w:rPr>
            </w:pPr>
            <w:r w:rsidRPr="00F659D9">
              <w:rPr>
                <w:rFonts w:ascii="Times New Roman" w:hAnsi="Times New Roman" w:cs="Times New Roman"/>
                <w:sz w:val="28"/>
                <w:szCs w:val="28"/>
              </w:rPr>
              <w:t>75</w:t>
            </w:r>
          </w:p>
        </w:tc>
      </w:tr>
    </w:tbl>
    <w:p w:rsidR="00CE0BBB" w:rsidRPr="00F659D9" w:rsidRDefault="00CE0BBB" w:rsidP="00F659D9">
      <w:pPr>
        <w:spacing w:after="0" w:line="240" w:lineRule="auto"/>
        <w:ind w:firstLine="851"/>
        <w:jc w:val="both"/>
        <w:rPr>
          <w:rFonts w:ascii="Times New Roman" w:hAnsi="Times New Roman" w:cs="Times New Roman"/>
          <w:sz w:val="28"/>
          <w:szCs w:val="28"/>
        </w:rPr>
      </w:pPr>
    </w:p>
    <w:p w:rsidR="00CE0BBB" w:rsidRPr="000665E6" w:rsidRDefault="00CE0BBB" w:rsidP="00CE0BBB">
      <w:pPr>
        <w:autoSpaceDE w:val="0"/>
        <w:autoSpaceDN w:val="0"/>
        <w:adjustRightInd w:val="0"/>
        <w:spacing w:after="0" w:line="240" w:lineRule="auto"/>
        <w:ind w:firstLine="851"/>
        <w:jc w:val="both"/>
        <w:rPr>
          <w:rFonts w:ascii="Times New Roman" w:hAnsi="Times New Roman" w:cs="Times New Roman"/>
          <w:b/>
          <w:sz w:val="28"/>
          <w:szCs w:val="28"/>
        </w:rPr>
      </w:pPr>
      <w:r w:rsidRPr="000665E6">
        <w:rPr>
          <w:rFonts w:ascii="Times New Roman" w:hAnsi="Times New Roman" w:cs="Times New Roman"/>
          <w:b/>
          <w:sz w:val="28"/>
          <w:szCs w:val="28"/>
        </w:rPr>
        <w:t xml:space="preserve">Общие условия и требования для проектирования и размещения объектов (зданий, строений, сооружений) в границах земельного участка, расположенных в </w:t>
      </w:r>
      <w:r>
        <w:rPr>
          <w:rFonts w:ascii="Times New Roman" w:hAnsi="Times New Roman" w:cs="Times New Roman"/>
          <w:b/>
          <w:sz w:val="28"/>
          <w:szCs w:val="28"/>
        </w:rPr>
        <w:t>з</w:t>
      </w:r>
      <w:r w:rsidRPr="000665E6">
        <w:rPr>
          <w:rFonts w:ascii="Times New Roman" w:hAnsi="Times New Roman" w:cs="Times New Roman"/>
          <w:b/>
          <w:sz w:val="28"/>
          <w:szCs w:val="28"/>
        </w:rPr>
        <w:t>он</w:t>
      </w:r>
      <w:r>
        <w:rPr>
          <w:rFonts w:ascii="Times New Roman" w:hAnsi="Times New Roman" w:cs="Times New Roman"/>
          <w:b/>
          <w:sz w:val="28"/>
          <w:szCs w:val="28"/>
        </w:rPr>
        <w:t>ах</w:t>
      </w:r>
      <w:r w:rsidRPr="000665E6">
        <w:rPr>
          <w:rFonts w:ascii="Times New Roman" w:hAnsi="Times New Roman" w:cs="Times New Roman"/>
          <w:b/>
          <w:sz w:val="28"/>
          <w:szCs w:val="28"/>
        </w:rPr>
        <w:t xml:space="preserve"> сельскохозяйственного использования:</w:t>
      </w:r>
    </w:p>
    <w:p w:rsidR="00CE0BBB" w:rsidRPr="000665E6" w:rsidRDefault="00CE0BBB" w:rsidP="008D2D4A">
      <w:pPr>
        <w:numPr>
          <w:ilvl w:val="0"/>
          <w:numId w:val="50"/>
        </w:numPr>
        <w:autoSpaceDE w:val="0"/>
        <w:autoSpaceDN w:val="0"/>
        <w:adjustRightInd w:val="0"/>
        <w:spacing w:after="0" w:line="240" w:lineRule="auto"/>
        <w:ind w:left="0" w:firstLine="851"/>
        <w:jc w:val="both"/>
        <w:rPr>
          <w:rFonts w:ascii="Times New Roman" w:hAnsi="Times New Roman" w:cs="Times New Roman"/>
          <w:sz w:val="28"/>
          <w:szCs w:val="28"/>
        </w:rPr>
      </w:pPr>
      <w:r w:rsidRPr="000665E6">
        <w:rPr>
          <w:rFonts w:ascii="Times New Roman" w:hAnsi="Times New Roman" w:cs="Times New Roman"/>
          <w:sz w:val="28"/>
          <w:szCs w:val="28"/>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CE0BBB" w:rsidRPr="000665E6" w:rsidRDefault="00CE0BBB" w:rsidP="008D2D4A">
      <w:pPr>
        <w:numPr>
          <w:ilvl w:val="0"/>
          <w:numId w:val="50"/>
        </w:numPr>
        <w:autoSpaceDE w:val="0"/>
        <w:autoSpaceDN w:val="0"/>
        <w:adjustRightInd w:val="0"/>
        <w:spacing w:after="0" w:line="240" w:lineRule="auto"/>
        <w:ind w:left="0" w:firstLine="851"/>
        <w:jc w:val="both"/>
        <w:rPr>
          <w:rFonts w:ascii="Times New Roman" w:hAnsi="Times New Roman" w:cs="Times New Roman"/>
          <w:sz w:val="28"/>
          <w:szCs w:val="28"/>
        </w:rPr>
      </w:pPr>
      <w:r w:rsidRPr="000665E6">
        <w:rPr>
          <w:rFonts w:ascii="Times New Roman" w:hAnsi="Times New Roman" w:cs="Times New Roman"/>
          <w:sz w:val="28"/>
          <w:szCs w:val="28"/>
        </w:rPr>
        <w:t>В условиях сложившейся застройки:</w:t>
      </w:r>
    </w:p>
    <w:p w:rsidR="00CE0BBB" w:rsidRPr="000665E6" w:rsidRDefault="00CE0BBB" w:rsidP="008D2D4A">
      <w:pPr>
        <w:numPr>
          <w:ilvl w:val="0"/>
          <w:numId w:val="41"/>
        </w:numPr>
        <w:autoSpaceDE w:val="0"/>
        <w:autoSpaceDN w:val="0"/>
        <w:adjustRightInd w:val="0"/>
        <w:spacing w:after="0" w:line="240" w:lineRule="auto"/>
        <w:ind w:left="0" w:firstLine="851"/>
        <w:jc w:val="both"/>
        <w:rPr>
          <w:rFonts w:ascii="Times New Roman" w:hAnsi="Times New Roman" w:cs="Times New Roman"/>
          <w:sz w:val="28"/>
          <w:szCs w:val="28"/>
        </w:rPr>
      </w:pPr>
      <w:r w:rsidRPr="000665E6">
        <w:rPr>
          <w:rFonts w:ascii="Times New Roman" w:hAnsi="Times New Roman" w:cs="Times New Roman"/>
          <w:sz w:val="28"/>
          <w:szCs w:val="28"/>
        </w:rPr>
        <w:t>основные объекты допускается размещать с учетом сложившейся линии застройки при условии соблюдения требований действующих технических регламентов;</w:t>
      </w:r>
    </w:p>
    <w:p w:rsidR="00CE0BBB" w:rsidRPr="000665E6" w:rsidRDefault="00CE0BBB" w:rsidP="008D2D4A">
      <w:pPr>
        <w:numPr>
          <w:ilvl w:val="0"/>
          <w:numId w:val="41"/>
        </w:numPr>
        <w:autoSpaceDE w:val="0"/>
        <w:autoSpaceDN w:val="0"/>
        <w:adjustRightInd w:val="0"/>
        <w:spacing w:after="0" w:line="240" w:lineRule="auto"/>
        <w:ind w:left="0" w:firstLine="851"/>
        <w:jc w:val="both"/>
        <w:rPr>
          <w:rFonts w:ascii="Times New Roman" w:hAnsi="Times New Roman" w:cs="Times New Roman"/>
          <w:sz w:val="28"/>
          <w:szCs w:val="28"/>
        </w:rPr>
      </w:pPr>
      <w:r w:rsidRPr="000665E6">
        <w:rPr>
          <w:rFonts w:ascii="Times New Roman" w:hAnsi="Times New Roman" w:cs="Times New Roman"/>
          <w:sz w:val="28"/>
          <w:szCs w:val="28"/>
        </w:rPr>
        <w:t>при ширине земельного участка 12 метров и менее, для строительства основного объекта (при условии соблюдения требований действующих технических регламентов) минимальный отступ от границы соседнего участка может составлять:</w:t>
      </w:r>
    </w:p>
    <w:p w:rsidR="00CE0BBB" w:rsidRPr="000665E6" w:rsidRDefault="00CE0BBB" w:rsidP="008D2D4A">
      <w:pPr>
        <w:numPr>
          <w:ilvl w:val="0"/>
          <w:numId w:val="41"/>
        </w:numPr>
        <w:autoSpaceDE w:val="0"/>
        <w:autoSpaceDN w:val="0"/>
        <w:adjustRightInd w:val="0"/>
        <w:spacing w:after="0" w:line="240" w:lineRule="auto"/>
        <w:ind w:left="0" w:firstLine="851"/>
        <w:jc w:val="both"/>
        <w:rPr>
          <w:rFonts w:ascii="Times New Roman" w:hAnsi="Times New Roman" w:cs="Times New Roman"/>
          <w:sz w:val="28"/>
          <w:szCs w:val="28"/>
        </w:rPr>
      </w:pPr>
      <w:r w:rsidRPr="000665E6">
        <w:rPr>
          <w:rFonts w:ascii="Times New Roman" w:hAnsi="Times New Roman" w:cs="Times New Roman"/>
          <w:sz w:val="28"/>
          <w:szCs w:val="28"/>
        </w:rPr>
        <w:t>для одноэтажного объекта – 1 м.;</w:t>
      </w:r>
    </w:p>
    <w:p w:rsidR="00CE0BBB" w:rsidRPr="000665E6" w:rsidRDefault="00CE0BBB" w:rsidP="008D2D4A">
      <w:pPr>
        <w:numPr>
          <w:ilvl w:val="0"/>
          <w:numId w:val="41"/>
        </w:numPr>
        <w:autoSpaceDE w:val="0"/>
        <w:autoSpaceDN w:val="0"/>
        <w:adjustRightInd w:val="0"/>
        <w:spacing w:after="0" w:line="240" w:lineRule="auto"/>
        <w:ind w:left="0" w:firstLine="851"/>
        <w:jc w:val="both"/>
        <w:rPr>
          <w:rFonts w:ascii="Times New Roman" w:hAnsi="Times New Roman" w:cs="Times New Roman"/>
          <w:sz w:val="28"/>
          <w:szCs w:val="28"/>
        </w:rPr>
      </w:pPr>
      <w:r w:rsidRPr="000665E6">
        <w:rPr>
          <w:rFonts w:ascii="Times New Roman" w:hAnsi="Times New Roman" w:cs="Times New Roman"/>
          <w:sz w:val="28"/>
          <w:szCs w:val="28"/>
        </w:rPr>
        <w:t>для двухэтажного объекта – 1,5 м.;</w:t>
      </w:r>
    </w:p>
    <w:p w:rsidR="00CE0BBB" w:rsidRPr="000665E6" w:rsidRDefault="00CE0BBB" w:rsidP="008D2D4A">
      <w:pPr>
        <w:numPr>
          <w:ilvl w:val="0"/>
          <w:numId w:val="41"/>
        </w:numPr>
        <w:autoSpaceDE w:val="0"/>
        <w:autoSpaceDN w:val="0"/>
        <w:adjustRightInd w:val="0"/>
        <w:spacing w:after="0" w:line="240" w:lineRule="auto"/>
        <w:ind w:left="0" w:firstLine="851"/>
        <w:jc w:val="both"/>
        <w:rPr>
          <w:rFonts w:ascii="Times New Roman" w:hAnsi="Times New Roman" w:cs="Times New Roman"/>
          <w:sz w:val="28"/>
          <w:szCs w:val="28"/>
        </w:rPr>
      </w:pPr>
      <w:r w:rsidRPr="000665E6">
        <w:rPr>
          <w:rFonts w:ascii="Times New Roman" w:hAnsi="Times New Roman" w:cs="Times New Roman"/>
          <w:sz w:val="28"/>
          <w:szCs w:val="28"/>
        </w:rPr>
        <w:t>для трехэтажного объекта – 2 м.</w:t>
      </w:r>
    </w:p>
    <w:p w:rsidR="00CE0BBB" w:rsidRPr="000665E6" w:rsidRDefault="00CE0BBB" w:rsidP="008D2D4A">
      <w:pPr>
        <w:numPr>
          <w:ilvl w:val="0"/>
          <w:numId w:val="50"/>
        </w:numPr>
        <w:autoSpaceDE w:val="0"/>
        <w:autoSpaceDN w:val="0"/>
        <w:adjustRightInd w:val="0"/>
        <w:spacing w:after="0" w:line="240" w:lineRule="auto"/>
        <w:ind w:left="0" w:firstLine="851"/>
        <w:jc w:val="both"/>
        <w:rPr>
          <w:rFonts w:ascii="Times New Roman" w:hAnsi="Times New Roman" w:cs="Times New Roman"/>
          <w:sz w:val="28"/>
          <w:szCs w:val="28"/>
        </w:rPr>
      </w:pPr>
      <w:r w:rsidRPr="000665E6">
        <w:rPr>
          <w:rFonts w:ascii="Times New Roman" w:hAnsi="Times New Roman" w:cs="Times New Roman"/>
          <w:sz w:val="28"/>
          <w:szCs w:val="28"/>
        </w:rPr>
        <w:t>При возведении на земельном участке зданий, строений и сооружений, располагаемых на расстоянии 1 м от границы соседнего участка, следует водосток с их крыш ориентировать на свой участок.</w:t>
      </w:r>
    </w:p>
    <w:p w:rsidR="00CE0BBB" w:rsidRPr="000665E6" w:rsidRDefault="00CE0BBB" w:rsidP="008D2D4A">
      <w:pPr>
        <w:numPr>
          <w:ilvl w:val="0"/>
          <w:numId w:val="50"/>
        </w:numPr>
        <w:autoSpaceDE w:val="0"/>
        <w:autoSpaceDN w:val="0"/>
        <w:adjustRightInd w:val="0"/>
        <w:spacing w:after="0" w:line="240" w:lineRule="auto"/>
        <w:ind w:left="0" w:firstLine="851"/>
        <w:jc w:val="both"/>
        <w:rPr>
          <w:rFonts w:ascii="Times New Roman" w:hAnsi="Times New Roman" w:cs="Times New Roman"/>
          <w:sz w:val="28"/>
          <w:szCs w:val="28"/>
        </w:rPr>
      </w:pPr>
      <w:r w:rsidRPr="000665E6">
        <w:rPr>
          <w:rFonts w:ascii="Times New Roman" w:hAnsi="Times New Roman" w:cs="Times New Roman"/>
          <w:sz w:val="28"/>
          <w:szCs w:val="28"/>
        </w:rPr>
        <w:t>Блокировка зданий, строений и сооружений, расположенных на соседних земельных участках, допускается по письменному согласию правообладателей соседних земельных участков и собственников зданий, строений и сооружений, подпись которых должна быть удостоверена нотариально.</w:t>
      </w:r>
    </w:p>
    <w:p w:rsidR="00CE0BBB" w:rsidRPr="000665E6" w:rsidRDefault="00CE0BBB" w:rsidP="008D2D4A">
      <w:pPr>
        <w:numPr>
          <w:ilvl w:val="0"/>
          <w:numId w:val="50"/>
        </w:numPr>
        <w:autoSpaceDE w:val="0"/>
        <w:autoSpaceDN w:val="0"/>
        <w:adjustRightInd w:val="0"/>
        <w:spacing w:after="0" w:line="240" w:lineRule="auto"/>
        <w:ind w:left="0" w:firstLine="851"/>
        <w:jc w:val="both"/>
        <w:rPr>
          <w:rFonts w:ascii="Times New Roman" w:hAnsi="Times New Roman" w:cs="Times New Roman"/>
          <w:sz w:val="28"/>
          <w:szCs w:val="28"/>
        </w:rPr>
      </w:pPr>
      <w:r w:rsidRPr="000665E6">
        <w:rPr>
          <w:rFonts w:ascii="Times New Roman" w:hAnsi="Times New Roman" w:cs="Times New Roman"/>
          <w:sz w:val="28"/>
          <w:szCs w:val="28"/>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CE0BBB" w:rsidRPr="000665E6" w:rsidRDefault="00CE0BBB" w:rsidP="008D2D4A">
      <w:pPr>
        <w:numPr>
          <w:ilvl w:val="0"/>
          <w:numId w:val="50"/>
        </w:numPr>
        <w:autoSpaceDE w:val="0"/>
        <w:autoSpaceDN w:val="0"/>
        <w:adjustRightInd w:val="0"/>
        <w:spacing w:after="0" w:line="240" w:lineRule="auto"/>
        <w:ind w:left="0" w:firstLine="851"/>
        <w:jc w:val="both"/>
        <w:rPr>
          <w:rFonts w:ascii="Times New Roman" w:hAnsi="Times New Roman" w:cs="Times New Roman"/>
          <w:sz w:val="28"/>
          <w:szCs w:val="28"/>
        </w:rPr>
      </w:pPr>
      <w:r w:rsidRPr="000665E6">
        <w:rPr>
          <w:rFonts w:ascii="Times New Roman" w:hAnsi="Times New Roman" w:cs="Times New Roman"/>
          <w:sz w:val="28"/>
          <w:szCs w:val="28"/>
        </w:rPr>
        <w:t>Благоустройство территории, прилегающей к объектам</w:t>
      </w:r>
      <w:r w:rsidR="006A34DE">
        <w:rPr>
          <w:rFonts w:ascii="Times New Roman" w:hAnsi="Times New Roman" w:cs="Times New Roman"/>
          <w:sz w:val="28"/>
          <w:szCs w:val="28"/>
        </w:rPr>
        <w:t>,</w:t>
      </w:r>
      <w:r w:rsidRPr="000665E6">
        <w:rPr>
          <w:rFonts w:ascii="Times New Roman" w:hAnsi="Times New Roman" w:cs="Times New Roman"/>
          <w:sz w:val="28"/>
          <w:szCs w:val="28"/>
        </w:rPr>
        <w:t xml:space="preserve"> проводится в соответствии с Правилами благоустройства Мостовского городского поселения на основании проектной документации.</w:t>
      </w:r>
    </w:p>
    <w:p w:rsidR="00CE0BBB" w:rsidRPr="000665E6" w:rsidRDefault="00CE0BBB" w:rsidP="008D2D4A">
      <w:pPr>
        <w:numPr>
          <w:ilvl w:val="0"/>
          <w:numId w:val="50"/>
        </w:numPr>
        <w:autoSpaceDE w:val="0"/>
        <w:autoSpaceDN w:val="0"/>
        <w:adjustRightInd w:val="0"/>
        <w:spacing w:after="0" w:line="240" w:lineRule="auto"/>
        <w:ind w:left="0" w:firstLine="851"/>
        <w:jc w:val="both"/>
        <w:rPr>
          <w:rFonts w:ascii="Times New Roman" w:hAnsi="Times New Roman" w:cs="Times New Roman"/>
          <w:sz w:val="28"/>
          <w:szCs w:val="28"/>
        </w:rPr>
      </w:pPr>
      <w:r w:rsidRPr="000665E6">
        <w:rPr>
          <w:rFonts w:ascii="Times New Roman" w:hAnsi="Times New Roman" w:cs="Times New Roman"/>
          <w:sz w:val="28"/>
          <w:szCs w:val="28"/>
        </w:rPr>
        <w:t>До границы соседнего земельного участка расстояния по санитарно-бытовым условиям должно быть не менее:</w:t>
      </w:r>
    </w:p>
    <w:p w:rsidR="00CE0BBB" w:rsidRPr="000665E6" w:rsidRDefault="00CE0BBB" w:rsidP="008D2D4A">
      <w:pPr>
        <w:numPr>
          <w:ilvl w:val="0"/>
          <w:numId w:val="39"/>
        </w:numPr>
        <w:autoSpaceDE w:val="0"/>
        <w:autoSpaceDN w:val="0"/>
        <w:adjustRightInd w:val="0"/>
        <w:spacing w:after="0" w:line="240" w:lineRule="auto"/>
        <w:ind w:left="0" w:firstLine="851"/>
        <w:jc w:val="both"/>
        <w:rPr>
          <w:rFonts w:ascii="Times New Roman" w:hAnsi="Times New Roman" w:cs="Times New Roman"/>
          <w:sz w:val="28"/>
          <w:szCs w:val="28"/>
        </w:rPr>
      </w:pPr>
      <w:r w:rsidRPr="000665E6">
        <w:rPr>
          <w:rFonts w:ascii="Times New Roman" w:hAnsi="Times New Roman" w:cs="Times New Roman"/>
          <w:sz w:val="28"/>
          <w:szCs w:val="28"/>
        </w:rPr>
        <w:t>от основного строения - 3 м;</w:t>
      </w:r>
    </w:p>
    <w:p w:rsidR="00CE0BBB" w:rsidRPr="000665E6" w:rsidRDefault="00CE0BBB" w:rsidP="008D2D4A">
      <w:pPr>
        <w:numPr>
          <w:ilvl w:val="0"/>
          <w:numId w:val="39"/>
        </w:numPr>
        <w:autoSpaceDE w:val="0"/>
        <w:autoSpaceDN w:val="0"/>
        <w:adjustRightInd w:val="0"/>
        <w:spacing w:after="0" w:line="240" w:lineRule="auto"/>
        <w:ind w:left="0" w:firstLine="851"/>
        <w:jc w:val="both"/>
        <w:rPr>
          <w:rFonts w:ascii="Times New Roman" w:hAnsi="Times New Roman" w:cs="Times New Roman"/>
          <w:sz w:val="28"/>
          <w:szCs w:val="28"/>
        </w:rPr>
      </w:pPr>
      <w:r w:rsidRPr="000665E6">
        <w:rPr>
          <w:rFonts w:ascii="Times New Roman" w:hAnsi="Times New Roman" w:cs="Times New Roman"/>
          <w:sz w:val="28"/>
          <w:szCs w:val="28"/>
        </w:rPr>
        <w:t>от построек для содержания скота и птицы - 4 м., при соблюдении санитарных норм;</w:t>
      </w:r>
    </w:p>
    <w:p w:rsidR="00CE0BBB" w:rsidRPr="000665E6" w:rsidRDefault="00CE0BBB" w:rsidP="008D2D4A">
      <w:pPr>
        <w:numPr>
          <w:ilvl w:val="0"/>
          <w:numId w:val="39"/>
        </w:numPr>
        <w:autoSpaceDE w:val="0"/>
        <w:autoSpaceDN w:val="0"/>
        <w:adjustRightInd w:val="0"/>
        <w:spacing w:after="0" w:line="240" w:lineRule="auto"/>
        <w:ind w:left="0" w:firstLine="851"/>
        <w:jc w:val="both"/>
        <w:rPr>
          <w:rFonts w:ascii="Times New Roman" w:hAnsi="Times New Roman" w:cs="Times New Roman"/>
          <w:sz w:val="28"/>
          <w:szCs w:val="28"/>
        </w:rPr>
      </w:pPr>
      <w:r w:rsidRPr="000665E6">
        <w:rPr>
          <w:rFonts w:ascii="Times New Roman" w:hAnsi="Times New Roman" w:cs="Times New Roman"/>
          <w:sz w:val="28"/>
          <w:szCs w:val="28"/>
        </w:rPr>
        <w:t>от других вспомогательных построек - 1 м;</w:t>
      </w:r>
    </w:p>
    <w:p w:rsidR="00CE0BBB" w:rsidRPr="000665E6" w:rsidRDefault="00CE0BBB" w:rsidP="008D2D4A">
      <w:pPr>
        <w:numPr>
          <w:ilvl w:val="0"/>
          <w:numId w:val="39"/>
        </w:numPr>
        <w:autoSpaceDE w:val="0"/>
        <w:autoSpaceDN w:val="0"/>
        <w:adjustRightInd w:val="0"/>
        <w:spacing w:after="0" w:line="240" w:lineRule="auto"/>
        <w:ind w:left="0" w:firstLine="851"/>
        <w:jc w:val="both"/>
        <w:rPr>
          <w:rFonts w:ascii="Times New Roman" w:hAnsi="Times New Roman" w:cs="Times New Roman"/>
          <w:sz w:val="28"/>
          <w:szCs w:val="28"/>
        </w:rPr>
      </w:pPr>
      <w:r w:rsidRPr="000665E6">
        <w:rPr>
          <w:rFonts w:ascii="Times New Roman" w:hAnsi="Times New Roman" w:cs="Times New Roman"/>
          <w:sz w:val="28"/>
          <w:szCs w:val="28"/>
        </w:rPr>
        <w:t>от стволов высокорослых деревьев - 4 м;</w:t>
      </w:r>
    </w:p>
    <w:p w:rsidR="00CE0BBB" w:rsidRPr="000665E6" w:rsidRDefault="00CE0BBB" w:rsidP="008D2D4A">
      <w:pPr>
        <w:numPr>
          <w:ilvl w:val="0"/>
          <w:numId w:val="39"/>
        </w:numPr>
        <w:autoSpaceDE w:val="0"/>
        <w:autoSpaceDN w:val="0"/>
        <w:adjustRightInd w:val="0"/>
        <w:spacing w:after="0" w:line="240" w:lineRule="auto"/>
        <w:ind w:left="0" w:firstLine="851"/>
        <w:jc w:val="both"/>
        <w:rPr>
          <w:rFonts w:ascii="Times New Roman" w:hAnsi="Times New Roman" w:cs="Times New Roman"/>
          <w:sz w:val="28"/>
          <w:szCs w:val="28"/>
        </w:rPr>
      </w:pPr>
      <w:r w:rsidRPr="000665E6">
        <w:rPr>
          <w:rFonts w:ascii="Times New Roman" w:hAnsi="Times New Roman" w:cs="Times New Roman"/>
          <w:sz w:val="28"/>
          <w:szCs w:val="28"/>
        </w:rPr>
        <w:t>от стволов среднерослых деревьев - 2 м;</w:t>
      </w:r>
    </w:p>
    <w:p w:rsidR="00CE0BBB" w:rsidRPr="000665E6" w:rsidRDefault="00CE0BBB" w:rsidP="008D2D4A">
      <w:pPr>
        <w:numPr>
          <w:ilvl w:val="0"/>
          <w:numId w:val="39"/>
        </w:numPr>
        <w:autoSpaceDE w:val="0"/>
        <w:autoSpaceDN w:val="0"/>
        <w:adjustRightInd w:val="0"/>
        <w:spacing w:after="0" w:line="240" w:lineRule="auto"/>
        <w:ind w:left="0" w:firstLine="851"/>
        <w:jc w:val="both"/>
        <w:rPr>
          <w:rFonts w:ascii="Times New Roman" w:hAnsi="Times New Roman" w:cs="Times New Roman"/>
          <w:sz w:val="28"/>
          <w:szCs w:val="28"/>
        </w:rPr>
      </w:pPr>
      <w:r w:rsidRPr="000665E6">
        <w:rPr>
          <w:rFonts w:ascii="Times New Roman" w:hAnsi="Times New Roman" w:cs="Times New Roman"/>
          <w:sz w:val="28"/>
          <w:szCs w:val="28"/>
        </w:rPr>
        <w:t>от кустарника - 1 м.</w:t>
      </w:r>
    </w:p>
    <w:p w:rsidR="00CE0BBB" w:rsidRPr="000665E6" w:rsidRDefault="00CE0BBB" w:rsidP="008D2D4A">
      <w:pPr>
        <w:numPr>
          <w:ilvl w:val="0"/>
          <w:numId w:val="50"/>
        </w:numPr>
        <w:autoSpaceDE w:val="0"/>
        <w:autoSpaceDN w:val="0"/>
        <w:adjustRightInd w:val="0"/>
        <w:spacing w:after="0" w:line="240" w:lineRule="auto"/>
        <w:ind w:left="0" w:firstLine="851"/>
        <w:jc w:val="both"/>
        <w:rPr>
          <w:rFonts w:ascii="Times New Roman" w:hAnsi="Times New Roman" w:cs="Times New Roman"/>
          <w:sz w:val="28"/>
          <w:szCs w:val="28"/>
        </w:rPr>
      </w:pPr>
      <w:r w:rsidRPr="000665E6">
        <w:rPr>
          <w:rFonts w:ascii="Times New Roman" w:hAnsi="Times New Roman" w:cs="Times New Roman"/>
          <w:sz w:val="28"/>
          <w:szCs w:val="28"/>
        </w:rPr>
        <w:t>Минимальные расстояния между объектами по санитарно-бытовым условиям должны быть:</w:t>
      </w:r>
    </w:p>
    <w:p w:rsidR="00CE0BBB" w:rsidRPr="000665E6" w:rsidRDefault="00CE0BBB" w:rsidP="008D2D4A">
      <w:pPr>
        <w:numPr>
          <w:ilvl w:val="0"/>
          <w:numId w:val="40"/>
        </w:numPr>
        <w:autoSpaceDE w:val="0"/>
        <w:autoSpaceDN w:val="0"/>
        <w:adjustRightInd w:val="0"/>
        <w:spacing w:after="0" w:line="240" w:lineRule="auto"/>
        <w:ind w:left="0" w:firstLine="851"/>
        <w:jc w:val="both"/>
        <w:rPr>
          <w:rFonts w:ascii="Times New Roman" w:hAnsi="Times New Roman" w:cs="Times New Roman"/>
          <w:sz w:val="28"/>
          <w:szCs w:val="28"/>
        </w:rPr>
      </w:pPr>
      <w:r w:rsidRPr="000665E6">
        <w:rPr>
          <w:rFonts w:ascii="Times New Roman" w:hAnsi="Times New Roman" w:cs="Times New Roman"/>
          <w:sz w:val="28"/>
          <w:szCs w:val="28"/>
        </w:rPr>
        <w:t>от основного строения и подвала до надворного туалета - 12 м;</w:t>
      </w:r>
    </w:p>
    <w:p w:rsidR="00CE0BBB" w:rsidRPr="000665E6" w:rsidRDefault="00CE0BBB" w:rsidP="008D2D4A">
      <w:pPr>
        <w:numPr>
          <w:ilvl w:val="0"/>
          <w:numId w:val="40"/>
        </w:numPr>
        <w:autoSpaceDE w:val="0"/>
        <w:autoSpaceDN w:val="0"/>
        <w:adjustRightInd w:val="0"/>
        <w:spacing w:after="0" w:line="240" w:lineRule="auto"/>
        <w:ind w:left="0" w:firstLine="851"/>
        <w:jc w:val="both"/>
        <w:rPr>
          <w:rFonts w:ascii="Times New Roman" w:hAnsi="Times New Roman" w:cs="Times New Roman"/>
          <w:sz w:val="28"/>
          <w:szCs w:val="28"/>
        </w:rPr>
      </w:pPr>
      <w:r w:rsidRPr="000665E6">
        <w:rPr>
          <w:rFonts w:ascii="Times New Roman" w:hAnsi="Times New Roman" w:cs="Times New Roman"/>
          <w:sz w:val="28"/>
          <w:szCs w:val="28"/>
        </w:rPr>
        <w:t>от колодца до надворного туалета - 25 м.</w:t>
      </w:r>
    </w:p>
    <w:p w:rsidR="00CE0BBB" w:rsidRPr="000665E6" w:rsidRDefault="00CE0BBB" w:rsidP="00CE0BBB">
      <w:pPr>
        <w:autoSpaceDE w:val="0"/>
        <w:autoSpaceDN w:val="0"/>
        <w:adjustRightInd w:val="0"/>
        <w:spacing w:after="0" w:line="240" w:lineRule="auto"/>
        <w:ind w:firstLine="851"/>
        <w:jc w:val="both"/>
        <w:rPr>
          <w:rFonts w:ascii="Times New Roman" w:hAnsi="Times New Roman" w:cs="Times New Roman"/>
          <w:sz w:val="28"/>
          <w:szCs w:val="28"/>
        </w:rPr>
      </w:pPr>
      <w:r w:rsidRPr="000665E6">
        <w:rPr>
          <w:rFonts w:ascii="Times New Roman" w:hAnsi="Times New Roman" w:cs="Times New Roman"/>
          <w:sz w:val="28"/>
          <w:szCs w:val="28"/>
        </w:rPr>
        <w:t>Указанные расстояния должны соблюдаться как между объектами на одном участке, так и между объектами, расположенными на смежных участках.</w:t>
      </w:r>
    </w:p>
    <w:p w:rsidR="00CE0BBB" w:rsidRPr="000665E6" w:rsidRDefault="00CE0BBB" w:rsidP="008D2D4A">
      <w:pPr>
        <w:numPr>
          <w:ilvl w:val="0"/>
          <w:numId w:val="50"/>
        </w:numPr>
        <w:autoSpaceDE w:val="0"/>
        <w:autoSpaceDN w:val="0"/>
        <w:adjustRightInd w:val="0"/>
        <w:spacing w:after="0" w:line="240" w:lineRule="auto"/>
        <w:ind w:left="0" w:firstLine="851"/>
        <w:jc w:val="both"/>
        <w:rPr>
          <w:rFonts w:ascii="Times New Roman" w:hAnsi="Times New Roman" w:cs="Times New Roman"/>
          <w:sz w:val="28"/>
          <w:szCs w:val="28"/>
        </w:rPr>
      </w:pPr>
      <w:r w:rsidRPr="000665E6">
        <w:rPr>
          <w:rFonts w:ascii="Times New Roman" w:hAnsi="Times New Roman" w:cs="Times New Roman"/>
          <w:sz w:val="28"/>
          <w:szCs w:val="28"/>
        </w:rPr>
        <w:t>В случае блокирования объектов расстояние до границы с соседним участком измеряется отдельно от каждого объекта блокировки.</w:t>
      </w:r>
    </w:p>
    <w:p w:rsidR="00CE0BBB" w:rsidRPr="000665E6" w:rsidRDefault="00CE0BBB" w:rsidP="008D2D4A">
      <w:pPr>
        <w:numPr>
          <w:ilvl w:val="0"/>
          <w:numId w:val="50"/>
        </w:numPr>
        <w:autoSpaceDE w:val="0"/>
        <w:autoSpaceDN w:val="0"/>
        <w:adjustRightInd w:val="0"/>
        <w:spacing w:after="0" w:line="240" w:lineRule="auto"/>
        <w:ind w:left="0" w:firstLine="851"/>
        <w:jc w:val="both"/>
        <w:rPr>
          <w:rFonts w:ascii="Times New Roman" w:hAnsi="Times New Roman" w:cs="Times New Roman"/>
          <w:sz w:val="28"/>
          <w:szCs w:val="28"/>
        </w:rPr>
      </w:pPr>
      <w:r w:rsidRPr="000665E6">
        <w:rPr>
          <w:rFonts w:ascii="Times New Roman" w:hAnsi="Times New Roman" w:cs="Times New Roman"/>
          <w:sz w:val="28"/>
          <w:szCs w:val="28"/>
        </w:rPr>
        <w:t>Высота ограждения земельных участков должна быть не более 2,</w:t>
      </w:r>
      <w:r>
        <w:rPr>
          <w:rFonts w:ascii="Times New Roman" w:hAnsi="Times New Roman" w:cs="Times New Roman"/>
          <w:sz w:val="28"/>
          <w:szCs w:val="28"/>
        </w:rPr>
        <w:t>0</w:t>
      </w:r>
      <w:r w:rsidRPr="000665E6">
        <w:rPr>
          <w:rFonts w:ascii="Times New Roman" w:hAnsi="Times New Roman" w:cs="Times New Roman"/>
          <w:sz w:val="28"/>
          <w:szCs w:val="28"/>
        </w:rPr>
        <w:t xml:space="preserve"> метра. Ограждения между смежными земельными участками должны быть проветриваемыми на высоту не менее 0,5 метра от уровня земли.</w:t>
      </w:r>
    </w:p>
    <w:p w:rsidR="00CE0BBB" w:rsidRPr="000665E6" w:rsidRDefault="00CE0BBB" w:rsidP="008D2D4A">
      <w:pPr>
        <w:numPr>
          <w:ilvl w:val="0"/>
          <w:numId w:val="50"/>
        </w:numPr>
        <w:autoSpaceDE w:val="0"/>
        <w:autoSpaceDN w:val="0"/>
        <w:adjustRightInd w:val="0"/>
        <w:spacing w:after="0" w:line="240" w:lineRule="auto"/>
        <w:ind w:left="0" w:firstLine="851"/>
        <w:jc w:val="both"/>
        <w:rPr>
          <w:rFonts w:ascii="Times New Roman" w:hAnsi="Times New Roman" w:cs="Times New Roman"/>
          <w:sz w:val="28"/>
          <w:szCs w:val="28"/>
        </w:rPr>
      </w:pPr>
      <w:r w:rsidRPr="000665E6">
        <w:rPr>
          <w:rFonts w:ascii="Times New Roman" w:hAnsi="Times New Roman" w:cs="Times New Roman"/>
          <w:sz w:val="28"/>
          <w:szCs w:val="28"/>
        </w:rPr>
        <w:t>Если земельный участок принадлежит на праве общей собственности нескольким совладельцам и земельный участок находится в их общем пользовании, допускается устройство решетчатых или сетчатых (неглухих) ограждений высотой не более 1,50 метра при определении внутренних границ пользования в установленном законодательством Российской Федерации порядке по соглашению между совладельцами или по решению суда.</w:t>
      </w:r>
    </w:p>
    <w:p w:rsidR="00CE0BBB" w:rsidRPr="000665E6" w:rsidRDefault="00CE0BBB" w:rsidP="008D2D4A">
      <w:pPr>
        <w:numPr>
          <w:ilvl w:val="0"/>
          <w:numId w:val="50"/>
        </w:numPr>
        <w:autoSpaceDE w:val="0"/>
        <w:autoSpaceDN w:val="0"/>
        <w:adjustRightInd w:val="0"/>
        <w:spacing w:after="0" w:line="240" w:lineRule="auto"/>
        <w:ind w:left="0" w:firstLine="851"/>
        <w:jc w:val="both"/>
        <w:rPr>
          <w:rFonts w:ascii="Times New Roman" w:hAnsi="Times New Roman" w:cs="Times New Roman"/>
          <w:sz w:val="28"/>
          <w:szCs w:val="28"/>
        </w:rPr>
      </w:pPr>
      <w:r w:rsidRPr="000665E6">
        <w:rPr>
          <w:rFonts w:ascii="Times New Roman" w:hAnsi="Times New Roman" w:cs="Times New Roman"/>
          <w:sz w:val="28"/>
          <w:szCs w:val="28"/>
        </w:rPr>
        <w:t>При размещении объектов,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rsidR="00CE0BBB" w:rsidRPr="000665E6" w:rsidRDefault="00CE0BBB" w:rsidP="008D2D4A">
      <w:pPr>
        <w:numPr>
          <w:ilvl w:val="0"/>
          <w:numId w:val="50"/>
        </w:numPr>
        <w:autoSpaceDE w:val="0"/>
        <w:autoSpaceDN w:val="0"/>
        <w:adjustRightInd w:val="0"/>
        <w:spacing w:after="0" w:line="240" w:lineRule="auto"/>
        <w:ind w:left="0" w:firstLine="851"/>
        <w:jc w:val="both"/>
        <w:rPr>
          <w:rFonts w:ascii="Times New Roman" w:hAnsi="Times New Roman" w:cs="Times New Roman"/>
          <w:sz w:val="28"/>
          <w:szCs w:val="28"/>
        </w:rPr>
      </w:pPr>
      <w:r w:rsidRPr="000665E6">
        <w:rPr>
          <w:rFonts w:ascii="Times New Roman" w:hAnsi="Times New Roman" w:cs="Times New Roman"/>
          <w:sz w:val="28"/>
          <w:szCs w:val="28"/>
        </w:rPr>
        <w:t>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rsidR="00CE0BBB" w:rsidRPr="000665E6" w:rsidRDefault="00CE0BBB" w:rsidP="008D2D4A">
      <w:pPr>
        <w:numPr>
          <w:ilvl w:val="0"/>
          <w:numId w:val="50"/>
        </w:numPr>
        <w:autoSpaceDE w:val="0"/>
        <w:autoSpaceDN w:val="0"/>
        <w:adjustRightInd w:val="0"/>
        <w:spacing w:after="0" w:line="240" w:lineRule="auto"/>
        <w:ind w:left="0" w:firstLine="851"/>
        <w:jc w:val="both"/>
        <w:rPr>
          <w:rFonts w:ascii="Times New Roman" w:hAnsi="Times New Roman" w:cs="Times New Roman"/>
          <w:sz w:val="28"/>
          <w:szCs w:val="28"/>
        </w:rPr>
      </w:pPr>
      <w:r w:rsidRPr="000665E6">
        <w:rPr>
          <w:rFonts w:ascii="Times New Roman" w:hAnsi="Times New Roman" w:cs="Times New Roman"/>
          <w:sz w:val="28"/>
          <w:szCs w:val="28"/>
        </w:rPr>
        <w:t>Для действующих объектов V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rsidR="00CE0BBB" w:rsidRPr="000665E6" w:rsidRDefault="00CE0BBB" w:rsidP="008D2D4A">
      <w:pPr>
        <w:numPr>
          <w:ilvl w:val="0"/>
          <w:numId w:val="50"/>
        </w:numPr>
        <w:autoSpaceDE w:val="0"/>
        <w:autoSpaceDN w:val="0"/>
        <w:adjustRightInd w:val="0"/>
        <w:spacing w:after="0" w:line="240" w:lineRule="auto"/>
        <w:ind w:left="0" w:firstLine="851"/>
        <w:jc w:val="both"/>
        <w:rPr>
          <w:rFonts w:ascii="Times New Roman" w:hAnsi="Times New Roman" w:cs="Times New Roman"/>
          <w:sz w:val="28"/>
          <w:szCs w:val="28"/>
        </w:rPr>
      </w:pPr>
      <w:r w:rsidRPr="000665E6">
        <w:rPr>
          <w:rFonts w:ascii="Times New Roman" w:hAnsi="Times New Roman" w:cs="Times New Roman"/>
          <w:sz w:val="28"/>
          <w:szCs w:val="28"/>
        </w:rPr>
        <w:t>Для размещения V класса опасности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w:t>
      </w:r>
    </w:p>
    <w:p w:rsidR="00CE0BBB" w:rsidRPr="000665E6" w:rsidRDefault="00CE0BBB" w:rsidP="008D2D4A">
      <w:pPr>
        <w:numPr>
          <w:ilvl w:val="0"/>
          <w:numId w:val="50"/>
        </w:numPr>
        <w:autoSpaceDE w:val="0"/>
        <w:autoSpaceDN w:val="0"/>
        <w:adjustRightInd w:val="0"/>
        <w:spacing w:after="0" w:line="240" w:lineRule="auto"/>
        <w:ind w:left="0" w:firstLine="851"/>
        <w:jc w:val="both"/>
        <w:rPr>
          <w:rFonts w:ascii="Times New Roman" w:hAnsi="Times New Roman" w:cs="Times New Roman"/>
          <w:sz w:val="28"/>
          <w:szCs w:val="28"/>
        </w:rPr>
      </w:pPr>
      <w:r w:rsidRPr="000665E6">
        <w:rPr>
          <w:rFonts w:ascii="Times New Roman" w:hAnsi="Times New Roman" w:cs="Times New Roman"/>
          <w:sz w:val="28"/>
          <w:szCs w:val="28"/>
        </w:rPr>
        <w:t>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rsidR="00CE0BBB" w:rsidRPr="007A73C6" w:rsidRDefault="00CE0BBB" w:rsidP="00CE0BBB">
      <w:pPr>
        <w:autoSpaceDE w:val="0"/>
        <w:autoSpaceDN w:val="0"/>
        <w:adjustRightInd w:val="0"/>
        <w:spacing w:after="0" w:line="240" w:lineRule="auto"/>
        <w:ind w:firstLine="851"/>
        <w:jc w:val="both"/>
        <w:rPr>
          <w:rFonts w:ascii="Times New Roman" w:hAnsi="Times New Roman" w:cs="Times New Roman"/>
          <w:sz w:val="28"/>
          <w:szCs w:val="28"/>
        </w:rPr>
      </w:pPr>
    </w:p>
    <w:p w:rsidR="008C1ED4" w:rsidRPr="00B1513F" w:rsidRDefault="008C1ED4" w:rsidP="008C1ED4">
      <w:pPr>
        <w:jc w:val="center"/>
        <w:rPr>
          <w:rFonts w:ascii="Times New Roman" w:hAnsi="Times New Roman" w:cs="Times New Roman"/>
          <w:b/>
          <w:sz w:val="28"/>
          <w:szCs w:val="28"/>
        </w:rPr>
      </w:pPr>
      <w:r w:rsidRPr="00B1513F">
        <w:rPr>
          <w:rFonts w:ascii="Times New Roman" w:hAnsi="Times New Roman" w:cs="Times New Roman"/>
          <w:b/>
          <w:sz w:val="28"/>
          <w:szCs w:val="28"/>
        </w:rPr>
        <w:t>Статья 51.Градостроительные регламенты. Зоны специального назначения.</w:t>
      </w:r>
    </w:p>
    <w:p w:rsidR="008C1ED4" w:rsidRDefault="008C1ED4" w:rsidP="008C1ED4">
      <w:pPr>
        <w:spacing w:after="0" w:line="240" w:lineRule="auto"/>
        <w:ind w:firstLine="851"/>
        <w:jc w:val="both"/>
        <w:rPr>
          <w:rFonts w:ascii="Times New Roman" w:hAnsi="Times New Roman" w:cs="Times New Roman"/>
          <w:sz w:val="28"/>
          <w:szCs w:val="28"/>
        </w:rPr>
      </w:pPr>
      <w:r w:rsidRPr="00B1513F">
        <w:rPr>
          <w:rFonts w:ascii="Times New Roman" w:hAnsi="Times New Roman" w:cs="Times New Roman"/>
          <w:sz w:val="28"/>
          <w:szCs w:val="28"/>
        </w:rPr>
        <w:t>Зоны специального назначения (СН) выделены для обеспечения правовых условий использования земельных участков, занятых кладбищами, крематориями, объектами размещения и переработки отходов потребления, очистными, водозаборными и иными техническими сооружениями, режимными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8C1ED4" w:rsidRPr="00B1513F" w:rsidRDefault="008C1ED4" w:rsidP="008D2D4A">
      <w:pPr>
        <w:pStyle w:val="a4"/>
        <w:numPr>
          <w:ilvl w:val="0"/>
          <w:numId w:val="51"/>
        </w:numPr>
        <w:spacing w:after="0" w:line="240" w:lineRule="auto"/>
        <w:ind w:left="0" w:firstLine="851"/>
        <w:jc w:val="both"/>
        <w:rPr>
          <w:rFonts w:ascii="Times New Roman" w:hAnsi="Times New Roman" w:cs="Times New Roman"/>
          <w:b/>
          <w:sz w:val="28"/>
          <w:szCs w:val="28"/>
        </w:rPr>
      </w:pPr>
      <w:r w:rsidRPr="00B1513F">
        <w:rPr>
          <w:rFonts w:ascii="Times New Roman" w:hAnsi="Times New Roman" w:cs="Times New Roman"/>
          <w:b/>
          <w:sz w:val="28"/>
          <w:szCs w:val="28"/>
        </w:rPr>
        <w:t>СН-1. Зона кладбищ.</w:t>
      </w:r>
    </w:p>
    <w:p w:rsidR="008C1ED4" w:rsidRPr="00B1513F" w:rsidRDefault="008C1ED4" w:rsidP="008C1ED4">
      <w:pPr>
        <w:spacing w:after="0" w:line="240" w:lineRule="auto"/>
        <w:ind w:firstLine="851"/>
        <w:jc w:val="both"/>
        <w:rPr>
          <w:rFonts w:ascii="Times New Roman" w:hAnsi="Times New Roman" w:cs="Times New Roman"/>
          <w:sz w:val="28"/>
          <w:szCs w:val="28"/>
        </w:rPr>
      </w:pPr>
      <w:r w:rsidRPr="00B1513F">
        <w:rPr>
          <w:rFonts w:ascii="Times New Roman" w:hAnsi="Times New Roman" w:cs="Times New Roman"/>
          <w:sz w:val="28"/>
          <w:szCs w:val="28"/>
        </w:rPr>
        <w:t>Зона кладбищ</w:t>
      </w:r>
      <w:r>
        <w:rPr>
          <w:rFonts w:ascii="Times New Roman" w:hAnsi="Times New Roman" w:cs="Times New Roman"/>
          <w:sz w:val="28"/>
          <w:szCs w:val="28"/>
        </w:rPr>
        <w:t xml:space="preserve"> (</w:t>
      </w:r>
      <w:r w:rsidRPr="00B1513F">
        <w:rPr>
          <w:rFonts w:ascii="Times New Roman" w:hAnsi="Times New Roman" w:cs="Times New Roman"/>
          <w:sz w:val="28"/>
          <w:szCs w:val="28"/>
        </w:rPr>
        <w:t>СН-</w:t>
      </w:r>
      <w:r>
        <w:rPr>
          <w:rFonts w:ascii="Times New Roman" w:hAnsi="Times New Roman" w:cs="Times New Roman"/>
          <w:sz w:val="28"/>
          <w:szCs w:val="28"/>
        </w:rPr>
        <w:t>1)</w:t>
      </w:r>
      <w:r w:rsidRPr="00B1513F">
        <w:rPr>
          <w:rFonts w:ascii="Times New Roman" w:hAnsi="Times New Roman" w:cs="Times New Roman"/>
          <w:sz w:val="28"/>
          <w:szCs w:val="28"/>
        </w:rPr>
        <w:t xml:space="preserve"> включает в себя участки территории </w:t>
      </w:r>
      <w:r>
        <w:rPr>
          <w:rFonts w:ascii="Times New Roman" w:hAnsi="Times New Roman" w:cs="Times New Roman"/>
          <w:sz w:val="28"/>
          <w:szCs w:val="28"/>
        </w:rPr>
        <w:t>поселения</w:t>
      </w:r>
      <w:r w:rsidRPr="00B1513F">
        <w:rPr>
          <w:rFonts w:ascii="Times New Roman" w:hAnsi="Times New Roman" w:cs="Times New Roman"/>
          <w:sz w:val="28"/>
          <w:szCs w:val="28"/>
        </w:rPr>
        <w:t>, предназначенные для размещения мест погребения, объектов похоронного обслуживания с обеспечением размера санитарно-защитных зон. Местами погребения являются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крематориями для предания тел (останков умерших) огню, а также иными зданиями и сооружениями, предназначенными для осуществления погребения умерших.</w:t>
      </w:r>
    </w:p>
    <w:p w:rsidR="008C1ED4" w:rsidRPr="006426D6" w:rsidRDefault="008C1ED4" w:rsidP="008C1ED4">
      <w:pPr>
        <w:spacing w:after="0" w:line="240" w:lineRule="auto"/>
        <w:ind w:firstLine="851"/>
        <w:jc w:val="both"/>
        <w:rPr>
          <w:rFonts w:ascii="Times New Roman" w:hAnsi="Times New Roman" w:cs="Times New Roman"/>
          <w:sz w:val="28"/>
          <w:szCs w:val="28"/>
        </w:rPr>
      </w:pPr>
      <w:r w:rsidRPr="00B1513F">
        <w:rPr>
          <w:rFonts w:ascii="Times New Roman" w:hAnsi="Times New Roman" w:cs="Times New Roman"/>
          <w:sz w:val="28"/>
          <w:szCs w:val="28"/>
        </w:rPr>
        <w:t xml:space="preserve">Виды разрешенного использования земельных участков и объектов капитального строительства в зоне кладбищ </w:t>
      </w:r>
      <w:r w:rsidRPr="008D5801">
        <w:rPr>
          <w:rFonts w:ascii="Times New Roman" w:hAnsi="Times New Roman" w:cs="Times New Roman"/>
          <w:sz w:val="28"/>
          <w:szCs w:val="28"/>
        </w:rPr>
        <w:t xml:space="preserve">приведены в таблице № 1 (статья 42 </w:t>
      </w:r>
      <w:r w:rsidRPr="006426D6">
        <w:rPr>
          <w:rFonts w:ascii="Times New Roman" w:hAnsi="Times New Roman" w:cs="Times New Roman"/>
          <w:sz w:val="28"/>
          <w:szCs w:val="28"/>
        </w:rPr>
        <w:t>настоящих Правил) и статье 43 настоящих Правил.</w:t>
      </w:r>
    </w:p>
    <w:p w:rsidR="00461AE9" w:rsidRPr="00315633" w:rsidRDefault="00461AE9" w:rsidP="00315633">
      <w:pPr>
        <w:spacing w:after="0" w:line="240" w:lineRule="auto"/>
        <w:ind w:firstLine="851"/>
        <w:jc w:val="both"/>
        <w:outlineLvl w:val="1"/>
        <w:rPr>
          <w:rFonts w:ascii="Times New Roman" w:hAnsi="Times New Roman" w:cs="Times New Roman"/>
          <w:b/>
          <w:bCs/>
          <w:i/>
          <w:sz w:val="24"/>
          <w:szCs w:val="24"/>
        </w:rPr>
      </w:pPr>
      <w:r w:rsidRPr="006426D6">
        <w:rPr>
          <w:rFonts w:ascii="Times New Roman" w:hAnsi="Times New Roman" w:cs="Times New Roman"/>
          <w:b/>
          <w:bCs/>
          <w:i/>
          <w:sz w:val="24"/>
          <w:szCs w:val="24"/>
        </w:rPr>
        <w:t>Решением Совета Мостовского городского поселения от 25.11.2016 года №</w:t>
      </w:r>
      <w:r w:rsidR="006426D6" w:rsidRPr="006426D6">
        <w:rPr>
          <w:rFonts w:ascii="Times New Roman" w:hAnsi="Times New Roman" w:cs="Times New Roman"/>
          <w:b/>
          <w:bCs/>
          <w:i/>
          <w:sz w:val="24"/>
          <w:szCs w:val="24"/>
        </w:rPr>
        <w:t>134</w:t>
      </w:r>
      <w:r w:rsidRPr="006426D6">
        <w:rPr>
          <w:rFonts w:ascii="Times New Roman" w:hAnsi="Times New Roman" w:cs="Times New Roman"/>
          <w:b/>
          <w:bCs/>
          <w:i/>
          <w:sz w:val="24"/>
          <w:szCs w:val="24"/>
        </w:rPr>
        <w:t xml:space="preserve"> в пункте 1 статьи 51 таблица изложена в новой редакции.</w:t>
      </w:r>
    </w:p>
    <w:p w:rsidR="00461AE9" w:rsidRPr="00315633" w:rsidRDefault="008C1ED4" w:rsidP="00315633">
      <w:pPr>
        <w:widowControl w:val="0"/>
        <w:tabs>
          <w:tab w:val="left" w:pos="1276"/>
        </w:tabs>
        <w:autoSpaceDE w:val="0"/>
        <w:autoSpaceDN w:val="0"/>
        <w:adjustRightInd w:val="0"/>
        <w:spacing w:after="0" w:line="240" w:lineRule="auto"/>
        <w:ind w:firstLine="851"/>
        <w:contextualSpacing/>
        <w:jc w:val="both"/>
        <w:rPr>
          <w:rFonts w:ascii="Times New Roman" w:hAnsi="Times New Roman" w:cs="Times New Roman"/>
          <w:sz w:val="28"/>
          <w:szCs w:val="28"/>
        </w:rPr>
      </w:pPr>
      <w:r w:rsidRPr="00315633">
        <w:rPr>
          <w:rFonts w:ascii="Times New Roman" w:hAnsi="Times New Roman" w:cs="Times New Roman"/>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 в границах земельного участка:</w:t>
      </w:r>
      <w:r w:rsidR="00461AE9" w:rsidRPr="00315633">
        <w:rPr>
          <w:rFonts w:ascii="Times New Roman" w:hAnsi="Times New Roman" w:cs="Times New Roman"/>
          <w:sz w:val="28"/>
          <w:szCs w:val="28"/>
        </w:rPr>
        <w:t xml:space="preserve"> </w:t>
      </w:r>
    </w:p>
    <w:tbl>
      <w:tblPr>
        <w:tblW w:w="981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6"/>
        <w:gridCol w:w="1984"/>
        <w:gridCol w:w="1418"/>
        <w:gridCol w:w="1701"/>
        <w:gridCol w:w="1559"/>
        <w:gridCol w:w="1559"/>
      </w:tblGrid>
      <w:tr w:rsidR="00461AE9" w:rsidRPr="00315633" w:rsidTr="00E6728A">
        <w:trPr>
          <w:trHeight w:val="487"/>
        </w:trPr>
        <w:tc>
          <w:tcPr>
            <w:tcW w:w="3580" w:type="dxa"/>
            <w:gridSpan w:val="2"/>
          </w:tcPr>
          <w:p w:rsidR="00461AE9" w:rsidRPr="00315633" w:rsidRDefault="00461AE9" w:rsidP="00315633">
            <w:pPr>
              <w:spacing w:after="0" w:line="240" w:lineRule="auto"/>
              <w:ind w:left="36" w:right="75" w:hanging="36"/>
              <w:jc w:val="center"/>
              <w:rPr>
                <w:rFonts w:ascii="Times New Roman" w:hAnsi="Times New Roman" w:cs="Times New Roman"/>
                <w:sz w:val="24"/>
                <w:szCs w:val="24"/>
              </w:rPr>
            </w:pPr>
            <w:r w:rsidRPr="00315633">
              <w:rPr>
                <w:rFonts w:ascii="Times New Roman" w:hAnsi="Times New Roman" w:cs="Times New Roman"/>
                <w:sz w:val="24"/>
                <w:szCs w:val="24"/>
              </w:rPr>
              <w:t>Наименование параметров</w:t>
            </w:r>
          </w:p>
        </w:tc>
        <w:tc>
          <w:tcPr>
            <w:tcW w:w="1418" w:type="dxa"/>
          </w:tcPr>
          <w:p w:rsidR="00461AE9" w:rsidRPr="00315633" w:rsidRDefault="00461AE9" w:rsidP="00315633">
            <w:pPr>
              <w:spacing w:after="0" w:line="240" w:lineRule="auto"/>
              <w:ind w:left="36" w:right="75" w:hanging="36"/>
              <w:jc w:val="center"/>
              <w:rPr>
                <w:rFonts w:ascii="Times New Roman" w:hAnsi="Times New Roman" w:cs="Times New Roman"/>
              </w:rPr>
            </w:pPr>
            <w:r w:rsidRPr="00315633">
              <w:rPr>
                <w:rFonts w:ascii="Times New Roman" w:hAnsi="Times New Roman" w:cs="Times New Roman"/>
              </w:rPr>
              <w:t>Единицы измерения</w:t>
            </w:r>
          </w:p>
        </w:tc>
        <w:tc>
          <w:tcPr>
            <w:tcW w:w="1701" w:type="dxa"/>
          </w:tcPr>
          <w:p w:rsidR="00461AE9" w:rsidRPr="00315633" w:rsidRDefault="00461AE9" w:rsidP="00315633">
            <w:pPr>
              <w:spacing w:after="0" w:line="240" w:lineRule="auto"/>
              <w:ind w:left="36" w:right="75" w:hanging="36"/>
              <w:jc w:val="center"/>
              <w:rPr>
                <w:rFonts w:ascii="Times New Roman" w:hAnsi="Times New Roman" w:cs="Times New Roman"/>
                <w:sz w:val="24"/>
                <w:szCs w:val="24"/>
              </w:rPr>
            </w:pPr>
            <w:r w:rsidRPr="00315633">
              <w:rPr>
                <w:rFonts w:ascii="Times New Roman" w:hAnsi="Times New Roman" w:cs="Times New Roman"/>
                <w:sz w:val="24"/>
                <w:szCs w:val="24"/>
              </w:rPr>
              <w:t>3.1, 12.0, 12.1</w:t>
            </w:r>
          </w:p>
        </w:tc>
        <w:tc>
          <w:tcPr>
            <w:tcW w:w="1559" w:type="dxa"/>
          </w:tcPr>
          <w:p w:rsidR="00461AE9" w:rsidRPr="00315633" w:rsidRDefault="00461AE9" w:rsidP="00315633">
            <w:pPr>
              <w:spacing w:after="0" w:line="240" w:lineRule="auto"/>
              <w:ind w:left="36" w:right="75" w:hanging="36"/>
              <w:jc w:val="center"/>
              <w:rPr>
                <w:rFonts w:ascii="Times New Roman" w:hAnsi="Times New Roman" w:cs="Times New Roman"/>
                <w:sz w:val="24"/>
                <w:szCs w:val="24"/>
              </w:rPr>
            </w:pPr>
            <w:r w:rsidRPr="00315633">
              <w:rPr>
                <w:rFonts w:ascii="Times New Roman" w:hAnsi="Times New Roman" w:cs="Times New Roman"/>
                <w:sz w:val="24"/>
                <w:szCs w:val="24"/>
              </w:rPr>
              <w:t>3.7</w:t>
            </w:r>
          </w:p>
        </w:tc>
        <w:tc>
          <w:tcPr>
            <w:tcW w:w="1559" w:type="dxa"/>
          </w:tcPr>
          <w:p w:rsidR="00461AE9" w:rsidRPr="00315633" w:rsidRDefault="00461AE9" w:rsidP="00315633">
            <w:pPr>
              <w:spacing w:after="0" w:line="240" w:lineRule="auto"/>
              <w:ind w:left="36" w:right="75" w:hanging="36"/>
              <w:jc w:val="center"/>
              <w:rPr>
                <w:rFonts w:ascii="Times New Roman" w:hAnsi="Times New Roman" w:cs="Times New Roman"/>
                <w:sz w:val="24"/>
                <w:szCs w:val="24"/>
              </w:rPr>
            </w:pPr>
            <w:r w:rsidRPr="00315633">
              <w:rPr>
                <w:rFonts w:ascii="Times New Roman" w:hAnsi="Times New Roman" w:cs="Times New Roman"/>
                <w:sz w:val="24"/>
                <w:szCs w:val="24"/>
              </w:rPr>
              <w:t>4.9</w:t>
            </w:r>
          </w:p>
        </w:tc>
      </w:tr>
      <w:tr w:rsidR="00461AE9" w:rsidRPr="00315633" w:rsidTr="00E6728A">
        <w:trPr>
          <w:trHeight w:val="330"/>
        </w:trPr>
        <w:tc>
          <w:tcPr>
            <w:tcW w:w="9817" w:type="dxa"/>
            <w:gridSpan w:val="6"/>
          </w:tcPr>
          <w:p w:rsidR="00461AE9" w:rsidRPr="00315633" w:rsidRDefault="00461AE9" w:rsidP="00315633">
            <w:pPr>
              <w:spacing w:after="0" w:line="240" w:lineRule="auto"/>
              <w:ind w:left="36" w:right="75" w:hanging="36"/>
              <w:jc w:val="center"/>
              <w:rPr>
                <w:rFonts w:ascii="Times New Roman" w:hAnsi="Times New Roman" w:cs="Times New Roman"/>
                <w:sz w:val="28"/>
                <w:szCs w:val="28"/>
              </w:rPr>
            </w:pPr>
            <w:r w:rsidRPr="00315633">
              <w:rPr>
                <w:rFonts w:ascii="Times New Roman" w:hAnsi="Times New Roman" w:cs="Times New Roman"/>
                <w:sz w:val="28"/>
                <w:szCs w:val="28"/>
              </w:rPr>
              <w:t>Предельные размеры земельных участков:</w:t>
            </w:r>
          </w:p>
        </w:tc>
      </w:tr>
      <w:tr w:rsidR="00461AE9" w:rsidRPr="00315633" w:rsidTr="00E6728A">
        <w:trPr>
          <w:trHeight w:val="330"/>
        </w:trPr>
        <w:tc>
          <w:tcPr>
            <w:tcW w:w="3580" w:type="dxa"/>
            <w:gridSpan w:val="2"/>
          </w:tcPr>
          <w:p w:rsidR="00461AE9" w:rsidRPr="00315633" w:rsidRDefault="00461AE9" w:rsidP="00315633">
            <w:pPr>
              <w:spacing w:after="0" w:line="240" w:lineRule="auto"/>
              <w:ind w:left="36" w:right="75" w:hanging="36"/>
              <w:jc w:val="center"/>
              <w:rPr>
                <w:rFonts w:ascii="Times New Roman" w:hAnsi="Times New Roman" w:cs="Times New Roman"/>
                <w:sz w:val="24"/>
                <w:szCs w:val="24"/>
              </w:rPr>
            </w:pPr>
            <w:r w:rsidRPr="00315633">
              <w:rPr>
                <w:rFonts w:ascii="Times New Roman" w:hAnsi="Times New Roman" w:cs="Times New Roman"/>
                <w:sz w:val="24"/>
                <w:szCs w:val="24"/>
              </w:rPr>
              <w:t>максимальная площадь</w:t>
            </w:r>
          </w:p>
        </w:tc>
        <w:tc>
          <w:tcPr>
            <w:tcW w:w="1418" w:type="dxa"/>
          </w:tcPr>
          <w:p w:rsidR="00461AE9" w:rsidRPr="00315633" w:rsidRDefault="00461AE9" w:rsidP="00315633">
            <w:pPr>
              <w:spacing w:after="0" w:line="240" w:lineRule="auto"/>
              <w:ind w:left="36" w:right="75" w:hanging="36"/>
              <w:jc w:val="center"/>
              <w:rPr>
                <w:rFonts w:ascii="Times New Roman" w:hAnsi="Times New Roman" w:cs="Times New Roman"/>
                <w:sz w:val="26"/>
                <w:szCs w:val="26"/>
              </w:rPr>
            </w:pPr>
            <w:r w:rsidRPr="00315633">
              <w:rPr>
                <w:rFonts w:ascii="Times New Roman" w:hAnsi="Times New Roman" w:cs="Times New Roman"/>
                <w:sz w:val="26"/>
                <w:szCs w:val="26"/>
              </w:rPr>
              <w:t>кв.м.</w:t>
            </w:r>
          </w:p>
        </w:tc>
        <w:tc>
          <w:tcPr>
            <w:tcW w:w="1701" w:type="dxa"/>
          </w:tcPr>
          <w:p w:rsidR="00461AE9" w:rsidRPr="00315633" w:rsidRDefault="00461AE9" w:rsidP="00315633">
            <w:pPr>
              <w:spacing w:after="0" w:line="240" w:lineRule="auto"/>
              <w:ind w:left="36" w:right="75" w:hanging="36"/>
              <w:jc w:val="center"/>
              <w:rPr>
                <w:rFonts w:ascii="Times New Roman" w:hAnsi="Times New Roman" w:cs="Times New Roman"/>
                <w:sz w:val="26"/>
                <w:szCs w:val="26"/>
              </w:rPr>
            </w:pPr>
            <w:r w:rsidRPr="00315633">
              <w:rPr>
                <w:rFonts w:ascii="Times New Roman" w:hAnsi="Times New Roman" w:cs="Times New Roman"/>
                <w:sz w:val="26"/>
                <w:szCs w:val="26"/>
              </w:rPr>
              <w:t>1000000</w:t>
            </w:r>
          </w:p>
        </w:tc>
        <w:tc>
          <w:tcPr>
            <w:tcW w:w="1559" w:type="dxa"/>
          </w:tcPr>
          <w:p w:rsidR="00461AE9" w:rsidRPr="00315633" w:rsidRDefault="00461AE9" w:rsidP="00315633">
            <w:pPr>
              <w:spacing w:after="0" w:line="240" w:lineRule="auto"/>
              <w:ind w:left="36" w:right="75" w:hanging="36"/>
              <w:jc w:val="center"/>
              <w:rPr>
                <w:rFonts w:ascii="Times New Roman" w:hAnsi="Times New Roman" w:cs="Times New Roman"/>
                <w:sz w:val="26"/>
                <w:szCs w:val="26"/>
              </w:rPr>
            </w:pPr>
            <w:r w:rsidRPr="00315633">
              <w:rPr>
                <w:rFonts w:ascii="Times New Roman" w:hAnsi="Times New Roman" w:cs="Times New Roman"/>
                <w:sz w:val="26"/>
                <w:szCs w:val="26"/>
              </w:rPr>
              <w:t>1000</w:t>
            </w:r>
          </w:p>
        </w:tc>
        <w:tc>
          <w:tcPr>
            <w:tcW w:w="1559" w:type="dxa"/>
          </w:tcPr>
          <w:p w:rsidR="00461AE9" w:rsidRPr="00315633" w:rsidRDefault="00461AE9" w:rsidP="00315633">
            <w:pPr>
              <w:spacing w:after="0" w:line="240" w:lineRule="auto"/>
              <w:ind w:left="36" w:right="75" w:hanging="36"/>
              <w:jc w:val="center"/>
              <w:rPr>
                <w:rFonts w:ascii="Times New Roman" w:hAnsi="Times New Roman" w:cs="Times New Roman"/>
                <w:sz w:val="26"/>
                <w:szCs w:val="26"/>
              </w:rPr>
            </w:pPr>
            <w:r w:rsidRPr="00315633">
              <w:rPr>
                <w:rFonts w:ascii="Times New Roman" w:hAnsi="Times New Roman" w:cs="Times New Roman"/>
                <w:sz w:val="26"/>
                <w:szCs w:val="26"/>
              </w:rPr>
              <w:t>25000</w:t>
            </w:r>
          </w:p>
        </w:tc>
      </w:tr>
      <w:tr w:rsidR="00461AE9" w:rsidRPr="00315633" w:rsidTr="00E6728A">
        <w:trPr>
          <w:trHeight w:val="330"/>
        </w:trPr>
        <w:tc>
          <w:tcPr>
            <w:tcW w:w="3580" w:type="dxa"/>
            <w:gridSpan w:val="2"/>
          </w:tcPr>
          <w:p w:rsidR="00461AE9" w:rsidRPr="00315633" w:rsidRDefault="00461AE9" w:rsidP="00315633">
            <w:pPr>
              <w:autoSpaceDE w:val="0"/>
              <w:autoSpaceDN w:val="0"/>
              <w:adjustRightInd w:val="0"/>
              <w:spacing w:after="0" w:line="240" w:lineRule="auto"/>
              <w:ind w:left="36" w:right="75" w:hanging="36"/>
              <w:jc w:val="center"/>
              <w:rPr>
                <w:rFonts w:ascii="Times New Roman" w:hAnsi="Times New Roman" w:cs="Times New Roman"/>
                <w:sz w:val="24"/>
                <w:szCs w:val="24"/>
              </w:rPr>
            </w:pPr>
            <w:r w:rsidRPr="00315633">
              <w:rPr>
                <w:rFonts w:ascii="Times New Roman" w:hAnsi="Times New Roman" w:cs="Times New Roman"/>
                <w:sz w:val="24"/>
                <w:szCs w:val="24"/>
              </w:rPr>
              <w:t>минимальная площадь</w:t>
            </w:r>
          </w:p>
        </w:tc>
        <w:tc>
          <w:tcPr>
            <w:tcW w:w="1418" w:type="dxa"/>
          </w:tcPr>
          <w:p w:rsidR="00461AE9" w:rsidRPr="00315633" w:rsidRDefault="00461AE9" w:rsidP="00315633">
            <w:pPr>
              <w:spacing w:after="0" w:line="240" w:lineRule="auto"/>
              <w:ind w:left="36" w:right="75" w:hanging="36"/>
              <w:jc w:val="center"/>
              <w:rPr>
                <w:rFonts w:ascii="Times New Roman" w:hAnsi="Times New Roman" w:cs="Times New Roman"/>
                <w:sz w:val="26"/>
                <w:szCs w:val="26"/>
              </w:rPr>
            </w:pPr>
            <w:r w:rsidRPr="00315633">
              <w:rPr>
                <w:rFonts w:ascii="Times New Roman" w:hAnsi="Times New Roman" w:cs="Times New Roman"/>
                <w:sz w:val="26"/>
                <w:szCs w:val="26"/>
              </w:rPr>
              <w:t>кв.м.</w:t>
            </w:r>
          </w:p>
        </w:tc>
        <w:tc>
          <w:tcPr>
            <w:tcW w:w="1701" w:type="dxa"/>
          </w:tcPr>
          <w:p w:rsidR="00461AE9" w:rsidRPr="00315633" w:rsidRDefault="00461AE9" w:rsidP="00315633">
            <w:pPr>
              <w:spacing w:after="0" w:line="240" w:lineRule="auto"/>
              <w:ind w:left="36" w:right="75" w:hanging="36"/>
              <w:jc w:val="center"/>
              <w:rPr>
                <w:rFonts w:ascii="Times New Roman" w:hAnsi="Times New Roman" w:cs="Times New Roman"/>
                <w:sz w:val="26"/>
                <w:szCs w:val="26"/>
              </w:rPr>
            </w:pPr>
            <w:r w:rsidRPr="00315633">
              <w:rPr>
                <w:rFonts w:ascii="Times New Roman" w:hAnsi="Times New Roman" w:cs="Times New Roman"/>
                <w:sz w:val="26"/>
                <w:szCs w:val="26"/>
              </w:rPr>
              <w:t>10000</w:t>
            </w:r>
          </w:p>
        </w:tc>
        <w:tc>
          <w:tcPr>
            <w:tcW w:w="1559" w:type="dxa"/>
          </w:tcPr>
          <w:p w:rsidR="00461AE9" w:rsidRPr="00315633" w:rsidRDefault="00461AE9" w:rsidP="00315633">
            <w:pPr>
              <w:spacing w:after="0" w:line="240" w:lineRule="auto"/>
              <w:ind w:left="36" w:right="75" w:hanging="36"/>
              <w:jc w:val="center"/>
              <w:rPr>
                <w:rFonts w:ascii="Times New Roman" w:hAnsi="Times New Roman" w:cs="Times New Roman"/>
                <w:sz w:val="26"/>
                <w:szCs w:val="26"/>
              </w:rPr>
            </w:pPr>
            <w:r w:rsidRPr="00315633">
              <w:rPr>
                <w:rFonts w:ascii="Times New Roman" w:hAnsi="Times New Roman" w:cs="Times New Roman"/>
                <w:sz w:val="26"/>
                <w:szCs w:val="26"/>
              </w:rPr>
              <w:t>400</w:t>
            </w:r>
          </w:p>
        </w:tc>
        <w:tc>
          <w:tcPr>
            <w:tcW w:w="1559" w:type="dxa"/>
          </w:tcPr>
          <w:p w:rsidR="00461AE9" w:rsidRPr="00315633" w:rsidRDefault="00461AE9" w:rsidP="00315633">
            <w:pPr>
              <w:spacing w:after="0" w:line="240" w:lineRule="auto"/>
              <w:ind w:left="36" w:right="75" w:hanging="36"/>
              <w:jc w:val="center"/>
              <w:rPr>
                <w:rFonts w:ascii="Times New Roman" w:hAnsi="Times New Roman" w:cs="Times New Roman"/>
                <w:sz w:val="26"/>
                <w:szCs w:val="26"/>
              </w:rPr>
            </w:pPr>
            <w:r w:rsidRPr="00315633">
              <w:rPr>
                <w:rFonts w:ascii="Times New Roman" w:hAnsi="Times New Roman" w:cs="Times New Roman"/>
                <w:sz w:val="26"/>
                <w:szCs w:val="26"/>
              </w:rPr>
              <w:t>1000</w:t>
            </w:r>
          </w:p>
        </w:tc>
      </w:tr>
      <w:tr w:rsidR="00461AE9" w:rsidRPr="00315633" w:rsidTr="00E6728A">
        <w:trPr>
          <w:trHeight w:val="330"/>
        </w:trPr>
        <w:tc>
          <w:tcPr>
            <w:tcW w:w="3580" w:type="dxa"/>
            <w:gridSpan w:val="2"/>
          </w:tcPr>
          <w:p w:rsidR="00461AE9" w:rsidRPr="00315633" w:rsidRDefault="00461AE9" w:rsidP="00315633">
            <w:pPr>
              <w:autoSpaceDE w:val="0"/>
              <w:autoSpaceDN w:val="0"/>
              <w:adjustRightInd w:val="0"/>
              <w:spacing w:after="0" w:line="240" w:lineRule="auto"/>
              <w:ind w:left="36" w:right="75" w:hanging="36"/>
              <w:jc w:val="center"/>
              <w:rPr>
                <w:rFonts w:ascii="Times New Roman" w:hAnsi="Times New Roman" w:cs="Times New Roman"/>
                <w:sz w:val="24"/>
                <w:szCs w:val="24"/>
              </w:rPr>
            </w:pPr>
            <w:r w:rsidRPr="00315633">
              <w:rPr>
                <w:rFonts w:ascii="Times New Roman" w:hAnsi="Times New Roman" w:cs="Times New Roman"/>
                <w:sz w:val="24"/>
                <w:szCs w:val="24"/>
              </w:rPr>
              <w:t>минимальная ширина вдоль фронта улицы</w:t>
            </w:r>
          </w:p>
        </w:tc>
        <w:tc>
          <w:tcPr>
            <w:tcW w:w="1418" w:type="dxa"/>
          </w:tcPr>
          <w:p w:rsidR="00461AE9" w:rsidRPr="00315633" w:rsidRDefault="00461AE9" w:rsidP="00315633">
            <w:pPr>
              <w:spacing w:after="0" w:line="240" w:lineRule="auto"/>
              <w:ind w:left="36" w:right="75" w:hanging="36"/>
              <w:jc w:val="center"/>
              <w:rPr>
                <w:rFonts w:ascii="Times New Roman" w:hAnsi="Times New Roman" w:cs="Times New Roman"/>
                <w:sz w:val="26"/>
                <w:szCs w:val="26"/>
              </w:rPr>
            </w:pPr>
            <w:r w:rsidRPr="00315633">
              <w:rPr>
                <w:rFonts w:ascii="Times New Roman" w:hAnsi="Times New Roman" w:cs="Times New Roman"/>
                <w:sz w:val="26"/>
                <w:szCs w:val="26"/>
              </w:rPr>
              <w:t>м.</w:t>
            </w:r>
          </w:p>
        </w:tc>
        <w:tc>
          <w:tcPr>
            <w:tcW w:w="1701" w:type="dxa"/>
          </w:tcPr>
          <w:p w:rsidR="00461AE9" w:rsidRPr="00315633" w:rsidRDefault="00461AE9" w:rsidP="00315633">
            <w:pPr>
              <w:spacing w:after="0" w:line="240" w:lineRule="auto"/>
              <w:ind w:left="36" w:right="75" w:hanging="36"/>
              <w:jc w:val="center"/>
              <w:rPr>
                <w:rFonts w:ascii="Times New Roman" w:hAnsi="Times New Roman" w:cs="Times New Roman"/>
                <w:sz w:val="26"/>
                <w:szCs w:val="26"/>
              </w:rPr>
            </w:pPr>
            <w:r w:rsidRPr="00315633">
              <w:rPr>
                <w:rFonts w:ascii="Times New Roman" w:hAnsi="Times New Roman" w:cs="Times New Roman"/>
                <w:sz w:val="26"/>
                <w:szCs w:val="26"/>
              </w:rPr>
              <w:t>40</w:t>
            </w:r>
          </w:p>
        </w:tc>
        <w:tc>
          <w:tcPr>
            <w:tcW w:w="1559" w:type="dxa"/>
          </w:tcPr>
          <w:p w:rsidR="00461AE9" w:rsidRPr="00315633" w:rsidRDefault="00461AE9" w:rsidP="00315633">
            <w:pPr>
              <w:spacing w:after="0" w:line="240" w:lineRule="auto"/>
              <w:ind w:right="75"/>
              <w:jc w:val="center"/>
              <w:rPr>
                <w:rFonts w:ascii="Times New Roman" w:hAnsi="Times New Roman" w:cs="Times New Roman"/>
                <w:sz w:val="26"/>
                <w:szCs w:val="26"/>
              </w:rPr>
            </w:pPr>
            <w:r w:rsidRPr="00315633">
              <w:rPr>
                <w:rFonts w:ascii="Times New Roman" w:hAnsi="Times New Roman" w:cs="Times New Roman"/>
                <w:sz w:val="26"/>
                <w:szCs w:val="26"/>
              </w:rPr>
              <w:t>25</w:t>
            </w:r>
          </w:p>
        </w:tc>
        <w:tc>
          <w:tcPr>
            <w:tcW w:w="1559" w:type="dxa"/>
          </w:tcPr>
          <w:p w:rsidR="00461AE9" w:rsidRPr="00315633" w:rsidRDefault="00461AE9" w:rsidP="00315633">
            <w:pPr>
              <w:spacing w:after="0" w:line="240" w:lineRule="auto"/>
              <w:ind w:left="36" w:right="75" w:hanging="36"/>
              <w:jc w:val="center"/>
              <w:rPr>
                <w:rFonts w:ascii="Times New Roman" w:hAnsi="Times New Roman" w:cs="Times New Roman"/>
                <w:sz w:val="26"/>
                <w:szCs w:val="26"/>
              </w:rPr>
            </w:pPr>
            <w:r w:rsidRPr="00315633">
              <w:rPr>
                <w:rFonts w:ascii="Times New Roman" w:hAnsi="Times New Roman" w:cs="Times New Roman"/>
                <w:sz w:val="26"/>
                <w:szCs w:val="26"/>
              </w:rPr>
              <w:t>25</w:t>
            </w:r>
          </w:p>
        </w:tc>
      </w:tr>
      <w:tr w:rsidR="00461AE9" w:rsidRPr="00315633" w:rsidTr="00E6728A">
        <w:trPr>
          <w:trHeight w:val="330"/>
        </w:trPr>
        <w:tc>
          <w:tcPr>
            <w:tcW w:w="9817" w:type="dxa"/>
            <w:gridSpan w:val="6"/>
          </w:tcPr>
          <w:p w:rsidR="00461AE9" w:rsidRPr="00315633" w:rsidRDefault="00461AE9" w:rsidP="00315633">
            <w:pPr>
              <w:spacing w:after="0" w:line="240" w:lineRule="auto"/>
              <w:ind w:left="36" w:right="75" w:hanging="36"/>
              <w:jc w:val="center"/>
              <w:rPr>
                <w:rFonts w:ascii="Times New Roman" w:hAnsi="Times New Roman" w:cs="Times New Roman"/>
                <w:sz w:val="28"/>
                <w:szCs w:val="28"/>
              </w:rPr>
            </w:pPr>
            <w:r w:rsidRPr="00315633">
              <w:rPr>
                <w:rFonts w:ascii="Times New Roman" w:hAnsi="Times New Roman" w:cs="Times New Roman"/>
                <w:sz w:val="28"/>
                <w:szCs w:val="28"/>
              </w:rPr>
              <w:t>Минимальные отступы от границ земельных участков в целях определения мест допустимого размещения зданий, строений, сооружений</w:t>
            </w:r>
          </w:p>
        </w:tc>
      </w:tr>
      <w:tr w:rsidR="00461AE9" w:rsidRPr="00315633" w:rsidTr="00E6728A">
        <w:trPr>
          <w:trHeight w:val="320"/>
        </w:trPr>
        <w:tc>
          <w:tcPr>
            <w:tcW w:w="1596" w:type="dxa"/>
            <w:vMerge w:val="restart"/>
          </w:tcPr>
          <w:p w:rsidR="00461AE9" w:rsidRPr="00315633" w:rsidRDefault="00461AE9" w:rsidP="00315633">
            <w:pPr>
              <w:autoSpaceDE w:val="0"/>
              <w:autoSpaceDN w:val="0"/>
              <w:adjustRightInd w:val="0"/>
              <w:spacing w:after="0" w:line="240" w:lineRule="auto"/>
              <w:ind w:left="34" w:right="74" w:hanging="34"/>
              <w:jc w:val="center"/>
              <w:rPr>
                <w:rFonts w:ascii="Times New Roman" w:hAnsi="Times New Roman" w:cs="Times New Roman"/>
                <w:sz w:val="24"/>
                <w:szCs w:val="24"/>
              </w:rPr>
            </w:pPr>
            <w:r w:rsidRPr="00315633">
              <w:rPr>
                <w:rFonts w:ascii="Times New Roman" w:hAnsi="Times New Roman" w:cs="Times New Roman"/>
                <w:sz w:val="24"/>
                <w:szCs w:val="24"/>
              </w:rPr>
              <w:t>от передней границы</w:t>
            </w:r>
          </w:p>
        </w:tc>
        <w:tc>
          <w:tcPr>
            <w:tcW w:w="1984" w:type="dxa"/>
          </w:tcPr>
          <w:p w:rsidR="00461AE9" w:rsidRPr="00315633" w:rsidRDefault="00461AE9" w:rsidP="00315633">
            <w:pPr>
              <w:autoSpaceDE w:val="0"/>
              <w:autoSpaceDN w:val="0"/>
              <w:adjustRightInd w:val="0"/>
              <w:spacing w:after="0" w:line="240" w:lineRule="auto"/>
              <w:ind w:left="34" w:right="74" w:hanging="34"/>
              <w:jc w:val="center"/>
              <w:rPr>
                <w:rFonts w:ascii="Times New Roman" w:hAnsi="Times New Roman" w:cs="Times New Roman"/>
                <w:sz w:val="24"/>
                <w:szCs w:val="24"/>
              </w:rPr>
            </w:pPr>
            <w:r w:rsidRPr="00315633">
              <w:rPr>
                <w:rFonts w:ascii="Times New Roman" w:hAnsi="Times New Roman" w:cs="Times New Roman"/>
                <w:sz w:val="24"/>
                <w:szCs w:val="24"/>
              </w:rPr>
              <w:t>в незастроенной территории</w:t>
            </w:r>
          </w:p>
        </w:tc>
        <w:tc>
          <w:tcPr>
            <w:tcW w:w="1418" w:type="dxa"/>
          </w:tcPr>
          <w:p w:rsidR="00461AE9" w:rsidRPr="00315633" w:rsidRDefault="00461AE9" w:rsidP="00315633">
            <w:pPr>
              <w:spacing w:after="0" w:line="240" w:lineRule="auto"/>
              <w:ind w:left="34" w:right="74" w:hanging="34"/>
              <w:jc w:val="center"/>
              <w:rPr>
                <w:rFonts w:ascii="Times New Roman" w:hAnsi="Times New Roman" w:cs="Times New Roman"/>
                <w:sz w:val="26"/>
                <w:szCs w:val="26"/>
              </w:rPr>
            </w:pPr>
            <w:r w:rsidRPr="00315633">
              <w:rPr>
                <w:rFonts w:ascii="Times New Roman" w:hAnsi="Times New Roman" w:cs="Times New Roman"/>
                <w:sz w:val="26"/>
                <w:szCs w:val="26"/>
              </w:rPr>
              <w:t>м.</w:t>
            </w:r>
          </w:p>
        </w:tc>
        <w:tc>
          <w:tcPr>
            <w:tcW w:w="1701" w:type="dxa"/>
          </w:tcPr>
          <w:p w:rsidR="00461AE9" w:rsidRPr="00315633" w:rsidRDefault="00461AE9" w:rsidP="00315633">
            <w:pPr>
              <w:spacing w:after="0" w:line="240" w:lineRule="auto"/>
              <w:ind w:right="74"/>
              <w:jc w:val="center"/>
              <w:rPr>
                <w:rFonts w:ascii="Times New Roman" w:hAnsi="Times New Roman" w:cs="Times New Roman"/>
                <w:sz w:val="26"/>
                <w:szCs w:val="26"/>
              </w:rPr>
            </w:pPr>
            <w:r w:rsidRPr="00315633">
              <w:rPr>
                <w:rFonts w:ascii="Times New Roman" w:hAnsi="Times New Roman" w:cs="Times New Roman"/>
                <w:sz w:val="26"/>
                <w:szCs w:val="26"/>
              </w:rPr>
              <w:t>5</w:t>
            </w:r>
          </w:p>
        </w:tc>
        <w:tc>
          <w:tcPr>
            <w:tcW w:w="1559" w:type="dxa"/>
          </w:tcPr>
          <w:p w:rsidR="00461AE9" w:rsidRPr="00315633" w:rsidRDefault="00461AE9" w:rsidP="00315633">
            <w:pPr>
              <w:spacing w:after="0" w:line="240" w:lineRule="auto"/>
              <w:ind w:right="74"/>
              <w:jc w:val="center"/>
              <w:rPr>
                <w:rFonts w:ascii="Times New Roman" w:hAnsi="Times New Roman" w:cs="Times New Roman"/>
                <w:sz w:val="26"/>
                <w:szCs w:val="26"/>
              </w:rPr>
            </w:pPr>
            <w:r w:rsidRPr="00315633">
              <w:rPr>
                <w:rFonts w:ascii="Times New Roman" w:hAnsi="Times New Roman" w:cs="Times New Roman"/>
                <w:sz w:val="26"/>
                <w:szCs w:val="26"/>
              </w:rPr>
              <w:t>5</w:t>
            </w:r>
          </w:p>
        </w:tc>
        <w:tc>
          <w:tcPr>
            <w:tcW w:w="1559" w:type="dxa"/>
          </w:tcPr>
          <w:p w:rsidR="00461AE9" w:rsidRPr="00315633" w:rsidRDefault="00461AE9" w:rsidP="00315633">
            <w:pPr>
              <w:spacing w:after="0" w:line="240" w:lineRule="auto"/>
              <w:ind w:right="74"/>
              <w:jc w:val="center"/>
              <w:rPr>
                <w:rFonts w:ascii="Times New Roman" w:hAnsi="Times New Roman" w:cs="Times New Roman"/>
                <w:sz w:val="26"/>
                <w:szCs w:val="26"/>
              </w:rPr>
            </w:pPr>
            <w:r w:rsidRPr="00315633">
              <w:rPr>
                <w:rFonts w:ascii="Times New Roman" w:hAnsi="Times New Roman" w:cs="Times New Roman"/>
                <w:sz w:val="26"/>
                <w:szCs w:val="26"/>
              </w:rPr>
              <w:t>5</w:t>
            </w:r>
          </w:p>
        </w:tc>
      </w:tr>
      <w:tr w:rsidR="00461AE9" w:rsidRPr="00315633" w:rsidTr="00E6728A">
        <w:trPr>
          <w:trHeight w:val="418"/>
        </w:trPr>
        <w:tc>
          <w:tcPr>
            <w:tcW w:w="1596" w:type="dxa"/>
            <w:vMerge/>
          </w:tcPr>
          <w:p w:rsidR="00461AE9" w:rsidRPr="00315633" w:rsidRDefault="00461AE9" w:rsidP="00315633">
            <w:pPr>
              <w:autoSpaceDE w:val="0"/>
              <w:autoSpaceDN w:val="0"/>
              <w:adjustRightInd w:val="0"/>
              <w:spacing w:after="0" w:line="240" w:lineRule="auto"/>
              <w:ind w:left="34" w:right="74" w:hanging="34"/>
              <w:jc w:val="center"/>
              <w:rPr>
                <w:rFonts w:ascii="Times New Roman" w:hAnsi="Times New Roman" w:cs="Times New Roman"/>
                <w:sz w:val="24"/>
                <w:szCs w:val="24"/>
              </w:rPr>
            </w:pPr>
          </w:p>
        </w:tc>
        <w:tc>
          <w:tcPr>
            <w:tcW w:w="1984" w:type="dxa"/>
          </w:tcPr>
          <w:p w:rsidR="00461AE9" w:rsidRPr="00315633" w:rsidRDefault="00461AE9" w:rsidP="00315633">
            <w:pPr>
              <w:autoSpaceDE w:val="0"/>
              <w:autoSpaceDN w:val="0"/>
              <w:adjustRightInd w:val="0"/>
              <w:spacing w:after="0" w:line="240" w:lineRule="auto"/>
              <w:ind w:left="34" w:right="74" w:hanging="34"/>
              <w:jc w:val="center"/>
              <w:rPr>
                <w:rFonts w:ascii="Times New Roman" w:hAnsi="Times New Roman" w:cs="Times New Roman"/>
                <w:sz w:val="24"/>
                <w:szCs w:val="24"/>
              </w:rPr>
            </w:pPr>
            <w:r w:rsidRPr="00315633">
              <w:rPr>
                <w:rFonts w:ascii="Times New Roman" w:hAnsi="Times New Roman" w:cs="Times New Roman"/>
                <w:sz w:val="24"/>
                <w:szCs w:val="24"/>
              </w:rPr>
              <w:t>в застроенной территории</w:t>
            </w:r>
          </w:p>
        </w:tc>
        <w:tc>
          <w:tcPr>
            <w:tcW w:w="1418" w:type="dxa"/>
          </w:tcPr>
          <w:p w:rsidR="00461AE9" w:rsidRPr="00315633" w:rsidRDefault="00461AE9" w:rsidP="00315633">
            <w:pPr>
              <w:spacing w:after="0" w:line="240" w:lineRule="auto"/>
              <w:ind w:left="34" w:right="74" w:hanging="34"/>
              <w:jc w:val="center"/>
              <w:rPr>
                <w:rFonts w:ascii="Times New Roman" w:hAnsi="Times New Roman" w:cs="Times New Roman"/>
                <w:sz w:val="26"/>
                <w:szCs w:val="26"/>
              </w:rPr>
            </w:pPr>
            <w:r w:rsidRPr="00315633">
              <w:rPr>
                <w:rFonts w:ascii="Times New Roman" w:hAnsi="Times New Roman" w:cs="Times New Roman"/>
                <w:sz w:val="26"/>
                <w:szCs w:val="26"/>
              </w:rPr>
              <w:t>м.</w:t>
            </w:r>
          </w:p>
        </w:tc>
        <w:tc>
          <w:tcPr>
            <w:tcW w:w="4819" w:type="dxa"/>
            <w:gridSpan w:val="3"/>
          </w:tcPr>
          <w:p w:rsidR="00461AE9" w:rsidRPr="00315633" w:rsidRDefault="00461AE9" w:rsidP="00315633">
            <w:pPr>
              <w:spacing w:after="0" w:line="240" w:lineRule="auto"/>
              <w:ind w:left="34" w:right="74" w:hanging="34"/>
              <w:jc w:val="center"/>
              <w:rPr>
                <w:rFonts w:ascii="Times New Roman" w:hAnsi="Times New Roman" w:cs="Times New Roman"/>
                <w:sz w:val="26"/>
                <w:szCs w:val="26"/>
              </w:rPr>
            </w:pPr>
            <w:r w:rsidRPr="00315633">
              <w:rPr>
                <w:rFonts w:ascii="Times New Roman" w:hAnsi="Times New Roman" w:cs="Times New Roman"/>
                <w:sz w:val="26"/>
                <w:szCs w:val="26"/>
              </w:rPr>
              <w:t>по существующей линии застройки</w:t>
            </w:r>
          </w:p>
        </w:tc>
      </w:tr>
      <w:tr w:rsidR="00461AE9" w:rsidRPr="00315633" w:rsidTr="00E6728A">
        <w:trPr>
          <w:trHeight w:val="273"/>
        </w:trPr>
        <w:tc>
          <w:tcPr>
            <w:tcW w:w="1596" w:type="dxa"/>
            <w:vMerge w:val="restart"/>
          </w:tcPr>
          <w:p w:rsidR="00461AE9" w:rsidRPr="00315633" w:rsidRDefault="00461AE9" w:rsidP="00315633">
            <w:pPr>
              <w:autoSpaceDE w:val="0"/>
              <w:autoSpaceDN w:val="0"/>
              <w:adjustRightInd w:val="0"/>
              <w:spacing w:after="0" w:line="240" w:lineRule="auto"/>
              <w:ind w:left="34" w:right="74" w:hanging="34"/>
              <w:jc w:val="center"/>
              <w:rPr>
                <w:rFonts w:ascii="Times New Roman" w:hAnsi="Times New Roman" w:cs="Times New Roman"/>
                <w:sz w:val="24"/>
                <w:szCs w:val="24"/>
              </w:rPr>
            </w:pPr>
            <w:r w:rsidRPr="00315633">
              <w:rPr>
                <w:rFonts w:ascii="Times New Roman" w:hAnsi="Times New Roman" w:cs="Times New Roman"/>
                <w:sz w:val="24"/>
                <w:szCs w:val="24"/>
              </w:rPr>
              <w:t>от боковой границы</w:t>
            </w:r>
          </w:p>
        </w:tc>
        <w:tc>
          <w:tcPr>
            <w:tcW w:w="1984" w:type="dxa"/>
          </w:tcPr>
          <w:p w:rsidR="00461AE9" w:rsidRPr="00315633" w:rsidRDefault="00461AE9" w:rsidP="00315633">
            <w:pPr>
              <w:autoSpaceDE w:val="0"/>
              <w:autoSpaceDN w:val="0"/>
              <w:adjustRightInd w:val="0"/>
              <w:spacing w:after="0" w:line="240" w:lineRule="auto"/>
              <w:ind w:left="34" w:right="74" w:hanging="34"/>
              <w:jc w:val="center"/>
              <w:rPr>
                <w:rFonts w:ascii="Times New Roman" w:hAnsi="Times New Roman" w:cs="Times New Roman"/>
                <w:sz w:val="24"/>
                <w:szCs w:val="24"/>
              </w:rPr>
            </w:pPr>
            <w:r w:rsidRPr="00315633">
              <w:rPr>
                <w:rFonts w:ascii="Times New Roman" w:hAnsi="Times New Roman" w:cs="Times New Roman"/>
                <w:sz w:val="24"/>
                <w:szCs w:val="24"/>
              </w:rPr>
              <w:t>при блокировке</w:t>
            </w:r>
          </w:p>
        </w:tc>
        <w:tc>
          <w:tcPr>
            <w:tcW w:w="1418" w:type="dxa"/>
          </w:tcPr>
          <w:p w:rsidR="00461AE9" w:rsidRPr="00315633" w:rsidRDefault="00461AE9" w:rsidP="00315633">
            <w:pPr>
              <w:spacing w:after="0" w:line="240" w:lineRule="auto"/>
              <w:ind w:left="34" w:right="74" w:hanging="34"/>
              <w:jc w:val="center"/>
              <w:rPr>
                <w:rFonts w:ascii="Times New Roman" w:hAnsi="Times New Roman" w:cs="Times New Roman"/>
                <w:sz w:val="26"/>
                <w:szCs w:val="26"/>
              </w:rPr>
            </w:pPr>
            <w:r w:rsidRPr="00315633">
              <w:rPr>
                <w:rFonts w:ascii="Times New Roman" w:hAnsi="Times New Roman" w:cs="Times New Roman"/>
                <w:sz w:val="26"/>
                <w:szCs w:val="26"/>
              </w:rPr>
              <w:t>м.</w:t>
            </w:r>
          </w:p>
        </w:tc>
        <w:tc>
          <w:tcPr>
            <w:tcW w:w="1701" w:type="dxa"/>
          </w:tcPr>
          <w:p w:rsidR="00461AE9" w:rsidRPr="00315633" w:rsidRDefault="00461AE9" w:rsidP="00315633">
            <w:pPr>
              <w:spacing w:after="0" w:line="240" w:lineRule="auto"/>
              <w:ind w:left="34" w:right="74" w:hanging="34"/>
              <w:jc w:val="center"/>
              <w:rPr>
                <w:rFonts w:ascii="Times New Roman" w:hAnsi="Times New Roman" w:cs="Times New Roman"/>
                <w:sz w:val="26"/>
                <w:szCs w:val="26"/>
              </w:rPr>
            </w:pPr>
            <w:r w:rsidRPr="00315633">
              <w:rPr>
                <w:rFonts w:ascii="Times New Roman" w:hAnsi="Times New Roman" w:cs="Times New Roman"/>
                <w:sz w:val="26"/>
                <w:szCs w:val="26"/>
              </w:rPr>
              <w:t>_</w:t>
            </w:r>
          </w:p>
        </w:tc>
        <w:tc>
          <w:tcPr>
            <w:tcW w:w="1559" w:type="dxa"/>
          </w:tcPr>
          <w:p w:rsidR="00461AE9" w:rsidRPr="00315633" w:rsidRDefault="00461AE9" w:rsidP="00315633">
            <w:pPr>
              <w:spacing w:after="0" w:line="240" w:lineRule="auto"/>
              <w:ind w:left="34" w:right="74" w:hanging="34"/>
              <w:jc w:val="center"/>
              <w:rPr>
                <w:rFonts w:ascii="Times New Roman" w:hAnsi="Times New Roman" w:cs="Times New Roman"/>
                <w:sz w:val="26"/>
                <w:szCs w:val="26"/>
              </w:rPr>
            </w:pPr>
            <w:r w:rsidRPr="00315633">
              <w:rPr>
                <w:rFonts w:ascii="Times New Roman" w:hAnsi="Times New Roman" w:cs="Times New Roman"/>
                <w:sz w:val="26"/>
                <w:szCs w:val="26"/>
              </w:rPr>
              <w:t>_</w:t>
            </w:r>
          </w:p>
        </w:tc>
        <w:tc>
          <w:tcPr>
            <w:tcW w:w="1559" w:type="dxa"/>
          </w:tcPr>
          <w:p w:rsidR="00461AE9" w:rsidRPr="00315633" w:rsidRDefault="00461AE9" w:rsidP="00315633">
            <w:pPr>
              <w:spacing w:after="0" w:line="240" w:lineRule="auto"/>
              <w:ind w:left="34" w:right="74" w:hanging="34"/>
              <w:jc w:val="center"/>
              <w:rPr>
                <w:rFonts w:ascii="Times New Roman" w:hAnsi="Times New Roman" w:cs="Times New Roman"/>
                <w:sz w:val="26"/>
                <w:szCs w:val="26"/>
              </w:rPr>
            </w:pPr>
            <w:r w:rsidRPr="00315633">
              <w:rPr>
                <w:rFonts w:ascii="Times New Roman" w:hAnsi="Times New Roman" w:cs="Times New Roman"/>
                <w:sz w:val="26"/>
                <w:szCs w:val="26"/>
              </w:rPr>
              <w:t>0</w:t>
            </w:r>
          </w:p>
        </w:tc>
      </w:tr>
      <w:tr w:rsidR="00461AE9" w:rsidRPr="00315633" w:rsidTr="00E6728A">
        <w:trPr>
          <w:trHeight w:val="259"/>
        </w:trPr>
        <w:tc>
          <w:tcPr>
            <w:tcW w:w="1596" w:type="dxa"/>
            <w:vMerge/>
          </w:tcPr>
          <w:p w:rsidR="00461AE9" w:rsidRPr="00315633" w:rsidRDefault="00461AE9" w:rsidP="00315633">
            <w:pPr>
              <w:autoSpaceDE w:val="0"/>
              <w:autoSpaceDN w:val="0"/>
              <w:adjustRightInd w:val="0"/>
              <w:spacing w:after="0" w:line="240" w:lineRule="auto"/>
              <w:ind w:left="34" w:right="74" w:hanging="34"/>
              <w:jc w:val="center"/>
              <w:rPr>
                <w:rFonts w:ascii="Times New Roman" w:hAnsi="Times New Roman" w:cs="Times New Roman"/>
                <w:sz w:val="24"/>
                <w:szCs w:val="24"/>
              </w:rPr>
            </w:pPr>
          </w:p>
        </w:tc>
        <w:tc>
          <w:tcPr>
            <w:tcW w:w="1984" w:type="dxa"/>
          </w:tcPr>
          <w:p w:rsidR="00461AE9" w:rsidRPr="00315633" w:rsidRDefault="00461AE9" w:rsidP="00315633">
            <w:pPr>
              <w:autoSpaceDE w:val="0"/>
              <w:autoSpaceDN w:val="0"/>
              <w:adjustRightInd w:val="0"/>
              <w:spacing w:after="0" w:line="240" w:lineRule="auto"/>
              <w:ind w:left="34" w:right="74" w:hanging="34"/>
              <w:jc w:val="center"/>
              <w:rPr>
                <w:rFonts w:ascii="Times New Roman" w:hAnsi="Times New Roman" w:cs="Times New Roman"/>
                <w:sz w:val="24"/>
                <w:szCs w:val="24"/>
              </w:rPr>
            </w:pPr>
            <w:r w:rsidRPr="00315633">
              <w:rPr>
                <w:rFonts w:ascii="Times New Roman" w:hAnsi="Times New Roman" w:cs="Times New Roman"/>
                <w:sz w:val="24"/>
                <w:szCs w:val="24"/>
              </w:rPr>
              <w:t>в иных случаях</w:t>
            </w:r>
          </w:p>
        </w:tc>
        <w:tc>
          <w:tcPr>
            <w:tcW w:w="1418" w:type="dxa"/>
          </w:tcPr>
          <w:p w:rsidR="00461AE9" w:rsidRPr="00315633" w:rsidRDefault="00461AE9" w:rsidP="00315633">
            <w:pPr>
              <w:spacing w:after="0" w:line="240" w:lineRule="auto"/>
              <w:ind w:left="34" w:right="74" w:hanging="34"/>
              <w:jc w:val="center"/>
              <w:rPr>
                <w:rFonts w:ascii="Times New Roman" w:hAnsi="Times New Roman" w:cs="Times New Roman"/>
                <w:sz w:val="26"/>
                <w:szCs w:val="26"/>
              </w:rPr>
            </w:pPr>
            <w:r w:rsidRPr="00315633">
              <w:rPr>
                <w:rFonts w:ascii="Times New Roman" w:hAnsi="Times New Roman" w:cs="Times New Roman"/>
                <w:sz w:val="26"/>
                <w:szCs w:val="26"/>
              </w:rPr>
              <w:t>м.</w:t>
            </w:r>
          </w:p>
        </w:tc>
        <w:tc>
          <w:tcPr>
            <w:tcW w:w="1701" w:type="dxa"/>
          </w:tcPr>
          <w:p w:rsidR="00461AE9" w:rsidRPr="00315633" w:rsidRDefault="00461AE9" w:rsidP="00315633">
            <w:pPr>
              <w:spacing w:after="0" w:line="240" w:lineRule="auto"/>
              <w:ind w:left="34" w:right="74" w:hanging="34"/>
              <w:jc w:val="center"/>
              <w:rPr>
                <w:rFonts w:ascii="Times New Roman" w:hAnsi="Times New Roman" w:cs="Times New Roman"/>
                <w:sz w:val="26"/>
                <w:szCs w:val="26"/>
              </w:rPr>
            </w:pPr>
            <w:r w:rsidRPr="00315633">
              <w:rPr>
                <w:rFonts w:ascii="Times New Roman" w:hAnsi="Times New Roman" w:cs="Times New Roman"/>
                <w:sz w:val="26"/>
                <w:szCs w:val="26"/>
              </w:rPr>
              <w:t>3</w:t>
            </w:r>
          </w:p>
        </w:tc>
        <w:tc>
          <w:tcPr>
            <w:tcW w:w="1559" w:type="dxa"/>
          </w:tcPr>
          <w:p w:rsidR="00461AE9" w:rsidRPr="00315633" w:rsidRDefault="00461AE9" w:rsidP="00315633">
            <w:pPr>
              <w:spacing w:after="0" w:line="240" w:lineRule="auto"/>
              <w:ind w:left="34" w:right="74" w:hanging="34"/>
              <w:jc w:val="center"/>
              <w:rPr>
                <w:rFonts w:ascii="Times New Roman" w:hAnsi="Times New Roman" w:cs="Times New Roman"/>
                <w:sz w:val="26"/>
                <w:szCs w:val="26"/>
              </w:rPr>
            </w:pPr>
            <w:r w:rsidRPr="00315633">
              <w:rPr>
                <w:rFonts w:ascii="Times New Roman" w:hAnsi="Times New Roman" w:cs="Times New Roman"/>
                <w:sz w:val="26"/>
                <w:szCs w:val="26"/>
              </w:rPr>
              <w:t>3</w:t>
            </w:r>
          </w:p>
        </w:tc>
        <w:tc>
          <w:tcPr>
            <w:tcW w:w="1559" w:type="dxa"/>
          </w:tcPr>
          <w:p w:rsidR="00461AE9" w:rsidRPr="00315633" w:rsidRDefault="00461AE9" w:rsidP="00315633">
            <w:pPr>
              <w:spacing w:after="0" w:line="240" w:lineRule="auto"/>
              <w:ind w:left="34" w:right="74" w:hanging="34"/>
              <w:jc w:val="center"/>
              <w:rPr>
                <w:rFonts w:ascii="Times New Roman" w:hAnsi="Times New Roman" w:cs="Times New Roman"/>
                <w:sz w:val="26"/>
                <w:szCs w:val="26"/>
              </w:rPr>
            </w:pPr>
            <w:r w:rsidRPr="00315633">
              <w:rPr>
                <w:rFonts w:ascii="Times New Roman" w:hAnsi="Times New Roman" w:cs="Times New Roman"/>
                <w:sz w:val="26"/>
                <w:szCs w:val="26"/>
              </w:rPr>
              <w:t>3</w:t>
            </w:r>
          </w:p>
        </w:tc>
      </w:tr>
      <w:tr w:rsidR="00461AE9" w:rsidRPr="00315633" w:rsidTr="00E6728A">
        <w:trPr>
          <w:trHeight w:val="381"/>
        </w:trPr>
        <w:tc>
          <w:tcPr>
            <w:tcW w:w="1596" w:type="dxa"/>
            <w:vMerge w:val="restart"/>
          </w:tcPr>
          <w:p w:rsidR="00461AE9" w:rsidRPr="00315633" w:rsidRDefault="00461AE9" w:rsidP="00315633">
            <w:pPr>
              <w:autoSpaceDE w:val="0"/>
              <w:autoSpaceDN w:val="0"/>
              <w:adjustRightInd w:val="0"/>
              <w:spacing w:after="0" w:line="240" w:lineRule="auto"/>
              <w:ind w:left="34" w:right="74" w:hanging="34"/>
              <w:jc w:val="center"/>
              <w:rPr>
                <w:rFonts w:ascii="Times New Roman" w:hAnsi="Times New Roman" w:cs="Times New Roman"/>
                <w:sz w:val="24"/>
                <w:szCs w:val="24"/>
              </w:rPr>
            </w:pPr>
            <w:r w:rsidRPr="00315633">
              <w:rPr>
                <w:rFonts w:ascii="Times New Roman" w:hAnsi="Times New Roman" w:cs="Times New Roman"/>
                <w:sz w:val="24"/>
                <w:szCs w:val="24"/>
              </w:rPr>
              <w:t>от задней границы</w:t>
            </w:r>
          </w:p>
        </w:tc>
        <w:tc>
          <w:tcPr>
            <w:tcW w:w="1984" w:type="dxa"/>
          </w:tcPr>
          <w:p w:rsidR="00461AE9" w:rsidRPr="00315633" w:rsidRDefault="00461AE9" w:rsidP="00315633">
            <w:pPr>
              <w:autoSpaceDE w:val="0"/>
              <w:autoSpaceDN w:val="0"/>
              <w:adjustRightInd w:val="0"/>
              <w:spacing w:after="0" w:line="240" w:lineRule="auto"/>
              <w:ind w:left="34" w:right="74" w:hanging="34"/>
              <w:jc w:val="center"/>
              <w:rPr>
                <w:rFonts w:ascii="Times New Roman" w:hAnsi="Times New Roman" w:cs="Times New Roman"/>
                <w:sz w:val="24"/>
                <w:szCs w:val="24"/>
              </w:rPr>
            </w:pPr>
            <w:r w:rsidRPr="00315633">
              <w:rPr>
                <w:rFonts w:ascii="Times New Roman" w:hAnsi="Times New Roman" w:cs="Times New Roman"/>
                <w:sz w:val="24"/>
                <w:szCs w:val="24"/>
              </w:rPr>
              <w:t>при блокировке</w:t>
            </w:r>
          </w:p>
        </w:tc>
        <w:tc>
          <w:tcPr>
            <w:tcW w:w="1418" w:type="dxa"/>
          </w:tcPr>
          <w:p w:rsidR="00461AE9" w:rsidRPr="00315633" w:rsidRDefault="00461AE9" w:rsidP="00315633">
            <w:pPr>
              <w:spacing w:after="0" w:line="240" w:lineRule="auto"/>
              <w:ind w:left="34" w:right="74" w:hanging="34"/>
              <w:jc w:val="center"/>
              <w:rPr>
                <w:rFonts w:ascii="Times New Roman" w:hAnsi="Times New Roman" w:cs="Times New Roman"/>
                <w:sz w:val="26"/>
                <w:szCs w:val="26"/>
              </w:rPr>
            </w:pPr>
            <w:r w:rsidRPr="00315633">
              <w:rPr>
                <w:rFonts w:ascii="Times New Roman" w:hAnsi="Times New Roman" w:cs="Times New Roman"/>
                <w:sz w:val="26"/>
                <w:szCs w:val="26"/>
              </w:rPr>
              <w:t>м</w:t>
            </w:r>
          </w:p>
        </w:tc>
        <w:tc>
          <w:tcPr>
            <w:tcW w:w="1701" w:type="dxa"/>
          </w:tcPr>
          <w:p w:rsidR="00461AE9" w:rsidRPr="00315633" w:rsidRDefault="00461AE9" w:rsidP="00315633">
            <w:pPr>
              <w:spacing w:after="0" w:line="240" w:lineRule="auto"/>
              <w:ind w:left="34" w:right="74" w:hanging="34"/>
              <w:jc w:val="center"/>
              <w:rPr>
                <w:rFonts w:ascii="Times New Roman" w:hAnsi="Times New Roman" w:cs="Times New Roman"/>
                <w:sz w:val="26"/>
                <w:szCs w:val="26"/>
              </w:rPr>
            </w:pPr>
            <w:r w:rsidRPr="00315633">
              <w:rPr>
                <w:rFonts w:ascii="Times New Roman" w:hAnsi="Times New Roman" w:cs="Times New Roman"/>
                <w:sz w:val="26"/>
                <w:szCs w:val="26"/>
              </w:rPr>
              <w:t>_</w:t>
            </w:r>
          </w:p>
        </w:tc>
        <w:tc>
          <w:tcPr>
            <w:tcW w:w="1559" w:type="dxa"/>
          </w:tcPr>
          <w:p w:rsidR="00461AE9" w:rsidRPr="00315633" w:rsidRDefault="00461AE9" w:rsidP="00315633">
            <w:pPr>
              <w:spacing w:after="0" w:line="240" w:lineRule="auto"/>
              <w:ind w:left="34" w:right="74" w:hanging="34"/>
              <w:jc w:val="center"/>
              <w:rPr>
                <w:rFonts w:ascii="Times New Roman" w:hAnsi="Times New Roman" w:cs="Times New Roman"/>
                <w:sz w:val="26"/>
                <w:szCs w:val="26"/>
              </w:rPr>
            </w:pPr>
            <w:r w:rsidRPr="00315633">
              <w:rPr>
                <w:rFonts w:ascii="Times New Roman" w:hAnsi="Times New Roman" w:cs="Times New Roman"/>
                <w:sz w:val="26"/>
                <w:szCs w:val="26"/>
              </w:rPr>
              <w:t>_</w:t>
            </w:r>
          </w:p>
        </w:tc>
        <w:tc>
          <w:tcPr>
            <w:tcW w:w="1559" w:type="dxa"/>
          </w:tcPr>
          <w:p w:rsidR="00461AE9" w:rsidRPr="00315633" w:rsidRDefault="00461AE9" w:rsidP="00315633">
            <w:pPr>
              <w:spacing w:after="0" w:line="240" w:lineRule="auto"/>
              <w:ind w:left="34" w:right="74" w:hanging="34"/>
              <w:jc w:val="center"/>
              <w:rPr>
                <w:rFonts w:ascii="Times New Roman" w:hAnsi="Times New Roman" w:cs="Times New Roman"/>
                <w:sz w:val="26"/>
                <w:szCs w:val="26"/>
              </w:rPr>
            </w:pPr>
            <w:r w:rsidRPr="00315633">
              <w:rPr>
                <w:rFonts w:ascii="Times New Roman" w:hAnsi="Times New Roman" w:cs="Times New Roman"/>
                <w:sz w:val="26"/>
                <w:szCs w:val="26"/>
              </w:rPr>
              <w:t>0</w:t>
            </w:r>
          </w:p>
        </w:tc>
      </w:tr>
      <w:tr w:rsidR="00461AE9" w:rsidRPr="00315633" w:rsidTr="00E6728A">
        <w:trPr>
          <w:trHeight w:val="274"/>
        </w:trPr>
        <w:tc>
          <w:tcPr>
            <w:tcW w:w="1596" w:type="dxa"/>
            <w:vMerge/>
          </w:tcPr>
          <w:p w:rsidR="00461AE9" w:rsidRPr="00315633" w:rsidRDefault="00461AE9" w:rsidP="00315633">
            <w:pPr>
              <w:autoSpaceDE w:val="0"/>
              <w:autoSpaceDN w:val="0"/>
              <w:adjustRightInd w:val="0"/>
              <w:spacing w:after="0" w:line="240" w:lineRule="auto"/>
              <w:ind w:left="34" w:right="74" w:hanging="34"/>
              <w:jc w:val="center"/>
              <w:rPr>
                <w:rFonts w:ascii="Times New Roman" w:hAnsi="Times New Roman" w:cs="Times New Roman"/>
                <w:sz w:val="24"/>
                <w:szCs w:val="24"/>
              </w:rPr>
            </w:pPr>
          </w:p>
        </w:tc>
        <w:tc>
          <w:tcPr>
            <w:tcW w:w="1984" w:type="dxa"/>
          </w:tcPr>
          <w:p w:rsidR="00461AE9" w:rsidRPr="00315633" w:rsidRDefault="00461AE9" w:rsidP="00315633">
            <w:pPr>
              <w:autoSpaceDE w:val="0"/>
              <w:autoSpaceDN w:val="0"/>
              <w:adjustRightInd w:val="0"/>
              <w:spacing w:after="0" w:line="240" w:lineRule="auto"/>
              <w:ind w:left="34" w:right="74" w:hanging="34"/>
              <w:jc w:val="center"/>
              <w:rPr>
                <w:rFonts w:ascii="Times New Roman" w:hAnsi="Times New Roman" w:cs="Times New Roman"/>
                <w:sz w:val="24"/>
                <w:szCs w:val="24"/>
              </w:rPr>
            </w:pPr>
            <w:r w:rsidRPr="00315633">
              <w:rPr>
                <w:rFonts w:ascii="Times New Roman" w:hAnsi="Times New Roman" w:cs="Times New Roman"/>
                <w:sz w:val="24"/>
                <w:szCs w:val="24"/>
              </w:rPr>
              <w:t>в иных случаях</w:t>
            </w:r>
          </w:p>
        </w:tc>
        <w:tc>
          <w:tcPr>
            <w:tcW w:w="1418" w:type="dxa"/>
          </w:tcPr>
          <w:p w:rsidR="00461AE9" w:rsidRPr="00315633" w:rsidRDefault="00461AE9" w:rsidP="00315633">
            <w:pPr>
              <w:spacing w:after="0" w:line="240" w:lineRule="auto"/>
              <w:ind w:left="34" w:right="74" w:hanging="34"/>
              <w:jc w:val="center"/>
              <w:rPr>
                <w:rFonts w:ascii="Times New Roman" w:hAnsi="Times New Roman" w:cs="Times New Roman"/>
                <w:sz w:val="26"/>
                <w:szCs w:val="26"/>
              </w:rPr>
            </w:pPr>
            <w:r w:rsidRPr="00315633">
              <w:rPr>
                <w:rFonts w:ascii="Times New Roman" w:hAnsi="Times New Roman" w:cs="Times New Roman"/>
                <w:sz w:val="26"/>
                <w:szCs w:val="26"/>
              </w:rPr>
              <w:t>м</w:t>
            </w:r>
          </w:p>
        </w:tc>
        <w:tc>
          <w:tcPr>
            <w:tcW w:w="1701" w:type="dxa"/>
          </w:tcPr>
          <w:p w:rsidR="00461AE9" w:rsidRPr="00315633" w:rsidRDefault="00461AE9" w:rsidP="00315633">
            <w:pPr>
              <w:spacing w:after="0" w:line="240" w:lineRule="auto"/>
              <w:ind w:left="34" w:right="74" w:hanging="34"/>
              <w:jc w:val="center"/>
              <w:rPr>
                <w:rFonts w:ascii="Times New Roman" w:hAnsi="Times New Roman" w:cs="Times New Roman"/>
                <w:sz w:val="26"/>
                <w:szCs w:val="26"/>
              </w:rPr>
            </w:pPr>
            <w:r w:rsidRPr="00315633">
              <w:rPr>
                <w:rFonts w:ascii="Times New Roman" w:hAnsi="Times New Roman" w:cs="Times New Roman"/>
                <w:sz w:val="26"/>
                <w:szCs w:val="26"/>
              </w:rPr>
              <w:t>3</w:t>
            </w:r>
          </w:p>
        </w:tc>
        <w:tc>
          <w:tcPr>
            <w:tcW w:w="1559" w:type="dxa"/>
          </w:tcPr>
          <w:p w:rsidR="00461AE9" w:rsidRPr="00315633" w:rsidRDefault="00461AE9" w:rsidP="00315633">
            <w:pPr>
              <w:spacing w:after="0" w:line="240" w:lineRule="auto"/>
              <w:ind w:left="34" w:right="74" w:hanging="34"/>
              <w:jc w:val="center"/>
              <w:rPr>
                <w:rFonts w:ascii="Times New Roman" w:hAnsi="Times New Roman" w:cs="Times New Roman"/>
                <w:sz w:val="26"/>
                <w:szCs w:val="26"/>
              </w:rPr>
            </w:pPr>
            <w:r w:rsidRPr="00315633">
              <w:rPr>
                <w:rFonts w:ascii="Times New Roman" w:hAnsi="Times New Roman" w:cs="Times New Roman"/>
                <w:sz w:val="26"/>
                <w:szCs w:val="26"/>
              </w:rPr>
              <w:t>3</w:t>
            </w:r>
          </w:p>
        </w:tc>
        <w:tc>
          <w:tcPr>
            <w:tcW w:w="1559" w:type="dxa"/>
          </w:tcPr>
          <w:p w:rsidR="00461AE9" w:rsidRPr="00315633" w:rsidRDefault="00461AE9" w:rsidP="00315633">
            <w:pPr>
              <w:spacing w:after="0" w:line="240" w:lineRule="auto"/>
              <w:ind w:left="34" w:right="74" w:hanging="34"/>
              <w:jc w:val="center"/>
              <w:rPr>
                <w:rFonts w:ascii="Times New Roman" w:hAnsi="Times New Roman" w:cs="Times New Roman"/>
                <w:sz w:val="26"/>
                <w:szCs w:val="26"/>
              </w:rPr>
            </w:pPr>
            <w:r w:rsidRPr="00315633">
              <w:rPr>
                <w:rFonts w:ascii="Times New Roman" w:hAnsi="Times New Roman" w:cs="Times New Roman"/>
                <w:sz w:val="26"/>
                <w:szCs w:val="26"/>
              </w:rPr>
              <w:t>3</w:t>
            </w:r>
          </w:p>
        </w:tc>
      </w:tr>
      <w:tr w:rsidR="00461AE9" w:rsidRPr="00315633" w:rsidTr="00E6728A">
        <w:trPr>
          <w:trHeight w:val="330"/>
        </w:trPr>
        <w:tc>
          <w:tcPr>
            <w:tcW w:w="9817" w:type="dxa"/>
            <w:gridSpan w:val="6"/>
          </w:tcPr>
          <w:p w:rsidR="00461AE9" w:rsidRPr="00315633" w:rsidRDefault="00461AE9" w:rsidP="00315633">
            <w:pPr>
              <w:spacing w:after="0" w:line="240" w:lineRule="auto"/>
              <w:ind w:left="34" w:right="74" w:hanging="34"/>
              <w:jc w:val="center"/>
              <w:rPr>
                <w:rFonts w:ascii="Times New Roman" w:hAnsi="Times New Roman" w:cs="Times New Roman"/>
                <w:sz w:val="28"/>
                <w:szCs w:val="28"/>
              </w:rPr>
            </w:pPr>
            <w:r w:rsidRPr="00315633">
              <w:rPr>
                <w:rFonts w:ascii="Times New Roman" w:hAnsi="Times New Roman" w:cs="Times New Roman"/>
                <w:sz w:val="28"/>
                <w:szCs w:val="28"/>
              </w:rPr>
              <w:t>Предельные параметры разрешенного строительства, реконструкции объектов капитального строительства</w:t>
            </w:r>
          </w:p>
        </w:tc>
      </w:tr>
      <w:tr w:rsidR="00461AE9" w:rsidRPr="00315633" w:rsidTr="00E6728A">
        <w:trPr>
          <w:trHeight w:val="330"/>
        </w:trPr>
        <w:tc>
          <w:tcPr>
            <w:tcW w:w="3580" w:type="dxa"/>
            <w:gridSpan w:val="2"/>
          </w:tcPr>
          <w:p w:rsidR="00461AE9" w:rsidRPr="00315633" w:rsidRDefault="00461AE9" w:rsidP="00315633">
            <w:pPr>
              <w:autoSpaceDE w:val="0"/>
              <w:autoSpaceDN w:val="0"/>
              <w:adjustRightInd w:val="0"/>
              <w:spacing w:after="0" w:line="240" w:lineRule="auto"/>
              <w:ind w:left="34" w:right="74" w:hanging="34"/>
              <w:jc w:val="center"/>
              <w:rPr>
                <w:rFonts w:ascii="Times New Roman" w:hAnsi="Times New Roman" w:cs="Times New Roman"/>
                <w:sz w:val="24"/>
                <w:szCs w:val="24"/>
              </w:rPr>
            </w:pPr>
            <w:r w:rsidRPr="00315633">
              <w:rPr>
                <w:rFonts w:ascii="Times New Roman" w:hAnsi="Times New Roman" w:cs="Times New Roman"/>
                <w:bCs/>
                <w:sz w:val="24"/>
                <w:szCs w:val="24"/>
              </w:rPr>
              <w:t>максимальный показатель этажности основных зданий</w:t>
            </w:r>
          </w:p>
        </w:tc>
        <w:tc>
          <w:tcPr>
            <w:tcW w:w="1418" w:type="dxa"/>
          </w:tcPr>
          <w:p w:rsidR="00461AE9" w:rsidRPr="00315633" w:rsidRDefault="00461AE9" w:rsidP="00315633">
            <w:pPr>
              <w:spacing w:after="0" w:line="240" w:lineRule="auto"/>
              <w:ind w:left="34" w:right="74" w:hanging="34"/>
              <w:jc w:val="center"/>
              <w:rPr>
                <w:rFonts w:ascii="Times New Roman" w:hAnsi="Times New Roman" w:cs="Times New Roman"/>
                <w:sz w:val="28"/>
                <w:szCs w:val="28"/>
              </w:rPr>
            </w:pPr>
            <w:r w:rsidRPr="00315633">
              <w:rPr>
                <w:rFonts w:ascii="Times New Roman" w:hAnsi="Times New Roman" w:cs="Times New Roman"/>
                <w:sz w:val="28"/>
                <w:szCs w:val="28"/>
              </w:rPr>
              <w:t>этаж</w:t>
            </w:r>
          </w:p>
        </w:tc>
        <w:tc>
          <w:tcPr>
            <w:tcW w:w="1701" w:type="dxa"/>
          </w:tcPr>
          <w:p w:rsidR="00461AE9" w:rsidRPr="00315633" w:rsidRDefault="00461AE9" w:rsidP="00315633">
            <w:pPr>
              <w:spacing w:after="0" w:line="240" w:lineRule="auto"/>
              <w:ind w:left="34" w:right="74" w:hanging="34"/>
              <w:jc w:val="center"/>
              <w:rPr>
                <w:rFonts w:ascii="Times New Roman" w:hAnsi="Times New Roman" w:cs="Times New Roman"/>
                <w:sz w:val="28"/>
                <w:szCs w:val="28"/>
              </w:rPr>
            </w:pPr>
            <w:r w:rsidRPr="00315633">
              <w:rPr>
                <w:rFonts w:ascii="Times New Roman" w:hAnsi="Times New Roman" w:cs="Times New Roman"/>
                <w:sz w:val="28"/>
                <w:szCs w:val="28"/>
              </w:rPr>
              <w:t>2</w:t>
            </w:r>
          </w:p>
        </w:tc>
        <w:tc>
          <w:tcPr>
            <w:tcW w:w="1559" w:type="dxa"/>
          </w:tcPr>
          <w:p w:rsidR="00461AE9" w:rsidRPr="00315633" w:rsidRDefault="00461AE9" w:rsidP="00315633">
            <w:pPr>
              <w:spacing w:after="0" w:line="240" w:lineRule="auto"/>
              <w:ind w:left="34" w:right="74" w:hanging="34"/>
              <w:jc w:val="center"/>
              <w:rPr>
                <w:rFonts w:ascii="Times New Roman" w:hAnsi="Times New Roman" w:cs="Times New Roman"/>
                <w:sz w:val="28"/>
                <w:szCs w:val="28"/>
              </w:rPr>
            </w:pPr>
            <w:r w:rsidRPr="00315633">
              <w:rPr>
                <w:rFonts w:ascii="Times New Roman" w:hAnsi="Times New Roman" w:cs="Times New Roman"/>
                <w:sz w:val="28"/>
                <w:szCs w:val="28"/>
              </w:rPr>
              <w:t>3</w:t>
            </w:r>
          </w:p>
        </w:tc>
        <w:tc>
          <w:tcPr>
            <w:tcW w:w="1559" w:type="dxa"/>
          </w:tcPr>
          <w:p w:rsidR="00461AE9" w:rsidRPr="00315633" w:rsidRDefault="00461AE9" w:rsidP="00315633">
            <w:pPr>
              <w:spacing w:after="0" w:line="240" w:lineRule="auto"/>
              <w:ind w:left="34" w:right="74" w:hanging="34"/>
              <w:jc w:val="center"/>
              <w:rPr>
                <w:rFonts w:ascii="Times New Roman" w:hAnsi="Times New Roman" w:cs="Times New Roman"/>
                <w:sz w:val="28"/>
                <w:szCs w:val="28"/>
              </w:rPr>
            </w:pPr>
            <w:r w:rsidRPr="00315633">
              <w:rPr>
                <w:rFonts w:ascii="Times New Roman" w:hAnsi="Times New Roman" w:cs="Times New Roman"/>
                <w:sz w:val="28"/>
                <w:szCs w:val="28"/>
              </w:rPr>
              <w:t>1</w:t>
            </w:r>
          </w:p>
        </w:tc>
      </w:tr>
      <w:tr w:rsidR="00461AE9" w:rsidRPr="00315633" w:rsidTr="00E6728A">
        <w:trPr>
          <w:trHeight w:val="330"/>
        </w:trPr>
        <w:tc>
          <w:tcPr>
            <w:tcW w:w="3580" w:type="dxa"/>
            <w:gridSpan w:val="2"/>
          </w:tcPr>
          <w:p w:rsidR="00461AE9" w:rsidRPr="00315633" w:rsidRDefault="00461AE9" w:rsidP="00315633">
            <w:pPr>
              <w:autoSpaceDE w:val="0"/>
              <w:autoSpaceDN w:val="0"/>
              <w:adjustRightInd w:val="0"/>
              <w:spacing w:after="0" w:line="240" w:lineRule="auto"/>
              <w:ind w:left="34" w:right="74" w:hanging="34"/>
              <w:jc w:val="center"/>
              <w:rPr>
                <w:rFonts w:ascii="Times New Roman" w:hAnsi="Times New Roman" w:cs="Times New Roman"/>
                <w:bCs/>
                <w:sz w:val="24"/>
                <w:szCs w:val="24"/>
              </w:rPr>
            </w:pPr>
            <w:r w:rsidRPr="00315633">
              <w:rPr>
                <w:rFonts w:ascii="Times New Roman" w:hAnsi="Times New Roman" w:cs="Times New Roman"/>
                <w:bCs/>
                <w:sz w:val="24"/>
                <w:szCs w:val="24"/>
              </w:rPr>
              <w:t>максимальная высота зданий (до конька)</w:t>
            </w:r>
          </w:p>
        </w:tc>
        <w:tc>
          <w:tcPr>
            <w:tcW w:w="1418" w:type="dxa"/>
          </w:tcPr>
          <w:p w:rsidR="00461AE9" w:rsidRPr="00315633" w:rsidRDefault="00461AE9" w:rsidP="00315633">
            <w:pPr>
              <w:spacing w:after="0" w:line="240" w:lineRule="auto"/>
              <w:ind w:left="34" w:right="74" w:hanging="34"/>
              <w:jc w:val="center"/>
              <w:rPr>
                <w:rFonts w:ascii="Times New Roman" w:hAnsi="Times New Roman" w:cs="Times New Roman"/>
                <w:bCs/>
                <w:sz w:val="28"/>
                <w:szCs w:val="28"/>
              </w:rPr>
            </w:pPr>
            <w:r w:rsidRPr="00315633">
              <w:rPr>
                <w:rFonts w:ascii="Times New Roman" w:hAnsi="Times New Roman" w:cs="Times New Roman"/>
                <w:bCs/>
                <w:sz w:val="28"/>
                <w:szCs w:val="28"/>
              </w:rPr>
              <w:t>м</w:t>
            </w:r>
          </w:p>
        </w:tc>
        <w:tc>
          <w:tcPr>
            <w:tcW w:w="1701" w:type="dxa"/>
          </w:tcPr>
          <w:p w:rsidR="00461AE9" w:rsidRPr="00315633" w:rsidRDefault="00461AE9" w:rsidP="00315633">
            <w:pPr>
              <w:spacing w:after="0" w:line="240" w:lineRule="auto"/>
              <w:ind w:left="34" w:right="74" w:hanging="34"/>
              <w:jc w:val="center"/>
              <w:rPr>
                <w:rFonts w:ascii="Times New Roman" w:hAnsi="Times New Roman" w:cs="Times New Roman"/>
                <w:sz w:val="28"/>
                <w:szCs w:val="28"/>
              </w:rPr>
            </w:pPr>
            <w:r w:rsidRPr="00315633">
              <w:rPr>
                <w:rFonts w:ascii="Times New Roman" w:hAnsi="Times New Roman" w:cs="Times New Roman"/>
                <w:sz w:val="28"/>
                <w:szCs w:val="28"/>
              </w:rPr>
              <w:t>10</w:t>
            </w:r>
          </w:p>
        </w:tc>
        <w:tc>
          <w:tcPr>
            <w:tcW w:w="1559" w:type="dxa"/>
          </w:tcPr>
          <w:p w:rsidR="00461AE9" w:rsidRPr="00315633" w:rsidRDefault="00461AE9" w:rsidP="00315633">
            <w:pPr>
              <w:spacing w:after="0" w:line="240" w:lineRule="auto"/>
              <w:ind w:left="34" w:right="74" w:hanging="34"/>
              <w:jc w:val="center"/>
              <w:rPr>
                <w:rFonts w:ascii="Times New Roman" w:hAnsi="Times New Roman" w:cs="Times New Roman"/>
                <w:sz w:val="28"/>
                <w:szCs w:val="28"/>
              </w:rPr>
            </w:pPr>
            <w:r w:rsidRPr="00315633">
              <w:rPr>
                <w:rFonts w:ascii="Times New Roman" w:hAnsi="Times New Roman" w:cs="Times New Roman"/>
                <w:sz w:val="28"/>
                <w:szCs w:val="28"/>
              </w:rPr>
              <w:t>20</w:t>
            </w:r>
          </w:p>
        </w:tc>
        <w:tc>
          <w:tcPr>
            <w:tcW w:w="1559" w:type="dxa"/>
          </w:tcPr>
          <w:p w:rsidR="00461AE9" w:rsidRPr="00315633" w:rsidRDefault="00461AE9" w:rsidP="00315633">
            <w:pPr>
              <w:spacing w:after="0" w:line="240" w:lineRule="auto"/>
              <w:ind w:left="34" w:right="74" w:hanging="34"/>
              <w:jc w:val="center"/>
              <w:rPr>
                <w:rFonts w:ascii="Times New Roman" w:hAnsi="Times New Roman" w:cs="Times New Roman"/>
                <w:sz w:val="28"/>
                <w:szCs w:val="28"/>
              </w:rPr>
            </w:pPr>
            <w:r w:rsidRPr="00315633">
              <w:rPr>
                <w:rFonts w:ascii="Times New Roman" w:hAnsi="Times New Roman" w:cs="Times New Roman"/>
                <w:sz w:val="28"/>
                <w:szCs w:val="28"/>
              </w:rPr>
              <w:t>5</w:t>
            </w:r>
          </w:p>
        </w:tc>
      </w:tr>
      <w:tr w:rsidR="00461AE9" w:rsidRPr="00315633" w:rsidTr="00E6728A">
        <w:trPr>
          <w:trHeight w:val="330"/>
        </w:trPr>
        <w:tc>
          <w:tcPr>
            <w:tcW w:w="3580" w:type="dxa"/>
            <w:gridSpan w:val="2"/>
          </w:tcPr>
          <w:p w:rsidR="00461AE9" w:rsidRPr="00315633" w:rsidRDefault="00461AE9" w:rsidP="00315633">
            <w:pPr>
              <w:autoSpaceDE w:val="0"/>
              <w:autoSpaceDN w:val="0"/>
              <w:adjustRightInd w:val="0"/>
              <w:spacing w:after="0" w:line="240" w:lineRule="auto"/>
              <w:ind w:left="34" w:right="74" w:hanging="34"/>
              <w:jc w:val="center"/>
              <w:rPr>
                <w:rFonts w:ascii="Times New Roman" w:hAnsi="Times New Roman" w:cs="Times New Roman"/>
                <w:sz w:val="24"/>
                <w:szCs w:val="24"/>
              </w:rPr>
            </w:pPr>
            <w:r w:rsidRPr="00315633">
              <w:rPr>
                <w:rFonts w:ascii="Times New Roman" w:hAnsi="Times New Roman" w:cs="Times New Roman"/>
                <w:bCs/>
                <w:sz w:val="24"/>
                <w:szCs w:val="24"/>
              </w:rPr>
              <w:t xml:space="preserve">максимальный показатель процента застройки </w:t>
            </w:r>
          </w:p>
        </w:tc>
        <w:tc>
          <w:tcPr>
            <w:tcW w:w="1418" w:type="dxa"/>
          </w:tcPr>
          <w:p w:rsidR="00461AE9" w:rsidRPr="00315633" w:rsidRDefault="00461AE9" w:rsidP="00315633">
            <w:pPr>
              <w:spacing w:after="0" w:line="240" w:lineRule="auto"/>
              <w:ind w:left="34" w:right="74" w:hanging="34"/>
              <w:jc w:val="center"/>
              <w:rPr>
                <w:rFonts w:ascii="Times New Roman" w:hAnsi="Times New Roman" w:cs="Times New Roman"/>
                <w:sz w:val="28"/>
                <w:szCs w:val="28"/>
              </w:rPr>
            </w:pPr>
            <w:r w:rsidRPr="00315633">
              <w:rPr>
                <w:rFonts w:ascii="Times New Roman" w:hAnsi="Times New Roman" w:cs="Times New Roman"/>
                <w:bCs/>
                <w:sz w:val="28"/>
                <w:szCs w:val="28"/>
              </w:rPr>
              <w:t>(%)</w:t>
            </w:r>
          </w:p>
        </w:tc>
        <w:tc>
          <w:tcPr>
            <w:tcW w:w="1701" w:type="dxa"/>
          </w:tcPr>
          <w:p w:rsidR="00461AE9" w:rsidRPr="00315633" w:rsidRDefault="00461AE9" w:rsidP="00315633">
            <w:pPr>
              <w:spacing w:after="0" w:line="240" w:lineRule="auto"/>
              <w:ind w:left="34" w:right="74" w:hanging="34"/>
              <w:jc w:val="center"/>
              <w:rPr>
                <w:rFonts w:ascii="Times New Roman" w:hAnsi="Times New Roman" w:cs="Times New Roman"/>
                <w:sz w:val="28"/>
                <w:szCs w:val="28"/>
              </w:rPr>
            </w:pPr>
            <w:r w:rsidRPr="00315633">
              <w:rPr>
                <w:rFonts w:ascii="Times New Roman" w:hAnsi="Times New Roman" w:cs="Times New Roman"/>
                <w:sz w:val="28"/>
                <w:szCs w:val="28"/>
              </w:rPr>
              <w:t>20</w:t>
            </w:r>
          </w:p>
        </w:tc>
        <w:tc>
          <w:tcPr>
            <w:tcW w:w="1559" w:type="dxa"/>
          </w:tcPr>
          <w:p w:rsidR="00461AE9" w:rsidRPr="00315633" w:rsidRDefault="00461AE9" w:rsidP="00315633">
            <w:pPr>
              <w:spacing w:after="0" w:line="240" w:lineRule="auto"/>
              <w:ind w:left="34" w:right="74" w:hanging="34"/>
              <w:jc w:val="center"/>
              <w:rPr>
                <w:rFonts w:ascii="Times New Roman" w:hAnsi="Times New Roman" w:cs="Times New Roman"/>
                <w:sz w:val="28"/>
                <w:szCs w:val="28"/>
              </w:rPr>
            </w:pPr>
            <w:r w:rsidRPr="00315633">
              <w:rPr>
                <w:rFonts w:ascii="Times New Roman" w:hAnsi="Times New Roman" w:cs="Times New Roman"/>
                <w:sz w:val="28"/>
                <w:szCs w:val="28"/>
              </w:rPr>
              <w:t>50</w:t>
            </w:r>
          </w:p>
        </w:tc>
        <w:tc>
          <w:tcPr>
            <w:tcW w:w="1559" w:type="dxa"/>
          </w:tcPr>
          <w:p w:rsidR="00461AE9" w:rsidRPr="00315633" w:rsidRDefault="00461AE9" w:rsidP="00315633">
            <w:pPr>
              <w:spacing w:after="0" w:line="240" w:lineRule="auto"/>
              <w:ind w:left="34" w:right="74" w:hanging="34"/>
              <w:jc w:val="center"/>
              <w:rPr>
                <w:rFonts w:ascii="Times New Roman" w:hAnsi="Times New Roman" w:cs="Times New Roman"/>
                <w:sz w:val="28"/>
                <w:szCs w:val="28"/>
              </w:rPr>
            </w:pPr>
            <w:r w:rsidRPr="00315633">
              <w:rPr>
                <w:rFonts w:ascii="Times New Roman" w:hAnsi="Times New Roman" w:cs="Times New Roman"/>
                <w:sz w:val="28"/>
                <w:szCs w:val="28"/>
              </w:rPr>
              <w:t>20</w:t>
            </w:r>
          </w:p>
        </w:tc>
      </w:tr>
      <w:tr w:rsidR="00461AE9" w:rsidRPr="00315633" w:rsidTr="00E6728A">
        <w:trPr>
          <w:trHeight w:val="330"/>
        </w:trPr>
        <w:tc>
          <w:tcPr>
            <w:tcW w:w="9817" w:type="dxa"/>
            <w:gridSpan w:val="6"/>
          </w:tcPr>
          <w:p w:rsidR="00461AE9" w:rsidRPr="00315633" w:rsidRDefault="00461AE9" w:rsidP="00315633">
            <w:pPr>
              <w:spacing w:after="0" w:line="240" w:lineRule="auto"/>
              <w:ind w:left="34" w:right="74" w:hanging="34"/>
              <w:jc w:val="center"/>
              <w:rPr>
                <w:rFonts w:ascii="Times New Roman" w:hAnsi="Times New Roman" w:cs="Times New Roman"/>
                <w:sz w:val="28"/>
                <w:szCs w:val="28"/>
              </w:rPr>
            </w:pPr>
            <w:r w:rsidRPr="00315633">
              <w:rPr>
                <w:rFonts w:ascii="Times New Roman" w:hAnsi="Times New Roman" w:cs="Times New Roman"/>
                <w:sz w:val="28"/>
                <w:szCs w:val="28"/>
              </w:rPr>
              <w:t>Условия размещения отдельных объектов капитального строительства</w:t>
            </w:r>
          </w:p>
        </w:tc>
      </w:tr>
      <w:tr w:rsidR="00461AE9" w:rsidRPr="00315633" w:rsidTr="00E6728A">
        <w:trPr>
          <w:trHeight w:val="330"/>
        </w:trPr>
        <w:tc>
          <w:tcPr>
            <w:tcW w:w="3580" w:type="dxa"/>
            <w:gridSpan w:val="2"/>
          </w:tcPr>
          <w:p w:rsidR="00461AE9" w:rsidRPr="00315633" w:rsidRDefault="00461AE9" w:rsidP="00315633">
            <w:pPr>
              <w:autoSpaceDE w:val="0"/>
              <w:autoSpaceDN w:val="0"/>
              <w:adjustRightInd w:val="0"/>
              <w:spacing w:after="0" w:line="240" w:lineRule="auto"/>
              <w:ind w:left="34" w:right="74" w:hanging="34"/>
              <w:jc w:val="center"/>
              <w:rPr>
                <w:rFonts w:ascii="Times New Roman" w:hAnsi="Times New Roman" w:cs="Times New Roman"/>
                <w:sz w:val="24"/>
                <w:szCs w:val="24"/>
              </w:rPr>
            </w:pPr>
            <w:r w:rsidRPr="00315633">
              <w:rPr>
                <w:rFonts w:ascii="Times New Roman" w:hAnsi="Times New Roman" w:cs="Times New Roman"/>
                <w:sz w:val="24"/>
                <w:szCs w:val="24"/>
              </w:rPr>
              <w:t>максимальная общая площадь объекта</w:t>
            </w:r>
          </w:p>
        </w:tc>
        <w:tc>
          <w:tcPr>
            <w:tcW w:w="1418" w:type="dxa"/>
          </w:tcPr>
          <w:p w:rsidR="00461AE9" w:rsidRPr="00315633" w:rsidRDefault="00461AE9" w:rsidP="00315633">
            <w:pPr>
              <w:spacing w:after="0" w:line="240" w:lineRule="auto"/>
              <w:ind w:left="34" w:right="74" w:hanging="34"/>
              <w:jc w:val="center"/>
              <w:rPr>
                <w:rFonts w:ascii="Times New Roman" w:hAnsi="Times New Roman" w:cs="Times New Roman"/>
                <w:sz w:val="28"/>
                <w:szCs w:val="28"/>
                <w:highlight w:val="yellow"/>
              </w:rPr>
            </w:pPr>
            <w:r w:rsidRPr="00315633">
              <w:rPr>
                <w:rFonts w:ascii="Times New Roman" w:hAnsi="Times New Roman" w:cs="Times New Roman"/>
                <w:sz w:val="28"/>
                <w:szCs w:val="28"/>
              </w:rPr>
              <w:t>кв.м.</w:t>
            </w:r>
          </w:p>
        </w:tc>
        <w:tc>
          <w:tcPr>
            <w:tcW w:w="1701" w:type="dxa"/>
          </w:tcPr>
          <w:p w:rsidR="00461AE9" w:rsidRPr="00315633" w:rsidRDefault="00461AE9" w:rsidP="00315633">
            <w:pPr>
              <w:spacing w:after="0" w:line="240" w:lineRule="auto"/>
              <w:ind w:left="34" w:right="74" w:hanging="34"/>
              <w:jc w:val="center"/>
              <w:rPr>
                <w:rFonts w:ascii="Times New Roman" w:hAnsi="Times New Roman" w:cs="Times New Roman"/>
                <w:sz w:val="28"/>
                <w:szCs w:val="28"/>
              </w:rPr>
            </w:pPr>
            <w:r w:rsidRPr="00315633">
              <w:rPr>
                <w:rFonts w:ascii="Times New Roman" w:hAnsi="Times New Roman" w:cs="Times New Roman"/>
                <w:sz w:val="28"/>
                <w:szCs w:val="28"/>
              </w:rPr>
              <w:t>_</w:t>
            </w:r>
          </w:p>
        </w:tc>
        <w:tc>
          <w:tcPr>
            <w:tcW w:w="1559" w:type="dxa"/>
          </w:tcPr>
          <w:p w:rsidR="00461AE9" w:rsidRPr="00315633" w:rsidRDefault="00461AE9" w:rsidP="00315633">
            <w:pPr>
              <w:spacing w:after="0" w:line="240" w:lineRule="auto"/>
              <w:ind w:left="34" w:right="74" w:hanging="34"/>
              <w:jc w:val="center"/>
              <w:rPr>
                <w:rFonts w:ascii="Times New Roman" w:hAnsi="Times New Roman" w:cs="Times New Roman"/>
                <w:sz w:val="28"/>
                <w:szCs w:val="28"/>
              </w:rPr>
            </w:pPr>
            <w:r w:rsidRPr="00315633">
              <w:rPr>
                <w:rFonts w:ascii="Times New Roman" w:hAnsi="Times New Roman" w:cs="Times New Roman"/>
                <w:sz w:val="28"/>
                <w:szCs w:val="28"/>
              </w:rPr>
              <w:t>до 250</w:t>
            </w:r>
          </w:p>
        </w:tc>
        <w:tc>
          <w:tcPr>
            <w:tcW w:w="1559" w:type="dxa"/>
          </w:tcPr>
          <w:p w:rsidR="00461AE9" w:rsidRPr="00315633" w:rsidRDefault="00461AE9" w:rsidP="00315633">
            <w:pPr>
              <w:spacing w:after="0" w:line="240" w:lineRule="auto"/>
              <w:ind w:left="34" w:right="74" w:hanging="34"/>
              <w:jc w:val="center"/>
              <w:rPr>
                <w:rFonts w:ascii="Times New Roman" w:hAnsi="Times New Roman" w:cs="Times New Roman"/>
                <w:sz w:val="28"/>
                <w:szCs w:val="28"/>
              </w:rPr>
            </w:pPr>
            <w:r w:rsidRPr="00315633">
              <w:rPr>
                <w:rFonts w:ascii="Times New Roman" w:hAnsi="Times New Roman" w:cs="Times New Roman"/>
                <w:sz w:val="28"/>
                <w:szCs w:val="28"/>
              </w:rPr>
              <w:t>до 100</w:t>
            </w:r>
          </w:p>
        </w:tc>
      </w:tr>
      <w:tr w:rsidR="00461AE9" w:rsidRPr="00315633" w:rsidTr="00E6728A">
        <w:trPr>
          <w:trHeight w:val="330"/>
        </w:trPr>
        <w:tc>
          <w:tcPr>
            <w:tcW w:w="3580" w:type="dxa"/>
            <w:gridSpan w:val="2"/>
          </w:tcPr>
          <w:p w:rsidR="00461AE9" w:rsidRPr="00315633" w:rsidRDefault="00461AE9" w:rsidP="00315633">
            <w:pPr>
              <w:autoSpaceDE w:val="0"/>
              <w:autoSpaceDN w:val="0"/>
              <w:adjustRightInd w:val="0"/>
              <w:spacing w:after="0" w:line="240" w:lineRule="auto"/>
              <w:ind w:left="34" w:right="74" w:hanging="34"/>
              <w:jc w:val="center"/>
              <w:rPr>
                <w:rFonts w:ascii="Times New Roman" w:hAnsi="Times New Roman" w:cs="Times New Roman"/>
                <w:sz w:val="24"/>
                <w:szCs w:val="24"/>
              </w:rPr>
            </w:pPr>
            <w:r w:rsidRPr="00315633">
              <w:rPr>
                <w:rFonts w:ascii="Times New Roman" w:hAnsi="Times New Roman" w:cs="Times New Roman"/>
                <w:sz w:val="24"/>
                <w:szCs w:val="24"/>
              </w:rPr>
              <w:t>максимальный класс опасности</w:t>
            </w:r>
          </w:p>
        </w:tc>
        <w:tc>
          <w:tcPr>
            <w:tcW w:w="1418" w:type="dxa"/>
          </w:tcPr>
          <w:p w:rsidR="00461AE9" w:rsidRPr="00315633" w:rsidRDefault="00461AE9" w:rsidP="00315633">
            <w:pPr>
              <w:spacing w:after="0" w:line="240" w:lineRule="auto"/>
              <w:ind w:left="34" w:right="74" w:hanging="34"/>
              <w:jc w:val="center"/>
              <w:rPr>
                <w:rFonts w:ascii="Times New Roman" w:hAnsi="Times New Roman" w:cs="Times New Roman"/>
                <w:sz w:val="28"/>
                <w:szCs w:val="28"/>
                <w:highlight w:val="yellow"/>
              </w:rPr>
            </w:pPr>
          </w:p>
        </w:tc>
        <w:tc>
          <w:tcPr>
            <w:tcW w:w="1701" w:type="dxa"/>
          </w:tcPr>
          <w:p w:rsidR="00461AE9" w:rsidRPr="00315633" w:rsidRDefault="00461AE9" w:rsidP="00315633">
            <w:pPr>
              <w:spacing w:after="0" w:line="240" w:lineRule="auto"/>
              <w:ind w:right="74"/>
              <w:jc w:val="center"/>
              <w:rPr>
                <w:rFonts w:ascii="Times New Roman" w:hAnsi="Times New Roman" w:cs="Times New Roman"/>
                <w:sz w:val="28"/>
                <w:szCs w:val="28"/>
              </w:rPr>
            </w:pPr>
            <w:r w:rsidRPr="00315633">
              <w:rPr>
                <w:rFonts w:ascii="Times New Roman" w:hAnsi="Times New Roman" w:cs="Times New Roman"/>
                <w:sz w:val="28"/>
                <w:szCs w:val="28"/>
              </w:rPr>
              <w:t>I</w:t>
            </w:r>
          </w:p>
        </w:tc>
        <w:tc>
          <w:tcPr>
            <w:tcW w:w="1559" w:type="dxa"/>
          </w:tcPr>
          <w:p w:rsidR="00461AE9" w:rsidRPr="00315633" w:rsidRDefault="00461AE9" w:rsidP="00315633">
            <w:pPr>
              <w:spacing w:after="0" w:line="240" w:lineRule="auto"/>
              <w:ind w:right="74"/>
              <w:jc w:val="center"/>
              <w:rPr>
                <w:rFonts w:ascii="Times New Roman" w:hAnsi="Times New Roman" w:cs="Times New Roman"/>
                <w:sz w:val="28"/>
                <w:szCs w:val="28"/>
              </w:rPr>
            </w:pPr>
            <w:r w:rsidRPr="00315633">
              <w:rPr>
                <w:rFonts w:ascii="Times New Roman" w:hAnsi="Times New Roman" w:cs="Times New Roman"/>
                <w:sz w:val="28"/>
                <w:szCs w:val="28"/>
              </w:rPr>
              <w:t>_</w:t>
            </w:r>
          </w:p>
        </w:tc>
        <w:tc>
          <w:tcPr>
            <w:tcW w:w="1559" w:type="dxa"/>
          </w:tcPr>
          <w:p w:rsidR="00461AE9" w:rsidRPr="00315633" w:rsidRDefault="00461AE9" w:rsidP="00315633">
            <w:pPr>
              <w:spacing w:after="0" w:line="240" w:lineRule="auto"/>
              <w:ind w:left="34" w:right="74" w:hanging="34"/>
              <w:jc w:val="center"/>
              <w:rPr>
                <w:rFonts w:ascii="Times New Roman" w:hAnsi="Times New Roman" w:cs="Times New Roman"/>
                <w:sz w:val="28"/>
                <w:szCs w:val="28"/>
              </w:rPr>
            </w:pPr>
            <w:r w:rsidRPr="00315633">
              <w:rPr>
                <w:rFonts w:ascii="Times New Roman" w:hAnsi="Times New Roman" w:cs="Times New Roman"/>
                <w:sz w:val="28"/>
                <w:szCs w:val="28"/>
              </w:rPr>
              <w:t>II</w:t>
            </w:r>
          </w:p>
        </w:tc>
      </w:tr>
      <w:tr w:rsidR="00461AE9" w:rsidRPr="00315633" w:rsidTr="00E6728A">
        <w:trPr>
          <w:trHeight w:val="330"/>
        </w:trPr>
        <w:tc>
          <w:tcPr>
            <w:tcW w:w="9817" w:type="dxa"/>
            <w:gridSpan w:val="6"/>
          </w:tcPr>
          <w:p w:rsidR="00461AE9" w:rsidRPr="00315633" w:rsidRDefault="00461AE9" w:rsidP="00315633">
            <w:pPr>
              <w:spacing w:after="0" w:line="240" w:lineRule="auto"/>
              <w:ind w:left="34" w:right="74" w:hanging="34"/>
              <w:jc w:val="center"/>
              <w:rPr>
                <w:rFonts w:ascii="Times New Roman" w:hAnsi="Times New Roman" w:cs="Times New Roman"/>
                <w:color w:val="000000"/>
                <w:sz w:val="28"/>
                <w:szCs w:val="28"/>
              </w:rPr>
            </w:pPr>
            <w:r w:rsidRPr="00315633">
              <w:rPr>
                <w:rFonts w:ascii="Times New Roman" w:hAnsi="Times New Roman" w:cs="Times New Roman"/>
                <w:color w:val="000000"/>
                <w:sz w:val="28"/>
                <w:szCs w:val="28"/>
              </w:rPr>
              <w:t>Обязательные требования по обеспечению безопасности</w:t>
            </w:r>
          </w:p>
        </w:tc>
      </w:tr>
      <w:tr w:rsidR="00461AE9" w:rsidRPr="00315633" w:rsidTr="00E6728A">
        <w:trPr>
          <w:trHeight w:val="330"/>
        </w:trPr>
        <w:tc>
          <w:tcPr>
            <w:tcW w:w="4998" w:type="dxa"/>
            <w:gridSpan w:val="3"/>
          </w:tcPr>
          <w:p w:rsidR="00461AE9" w:rsidRPr="00315633" w:rsidRDefault="00461AE9" w:rsidP="00315633">
            <w:pPr>
              <w:spacing w:after="0" w:line="240" w:lineRule="auto"/>
              <w:jc w:val="center"/>
              <w:rPr>
                <w:rFonts w:ascii="Times New Roman" w:hAnsi="Times New Roman" w:cs="Times New Roman"/>
              </w:rPr>
            </w:pPr>
            <w:r w:rsidRPr="00315633">
              <w:rPr>
                <w:rFonts w:ascii="Times New Roman" w:hAnsi="Times New Roman" w:cs="Times New Roman"/>
                <w:color w:val="000000"/>
                <w:sz w:val="24"/>
                <w:szCs w:val="24"/>
              </w:rPr>
              <w:t>система видеонаблюдения</w:t>
            </w:r>
          </w:p>
        </w:tc>
        <w:tc>
          <w:tcPr>
            <w:tcW w:w="1701" w:type="dxa"/>
          </w:tcPr>
          <w:p w:rsidR="00461AE9" w:rsidRPr="00315633" w:rsidRDefault="00461AE9" w:rsidP="00315633">
            <w:pPr>
              <w:spacing w:after="0" w:line="240" w:lineRule="auto"/>
              <w:jc w:val="center"/>
              <w:rPr>
                <w:rFonts w:ascii="Times New Roman" w:hAnsi="Times New Roman" w:cs="Times New Roman"/>
                <w:color w:val="000000"/>
              </w:rPr>
            </w:pPr>
            <w:r w:rsidRPr="00315633">
              <w:rPr>
                <w:rFonts w:ascii="Times New Roman" w:hAnsi="Times New Roman" w:cs="Times New Roman"/>
                <w:color w:val="000000"/>
                <w:sz w:val="18"/>
                <w:szCs w:val="18"/>
              </w:rPr>
              <w:t>по заданию на проектирование</w:t>
            </w:r>
          </w:p>
        </w:tc>
        <w:tc>
          <w:tcPr>
            <w:tcW w:w="1559" w:type="dxa"/>
          </w:tcPr>
          <w:p w:rsidR="00461AE9" w:rsidRPr="00315633" w:rsidRDefault="00461AE9" w:rsidP="00315633">
            <w:pPr>
              <w:spacing w:after="0" w:line="240" w:lineRule="auto"/>
              <w:jc w:val="center"/>
              <w:rPr>
                <w:rFonts w:ascii="Times New Roman" w:hAnsi="Times New Roman" w:cs="Times New Roman"/>
                <w:color w:val="000000"/>
              </w:rPr>
            </w:pPr>
            <w:r w:rsidRPr="00315633">
              <w:rPr>
                <w:rFonts w:ascii="Times New Roman" w:hAnsi="Times New Roman" w:cs="Times New Roman"/>
                <w:color w:val="000000"/>
                <w:sz w:val="18"/>
                <w:szCs w:val="18"/>
              </w:rPr>
              <w:t>по заданию на проектирование</w:t>
            </w:r>
          </w:p>
        </w:tc>
        <w:tc>
          <w:tcPr>
            <w:tcW w:w="1559" w:type="dxa"/>
          </w:tcPr>
          <w:p w:rsidR="00461AE9" w:rsidRPr="00315633" w:rsidRDefault="00461AE9" w:rsidP="00315633">
            <w:pPr>
              <w:spacing w:after="0" w:line="240" w:lineRule="auto"/>
              <w:jc w:val="center"/>
              <w:rPr>
                <w:rFonts w:ascii="Times New Roman" w:hAnsi="Times New Roman" w:cs="Times New Roman"/>
                <w:color w:val="000000"/>
              </w:rPr>
            </w:pPr>
            <w:r w:rsidRPr="00315633">
              <w:rPr>
                <w:rFonts w:ascii="Times New Roman" w:hAnsi="Times New Roman" w:cs="Times New Roman"/>
                <w:color w:val="000000"/>
                <w:sz w:val="18"/>
                <w:szCs w:val="18"/>
              </w:rPr>
              <w:t>по заданию на проектирование</w:t>
            </w:r>
          </w:p>
        </w:tc>
      </w:tr>
      <w:tr w:rsidR="00461AE9" w:rsidRPr="00315633" w:rsidTr="00E6728A">
        <w:trPr>
          <w:trHeight w:val="330"/>
        </w:trPr>
        <w:tc>
          <w:tcPr>
            <w:tcW w:w="4998" w:type="dxa"/>
            <w:gridSpan w:val="3"/>
          </w:tcPr>
          <w:p w:rsidR="00461AE9" w:rsidRPr="00315633" w:rsidRDefault="00461AE9" w:rsidP="00315633">
            <w:pPr>
              <w:spacing w:after="0" w:line="240" w:lineRule="auto"/>
              <w:jc w:val="center"/>
              <w:rPr>
                <w:rFonts w:ascii="Times New Roman" w:hAnsi="Times New Roman" w:cs="Times New Roman"/>
              </w:rPr>
            </w:pPr>
            <w:r w:rsidRPr="00315633">
              <w:rPr>
                <w:rFonts w:ascii="Times New Roman" w:hAnsi="Times New Roman" w:cs="Times New Roman"/>
                <w:color w:val="000000"/>
                <w:sz w:val="24"/>
                <w:szCs w:val="24"/>
              </w:rPr>
              <w:t>системы охранной сигнализации</w:t>
            </w:r>
          </w:p>
        </w:tc>
        <w:tc>
          <w:tcPr>
            <w:tcW w:w="1701" w:type="dxa"/>
          </w:tcPr>
          <w:p w:rsidR="00461AE9" w:rsidRPr="00315633" w:rsidRDefault="00461AE9" w:rsidP="00315633">
            <w:pPr>
              <w:spacing w:after="0" w:line="240" w:lineRule="auto"/>
              <w:jc w:val="center"/>
              <w:rPr>
                <w:rFonts w:ascii="Times New Roman" w:hAnsi="Times New Roman" w:cs="Times New Roman"/>
                <w:color w:val="000000"/>
              </w:rPr>
            </w:pPr>
            <w:r w:rsidRPr="00315633">
              <w:rPr>
                <w:rFonts w:ascii="Times New Roman" w:hAnsi="Times New Roman" w:cs="Times New Roman"/>
                <w:color w:val="000000"/>
                <w:sz w:val="18"/>
                <w:szCs w:val="18"/>
              </w:rPr>
              <w:t>по заданию на проектирование</w:t>
            </w:r>
          </w:p>
        </w:tc>
        <w:tc>
          <w:tcPr>
            <w:tcW w:w="1559" w:type="dxa"/>
          </w:tcPr>
          <w:p w:rsidR="00461AE9" w:rsidRPr="00315633" w:rsidRDefault="00461AE9" w:rsidP="00315633">
            <w:pPr>
              <w:spacing w:after="0" w:line="240" w:lineRule="auto"/>
              <w:jc w:val="center"/>
              <w:rPr>
                <w:rFonts w:ascii="Times New Roman" w:hAnsi="Times New Roman" w:cs="Times New Roman"/>
                <w:color w:val="000000"/>
              </w:rPr>
            </w:pPr>
            <w:r w:rsidRPr="00315633">
              <w:rPr>
                <w:rFonts w:ascii="Times New Roman" w:hAnsi="Times New Roman" w:cs="Times New Roman"/>
                <w:color w:val="000000"/>
                <w:sz w:val="18"/>
                <w:szCs w:val="18"/>
              </w:rPr>
              <w:t>по заданию на проектирование</w:t>
            </w:r>
          </w:p>
        </w:tc>
        <w:tc>
          <w:tcPr>
            <w:tcW w:w="1559" w:type="dxa"/>
          </w:tcPr>
          <w:p w:rsidR="00461AE9" w:rsidRPr="00315633" w:rsidRDefault="00461AE9" w:rsidP="00315633">
            <w:pPr>
              <w:spacing w:after="0" w:line="240" w:lineRule="auto"/>
              <w:jc w:val="center"/>
              <w:rPr>
                <w:rFonts w:ascii="Times New Roman" w:hAnsi="Times New Roman" w:cs="Times New Roman"/>
                <w:color w:val="000000"/>
              </w:rPr>
            </w:pPr>
            <w:r w:rsidRPr="00315633">
              <w:rPr>
                <w:rFonts w:ascii="Times New Roman" w:hAnsi="Times New Roman" w:cs="Times New Roman"/>
                <w:color w:val="000000"/>
                <w:sz w:val="18"/>
                <w:szCs w:val="18"/>
              </w:rPr>
              <w:t>по заданию на проектирование</w:t>
            </w:r>
          </w:p>
        </w:tc>
      </w:tr>
    </w:tbl>
    <w:p w:rsidR="00315633" w:rsidRPr="00315633" w:rsidRDefault="00315633" w:rsidP="00315633">
      <w:pPr>
        <w:spacing w:after="0" w:line="240" w:lineRule="auto"/>
        <w:ind w:left="851"/>
        <w:jc w:val="both"/>
        <w:rPr>
          <w:rFonts w:ascii="Times New Roman" w:hAnsi="Times New Roman" w:cs="Times New Roman"/>
          <w:b/>
          <w:sz w:val="28"/>
          <w:szCs w:val="28"/>
        </w:rPr>
      </w:pPr>
    </w:p>
    <w:p w:rsidR="008C1ED4" w:rsidRPr="00461AE9" w:rsidRDefault="008C1ED4" w:rsidP="00461AE9">
      <w:pPr>
        <w:pStyle w:val="a4"/>
        <w:numPr>
          <w:ilvl w:val="0"/>
          <w:numId w:val="51"/>
        </w:numPr>
        <w:spacing w:after="0" w:line="240" w:lineRule="auto"/>
        <w:jc w:val="both"/>
        <w:rPr>
          <w:rFonts w:ascii="Times New Roman" w:hAnsi="Times New Roman" w:cs="Times New Roman"/>
          <w:b/>
          <w:sz w:val="28"/>
          <w:szCs w:val="28"/>
        </w:rPr>
      </w:pPr>
      <w:r w:rsidRPr="00461AE9">
        <w:rPr>
          <w:rFonts w:ascii="Times New Roman" w:hAnsi="Times New Roman" w:cs="Times New Roman"/>
          <w:b/>
          <w:sz w:val="28"/>
          <w:szCs w:val="28"/>
        </w:rPr>
        <w:t>СН-2. Зона размещения отходов потребления.</w:t>
      </w:r>
    </w:p>
    <w:p w:rsidR="008C1ED4" w:rsidRPr="00B1513F" w:rsidRDefault="008C1ED4" w:rsidP="008C1ED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Зона р</w:t>
      </w:r>
      <w:r w:rsidRPr="00B1513F">
        <w:rPr>
          <w:rFonts w:ascii="Times New Roman" w:hAnsi="Times New Roman" w:cs="Times New Roman"/>
          <w:sz w:val="28"/>
          <w:szCs w:val="28"/>
        </w:rPr>
        <w:t xml:space="preserve">азмещения отходов потребления (СН-2) включает в себя участки территории </w:t>
      </w:r>
      <w:r>
        <w:rPr>
          <w:rFonts w:ascii="Times New Roman" w:hAnsi="Times New Roman" w:cs="Times New Roman"/>
          <w:sz w:val="28"/>
          <w:szCs w:val="28"/>
        </w:rPr>
        <w:t>поселения</w:t>
      </w:r>
      <w:r w:rsidRPr="00B1513F">
        <w:rPr>
          <w:rFonts w:ascii="Times New Roman" w:hAnsi="Times New Roman" w:cs="Times New Roman"/>
          <w:sz w:val="28"/>
          <w:szCs w:val="28"/>
        </w:rPr>
        <w:t>, предназначенные для размещения объектов для переработки, обезвреживания и хранения отходов производства и потребления с обеспечением размера санитарно-защитных зон таких объектов.</w:t>
      </w:r>
    </w:p>
    <w:p w:rsidR="008C1ED4" w:rsidRPr="006426D6" w:rsidRDefault="008C1ED4" w:rsidP="008C1ED4">
      <w:pPr>
        <w:spacing w:after="0" w:line="240" w:lineRule="auto"/>
        <w:ind w:firstLine="851"/>
        <w:jc w:val="both"/>
        <w:rPr>
          <w:rFonts w:ascii="Times New Roman" w:hAnsi="Times New Roman" w:cs="Times New Roman"/>
          <w:sz w:val="28"/>
          <w:szCs w:val="28"/>
        </w:rPr>
      </w:pPr>
      <w:r w:rsidRPr="00B1513F">
        <w:rPr>
          <w:rFonts w:ascii="Times New Roman" w:hAnsi="Times New Roman" w:cs="Times New Roman"/>
          <w:sz w:val="28"/>
          <w:szCs w:val="28"/>
        </w:rPr>
        <w:t xml:space="preserve">Виды разрешенного использования земельных участков и объектов капитального строительства в зоне </w:t>
      </w:r>
      <w:r>
        <w:rPr>
          <w:rFonts w:ascii="Times New Roman" w:hAnsi="Times New Roman" w:cs="Times New Roman"/>
          <w:sz w:val="28"/>
          <w:szCs w:val="28"/>
        </w:rPr>
        <w:t>р</w:t>
      </w:r>
      <w:r w:rsidRPr="00B1513F">
        <w:rPr>
          <w:rFonts w:ascii="Times New Roman" w:hAnsi="Times New Roman" w:cs="Times New Roman"/>
          <w:sz w:val="28"/>
          <w:szCs w:val="28"/>
        </w:rPr>
        <w:t xml:space="preserve">азмещения отходов потребления приведены </w:t>
      </w:r>
      <w:r w:rsidRPr="008D5801">
        <w:rPr>
          <w:rFonts w:ascii="Times New Roman" w:hAnsi="Times New Roman" w:cs="Times New Roman"/>
          <w:sz w:val="28"/>
          <w:szCs w:val="28"/>
        </w:rPr>
        <w:t>в таблице № 1 (статья 42 настоящих Правил) и статье 43 настоящих Правил</w:t>
      </w:r>
      <w:r w:rsidRPr="006426D6">
        <w:rPr>
          <w:rFonts w:ascii="Times New Roman" w:hAnsi="Times New Roman" w:cs="Times New Roman"/>
          <w:sz w:val="28"/>
          <w:szCs w:val="28"/>
        </w:rPr>
        <w:t>.</w:t>
      </w:r>
    </w:p>
    <w:p w:rsidR="00461AE9" w:rsidRPr="006426D6" w:rsidRDefault="00461AE9" w:rsidP="00315633">
      <w:pPr>
        <w:spacing w:after="0" w:line="240" w:lineRule="auto"/>
        <w:ind w:firstLine="851"/>
        <w:jc w:val="both"/>
        <w:outlineLvl w:val="1"/>
        <w:rPr>
          <w:rFonts w:ascii="Times New Roman" w:hAnsi="Times New Roman" w:cs="Times New Roman"/>
          <w:b/>
          <w:bCs/>
          <w:i/>
          <w:sz w:val="24"/>
          <w:szCs w:val="24"/>
        </w:rPr>
      </w:pPr>
      <w:r w:rsidRPr="006426D6">
        <w:rPr>
          <w:rFonts w:ascii="Times New Roman" w:hAnsi="Times New Roman" w:cs="Times New Roman"/>
          <w:b/>
          <w:bCs/>
          <w:i/>
          <w:sz w:val="24"/>
          <w:szCs w:val="24"/>
        </w:rPr>
        <w:t xml:space="preserve">Решением Совета Мостовского городского </w:t>
      </w:r>
      <w:r w:rsidR="006426D6" w:rsidRPr="006426D6">
        <w:rPr>
          <w:rFonts w:ascii="Times New Roman" w:hAnsi="Times New Roman" w:cs="Times New Roman"/>
          <w:b/>
          <w:bCs/>
          <w:i/>
          <w:sz w:val="24"/>
          <w:szCs w:val="24"/>
        </w:rPr>
        <w:t>поселения от 25.11.2016 года №134</w:t>
      </w:r>
      <w:r w:rsidRPr="006426D6">
        <w:rPr>
          <w:rFonts w:ascii="Times New Roman" w:hAnsi="Times New Roman" w:cs="Times New Roman"/>
          <w:b/>
          <w:bCs/>
          <w:i/>
          <w:sz w:val="24"/>
          <w:szCs w:val="24"/>
        </w:rPr>
        <w:t xml:space="preserve"> в пункте 2 статьи 51 таблица изложена в новой редакции.</w:t>
      </w:r>
    </w:p>
    <w:p w:rsidR="00315633" w:rsidRPr="00315633" w:rsidRDefault="008C1ED4" w:rsidP="00315633">
      <w:pPr>
        <w:widowControl w:val="0"/>
        <w:tabs>
          <w:tab w:val="left" w:pos="1276"/>
        </w:tabs>
        <w:autoSpaceDE w:val="0"/>
        <w:autoSpaceDN w:val="0"/>
        <w:adjustRightInd w:val="0"/>
        <w:spacing w:after="0" w:line="240" w:lineRule="auto"/>
        <w:ind w:firstLine="851"/>
        <w:contextualSpacing/>
        <w:jc w:val="both"/>
        <w:rPr>
          <w:rFonts w:ascii="Times New Roman" w:hAnsi="Times New Roman" w:cs="Times New Roman"/>
          <w:sz w:val="28"/>
          <w:szCs w:val="28"/>
        </w:rPr>
      </w:pPr>
      <w:r w:rsidRPr="006426D6">
        <w:rPr>
          <w:rFonts w:ascii="Times New Roman" w:hAnsi="Times New Roman" w:cs="Times New Roman"/>
          <w:sz w:val="28"/>
          <w:szCs w:val="28"/>
        </w:rPr>
        <w:t>Предельные размеры земельных участков</w:t>
      </w:r>
      <w:r w:rsidRPr="00315633">
        <w:rPr>
          <w:rFonts w:ascii="Times New Roman" w:hAnsi="Times New Roman" w:cs="Times New Roman"/>
          <w:sz w:val="28"/>
          <w:szCs w:val="28"/>
        </w:rPr>
        <w:t xml:space="preserve"> и предельные параметры разрешенного строительства, реконструкции объектов капитального строительства в границах земельного участка:</w:t>
      </w:r>
      <w:r w:rsidR="00315633" w:rsidRPr="00315633">
        <w:rPr>
          <w:rFonts w:ascii="Times New Roman" w:hAnsi="Times New Roman" w:cs="Times New Roman"/>
          <w:sz w:val="28"/>
          <w:szCs w:val="28"/>
        </w:rPr>
        <w:t xml:space="preserve"> </w:t>
      </w:r>
    </w:p>
    <w:tbl>
      <w:tblPr>
        <w:tblW w:w="981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6"/>
        <w:gridCol w:w="2551"/>
        <w:gridCol w:w="1418"/>
        <w:gridCol w:w="2268"/>
        <w:gridCol w:w="1984"/>
      </w:tblGrid>
      <w:tr w:rsidR="00315633" w:rsidRPr="00315633" w:rsidTr="00E6728A">
        <w:trPr>
          <w:trHeight w:val="487"/>
        </w:trPr>
        <w:tc>
          <w:tcPr>
            <w:tcW w:w="4147" w:type="dxa"/>
            <w:gridSpan w:val="2"/>
          </w:tcPr>
          <w:p w:rsidR="00315633" w:rsidRPr="00315633" w:rsidRDefault="00315633" w:rsidP="00315633">
            <w:pPr>
              <w:spacing w:after="0" w:line="240" w:lineRule="auto"/>
              <w:ind w:left="36" w:right="75" w:hanging="36"/>
              <w:jc w:val="center"/>
              <w:rPr>
                <w:rFonts w:ascii="Times New Roman" w:hAnsi="Times New Roman" w:cs="Times New Roman"/>
                <w:sz w:val="24"/>
                <w:szCs w:val="24"/>
              </w:rPr>
            </w:pPr>
            <w:r w:rsidRPr="00315633">
              <w:rPr>
                <w:rFonts w:ascii="Times New Roman" w:hAnsi="Times New Roman" w:cs="Times New Roman"/>
                <w:sz w:val="24"/>
                <w:szCs w:val="24"/>
              </w:rPr>
              <w:t>Наименование параметров</w:t>
            </w:r>
          </w:p>
        </w:tc>
        <w:tc>
          <w:tcPr>
            <w:tcW w:w="1418" w:type="dxa"/>
          </w:tcPr>
          <w:p w:rsidR="00315633" w:rsidRPr="00315633" w:rsidRDefault="00315633" w:rsidP="00315633">
            <w:pPr>
              <w:spacing w:after="0" w:line="240" w:lineRule="auto"/>
              <w:ind w:left="36" w:right="75" w:hanging="36"/>
              <w:jc w:val="center"/>
              <w:rPr>
                <w:rFonts w:ascii="Times New Roman" w:hAnsi="Times New Roman" w:cs="Times New Roman"/>
              </w:rPr>
            </w:pPr>
            <w:r w:rsidRPr="00315633">
              <w:rPr>
                <w:rFonts w:ascii="Times New Roman" w:hAnsi="Times New Roman" w:cs="Times New Roman"/>
              </w:rPr>
              <w:t>Единицы измерения</w:t>
            </w:r>
          </w:p>
        </w:tc>
        <w:tc>
          <w:tcPr>
            <w:tcW w:w="2268" w:type="dxa"/>
          </w:tcPr>
          <w:p w:rsidR="00315633" w:rsidRPr="00315633" w:rsidRDefault="00315633" w:rsidP="00315633">
            <w:pPr>
              <w:spacing w:after="0" w:line="240" w:lineRule="auto"/>
              <w:ind w:left="36" w:right="75" w:hanging="36"/>
              <w:jc w:val="center"/>
              <w:rPr>
                <w:rFonts w:ascii="Times New Roman" w:hAnsi="Times New Roman" w:cs="Times New Roman"/>
                <w:sz w:val="24"/>
                <w:szCs w:val="24"/>
              </w:rPr>
            </w:pPr>
            <w:r w:rsidRPr="00315633">
              <w:rPr>
                <w:rFonts w:ascii="Times New Roman" w:hAnsi="Times New Roman" w:cs="Times New Roman"/>
                <w:sz w:val="24"/>
                <w:szCs w:val="24"/>
              </w:rPr>
              <w:t>12.0, 12.2</w:t>
            </w:r>
          </w:p>
        </w:tc>
        <w:tc>
          <w:tcPr>
            <w:tcW w:w="1984" w:type="dxa"/>
          </w:tcPr>
          <w:p w:rsidR="00315633" w:rsidRPr="00315633" w:rsidRDefault="00315633" w:rsidP="00315633">
            <w:pPr>
              <w:spacing w:after="0" w:line="240" w:lineRule="auto"/>
              <w:ind w:left="36" w:right="75" w:hanging="36"/>
              <w:jc w:val="center"/>
              <w:rPr>
                <w:rFonts w:ascii="Times New Roman" w:hAnsi="Times New Roman" w:cs="Times New Roman"/>
                <w:sz w:val="24"/>
                <w:szCs w:val="24"/>
              </w:rPr>
            </w:pPr>
            <w:r w:rsidRPr="00315633">
              <w:rPr>
                <w:rFonts w:ascii="Times New Roman" w:hAnsi="Times New Roman" w:cs="Times New Roman"/>
                <w:sz w:val="24"/>
                <w:szCs w:val="24"/>
              </w:rPr>
              <w:t>3.1</w:t>
            </w:r>
          </w:p>
        </w:tc>
      </w:tr>
      <w:tr w:rsidR="00315633" w:rsidRPr="00315633" w:rsidTr="00E6728A">
        <w:trPr>
          <w:trHeight w:val="330"/>
        </w:trPr>
        <w:tc>
          <w:tcPr>
            <w:tcW w:w="9817" w:type="dxa"/>
            <w:gridSpan w:val="5"/>
          </w:tcPr>
          <w:p w:rsidR="00315633" w:rsidRPr="00315633" w:rsidRDefault="00315633" w:rsidP="00315633">
            <w:pPr>
              <w:spacing w:after="0" w:line="240" w:lineRule="auto"/>
              <w:ind w:left="36" w:right="75" w:hanging="36"/>
              <w:jc w:val="center"/>
              <w:rPr>
                <w:rFonts w:ascii="Times New Roman" w:hAnsi="Times New Roman" w:cs="Times New Roman"/>
                <w:sz w:val="28"/>
                <w:szCs w:val="28"/>
              </w:rPr>
            </w:pPr>
            <w:r w:rsidRPr="00315633">
              <w:rPr>
                <w:rFonts w:ascii="Times New Roman" w:hAnsi="Times New Roman" w:cs="Times New Roman"/>
                <w:sz w:val="28"/>
                <w:szCs w:val="28"/>
              </w:rPr>
              <w:t>Предельные размеры земельных участков:</w:t>
            </w:r>
          </w:p>
        </w:tc>
      </w:tr>
      <w:tr w:rsidR="00315633" w:rsidRPr="00315633" w:rsidTr="00E6728A">
        <w:trPr>
          <w:trHeight w:val="330"/>
        </w:trPr>
        <w:tc>
          <w:tcPr>
            <w:tcW w:w="4147" w:type="dxa"/>
            <w:gridSpan w:val="2"/>
          </w:tcPr>
          <w:p w:rsidR="00315633" w:rsidRPr="00315633" w:rsidRDefault="00315633" w:rsidP="00315633">
            <w:pPr>
              <w:spacing w:after="0" w:line="240" w:lineRule="auto"/>
              <w:ind w:left="36" w:right="75" w:hanging="36"/>
              <w:jc w:val="center"/>
              <w:rPr>
                <w:rFonts w:ascii="Times New Roman" w:hAnsi="Times New Roman" w:cs="Times New Roman"/>
                <w:sz w:val="24"/>
                <w:szCs w:val="24"/>
              </w:rPr>
            </w:pPr>
            <w:r w:rsidRPr="00315633">
              <w:rPr>
                <w:rFonts w:ascii="Times New Roman" w:hAnsi="Times New Roman" w:cs="Times New Roman"/>
                <w:sz w:val="24"/>
                <w:szCs w:val="24"/>
              </w:rPr>
              <w:t>максимальная площадь</w:t>
            </w:r>
          </w:p>
        </w:tc>
        <w:tc>
          <w:tcPr>
            <w:tcW w:w="1418" w:type="dxa"/>
          </w:tcPr>
          <w:p w:rsidR="00315633" w:rsidRPr="00315633" w:rsidRDefault="00315633" w:rsidP="00315633">
            <w:pPr>
              <w:spacing w:after="0" w:line="240" w:lineRule="auto"/>
              <w:ind w:left="36" w:right="75" w:hanging="36"/>
              <w:jc w:val="center"/>
              <w:rPr>
                <w:rFonts w:ascii="Times New Roman" w:hAnsi="Times New Roman" w:cs="Times New Roman"/>
                <w:sz w:val="26"/>
                <w:szCs w:val="26"/>
              </w:rPr>
            </w:pPr>
            <w:r w:rsidRPr="00315633">
              <w:rPr>
                <w:rFonts w:ascii="Times New Roman" w:hAnsi="Times New Roman" w:cs="Times New Roman"/>
                <w:sz w:val="26"/>
                <w:szCs w:val="26"/>
              </w:rPr>
              <w:t>кв.м.</w:t>
            </w:r>
          </w:p>
        </w:tc>
        <w:tc>
          <w:tcPr>
            <w:tcW w:w="2268" w:type="dxa"/>
          </w:tcPr>
          <w:p w:rsidR="00315633" w:rsidRPr="00315633" w:rsidRDefault="00315633" w:rsidP="00315633">
            <w:pPr>
              <w:spacing w:after="0" w:line="240" w:lineRule="auto"/>
              <w:ind w:left="36" w:right="75" w:hanging="36"/>
              <w:jc w:val="center"/>
              <w:rPr>
                <w:rFonts w:ascii="Times New Roman" w:hAnsi="Times New Roman" w:cs="Times New Roman"/>
                <w:sz w:val="26"/>
                <w:szCs w:val="26"/>
              </w:rPr>
            </w:pPr>
            <w:r w:rsidRPr="00315633">
              <w:rPr>
                <w:rFonts w:ascii="Times New Roman" w:hAnsi="Times New Roman" w:cs="Times New Roman"/>
                <w:sz w:val="26"/>
                <w:szCs w:val="26"/>
              </w:rPr>
              <w:t>100000</w:t>
            </w:r>
          </w:p>
        </w:tc>
        <w:tc>
          <w:tcPr>
            <w:tcW w:w="1984" w:type="dxa"/>
          </w:tcPr>
          <w:p w:rsidR="00315633" w:rsidRPr="00315633" w:rsidRDefault="00315633" w:rsidP="00315633">
            <w:pPr>
              <w:spacing w:after="0" w:line="240" w:lineRule="auto"/>
              <w:ind w:left="36" w:right="75" w:hanging="36"/>
              <w:jc w:val="center"/>
              <w:rPr>
                <w:rFonts w:ascii="Times New Roman" w:hAnsi="Times New Roman" w:cs="Times New Roman"/>
                <w:sz w:val="26"/>
                <w:szCs w:val="26"/>
              </w:rPr>
            </w:pPr>
            <w:r w:rsidRPr="00315633">
              <w:rPr>
                <w:rFonts w:ascii="Times New Roman" w:hAnsi="Times New Roman" w:cs="Times New Roman"/>
                <w:sz w:val="26"/>
                <w:szCs w:val="26"/>
              </w:rPr>
              <w:t>25000</w:t>
            </w:r>
          </w:p>
        </w:tc>
      </w:tr>
      <w:tr w:rsidR="00315633" w:rsidRPr="00315633" w:rsidTr="00E6728A">
        <w:trPr>
          <w:trHeight w:val="330"/>
        </w:trPr>
        <w:tc>
          <w:tcPr>
            <w:tcW w:w="4147" w:type="dxa"/>
            <w:gridSpan w:val="2"/>
          </w:tcPr>
          <w:p w:rsidR="00315633" w:rsidRPr="00315633" w:rsidRDefault="00315633" w:rsidP="00315633">
            <w:pPr>
              <w:autoSpaceDE w:val="0"/>
              <w:autoSpaceDN w:val="0"/>
              <w:adjustRightInd w:val="0"/>
              <w:spacing w:after="0" w:line="240" w:lineRule="auto"/>
              <w:ind w:left="36" w:right="75" w:hanging="36"/>
              <w:jc w:val="center"/>
              <w:rPr>
                <w:rFonts w:ascii="Times New Roman" w:hAnsi="Times New Roman" w:cs="Times New Roman"/>
                <w:sz w:val="24"/>
                <w:szCs w:val="24"/>
              </w:rPr>
            </w:pPr>
            <w:r w:rsidRPr="00315633">
              <w:rPr>
                <w:rFonts w:ascii="Times New Roman" w:hAnsi="Times New Roman" w:cs="Times New Roman"/>
                <w:sz w:val="24"/>
                <w:szCs w:val="24"/>
              </w:rPr>
              <w:t>минимальная площадь</w:t>
            </w:r>
          </w:p>
        </w:tc>
        <w:tc>
          <w:tcPr>
            <w:tcW w:w="1418" w:type="dxa"/>
          </w:tcPr>
          <w:p w:rsidR="00315633" w:rsidRPr="00315633" w:rsidRDefault="00315633" w:rsidP="00315633">
            <w:pPr>
              <w:spacing w:after="0" w:line="240" w:lineRule="auto"/>
              <w:ind w:left="36" w:right="75" w:hanging="36"/>
              <w:jc w:val="center"/>
              <w:rPr>
                <w:rFonts w:ascii="Times New Roman" w:hAnsi="Times New Roman" w:cs="Times New Roman"/>
                <w:sz w:val="26"/>
                <w:szCs w:val="26"/>
              </w:rPr>
            </w:pPr>
            <w:r w:rsidRPr="00315633">
              <w:rPr>
                <w:rFonts w:ascii="Times New Roman" w:hAnsi="Times New Roman" w:cs="Times New Roman"/>
                <w:sz w:val="26"/>
                <w:szCs w:val="26"/>
              </w:rPr>
              <w:t>кв.м.</w:t>
            </w:r>
          </w:p>
        </w:tc>
        <w:tc>
          <w:tcPr>
            <w:tcW w:w="2268" w:type="dxa"/>
          </w:tcPr>
          <w:p w:rsidR="00315633" w:rsidRPr="00315633" w:rsidRDefault="00315633" w:rsidP="00315633">
            <w:pPr>
              <w:spacing w:after="0" w:line="240" w:lineRule="auto"/>
              <w:ind w:left="36" w:right="75" w:hanging="36"/>
              <w:jc w:val="center"/>
              <w:rPr>
                <w:rFonts w:ascii="Times New Roman" w:hAnsi="Times New Roman" w:cs="Times New Roman"/>
                <w:sz w:val="26"/>
                <w:szCs w:val="26"/>
              </w:rPr>
            </w:pPr>
            <w:r w:rsidRPr="00315633">
              <w:rPr>
                <w:rFonts w:ascii="Times New Roman" w:hAnsi="Times New Roman" w:cs="Times New Roman"/>
                <w:sz w:val="26"/>
                <w:szCs w:val="26"/>
              </w:rPr>
              <w:t>10000</w:t>
            </w:r>
          </w:p>
        </w:tc>
        <w:tc>
          <w:tcPr>
            <w:tcW w:w="1984" w:type="dxa"/>
          </w:tcPr>
          <w:p w:rsidR="00315633" w:rsidRPr="00315633" w:rsidRDefault="00315633" w:rsidP="00315633">
            <w:pPr>
              <w:spacing w:after="0" w:line="240" w:lineRule="auto"/>
              <w:ind w:left="36" w:right="75" w:hanging="36"/>
              <w:jc w:val="center"/>
              <w:rPr>
                <w:rFonts w:ascii="Times New Roman" w:hAnsi="Times New Roman" w:cs="Times New Roman"/>
                <w:sz w:val="26"/>
                <w:szCs w:val="26"/>
              </w:rPr>
            </w:pPr>
            <w:r w:rsidRPr="00315633">
              <w:rPr>
                <w:rFonts w:ascii="Times New Roman" w:hAnsi="Times New Roman" w:cs="Times New Roman"/>
                <w:sz w:val="26"/>
                <w:szCs w:val="26"/>
              </w:rPr>
              <w:t>1000</w:t>
            </w:r>
          </w:p>
        </w:tc>
      </w:tr>
      <w:tr w:rsidR="00315633" w:rsidRPr="00315633" w:rsidTr="00E6728A">
        <w:trPr>
          <w:trHeight w:val="330"/>
        </w:trPr>
        <w:tc>
          <w:tcPr>
            <w:tcW w:w="4147" w:type="dxa"/>
            <w:gridSpan w:val="2"/>
          </w:tcPr>
          <w:p w:rsidR="00315633" w:rsidRPr="00315633" w:rsidRDefault="00315633" w:rsidP="00315633">
            <w:pPr>
              <w:autoSpaceDE w:val="0"/>
              <w:autoSpaceDN w:val="0"/>
              <w:adjustRightInd w:val="0"/>
              <w:spacing w:after="0" w:line="240" w:lineRule="auto"/>
              <w:ind w:left="36" w:right="75" w:hanging="36"/>
              <w:jc w:val="center"/>
              <w:rPr>
                <w:rFonts w:ascii="Times New Roman" w:hAnsi="Times New Roman" w:cs="Times New Roman"/>
                <w:sz w:val="24"/>
                <w:szCs w:val="24"/>
              </w:rPr>
            </w:pPr>
            <w:r w:rsidRPr="00315633">
              <w:rPr>
                <w:rFonts w:ascii="Times New Roman" w:hAnsi="Times New Roman" w:cs="Times New Roman"/>
                <w:sz w:val="24"/>
                <w:szCs w:val="24"/>
              </w:rPr>
              <w:t>минимальная ширина вдоль фронта улицы</w:t>
            </w:r>
          </w:p>
        </w:tc>
        <w:tc>
          <w:tcPr>
            <w:tcW w:w="1418" w:type="dxa"/>
          </w:tcPr>
          <w:p w:rsidR="00315633" w:rsidRPr="00315633" w:rsidRDefault="00315633" w:rsidP="00315633">
            <w:pPr>
              <w:spacing w:after="0" w:line="240" w:lineRule="auto"/>
              <w:ind w:left="36" w:right="75" w:hanging="36"/>
              <w:jc w:val="center"/>
              <w:rPr>
                <w:rFonts w:ascii="Times New Roman" w:hAnsi="Times New Roman" w:cs="Times New Roman"/>
                <w:sz w:val="26"/>
                <w:szCs w:val="26"/>
              </w:rPr>
            </w:pPr>
            <w:r w:rsidRPr="00315633">
              <w:rPr>
                <w:rFonts w:ascii="Times New Roman" w:hAnsi="Times New Roman" w:cs="Times New Roman"/>
                <w:sz w:val="26"/>
                <w:szCs w:val="26"/>
              </w:rPr>
              <w:t>м.</w:t>
            </w:r>
          </w:p>
        </w:tc>
        <w:tc>
          <w:tcPr>
            <w:tcW w:w="2268" w:type="dxa"/>
          </w:tcPr>
          <w:p w:rsidR="00315633" w:rsidRPr="00315633" w:rsidRDefault="00315633" w:rsidP="00315633">
            <w:pPr>
              <w:spacing w:after="0" w:line="240" w:lineRule="auto"/>
              <w:ind w:right="75"/>
              <w:jc w:val="center"/>
              <w:rPr>
                <w:rFonts w:ascii="Times New Roman" w:hAnsi="Times New Roman" w:cs="Times New Roman"/>
                <w:sz w:val="26"/>
                <w:szCs w:val="26"/>
              </w:rPr>
            </w:pPr>
            <w:r w:rsidRPr="00315633">
              <w:rPr>
                <w:rFonts w:ascii="Times New Roman" w:hAnsi="Times New Roman" w:cs="Times New Roman"/>
                <w:sz w:val="26"/>
                <w:szCs w:val="26"/>
              </w:rPr>
              <w:t>40</w:t>
            </w:r>
          </w:p>
        </w:tc>
        <w:tc>
          <w:tcPr>
            <w:tcW w:w="1984" w:type="dxa"/>
          </w:tcPr>
          <w:p w:rsidR="00315633" w:rsidRPr="00315633" w:rsidRDefault="00315633" w:rsidP="00315633">
            <w:pPr>
              <w:spacing w:after="0" w:line="240" w:lineRule="auto"/>
              <w:ind w:left="36" w:right="75" w:hanging="36"/>
              <w:jc w:val="center"/>
              <w:rPr>
                <w:rFonts w:ascii="Times New Roman" w:hAnsi="Times New Roman" w:cs="Times New Roman"/>
                <w:sz w:val="26"/>
                <w:szCs w:val="26"/>
              </w:rPr>
            </w:pPr>
            <w:r w:rsidRPr="00315633">
              <w:rPr>
                <w:rFonts w:ascii="Times New Roman" w:hAnsi="Times New Roman" w:cs="Times New Roman"/>
                <w:sz w:val="26"/>
                <w:szCs w:val="26"/>
              </w:rPr>
              <w:t>25</w:t>
            </w:r>
          </w:p>
        </w:tc>
      </w:tr>
      <w:tr w:rsidR="00315633" w:rsidRPr="00315633" w:rsidTr="00E6728A">
        <w:trPr>
          <w:trHeight w:val="330"/>
        </w:trPr>
        <w:tc>
          <w:tcPr>
            <w:tcW w:w="9817" w:type="dxa"/>
            <w:gridSpan w:val="5"/>
          </w:tcPr>
          <w:p w:rsidR="00315633" w:rsidRPr="00315633" w:rsidRDefault="00315633" w:rsidP="00315633">
            <w:pPr>
              <w:spacing w:after="0" w:line="240" w:lineRule="auto"/>
              <w:ind w:left="36" w:right="75" w:hanging="36"/>
              <w:jc w:val="center"/>
              <w:rPr>
                <w:rFonts w:ascii="Times New Roman" w:hAnsi="Times New Roman" w:cs="Times New Roman"/>
                <w:sz w:val="28"/>
                <w:szCs w:val="28"/>
              </w:rPr>
            </w:pPr>
            <w:r w:rsidRPr="00315633">
              <w:rPr>
                <w:rFonts w:ascii="Times New Roman" w:hAnsi="Times New Roman" w:cs="Times New Roman"/>
                <w:sz w:val="28"/>
                <w:szCs w:val="28"/>
              </w:rPr>
              <w:t>Минимальные отступы от границ земельных участков в целях определения мест допустимого размещения зданий, строений, сооружений</w:t>
            </w:r>
          </w:p>
        </w:tc>
      </w:tr>
      <w:tr w:rsidR="00315633" w:rsidRPr="00315633" w:rsidTr="00E6728A">
        <w:trPr>
          <w:trHeight w:val="320"/>
        </w:trPr>
        <w:tc>
          <w:tcPr>
            <w:tcW w:w="1596" w:type="dxa"/>
            <w:vMerge w:val="restart"/>
          </w:tcPr>
          <w:p w:rsidR="00315633" w:rsidRPr="00315633" w:rsidRDefault="00315633" w:rsidP="00315633">
            <w:pPr>
              <w:autoSpaceDE w:val="0"/>
              <w:autoSpaceDN w:val="0"/>
              <w:adjustRightInd w:val="0"/>
              <w:spacing w:after="0" w:line="240" w:lineRule="auto"/>
              <w:ind w:left="34" w:right="74" w:hanging="34"/>
              <w:jc w:val="center"/>
              <w:rPr>
                <w:rFonts w:ascii="Times New Roman" w:hAnsi="Times New Roman" w:cs="Times New Roman"/>
                <w:sz w:val="24"/>
                <w:szCs w:val="24"/>
              </w:rPr>
            </w:pPr>
            <w:r w:rsidRPr="00315633">
              <w:rPr>
                <w:rFonts w:ascii="Times New Roman" w:hAnsi="Times New Roman" w:cs="Times New Roman"/>
                <w:sz w:val="24"/>
                <w:szCs w:val="24"/>
              </w:rPr>
              <w:t>от передней границы</w:t>
            </w:r>
          </w:p>
        </w:tc>
        <w:tc>
          <w:tcPr>
            <w:tcW w:w="2551" w:type="dxa"/>
          </w:tcPr>
          <w:p w:rsidR="00315633" w:rsidRPr="00315633" w:rsidRDefault="00315633" w:rsidP="00315633">
            <w:pPr>
              <w:autoSpaceDE w:val="0"/>
              <w:autoSpaceDN w:val="0"/>
              <w:adjustRightInd w:val="0"/>
              <w:spacing w:after="0" w:line="240" w:lineRule="auto"/>
              <w:ind w:left="34" w:right="74" w:hanging="34"/>
              <w:jc w:val="center"/>
              <w:rPr>
                <w:rFonts w:ascii="Times New Roman" w:hAnsi="Times New Roman" w:cs="Times New Roman"/>
                <w:sz w:val="24"/>
                <w:szCs w:val="24"/>
              </w:rPr>
            </w:pPr>
            <w:r w:rsidRPr="00315633">
              <w:rPr>
                <w:rFonts w:ascii="Times New Roman" w:hAnsi="Times New Roman" w:cs="Times New Roman"/>
                <w:sz w:val="24"/>
                <w:szCs w:val="24"/>
              </w:rPr>
              <w:t>в незастроенной территории</w:t>
            </w:r>
          </w:p>
        </w:tc>
        <w:tc>
          <w:tcPr>
            <w:tcW w:w="1418" w:type="dxa"/>
          </w:tcPr>
          <w:p w:rsidR="00315633" w:rsidRPr="00315633" w:rsidRDefault="00315633" w:rsidP="00315633">
            <w:pPr>
              <w:spacing w:after="0" w:line="240" w:lineRule="auto"/>
              <w:ind w:left="34" w:right="74" w:hanging="34"/>
              <w:jc w:val="center"/>
              <w:rPr>
                <w:rFonts w:ascii="Times New Roman" w:hAnsi="Times New Roman" w:cs="Times New Roman"/>
                <w:sz w:val="26"/>
                <w:szCs w:val="26"/>
              </w:rPr>
            </w:pPr>
            <w:r w:rsidRPr="00315633">
              <w:rPr>
                <w:rFonts w:ascii="Times New Roman" w:hAnsi="Times New Roman" w:cs="Times New Roman"/>
                <w:sz w:val="26"/>
                <w:szCs w:val="26"/>
              </w:rPr>
              <w:t>м.</w:t>
            </w:r>
          </w:p>
        </w:tc>
        <w:tc>
          <w:tcPr>
            <w:tcW w:w="2268" w:type="dxa"/>
          </w:tcPr>
          <w:p w:rsidR="00315633" w:rsidRPr="00315633" w:rsidRDefault="00315633" w:rsidP="00315633">
            <w:pPr>
              <w:spacing w:after="0" w:line="240" w:lineRule="auto"/>
              <w:ind w:right="74"/>
              <w:jc w:val="center"/>
              <w:rPr>
                <w:rFonts w:ascii="Times New Roman" w:hAnsi="Times New Roman" w:cs="Times New Roman"/>
                <w:sz w:val="26"/>
                <w:szCs w:val="26"/>
              </w:rPr>
            </w:pPr>
            <w:r w:rsidRPr="00315633">
              <w:rPr>
                <w:rFonts w:ascii="Times New Roman" w:hAnsi="Times New Roman" w:cs="Times New Roman"/>
                <w:sz w:val="26"/>
                <w:szCs w:val="26"/>
              </w:rPr>
              <w:t>5</w:t>
            </w:r>
          </w:p>
        </w:tc>
        <w:tc>
          <w:tcPr>
            <w:tcW w:w="1984" w:type="dxa"/>
          </w:tcPr>
          <w:p w:rsidR="00315633" w:rsidRPr="00315633" w:rsidRDefault="00315633" w:rsidP="00315633">
            <w:pPr>
              <w:spacing w:after="0" w:line="240" w:lineRule="auto"/>
              <w:ind w:right="74"/>
              <w:jc w:val="center"/>
              <w:rPr>
                <w:rFonts w:ascii="Times New Roman" w:hAnsi="Times New Roman" w:cs="Times New Roman"/>
                <w:sz w:val="26"/>
                <w:szCs w:val="26"/>
              </w:rPr>
            </w:pPr>
            <w:r w:rsidRPr="00315633">
              <w:rPr>
                <w:rFonts w:ascii="Times New Roman" w:hAnsi="Times New Roman" w:cs="Times New Roman"/>
                <w:sz w:val="26"/>
                <w:szCs w:val="26"/>
              </w:rPr>
              <w:t>_</w:t>
            </w:r>
          </w:p>
        </w:tc>
      </w:tr>
      <w:tr w:rsidR="00315633" w:rsidRPr="00315633" w:rsidTr="00E6728A">
        <w:trPr>
          <w:trHeight w:val="418"/>
        </w:trPr>
        <w:tc>
          <w:tcPr>
            <w:tcW w:w="1596" w:type="dxa"/>
            <w:vMerge/>
          </w:tcPr>
          <w:p w:rsidR="00315633" w:rsidRPr="00315633" w:rsidRDefault="00315633" w:rsidP="00315633">
            <w:pPr>
              <w:autoSpaceDE w:val="0"/>
              <w:autoSpaceDN w:val="0"/>
              <w:adjustRightInd w:val="0"/>
              <w:spacing w:after="0" w:line="240" w:lineRule="auto"/>
              <w:ind w:left="34" w:right="74" w:hanging="34"/>
              <w:jc w:val="center"/>
              <w:rPr>
                <w:rFonts w:ascii="Times New Roman" w:hAnsi="Times New Roman" w:cs="Times New Roman"/>
                <w:sz w:val="24"/>
                <w:szCs w:val="24"/>
              </w:rPr>
            </w:pPr>
          </w:p>
        </w:tc>
        <w:tc>
          <w:tcPr>
            <w:tcW w:w="2551" w:type="dxa"/>
          </w:tcPr>
          <w:p w:rsidR="00315633" w:rsidRPr="00315633" w:rsidRDefault="00315633" w:rsidP="00315633">
            <w:pPr>
              <w:autoSpaceDE w:val="0"/>
              <w:autoSpaceDN w:val="0"/>
              <w:adjustRightInd w:val="0"/>
              <w:spacing w:after="0" w:line="240" w:lineRule="auto"/>
              <w:ind w:left="34" w:right="74" w:hanging="34"/>
              <w:jc w:val="center"/>
              <w:rPr>
                <w:rFonts w:ascii="Times New Roman" w:hAnsi="Times New Roman" w:cs="Times New Roman"/>
                <w:sz w:val="24"/>
                <w:szCs w:val="24"/>
              </w:rPr>
            </w:pPr>
            <w:r w:rsidRPr="00315633">
              <w:rPr>
                <w:rFonts w:ascii="Times New Roman" w:hAnsi="Times New Roman" w:cs="Times New Roman"/>
                <w:sz w:val="24"/>
                <w:szCs w:val="24"/>
              </w:rPr>
              <w:t>в застроенной территории</w:t>
            </w:r>
          </w:p>
        </w:tc>
        <w:tc>
          <w:tcPr>
            <w:tcW w:w="1418" w:type="dxa"/>
          </w:tcPr>
          <w:p w:rsidR="00315633" w:rsidRPr="00315633" w:rsidRDefault="00315633" w:rsidP="00315633">
            <w:pPr>
              <w:spacing w:after="0" w:line="240" w:lineRule="auto"/>
              <w:ind w:left="34" w:right="74" w:hanging="34"/>
              <w:jc w:val="center"/>
              <w:rPr>
                <w:rFonts w:ascii="Times New Roman" w:hAnsi="Times New Roman" w:cs="Times New Roman"/>
                <w:sz w:val="26"/>
                <w:szCs w:val="26"/>
              </w:rPr>
            </w:pPr>
            <w:r w:rsidRPr="00315633">
              <w:rPr>
                <w:rFonts w:ascii="Times New Roman" w:hAnsi="Times New Roman" w:cs="Times New Roman"/>
                <w:sz w:val="26"/>
                <w:szCs w:val="26"/>
              </w:rPr>
              <w:t>м.</w:t>
            </w:r>
          </w:p>
        </w:tc>
        <w:tc>
          <w:tcPr>
            <w:tcW w:w="4252" w:type="dxa"/>
            <w:gridSpan w:val="2"/>
          </w:tcPr>
          <w:p w:rsidR="00315633" w:rsidRPr="00315633" w:rsidRDefault="00315633" w:rsidP="00315633">
            <w:pPr>
              <w:spacing w:after="0" w:line="240" w:lineRule="auto"/>
              <w:ind w:left="34" w:right="74" w:hanging="34"/>
              <w:jc w:val="center"/>
              <w:rPr>
                <w:rFonts w:ascii="Times New Roman" w:hAnsi="Times New Roman" w:cs="Times New Roman"/>
                <w:sz w:val="26"/>
                <w:szCs w:val="26"/>
              </w:rPr>
            </w:pPr>
            <w:r w:rsidRPr="00315633">
              <w:rPr>
                <w:rFonts w:ascii="Times New Roman" w:hAnsi="Times New Roman" w:cs="Times New Roman"/>
                <w:sz w:val="26"/>
                <w:szCs w:val="26"/>
              </w:rPr>
              <w:t>по существующей линии застройки</w:t>
            </w:r>
          </w:p>
        </w:tc>
      </w:tr>
      <w:tr w:rsidR="00315633" w:rsidRPr="00315633" w:rsidTr="00E6728A">
        <w:trPr>
          <w:trHeight w:val="273"/>
        </w:trPr>
        <w:tc>
          <w:tcPr>
            <w:tcW w:w="1596" w:type="dxa"/>
            <w:vMerge w:val="restart"/>
          </w:tcPr>
          <w:p w:rsidR="00315633" w:rsidRPr="00315633" w:rsidRDefault="00315633" w:rsidP="00315633">
            <w:pPr>
              <w:autoSpaceDE w:val="0"/>
              <w:autoSpaceDN w:val="0"/>
              <w:adjustRightInd w:val="0"/>
              <w:spacing w:after="0" w:line="240" w:lineRule="auto"/>
              <w:ind w:left="34" w:right="74" w:hanging="34"/>
              <w:jc w:val="center"/>
              <w:rPr>
                <w:rFonts w:ascii="Times New Roman" w:hAnsi="Times New Roman" w:cs="Times New Roman"/>
                <w:sz w:val="24"/>
                <w:szCs w:val="24"/>
              </w:rPr>
            </w:pPr>
            <w:r w:rsidRPr="00315633">
              <w:rPr>
                <w:rFonts w:ascii="Times New Roman" w:hAnsi="Times New Roman" w:cs="Times New Roman"/>
                <w:sz w:val="24"/>
                <w:szCs w:val="24"/>
              </w:rPr>
              <w:t>от боковой границы</w:t>
            </w:r>
          </w:p>
        </w:tc>
        <w:tc>
          <w:tcPr>
            <w:tcW w:w="2551" w:type="dxa"/>
          </w:tcPr>
          <w:p w:rsidR="00315633" w:rsidRPr="00315633" w:rsidRDefault="00315633" w:rsidP="00315633">
            <w:pPr>
              <w:autoSpaceDE w:val="0"/>
              <w:autoSpaceDN w:val="0"/>
              <w:adjustRightInd w:val="0"/>
              <w:spacing w:after="0" w:line="240" w:lineRule="auto"/>
              <w:ind w:left="34" w:right="74" w:hanging="34"/>
              <w:jc w:val="center"/>
              <w:rPr>
                <w:rFonts w:ascii="Times New Roman" w:hAnsi="Times New Roman" w:cs="Times New Roman"/>
                <w:sz w:val="24"/>
                <w:szCs w:val="24"/>
              </w:rPr>
            </w:pPr>
            <w:r w:rsidRPr="00315633">
              <w:rPr>
                <w:rFonts w:ascii="Times New Roman" w:hAnsi="Times New Roman" w:cs="Times New Roman"/>
                <w:sz w:val="24"/>
                <w:szCs w:val="24"/>
              </w:rPr>
              <w:t>при блокировке</w:t>
            </w:r>
          </w:p>
        </w:tc>
        <w:tc>
          <w:tcPr>
            <w:tcW w:w="1418" w:type="dxa"/>
          </w:tcPr>
          <w:p w:rsidR="00315633" w:rsidRPr="00315633" w:rsidRDefault="00315633" w:rsidP="00315633">
            <w:pPr>
              <w:spacing w:after="0" w:line="240" w:lineRule="auto"/>
              <w:ind w:left="34" w:right="74" w:hanging="34"/>
              <w:jc w:val="center"/>
              <w:rPr>
                <w:rFonts w:ascii="Times New Roman" w:hAnsi="Times New Roman" w:cs="Times New Roman"/>
                <w:sz w:val="26"/>
                <w:szCs w:val="26"/>
              </w:rPr>
            </w:pPr>
            <w:r w:rsidRPr="00315633">
              <w:rPr>
                <w:rFonts w:ascii="Times New Roman" w:hAnsi="Times New Roman" w:cs="Times New Roman"/>
                <w:sz w:val="26"/>
                <w:szCs w:val="26"/>
              </w:rPr>
              <w:t>м.</w:t>
            </w:r>
          </w:p>
        </w:tc>
        <w:tc>
          <w:tcPr>
            <w:tcW w:w="2268" w:type="dxa"/>
          </w:tcPr>
          <w:p w:rsidR="00315633" w:rsidRPr="00315633" w:rsidRDefault="00315633" w:rsidP="00315633">
            <w:pPr>
              <w:spacing w:after="0" w:line="240" w:lineRule="auto"/>
              <w:ind w:left="34" w:right="74" w:hanging="34"/>
              <w:jc w:val="center"/>
              <w:rPr>
                <w:rFonts w:ascii="Times New Roman" w:hAnsi="Times New Roman" w:cs="Times New Roman"/>
                <w:sz w:val="26"/>
                <w:szCs w:val="26"/>
              </w:rPr>
            </w:pPr>
            <w:r w:rsidRPr="00315633">
              <w:rPr>
                <w:rFonts w:ascii="Times New Roman" w:hAnsi="Times New Roman" w:cs="Times New Roman"/>
                <w:sz w:val="26"/>
                <w:szCs w:val="26"/>
              </w:rPr>
              <w:t>_</w:t>
            </w:r>
          </w:p>
        </w:tc>
        <w:tc>
          <w:tcPr>
            <w:tcW w:w="1984" w:type="dxa"/>
          </w:tcPr>
          <w:p w:rsidR="00315633" w:rsidRPr="00315633" w:rsidRDefault="00315633" w:rsidP="00315633">
            <w:pPr>
              <w:spacing w:after="0" w:line="240" w:lineRule="auto"/>
              <w:ind w:left="34" w:right="74" w:hanging="34"/>
              <w:jc w:val="center"/>
              <w:rPr>
                <w:rFonts w:ascii="Times New Roman" w:hAnsi="Times New Roman" w:cs="Times New Roman"/>
                <w:sz w:val="26"/>
                <w:szCs w:val="26"/>
              </w:rPr>
            </w:pPr>
            <w:r w:rsidRPr="00315633">
              <w:rPr>
                <w:rFonts w:ascii="Times New Roman" w:hAnsi="Times New Roman" w:cs="Times New Roman"/>
                <w:sz w:val="26"/>
                <w:szCs w:val="26"/>
              </w:rPr>
              <w:t>_</w:t>
            </w:r>
          </w:p>
        </w:tc>
      </w:tr>
      <w:tr w:rsidR="00315633" w:rsidRPr="00315633" w:rsidTr="00E6728A">
        <w:trPr>
          <w:trHeight w:val="259"/>
        </w:trPr>
        <w:tc>
          <w:tcPr>
            <w:tcW w:w="1596" w:type="dxa"/>
            <w:vMerge/>
          </w:tcPr>
          <w:p w:rsidR="00315633" w:rsidRPr="00315633" w:rsidRDefault="00315633" w:rsidP="00315633">
            <w:pPr>
              <w:autoSpaceDE w:val="0"/>
              <w:autoSpaceDN w:val="0"/>
              <w:adjustRightInd w:val="0"/>
              <w:spacing w:after="0" w:line="240" w:lineRule="auto"/>
              <w:ind w:left="34" w:right="74" w:hanging="34"/>
              <w:jc w:val="center"/>
              <w:rPr>
                <w:rFonts w:ascii="Times New Roman" w:hAnsi="Times New Roman" w:cs="Times New Roman"/>
                <w:sz w:val="24"/>
                <w:szCs w:val="24"/>
              </w:rPr>
            </w:pPr>
          </w:p>
        </w:tc>
        <w:tc>
          <w:tcPr>
            <w:tcW w:w="2551" w:type="dxa"/>
          </w:tcPr>
          <w:p w:rsidR="00315633" w:rsidRPr="00315633" w:rsidRDefault="00315633" w:rsidP="00315633">
            <w:pPr>
              <w:autoSpaceDE w:val="0"/>
              <w:autoSpaceDN w:val="0"/>
              <w:adjustRightInd w:val="0"/>
              <w:spacing w:after="0" w:line="240" w:lineRule="auto"/>
              <w:ind w:left="34" w:right="74" w:hanging="34"/>
              <w:jc w:val="center"/>
              <w:rPr>
                <w:rFonts w:ascii="Times New Roman" w:hAnsi="Times New Roman" w:cs="Times New Roman"/>
                <w:sz w:val="24"/>
                <w:szCs w:val="24"/>
              </w:rPr>
            </w:pPr>
            <w:r w:rsidRPr="00315633">
              <w:rPr>
                <w:rFonts w:ascii="Times New Roman" w:hAnsi="Times New Roman" w:cs="Times New Roman"/>
                <w:sz w:val="24"/>
                <w:szCs w:val="24"/>
              </w:rPr>
              <w:t>в иных случаях</w:t>
            </w:r>
          </w:p>
        </w:tc>
        <w:tc>
          <w:tcPr>
            <w:tcW w:w="1418" w:type="dxa"/>
          </w:tcPr>
          <w:p w:rsidR="00315633" w:rsidRPr="00315633" w:rsidRDefault="00315633" w:rsidP="00315633">
            <w:pPr>
              <w:spacing w:after="0" w:line="240" w:lineRule="auto"/>
              <w:ind w:left="34" w:right="74" w:hanging="34"/>
              <w:jc w:val="center"/>
              <w:rPr>
                <w:rFonts w:ascii="Times New Roman" w:hAnsi="Times New Roman" w:cs="Times New Roman"/>
                <w:sz w:val="26"/>
                <w:szCs w:val="26"/>
              </w:rPr>
            </w:pPr>
            <w:r w:rsidRPr="00315633">
              <w:rPr>
                <w:rFonts w:ascii="Times New Roman" w:hAnsi="Times New Roman" w:cs="Times New Roman"/>
                <w:sz w:val="26"/>
                <w:szCs w:val="26"/>
              </w:rPr>
              <w:t>м.</w:t>
            </w:r>
          </w:p>
        </w:tc>
        <w:tc>
          <w:tcPr>
            <w:tcW w:w="2268" w:type="dxa"/>
          </w:tcPr>
          <w:p w:rsidR="00315633" w:rsidRPr="00315633" w:rsidRDefault="00315633" w:rsidP="00315633">
            <w:pPr>
              <w:spacing w:after="0" w:line="240" w:lineRule="auto"/>
              <w:ind w:left="34" w:right="74" w:hanging="34"/>
              <w:jc w:val="center"/>
              <w:rPr>
                <w:rFonts w:ascii="Times New Roman" w:hAnsi="Times New Roman" w:cs="Times New Roman"/>
                <w:sz w:val="26"/>
                <w:szCs w:val="26"/>
              </w:rPr>
            </w:pPr>
            <w:r w:rsidRPr="00315633">
              <w:rPr>
                <w:rFonts w:ascii="Times New Roman" w:hAnsi="Times New Roman" w:cs="Times New Roman"/>
                <w:sz w:val="26"/>
                <w:szCs w:val="26"/>
              </w:rPr>
              <w:t>3</w:t>
            </w:r>
          </w:p>
        </w:tc>
        <w:tc>
          <w:tcPr>
            <w:tcW w:w="1984" w:type="dxa"/>
          </w:tcPr>
          <w:p w:rsidR="00315633" w:rsidRPr="00315633" w:rsidRDefault="00315633" w:rsidP="00315633">
            <w:pPr>
              <w:spacing w:after="0" w:line="240" w:lineRule="auto"/>
              <w:ind w:left="34" w:right="74" w:hanging="34"/>
              <w:jc w:val="center"/>
              <w:rPr>
                <w:rFonts w:ascii="Times New Roman" w:hAnsi="Times New Roman" w:cs="Times New Roman"/>
                <w:sz w:val="26"/>
                <w:szCs w:val="26"/>
              </w:rPr>
            </w:pPr>
            <w:r w:rsidRPr="00315633">
              <w:rPr>
                <w:rFonts w:ascii="Times New Roman" w:hAnsi="Times New Roman" w:cs="Times New Roman"/>
                <w:sz w:val="26"/>
                <w:szCs w:val="26"/>
              </w:rPr>
              <w:t>3</w:t>
            </w:r>
          </w:p>
        </w:tc>
      </w:tr>
      <w:tr w:rsidR="00315633" w:rsidRPr="00315633" w:rsidTr="00E6728A">
        <w:trPr>
          <w:trHeight w:val="381"/>
        </w:trPr>
        <w:tc>
          <w:tcPr>
            <w:tcW w:w="1596" w:type="dxa"/>
            <w:vMerge w:val="restart"/>
          </w:tcPr>
          <w:p w:rsidR="00315633" w:rsidRPr="00315633" w:rsidRDefault="00315633" w:rsidP="00315633">
            <w:pPr>
              <w:autoSpaceDE w:val="0"/>
              <w:autoSpaceDN w:val="0"/>
              <w:adjustRightInd w:val="0"/>
              <w:spacing w:after="0" w:line="240" w:lineRule="auto"/>
              <w:ind w:left="34" w:right="74" w:hanging="34"/>
              <w:jc w:val="center"/>
              <w:rPr>
                <w:rFonts w:ascii="Times New Roman" w:hAnsi="Times New Roman" w:cs="Times New Roman"/>
                <w:sz w:val="24"/>
                <w:szCs w:val="24"/>
              </w:rPr>
            </w:pPr>
            <w:r w:rsidRPr="00315633">
              <w:rPr>
                <w:rFonts w:ascii="Times New Roman" w:hAnsi="Times New Roman" w:cs="Times New Roman"/>
                <w:sz w:val="24"/>
                <w:szCs w:val="24"/>
              </w:rPr>
              <w:t>от задней границы</w:t>
            </w:r>
          </w:p>
        </w:tc>
        <w:tc>
          <w:tcPr>
            <w:tcW w:w="2551" w:type="dxa"/>
          </w:tcPr>
          <w:p w:rsidR="00315633" w:rsidRPr="00315633" w:rsidRDefault="00315633" w:rsidP="00315633">
            <w:pPr>
              <w:autoSpaceDE w:val="0"/>
              <w:autoSpaceDN w:val="0"/>
              <w:adjustRightInd w:val="0"/>
              <w:spacing w:after="0" w:line="240" w:lineRule="auto"/>
              <w:ind w:left="34" w:right="74" w:hanging="34"/>
              <w:jc w:val="center"/>
              <w:rPr>
                <w:rFonts w:ascii="Times New Roman" w:hAnsi="Times New Roman" w:cs="Times New Roman"/>
                <w:sz w:val="24"/>
                <w:szCs w:val="24"/>
              </w:rPr>
            </w:pPr>
            <w:r w:rsidRPr="00315633">
              <w:rPr>
                <w:rFonts w:ascii="Times New Roman" w:hAnsi="Times New Roman" w:cs="Times New Roman"/>
                <w:sz w:val="24"/>
                <w:szCs w:val="24"/>
              </w:rPr>
              <w:t>при блокировке</w:t>
            </w:r>
          </w:p>
        </w:tc>
        <w:tc>
          <w:tcPr>
            <w:tcW w:w="1418" w:type="dxa"/>
          </w:tcPr>
          <w:p w:rsidR="00315633" w:rsidRPr="00315633" w:rsidRDefault="00315633" w:rsidP="00315633">
            <w:pPr>
              <w:spacing w:after="0" w:line="240" w:lineRule="auto"/>
              <w:ind w:left="34" w:right="74" w:hanging="34"/>
              <w:jc w:val="center"/>
              <w:rPr>
                <w:rFonts w:ascii="Times New Roman" w:hAnsi="Times New Roman" w:cs="Times New Roman"/>
                <w:sz w:val="26"/>
                <w:szCs w:val="26"/>
              </w:rPr>
            </w:pPr>
            <w:r w:rsidRPr="00315633">
              <w:rPr>
                <w:rFonts w:ascii="Times New Roman" w:hAnsi="Times New Roman" w:cs="Times New Roman"/>
                <w:sz w:val="26"/>
                <w:szCs w:val="26"/>
              </w:rPr>
              <w:t>м</w:t>
            </w:r>
          </w:p>
        </w:tc>
        <w:tc>
          <w:tcPr>
            <w:tcW w:w="2268" w:type="dxa"/>
          </w:tcPr>
          <w:p w:rsidR="00315633" w:rsidRPr="00315633" w:rsidRDefault="00315633" w:rsidP="00315633">
            <w:pPr>
              <w:spacing w:after="0" w:line="240" w:lineRule="auto"/>
              <w:ind w:left="34" w:right="74" w:hanging="34"/>
              <w:jc w:val="center"/>
              <w:rPr>
                <w:rFonts w:ascii="Times New Roman" w:hAnsi="Times New Roman" w:cs="Times New Roman"/>
                <w:sz w:val="26"/>
                <w:szCs w:val="26"/>
              </w:rPr>
            </w:pPr>
            <w:r w:rsidRPr="00315633">
              <w:rPr>
                <w:rFonts w:ascii="Times New Roman" w:hAnsi="Times New Roman" w:cs="Times New Roman"/>
                <w:sz w:val="26"/>
                <w:szCs w:val="26"/>
              </w:rPr>
              <w:t>_</w:t>
            </w:r>
          </w:p>
        </w:tc>
        <w:tc>
          <w:tcPr>
            <w:tcW w:w="1984" w:type="dxa"/>
          </w:tcPr>
          <w:p w:rsidR="00315633" w:rsidRPr="00315633" w:rsidRDefault="00315633" w:rsidP="00315633">
            <w:pPr>
              <w:spacing w:after="0" w:line="240" w:lineRule="auto"/>
              <w:ind w:left="34" w:right="74" w:hanging="34"/>
              <w:jc w:val="center"/>
              <w:rPr>
                <w:rFonts w:ascii="Times New Roman" w:hAnsi="Times New Roman" w:cs="Times New Roman"/>
                <w:sz w:val="26"/>
                <w:szCs w:val="26"/>
              </w:rPr>
            </w:pPr>
            <w:r w:rsidRPr="00315633">
              <w:rPr>
                <w:rFonts w:ascii="Times New Roman" w:hAnsi="Times New Roman" w:cs="Times New Roman"/>
                <w:sz w:val="26"/>
                <w:szCs w:val="26"/>
              </w:rPr>
              <w:t>_</w:t>
            </w:r>
          </w:p>
        </w:tc>
      </w:tr>
      <w:tr w:rsidR="00315633" w:rsidRPr="00315633" w:rsidTr="00E6728A">
        <w:trPr>
          <w:trHeight w:val="274"/>
        </w:trPr>
        <w:tc>
          <w:tcPr>
            <w:tcW w:w="1596" w:type="dxa"/>
            <w:vMerge/>
          </w:tcPr>
          <w:p w:rsidR="00315633" w:rsidRPr="00315633" w:rsidRDefault="00315633" w:rsidP="00315633">
            <w:pPr>
              <w:autoSpaceDE w:val="0"/>
              <w:autoSpaceDN w:val="0"/>
              <w:adjustRightInd w:val="0"/>
              <w:spacing w:after="0" w:line="240" w:lineRule="auto"/>
              <w:ind w:left="34" w:right="74" w:hanging="34"/>
              <w:jc w:val="center"/>
              <w:rPr>
                <w:rFonts w:ascii="Times New Roman" w:hAnsi="Times New Roman" w:cs="Times New Roman"/>
                <w:sz w:val="24"/>
                <w:szCs w:val="24"/>
              </w:rPr>
            </w:pPr>
          </w:p>
        </w:tc>
        <w:tc>
          <w:tcPr>
            <w:tcW w:w="2551" w:type="dxa"/>
          </w:tcPr>
          <w:p w:rsidR="00315633" w:rsidRPr="00315633" w:rsidRDefault="00315633" w:rsidP="00315633">
            <w:pPr>
              <w:autoSpaceDE w:val="0"/>
              <w:autoSpaceDN w:val="0"/>
              <w:adjustRightInd w:val="0"/>
              <w:spacing w:after="0" w:line="240" w:lineRule="auto"/>
              <w:ind w:left="34" w:right="74" w:hanging="34"/>
              <w:jc w:val="center"/>
              <w:rPr>
                <w:rFonts w:ascii="Times New Roman" w:hAnsi="Times New Roman" w:cs="Times New Roman"/>
                <w:sz w:val="24"/>
                <w:szCs w:val="24"/>
              </w:rPr>
            </w:pPr>
            <w:r w:rsidRPr="00315633">
              <w:rPr>
                <w:rFonts w:ascii="Times New Roman" w:hAnsi="Times New Roman" w:cs="Times New Roman"/>
                <w:sz w:val="24"/>
                <w:szCs w:val="24"/>
              </w:rPr>
              <w:t>в иных случаях</w:t>
            </w:r>
          </w:p>
        </w:tc>
        <w:tc>
          <w:tcPr>
            <w:tcW w:w="1418" w:type="dxa"/>
          </w:tcPr>
          <w:p w:rsidR="00315633" w:rsidRPr="00315633" w:rsidRDefault="00315633" w:rsidP="00315633">
            <w:pPr>
              <w:spacing w:after="0" w:line="240" w:lineRule="auto"/>
              <w:ind w:left="34" w:right="74" w:hanging="34"/>
              <w:jc w:val="center"/>
              <w:rPr>
                <w:rFonts w:ascii="Times New Roman" w:hAnsi="Times New Roman" w:cs="Times New Roman"/>
                <w:sz w:val="26"/>
                <w:szCs w:val="26"/>
              </w:rPr>
            </w:pPr>
            <w:r w:rsidRPr="00315633">
              <w:rPr>
                <w:rFonts w:ascii="Times New Roman" w:hAnsi="Times New Roman" w:cs="Times New Roman"/>
                <w:sz w:val="26"/>
                <w:szCs w:val="26"/>
              </w:rPr>
              <w:t>м</w:t>
            </w:r>
          </w:p>
        </w:tc>
        <w:tc>
          <w:tcPr>
            <w:tcW w:w="2268" w:type="dxa"/>
          </w:tcPr>
          <w:p w:rsidR="00315633" w:rsidRPr="00315633" w:rsidRDefault="00315633" w:rsidP="00315633">
            <w:pPr>
              <w:spacing w:after="0" w:line="240" w:lineRule="auto"/>
              <w:ind w:left="34" w:right="74" w:hanging="34"/>
              <w:jc w:val="center"/>
              <w:rPr>
                <w:rFonts w:ascii="Times New Roman" w:hAnsi="Times New Roman" w:cs="Times New Roman"/>
                <w:sz w:val="26"/>
                <w:szCs w:val="26"/>
              </w:rPr>
            </w:pPr>
            <w:r w:rsidRPr="00315633">
              <w:rPr>
                <w:rFonts w:ascii="Times New Roman" w:hAnsi="Times New Roman" w:cs="Times New Roman"/>
                <w:sz w:val="26"/>
                <w:szCs w:val="26"/>
              </w:rPr>
              <w:t>3</w:t>
            </w:r>
          </w:p>
        </w:tc>
        <w:tc>
          <w:tcPr>
            <w:tcW w:w="1984" w:type="dxa"/>
          </w:tcPr>
          <w:p w:rsidR="00315633" w:rsidRPr="00315633" w:rsidRDefault="00315633" w:rsidP="00315633">
            <w:pPr>
              <w:spacing w:after="0" w:line="240" w:lineRule="auto"/>
              <w:ind w:left="34" w:right="74" w:hanging="34"/>
              <w:jc w:val="center"/>
              <w:rPr>
                <w:rFonts w:ascii="Times New Roman" w:hAnsi="Times New Roman" w:cs="Times New Roman"/>
                <w:sz w:val="26"/>
                <w:szCs w:val="26"/>
              </w:rPr>
            </w:pPr>
            <w:r w:rsidRPr="00315633">
              <w:rPr>
                <w:rFonts w:ascii="Times New Roman" w:hAnsi="Times New Roman" w:cs="Times New Roman"/>
                <w:sz w:val="26"/>
                <w:szCs w:val="26"/>
              </w:rPr>
              <w:t>3</w:t>
            </w:r>
          </w:p>
        </w:tc>
      </w:tr>
      <w:tr w:rsidR="00315633" w:rsidRPr="00315633" w:rsidTr="00E6728A">
        <w:trPr>
          <w:trHeight w:val="330"/>
        </w:trPr>
        <w:tc>
          <w:tcPr>
            <w:tcW w:w="9817" w:type="dxa"/>
            <w:gridSpan w:val="5"/>
          </w:tcPr>
          <w:p w:rsidR="00315633" w:rsidRPr="00315633" w:rsidRDefault="00315633" w:rsidP="00315633">
            <w:pPr>
              <w:spacing w:after="0" w:line="240" w:lineRule="auto"/>
              <w:ind w:left="34" w:right="74" w:hanging="34"/>
              <w:jc w:val="center"/>
              <w:rPr>
                <w:rFonts w:ascii="Times New Roman" w:hAnsi="Times New Roman" w:cs="Times New Roman"/>
                <w:sz w:val="28"/>
                <w:szCs w:val="28"/>
              </w:rPr>
            </w:pPr>
            <w:r w:rsidRPr="00315633">
              <w:rPr>
                <w:rFonts w:ascii="Times New Roman" w:hAnsi="Times New Roman" w:cs="Times New Roman"/>
                <w:sz w:val="28"/>
                <w:szCs w:val="28"/>
              </w:rPr>
              <w:t>Предельные параметры разрешенного строительства, реконструкции объектов капитального строительства</w:t>
            </w:r>
          </w:p>
        </w:tc>
      </w:tr>
      <w:tr w:rsidR="00315633" w:rsidRPr="00315633" w:rsidTr="00E6728A">
        <w:trPr>
          <w:trHeight w:val="330"/>
        </w:trPr>
        <w:tc>
          <w:tcPr>
            <w:tcW w:w="4147" w:type="dxa"/>
            <w:gridSpan w:val="2"/>
          </w:tcPr>
          <w:p w:rsidR="00315633" w:rsidRPr="00315633" w:rsidRDefault="00315633" w:rsidP="00315633">
            <w:pPr>
              <w:autoSpaceDE w:val="0"/>
              <w:autoSpaceDN w:val="0"/>
              <w:adjustRightInd w:val="0"/>
              <w:spacing w:after="0" w:line="240" w:lineRule="auto"/>
              <w:ind w:left="34" w:right="74" w:hanging="34"/>
              <w:jc w:val="center"/>
              <w:rPr>
                <w:rFonts w:ascii="Times New Roman" w:hAnsi="Times New Roman" w:cs="Times New Roman"/>
                <w:sz w:val="24"/>
                <w:szCs w:val="24"/>
              </w:rPr>
            </w:pPr>
            <w:r w:rsidRPr="00315633">
              <w:rPr>
                <w:rFonts w:ascii="Times New Roman" w:hAnsi="Times New Roman" w:cs="Times New Roman"/>
                <w:bCs/>
                <w:sz w:val="24"/>
                <w:szCs w:val="24"/>
              </w:rPr>
              <w:t>максимальный показатель этажности основных зданий</w:t>
            </w:r>
          </w:p>
        </w:tc>
        <w:tc>
          <w:tcPr>
            <w:tcW w:w="1418" w:type="dxa"/>
          </w:tcPr>
          <w:p w:rsidR="00315633" w:rsidRPr="00315633" w:rsidRDefault="00315633" w:rsidP="00315633">
            <w:pPr>
              <w:spacing w:after="0" w:line="240" w:lineRule="auto"/>
              <w:ind w:left="34" w:right="74" w:hanging="34"/>
              <w:jc w:val="center"/>
              <w:rPr>
                <w:rFonts w:ascii="Times New Roman" w:hAnsi="Times New Roman" w:cs="Times New Roman"/>
                <w:sz w:val="28"/>
                <w:szCs w:val="28"/>
              </w:rPr>
            </w:pPr>
            <w:r w:rsidRPr="00315633">
              <w:rPr>
                <w:rFonts w:ascii="Times New Roman" w:hAnsi="Times New Roman" w:cs="Times New Roman"/>
                <w:sz w:val="28"/>
                <w:szCs w:val="28"/>
              </w:rPr>
              <w:t>этаж</w:t>
            </w:r>
          </w:p>
        </w:tc>
        <w:tc>
          <w:tcPr>
            <w:tcW w:w="2268" w:type="dxa"/>
          </w:tcPr>
          <w:p w:rsidR="00315633" w:rsidRPr="00315633" w:rsidRDefault="00315633" w:rsidP="00315633">
            <w:pPr>
              <w:spacing w:after="0" w:line="240" w:lineRule="auto"/>
              <w:ind w:left="34" w:right="74" w:hanging="34"/>
              <w:jc w:val="center"/>
              <w:rPr>
                <w:rFonts w:ascii="Times New Roman" w:hAnsi="Times New Roman" w:cs="Times New Roman"/>
                <w:sz w:val="28"/>
                <w:szCs w:val="28"/>
              </w:rPr>
            </w:pPr>
            <w:r w:rsidRPr="00315633">
              <w:rPr>
                <w:rFonts w:ascii="Times New Roman" w:hAnsi="Times New Roman" w:cs="Times New Roman"/>
                <w:sz w:val="28"/>
                <w:szCs w:val="28"/>
              </w:rPr>
              <w:t>2</w:t>
            </w:r>
          </w:p>
        </w:tc>
        <w:tc>
          <w:tcPr>
            <w:tcW w:w="1984" w:type="dxa"/>
          </w:tcPr>
          <w:p w:rsidR="00315633" w:rsidRPr="00315633" w:rsidRDefault="00315633" w:rsidP="00315633">
            <w:pPr>
              <w:spacing w:after="0" w:line="240" w:lineRule="auto"/>
              <w:ind w:left="34" w:right="74" w:hanging="34"/>
              <w:jc w:val="center"/>
              <w:rPr>
                <w:rFonts w:ascii="Times New Roman" w:hAnsi="Times New Roman" w:cs="Times New Roman"/>
                <w:sz w:val="28"/>
                <w:szCs w:val="28"/>
              </w:rPr>
            </w:pPr>
            <w:r w:rsidRPr="00315633">
              <w:rPr>
                <w:rFonts w:ascii="Times New Roman" w:hAnsi="Times New Roman" w:cs="Times New Roman"/>
                <w:sz w:val="28"/>
                <w:szCs w:val="28"/>
              </w:rPr>
              <w:t>1</w:t>
            </w:r>
          </w:p>
        </w:tc>
      </w:tr>
      <w:tr w:rsidR="00315633" w:rsidRPr="00315633" w:rsidTr="00E6728A">
        <w:trPr>
          <w:trHeight w:val="330"/>
        </w:trPr>
        <w:tc>
          <w:tcPr>
            <w:tcW w:w="4147" w:type="dxa"/>
            <w:gridSpan w:val="2"/>
          </w:tcPr>
          <w:p w:rsidR="00315633" w:rsidRPr="00315633" w:rsidRDefault="00315633" w:rsidP="00315633">
            <w:pPr>
              <w:autoSpaceDE w:val="0"/>
              <w:autoSpaceDN w:val="0"/>
              <w:adjustRightInd w:val="0"/>
              <w:spacing w:after="0" w:line="240" w:lineRule="auto"/>
              <w:ind w:left="34" w:right="74" w:hanging="34"/>
              <w:jc w:val="center"/>
              <w:rPr>
                <w:rFonts w:ascii="Times New Roman" w:hAnsi="Times New Roman" w:cs="Times New Roman"/>
                <w:bCs/>
                <w:sz w:val="24"/>
                <w:szCs w:val="24"/>
              </w:rPr>
            </w:pPr>
            <w:r w:rsidRPr="00315633">
              <w:rPr>
                <w:rFonts w:ascii="Times New Roman" w:hAnsi="Times New Roman" w:cs="Times New Roman"/>
                <w:bCs/>
                <w:sz w:val="24"/>
                <w:szCs w:val="24"/>
              </w:rPr>
              <w:t>максимальная высота зданий (до конька)</w:t>
            </w:r>
          </w:p>
        </w:tc>
        <w:tc>
          <w:tcPr>
            <w:tcW w:w="1418" w:type="dxa"/>
          </w:tcPr>
          <w:p w:rsidR="00315633" w:rsidRPr="00315633" w:rsidRDefault="00315633" w:rsidP="00315633">
            <w:pPr>
              <w:spacing w:after="0" w:line="240" w:lineRule="auto"/>
              <w:ind w:left="34" w:right="74" w:hanging="34"/>
              <w:jc w:val="center"/>
              <w:rPr>
                <w:rFonts w:ascii="Times New Roman" w:hAnsi="Times New Roman" w:cs="Times New Roman"/>
                <w:bCs/>
                <w:sz w:val="28"/>
                <w:szCs w:val="28"/>
              </w:rPr>
            </w:pPr>
            <w:r w:rsidRPr="00315633">
              <w:rPr>
                <w:rFonts w:ascii="Times New Roman" w:hAnsi="Times New Roman" w:cs="Times New Roman"/>
                <w:bCs/>
                <w:sz w:val="28"/>
                <w:szCs w:val="28"/>
              </w:rPr>
              <w:t>м</w:t>
            </w:r>
          </w:p>
        </w:tc>
        <w:tc>
          <w:tcPr>
            <w:tcW w:w="2268" w:type="dxa"/>
          </w:tcPr>
          <w:p w:rsidR="00315633" w:rsidRPr="00315633" w:rsidRDefault="00315633" w:rsidP="00315633">
            <w:pPr>
              <w:spacing w:after="0" w:line="240" w:lineRule="auto"/>
              <w:ind w:left="34" w:right="74" w:hanging="34"/>
              <w:jc w:val="center"/>
              <w:rPr>
                <w:rFonts w:ascii="Times New Roman" w:hAnsi="Times New Roman" w:cs="Times New Roman"/>
                <w:sz w:val="28"/>
                <w:szCs w:val="28"/>
              </w:rPr>
            </w:pPr>
            <w:r w:rsidRPr="00315633">
              <w:rPr>
                <w:rFonts w:ascii="Times New Roman" w:hAnsi="Times New Roman" w:cs="Times New Roman"/>
                <w:sz w:val="28"/>
                <w:szCs w:val="28"/>
              </w:rPr>
              <w:t>10</w:t>
            </w:r>
          </w:p>
        </w:tc>
        <w:tc>
          <w:tcPr>
            <w:tcW w:w="1984" w:type="dxa"/>
          </w:tcPr>
          <w:p w:rsidR="00315633" w:rsidRPr="00315633" w:rsidRDefault="00315633" w:rsidP="00315633">
            <w:pPr>
              <w:spacing w:after="0" w:line="240" w:lineRule="auto"/>
              <w:ind w:left="34" w:right="74" w:hanging="34"/>
              <w:jc w:val="center"/>
              <w:rPr>
                <w:rFonts w:ascii="Times New Roman" w:hAnsi="Times New Roman" w:cs="Times New Roman"/>
                <w:sz w:val="28"/>
                <w:szCs w:val="28"/>
              </w:rPr>
            </w:pPr>
            <w:r w:rsidRPr="00315633">
              <w:rPr>
                <w:rFonts w:ascii="Times New Roman" w:hAnsi="Times New Roman" w:cs="Times New Roman"/>
                <w:sz w:val="28"/>
                <w:szCs w:val="28"/>
              </w:rPr>
              <w:t>5</w:t>
            </w:r>
          </w:p>
        </w:tc>
      </w:tr>
      <w:tr w:rsidR="00315633" w:rsidRPr="00315633" w:rsidTr="00E6728A">
        <w:trPr>
          <w:trHeight w:val="330"/>
        </w:trPr>
        <w:tc>
          <w:tcPr>
            <w:tcW w:w="4147" w:type="dxa"/>
            <w:gridSpan w:val="2"/>
          </w:tcPr>
          <w:p w:rsidR="00315633" w:rsidRPr="00315633" w:rsidRDefault="00315633" w:rsidP="00315633">
            <w:pPr>
              <w:autoSpaceDE w:val="0"/>
              <w:autoSpaceDN w:val="0"/>
              <w:adjustRightInd w:val="0"/>
              <w:spacing w:after="0" w:line="240" w:lineRule="auto"/>
              <w:ind w:left="34" w:right="74" w:hanging="34"/>
              <w:jc w:val="center"/>
              <w:rPr>
                <w:rFonts w:ascii="Times New Roman" w:hAnsi="Times New Roman" w:cs="Times New Roman"/>
                <w:sz w:val="24"/>
                <w:szCs w:val="24"/>
              </w:rPr>
            </w:pPr>
            <w:r w:rsidRPr="00315633">
              <w:rPr>
                <w:rFonts w:ascii="Times New Roman" w:hAnsi="Times New Roman" w:cs="Times New Roman"/>
                <w:bCs/>
                <w:sz w:val="24"/>
                <w:szCs w:val="24"/>
              </w:rPr>
              <w:t xml:space="preserve">максимальный показатель процента застройки </w:t>
            </w:r>
          </w:p>
        </w:tc>
        <w:tc>
          <w:tcPr>
            <w:tcW w:w="1418" w:type="dxa"/>
          </w:tcPr>
          <w:p w:rsidR="00315633" w:rsidRPr="00315633" w:rsidRDefault="00315633" w:rsidP="00315633">
            <w:pPr>
              <w:spacing w:after="0" w:line="240" w:lineRule="auto"/>
              <w:ind w:left="34" w:right="74" w:hanging="34"/>
              <w:jc w:val="center"/>
              <w:rPr>
                <w:rFonts w:ascii="Times New Roman" w:hAnsi="Times New Roman" w:cs="Times New Roman"/>
                <w:sz w:val="28"/>
                <w:szCs w:val="28"/>
              </w:rPr>
            </w:pPr>
            <w:r w:rsidRPr="00315633">
              <w:rPr>
                <w:rFonts w:ascii="Times New Roman" w:hAnsi="Times New Roman" w:cs="Times New Roman"/>
                <w:bCs/>
                <w:sz w:val="28"/>
                <w:szCs w:val="28"/>
              </w:rPr>
              <w:t>(%)</w:t>
            </w:r>
          </w:p>
        </w:tc>
        <w:tc>
          <w:tcPr>
            <w:tcW w:w="2268" w:type="dxa"/>
          </w:tcPr>
          <w:p w:rsidR="00315633" w:rsidRPr="00315633" w:rsidRDefault="00315633" w:rsidP="00315633">
            <w:pPr>
              <w:spacing w:after="0" w:line="240" w:lineRule="auto"/>
              <w:ind w:left="34" w:right="74" w:hanging="34"/>
              <w:jc w:val="center"/>
              <w:rPr>
                <w:rFonts w:ascii="Times New Roman" w:hAnsi="Times New Roman" w:cs="Times New Roman"/>
                <w:sz w:val="28"/>
                <w:szCs w:val="28"/>
              </w:rPr>
            </w:pPr>
            <w:r w:rsidRPr="00315633">
              <w:rPr>
                <w:rFonts w:ascii="Times New Roman" w:hAnsi="Times New Roman" w:cs="Times New Roman"/>
                <w:sz w:val="28"/>
                <w:szCs w:val="28"/>
              </w:rPr>
              <w:t>65</w:t>
            </w:r>
          </w:p>
        </w:tc>
        <w:tc>
          <w:tcPr>
            <w:tcW w:w="1984" w:type="dxa"/>
          </w:tcPr>
          <w:p w:rsidR="00315633" w:rsidRPr="00315633" w:rsidRDefault="00315633" w:rsidP="00315633">
            <w:pPr>
              <w:spacing w:after="0" w:line="240" w:lineRule="auto"/>
              <w:ind w:left="34" w:right="74" w:hanging="34"/>
              <w:jc w:val="center"/>
              <w:rPr>
                <w:rFonts w:ascii="Times New Roman" w:hAnsi="Times New Roman" w:cs="Times New Roman"/>
                <w:sz w:val="28"/>
                <w:szCs w:val="28"/>
              </w:rPr>
            </w:pPr>
            <w:r w:rsidRPr="00315633">
              <w:rPr>
                <w:rFonts w:ascii="Times New Roman" w:hAnsi="Times New Roman" w:cs="Times New Roman"/>
                <w:sz w:val="28"/>
                <w:szCs w:val="28"/>
              </w:rPr>
              <w:t>65</w:t>
            </w:r>
          </w:p>
        </w:tc>
      </w:tr>
      <w:tr w:rsidR="00315633" w:rsidRPr="00315633" w:rsidTr="00E6728A">
        <w:trPr>
          <w:trHeight w:val="330"/>
        </w:trPr>
        <w:tc>
          <w:tcPr>
            <w:tcW w:w="9817" w:type="dxa"/>
            <w:gridSpan w:val="5"/>
          </w:tcPr>
          <w:p w:rsidR="00315633" w:rsidRPr="00315633" w:rsidRDefault="00315633" w:rsidP="00315633">
            <w:pPr>
              <w:spacing w:after="0" w:line="240" w:lineRule="auto"/>
              <w:ind w:left="34" w:right="74" w:hanging="34"/>
              <w:jc w:val="center"/>
              <w:rPr>
                <w:rFonts w:ascii="Times New Roman" w:hAnsi="Times New Roman" w:cs="Times New Roman"/>
                <w:sz w:val="28"/>
                <w:szCs w:val="28"/>
              </w:rPr>
            </w:pPr>
            <w:r w:rsidRPr="00315633">
              <w:rPr>
                <w:rFonts w:ascii="Times New Roman" w:hAnsi="Times New Roman" w:cs="Times New Roman"/>
                <w:sz w:val="28"/>
                <w:szCs w:val="28"/>
              </w:rPr>
              <w:t>Условия размещения отдельных объектов капитального строительства</w:t>
            </w:r>
          </w:p>
        </w:tc>
      </w:tr>
      <w:tr w:rsidR="00315633" w:rsidRPr="00315633" w:rsidTr="00E6728A">
        <w:trPr>
          <w:trHeight w:val="330"/>
        </w:trPr>
        <w:tc>
          <w:tcPr>
            <w:tcW w:w="4147" w:type="dxa"/>
            <w:gridSpan w:val="2"/>
          </w:tcPr>
          <w:p w:rsidR="00315633" w:rsidRPr="00315633" w:rsidRDefault="00315633" w:rsidP="00315633">
            <w:pPr>
              <w:autoSpaceDE w:val="0"/>
              <w:autoSpaceDN w:val="0"/>
              <w:adjustRightInd w:val="0"/>
              <w:spacing w:after="0" w:line="240" w:lineRule="auto"/>
              <w:ind w:left="34" w:right="74" w:hanging="34"/>
              <w:jc w:val="center"/>
              <w:rPr>
                <w:rFonts w:ascii="Times New Roman" w:hAnsi="Times New Roman" w:cs="Times New Roman"/>
                <w:sz w:val="24"/>
                <w:szCs w:val="24"/>
              </w:rPr>
            </w:pPr>
            <w:r w:rsidRPr="00315633">
              <w:rPr>
                <w:rFonts w:ascii="Times New Roman" w:hAnsi="Times New Roman" w:cs="Times New Roman"/>
                <w:sz w:val="24"/>
                <w:szCs w:val="24"/>
              </w:rPr>
              <w:t>максимальная общая площадь объекта</w:t>
            </w:r>
          </w:p>
        </w:tc>
        <w:tc>
          <w:tcPr>
            <w:tcW w:w="1418" w:type="dxa"/>
          </w:tcPr>
          <w:p w:rsidR="00315633" w:rsidRPr="00315633" w:rsidRDefault="00315633" w:rsidP="00315633">
            <w:pPr>
              <w:spacing w:after="0" w:line="240" w:lineRule="auto"/>
              <w:ind w:left="34" w:right="74" w:hanging="34"/>
              <w:jc w:val="center"/>
              <w:rPr>
                <w:rFonts w:ascii="Times New Roman" w:hAnsi="Times New Roman" w:cs="Times New Roman"/>
                <w:sz w:val="28"/>
                <w:szCs w:val="28"/>
                <w:highlight w:val="yellow"/>
              </w:rPr>
            </w:pPr>
            <w:r w:rsidRPr="00315633">
              <w:rPr>
                <w:rFonts w:ascii="Times New Roman" w:hAnsi="Times New Roman" w:cs="Times New Roman"/>
                <w:sz w:val="28"/>
                <w:szCs w:val="28"/>
              </w:rPr>
              <w:t>кв.м.</w:t>
            </w:r>
          </w:p>
        </w:tc>
        <w:tc>
          <w:tcPr>
            <w:tcW w:w="2268" w:type="dxa"/>
          </w:tcPr>
          <w:p w:rsidR="00315633" w:rsidRPr="00315633" w:rsidRDefault="00315633" w:rsidP="00315633">
            <w:pPr>
              <w:spacing w:after="0" w:line="240" w:lineRule="auto"/>
              <w:ind w:left="34" w:right="74" w:hanging="34"/>
              <w:jc w:val="center"/>
              <w:rPr>
                <w:rFonts w:ascii="Times New Roman" w:hAnsi="Times New Roman" w:cs="Times New Roman"/>
                <w:sz w:val="28"/>
                <w:szCs w:val="28"/>
              </w:rPr>
            </w:pPr>
            <w:r w:rsidRPr="00315633">
              <w:rPr>
                <w:rFonts w:ascii="Times New Roman" w:hAnsi="Times New Roman" w:cs="Times New Roman"/>
                <w:sz w:val="28"/>
                <w:szCs w:val="28"/>
              </w:rPr>
              <w:t>до 1500</w:t>
            </w:r>
          </w:p>
        </w:tc>
        <w:tc>
          <w:tcPr>
            <w:tcW w:w="1984" w:type="dxa"/>
          </w:tcPr>
          <w:p w:rsidR="00315633" w:rsidRPr="00315633" w:rsidRDefault="00315633" w:rsidP="00315633">
            <w:pPr>
              <w:spacing w:after="0" w:line="240" w:lineRule="auto"/>
              <w:ind w:left="34" w:right="74" w:hanging="34"/>
              <w:jc w:val="center"/>
              <w:rPr>
                <w:rFonts w:ascii="Times New Roman" w:hAnsi="Times New Roman" w:cs="Times New Roman"/>
                <w:sz w:val="28"/>
                <w:szCs w:val="28"/>
              </w:rPr>
            </w:pPr>
            <w:r w:rsidRPr="00315633">
              <w:rPr>
                <w:rFonts w:ascii="Times New Roman" w:hAnsi="Times New Roman" w:cs="Times New Roman"/>
                <w:sz w:val="28"/>
                <w:szCs w:val="28"/>
              </w:rPr>
              <w:t>до 100</w:t>
            </w:r>
          </w:p>
        </w:tc>
      </w:tr>
      <w:tr w:rsidR="00315633" w:rsidRPr="00315633" w:rsidTr="00E6728A">
        <w:trPr>
          <w:trHeight w:val="330"/>
        </w:trPr>
        <w:tc>
          <w:tcPr>
            <w:tcW w:w="4147" w:type="dxa"/>
            <w:gridSpan w:val="2"/>
          </w:tcPr>
          <w:p w:rsidR="00315633" w:rsidRPr="00315633" w:rsidRDefault="00315633" w:rsidP="00315633">
            <w:pPr>
              <w:autoSpaceDE w:val="0"/>
              <w:autoSpaceDN w:val="0"/>
              <w:adjustRightInd w:val="0"/>
              <w:spacing w:after="0" w:line="240" w:lineRule="auto"/>
              <w:ind w:left="34" w:right="74" w:hanging="34"/>
              <w:jc w:val="center"/>
              <w:rPr>
                <w:rFonts w:ascii="Times New Roman" w:hAnsi="Times New Roman" w:cs="Times New Roman"/>
                <w:sz w:val="24"/>
                <w:szCs w:val="24"/>
              </w:rPr>
            </w:pPr>
            <w:r w:rsidRPr="00315633">
              <w:rPr>
                <w:rFonts w:ascii="Times New Roman" w:hAnsi="Times New Roman" w:cs="Times New Roman"/>
                <w:sz w:val="24"/>
                <w:szCs w:val="24"/>
              </w:rPr>
              <w:t>максимальный класс опасности</w:t>
            </w:r>
          </w:p>
        </w:tc>
        <w:tc>
          <w:tcPr>
            <w:tcW w:w="1418" w:type="dxa"/>
          </w:tcPr>
          <w:p w:rsidR="00315633" w:rsidRPr="00315633" w:rsidRDefault="00315633" w:rsidP="00315633">
            <w:pPr>
              <w:spacing w:after="0" w:line="240" w:lineRule="auto"/>
              <w:ind w:left="34" w:right="74" w:hanging="34"/>
              <w:jc w:val="center"/>
              <w:rPr>
                <w:rFonts w:ascii="Times New Roman" w:hAnsi="Times New Roman" w:cs="Times New Roman"/>
                <w:sz w:val="28"/>
                <w:szCs w:val="28"/>
                <w:highlight w:val="yellow"/>
              </w:rPr>
            </w:pPr>
          </w:p>
        </w:tc>
        <w:tc>
          <w:tcPr>
            <w:tcW w:w="2268" w:type="dxa"/>
          </w:tcPr>
          <w:p w:rsidR="00315633" w:rsidRPr="00315633" w:rsidRDefault="00315633" w:rsidP="00315633">
            <w:pPr>
              <w:spacing w:after="0" w:line="240" w:lineRule="auto"/>
              <w:ind w:right="74"/>
              <w:jc w:val="center"/>
              <w:rPr>
                <w:rFonts w:ascii="Times New Roman" w:hAnsi="Times New Roman" w:cs="Times New Roman"/>
                <w:sz w:val="28"/>
                <w:szCs w:val="28"/>
              </w:rPr>
            </w:pPr>
            <w:r w:rsidRPr="00315633">
              <w:rPr>
                <w:rFonts w:ascii="Times New Roman" w:hAnsi="Times New Roman" w:cs="Times New Roman"/>
                <w:sz w:val="28"/>
                <w:szCs w:val="28"/>
              </w:rPr>
              <w:t>I</w:t>
            </w:r>
          </w:p>
        </w:tc>
        <w:tc>
          <w:tcPr>
            <w:tcW w:w="1984" w:type="dxa"/>
          </w:tcPr>
          <w:p w:rsidR="00315633" w:rsidRPr="00315633" w:rsidRDefault="00315633" w:rsidP="00315633">
            <w:pPr>
              <w:spacing w:after="0" w:line="240" w:lineRule="auto"/>
              <w:ind w:left="34" w:right="74" w:hanging="34"/>
              <w:jc w:val="center"/>
              <w:rPr>
                <w:rFonts w:ascii="Times New Roman" w:hAnsi="Times New Roman" w:cs="Times New Roman"/>
                <w:sz w:val="28"/>
                <w:szCs w:val="28"/>
              </w:rPr>
            </w:pPr>
            <w:r w:rsidRPr="00315633">
              <w:rPr>
                <w:rFonts w:ascii="Times New Roman" w:hAnsi="Times New Roman" w:cs="Times New Roman"/>
                <w:sz w:val="28"/>
                <w:szCs w:val="28"/>
              </w:rPr>
              <w:t>II</w:t>
            </w:r>
          </w:p>
        </w:tc>
      </w:tr>
      <w:tr w:rsidR="00315633" w:rsidRPr="00315633" w:rsidTr="00E6728A">
        <w:trPr>
          <w:trHeight w:val="330"/>
        </w:trPr>
        <w:tc>
          <w:tcPr>
            <w:tcW w:w="9817" w:type="dxa"/>
            <w:gridSpan w:val="5"/>
          </w:tcPr>
          <w:p w:rsidR="00315633" w:rsidRPr="00315633" w:rsidRDefault="00315633" w:rsidP="00315633">
            <w:pPr>
              <w:spacing w:after="0" w:line="240" w:lineRule="auto"/>
              <w:ind w:left="34" w:right="74" w:hanging="34"/>
              <w:jc w:val="center"/>
              <w:rPr>
                <w:rFonts w:ascii="Times New Roman" w:hAnsi="Times New Roman" w:cs="Times New Roman"/>
                <w:color w:val="000000"/>
                <w:sz w:val="28"/>
                <w:szCs w:val="28"/>
              </w:rPr>
            </w:pPr>
            <w:r w:rsidRPr="00315633">
              <w:rPr>
                <w:rFonts w:ascii="Times New Roman" w:hAnsi="Times New Roman" w:cs="Times New Roman"/>
                <w:color w:val="000000"/>
                <w:sz w:val="28"/>
                <w:szCs w:val="28"/>
              </w:rPr>
              <w:t>Обязательные требования по обеспечению безопасности</w:t>
            </w:r>
          </w:p>
        </w:tc>
      </w:tr>
      <w:tr w:rsidR="00315633" w:rsidRPr="00315633" w:rsidTr="00E6728A">
        <w:trPr>
          <w:trHeight w:val="330"/>
        </w:trPr>
        <w:tc>
          <w:tcPr>
            <w:tcW w:w="5565" w:type="dxa"/>
            <w:gridSpan w:val="3"/>
          </w:tcPr>
          <w:p w:rsidR="00315633" w:rsidRPr="00315633" w:rsidRDefault="00315633" w:rsidP="00315633">
            <w:pPr>
              <w:spacing w:after="0" w:line="240" w:lineRule="auto"/>
              <w:jc w:val="center"/>
              <w:rPr>
                <w:rFonts w:ascii="Times New Roman" w:hAnsi="Times New Roman" w:cs="Times New Roman"/>
              </w:rPr>
            </w:pPr>
            <w:r w:rsidRPr="00315633">
              <w:rPr>
                <w:rFonts w:ascii="Times New Roman" w:hAnsi="Times New Roman" w:cs="Times New Roman"/>
                <w:color w:val="000000"/>
                <w:sz w:val="24"/>
                <w:szCs w:val="24"/>
              </w:rPr>
              <w:t>система видеонаблюдения</w:t>
            </w:r>
          </w:p>
        </w:tc>
        <w:tc>
          <w:tcPr>
            <w:tcW w:w="2268" w:type="dxa"/>
          </w:tcPr>
          <w:p w:rsidR="00315633" w:rsidRPr="00315633" w:rsidRDefault="00315633" w:rsidP="00315633">
            <w:pPr>
              <w:spacing w:after="0" w:line="240" w:lineRule="auto"/>
              <w:jc w:val="center"/>
              <w:rPr>
                <w:rFonts w:ascii="Times New Roman" w:hAnsi="Times New Roman" w:cs="Times New Roman"/>
                <w:color w:val="000000"/>
              </w:rPr>
            </w:pPr>
            <w:r w:rsidRPr="00315633">
              <w:rPr>
                <w:rFonts w:ascii="Times New Roman" w:hAnsi="Times New Roman" w:cs="Times New Roman"/>
                <w:color w:val="000000"/>
                <w:sz w:val="18"/>
                <w:szCs w:val="18"/>
              </w:rPr>
              <w:t>по заданию на проектирование</w:t>
            </w:r>
          </w:p>
        </w:tc>
        <w:tc>
          <w:tcPr>
            <w:tcW w:w="1984" w:type="dxa"/>
          </w:tcPr>
          <w:p w:rsidR="00315633" w:rsidRPr="00315633" w:rsidRDefault="00315633" w:rsidP="00315633">
            <w:pPr>
              <w:spacing w:after="0" w:line="240" w:lineRule="auto"/>
              <w:jc w:val="center"/>
              <w:rPr>
                <w:rFonts w:ascii="Times New Roman" w:hAnsi="Times New Roman" w:cs="Times New Roman"/>
                <w:color w:val="000000"/>
              </w:rPr>
            </w:pPr>
            <w:r w:rsidRPr="00315633">
              <w:rPr>
                <w:rFonts w:ascii="Times New Roman" w:hAnsi="Times New Roman" w:cs="Times New Roman"/>
                <w:color w:val="000000"/>
                <w:sz w:val="18"/>
                <w:szCs w:val="18"/>
              </w:rPr>
              <w:t>по заданию на проектирование</w:t>
            </w:r>
          </w:p>
        </w:tc>
      </w:tr>
      <w:tr w:rsidR="00315633" w:rsidRPr="00315633" w:rsidTr="00E6728A">
        <w:trPr>
          <w:trHeight w:val="330"/>
        </w:trPr>
        <w:tc>
          <w:tcPr>
            <w:tcW w:w="5565" w:type="dxa"/>
            <w:gridSpan w:val="3"/>
          </w:tcPr>
          <w:p w:rsidR="00315633" w:rsidRPr="00315633" w:rsidRDefault="00315633" w:rsidP="00315633">
            <w:pPr>
              <w:spacing w:after="0" w:line="240" w:lineRule="auto"/>
              <w:jc w:val="center"/>
              <w:rPr>
                <w:rFonts w:ascii="Times New Roman" w:hAnsi="Times New Roman" w:cs="Times New Roman"/>
              </w:rPr>
            </w:pPr>
            <w:r w:rsidRPr="00315633">
              <w:rPr>
                <w:rFonts w:ascii="Times New Roman" w:hAnsi="Times New Roman" w:cs="Times New Roman"/>
                <w:color w:val="000000"/>
                <w:sz w:val="24"/>
                <w:szCs w:val="24"/>
              </w:rPr>
              <w:t>системы охранной сигнализации</w:t>
            </w:r>
          </w:p>
        </w:tc>
        <w:tc>
          <w:tcPr>
            <w:tcW w:w="2268" w:type="dxa"/>
          </w:tcPr>
          <w:p w:rsidR="00315633" w:rsidRPr="00315633" w:rsidRDefault="00315633" w:rsidP="00315633">
            <w:pPr>
              <w:spacing w:after="0" w:line="240" w:lineRule="auto"/>
              <w:jc w:val="center"/>
              <w:rPr>
                <w:rFonts w:ascii="Times New Roman" w:hAnsi="Times New Roman" w:cs="Times New Roman"/>
                <w:color w:val="000000"/>
              </w:rPr>
            </w:pPr>
            <w:r w:rsidRPr="00315633">
              <w:rPr>
                <w:rFonts w:ascii="Times New Roman" w:hAnsi="Times New Roman" w:cs="Times New Roman"/>
                <w:color w:val="000000"/>
                <w:sz w:val="18"/>
                <w:szCs w:val="18"/>
              </w:rPr>
              <w:t>по заданию на проектирование</w:t>
            </w:r>
          </w:p>
        </w:tc>
        <w:tc>
          <w:tcPr>
            <w:tcW w:w="1984" w:type="dxa"/>
          </w:tcPr>
          <w:p w:rsidR="00315633" w:rsidRPr="00315633" w:rsidRDefault="00315633" w:rsidP="00315633">
            <w:pPr>
              <w:spacing w:after="0" w:line="240" w:lineRule="auto"/>
              <w:jc w:val="center"/>
              <w:rPr>
                <w:rFonts w:ascii="Times New Roman" w:hAnsi="Times New Roman" w:cs="Times New Roman"/>
                <w:color w:val="000000"/>
              </w:rPr>
            </w:pPr>
            <w:r w:rsidRPr="00315633">
              <w:rPr>
                <w:rFonts w:ascii="Times New Roman" w:hAnsi="Times New Roman" w:cs="Times New Roman"/>
                <w:color w:val="000000"/>
                <w:sz w:val="18"/>
                <w:szCs w:val="18"/>
              </w:rPr>
              <w:t>по заданию на проектирование</w:t>
            </w:r>
          </w:p>
        </w:tc>
      </w:tr>
    </w:tbl>
    <w:p w:rsidR="00315633" w:rsidRDefault="00315633" w:rsidP="00315633">
      <w:pPr>
        <w:spacing w:after="0" w:line="240" w:lineRule="auto"/>
        <w:ind w:firstLine="851"/>
        <w:jc w:val="both"/>
        <w:rPr>
          <w:rFonts w:ascii="Times New Roman" w:hAnsi="Times New Roman" w:cs="Times New Roman"/>
          <w:b/>
          <w:sz w:val="28"/>
          <w:szCs w:val="28"/>
        </w:rPr>
      </w:pPr>
    </w:p>
    <w:p w:rsidR="008C1ED4" w:rsidRPr="00024B80" w:rsidRDefault="008C1ED4" w:rsidP="00315633">
      <w:pPr>
        <w:spacing w:after="0" w:line="240" w:lineRule="auto"/>
        <w:ind w:firstLine="851"/>
        <w:jc w:val="both"/>
        <w:rPr>
          <w:rFonts w:ascii="Times New Roman" w:hAnsi="Times New Roman" w:cs="Times New Roman"/>
          <w:b/>
          <w:sz w:val="28"/>
          <w:szCs w:val="28"/>
        </w:rPr>
      </w:pPr>
      <w:r w:rsidRPr="00315633">
        <w:rPr>
          <w:rFonts w:ascii="Times New Roman" w:hAnsi="Times New Roman" w:cs="Times New Roman"/>
          <w:b/>
          <w:sz w:val="28"/>
          <w:szCs w:val="28"/>
        </w:rPr>
        <w:t>Общие условия и</w:t>
      </w:r>
      <w:r w:rsidRPr="00024B80">
        <w:rPr>
          <w:rFonts w:ascii="Times New Roman" w:hAnsi="Times New Roman" w:cs="Times New Roman"/>
          <w:b/>
          <w:sz w:val="28"/>
          <w:szCs w:val="28"/>
        </w:rPr>
        <w:t xml:space="preserve"> требования для проектирования и размещения объектов (зданий, строений, сооружений) в границах земельного участка, расположенных в производственных зонах:</w:t>
      </w:r>
    </w:p>
    <w:p w:rsidR="008C1ED4" w:rsidRPr="00024B80" w:rsidRDefault="008C1ED4" w:rsidP="008D2D4A">
      <w:pPr>
        <w:numPr>
          <w:ilvl w:val="0"/>
          <w:numId w:val="52"/>
        </w:numPr>
        <w:tabs>
          <w:tab w:val="left" w:pos="1276"/>
        </w:tabs>
        <w:spacing w:after="0" w:line="240" w:lineRule="auto"/>
        <w:ind w:left="142" w:firstLine="709"/>
        <w:jc w:val="both"/>
        <w:rPr>
          <w:rFonts w:ascii="Times New Roman" w:hAnsi="Times New Roman" w:cs="Times New Roman"/>
          <w:sz w:val="28"/>
          <w:szCs w:val="28"/>
        </w:rPr>
      </w:pPr>
      <w:r w:rsidRPr="00024B80">
        <w:rPr>
          <w:rFonts w:ascii="Times New Roman" w:hAnsi="Times New Roman" w:cs="Times New Roman"/>
          <w:sz w:val="28"/>
          <w:szCs w:val="28"/>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8C1ED4" w:rsidRPr="00024B80" w:rsidRDefault="008C1ED4" w:rsidP="008D2D4A">
      <w:pPr>
        <w:pStyle w:val="a4"/>
        <w:numPr>
          <w:ilvl w:val="0"/>
          <w:numId w:val="52"/>
        </w:numPr>
        <w:tabs>
          <w:tab w:val="left" w:pos="1276"/>
        </w:tabs>
        <w:spacing w:after="0" w:line="240" w:lineRule="auto"/>
        <w:ind w:left="0" w:firstLine="851"/>
        <w:jc w:val="both"/>
        <w:rPr>
          <w:rFonts w:ascii="Times New Roman" w:hAnsi="Times New Roman" w:cs="Times New Roman"/>
          <w:sz w:val="28"/>
          <w:szCs w:val="28"/>
        </w:rPr>
      </w:pPr>
      <w:r w:rsidRPr="00024B80">
        <w:rPr>
          <w:rFonts w:ascii="Times New Roman" w:hAnsi="Times New Roman" w:cs="Times New Roman"/>
          <w:sz w:val="28"/>
          <w:szCs w:val="28"/>
        </w:rPr>
        <w:t>В условиях сложившейся застройки основные объекты допускается размещать с учетом сложившейся линии застройки при условии соблюдения требований действующих технических регламентов;</w:t>
      </w:r>
    </w:p>
    <w:p w:rsidR="008C1ED4" w:rsidRPr="00024B80" w:rsidRDefault="008C1ED4" w:rsidP="008D2D4A">
      <w:pPr>
        <w:numPr>
          <w:ilvl w:val="0"/>
          <w:numId w:val="52"/>
        </w:numPr>
        <w:tabs>
          <w:tab w:val="left" w:pos="1276"/>
        </w:tabs>
        <w:spacing w:after="0" w:line="240" w:lineRule="auto"/>
        <w:ind w:left="0" w:firstLine="851"/>
        <w:jc w:val="both"/>
        <w:rPr>
          <w:rFonts w:ascii="Times New Roman" w:hAnsi="Times New Roman" w:cs="Times New Roman"/>
          <w:sz w:val="28"/>
          <w:szCs w:val="28"/>
        </w:rPr>
      </w:pPr>
      <w:r w:rsidRPr="00024B80">
        <w:rPr>
          <w:rFonts w:ascii="Times New Roman" w:hAnsi="Times New Roman" w:cs="Times New Roman"/>
          <w:sz w:val="28"/>
          <w:szCs w:val="28"/>
        </w:rPr>
        <w:t>При возведении на земельном участке зданий, строений и сооружений, располагаемых на расстоянии 1 м от границы соседнего участка, следует водосток с их крыш ориентировать на свой участок.</w:t>
      </w:r>
    </w:p>
    <w:p w:rsidR="008C1ED4" w:rsidRPr="00024B80" w:rsidRDefault="008C1ED4" w:rsidP="008D2D4A">
      <w:pPr>
        <w:numPr>
          <w:ilvl w:val="0"/>
          <w:numId w:val="52"/>
        </w:numPr>
        <w:tabs>
          <w:tab w:val="left" w:pos="1276"/>
        </w:tabs>
        <w:spacing w:after="0" w:line="240" w:lineRule="auto"/>
        <w:ind w:left="0" w:firstLine="851"/>
        <w:jc w:val="both"/>
        <w:rPr>
          <w:rFonts w:ascii="Times New Roman" w:hAnsi="Times New Roman" w:cs="Times New Roman"/>
          <w:sz w:val="28"/>
          <w:szCs w:val="28"/>
        </w:rPr>
      </w:pPr>
      <w:r w:rsidRPr="00024B80">
        <w:rPr>
          <w:rFonts w:ascii="Times New Roman" w:hAnsi="Times New Roman" w:cs="Times New Roman"/>
          <w:sz w:val="28"/>
          <w:szCs w:val="28"/>
        </w:rPr>
        <w:t>Блокировка зданий, строений и сооружений, расположенных на соседних земельных участках, допускается по письменному согласию правообладателей соседних земельных участков и собственников зданий, строений и сооружений, подпись которых должна быть удостоверена нотариально.</w:t>
      </w:r>
    </w:p>
    <w:p w:rsidR="008C1ED4" w:rsidRPr="00024B80" w:rsidRDefault="008C1ED4" w:rsidP="008D2D4A">
      <w:pPr>
        <w:numPr>
          <w:ilvl w:val="0"/>
          <w:numId w:val="52"/>
        </w:numPr>
        <w:tabs>
          <w:tab w:val="left" w:pos="1276"/>
        </w:tabs>
        <w:spacing w:after="0" w:line="240" w:lineRule="auto"/>
        <w:ind w:left="0" w:firstLine="851"/>
        <w:jc w:val="both"/>
        <w:rPr>
          <w:rFonts w:ascii="Times New Roman" w:hAnsi="Times New Roman" w:cs="Times New Roman"/>
          <w:sz w:val="28"/>
          <w:szCs w:val="28"/>
        </w:rPr>
      </w:pPr>
      <w:r w:rsidRPr="00024B80">
        <w:rPr>
          <w:rFonts w:ascii="Times New Roman" w:hAnsi="Times New Roman" w:cs="Times New Roman"/>
          <w:sz w:val="28"/>
          <w:szCs w:val="28"/>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8C1ED4" w:rsidRPr="00024B80" w:rsidRDefault="008C1ED4" w:rsidP="008D2D4A">
      <w:pPr>
        <w:numPr>
          <w:ilvl w:val="0"/>
          <w:numId w:val="52"/>
        </w:numPr>
        <w:spacing w:after="0" w:line="240" w:lineRule="auto"/>
        <w:ind w:left="0" w:firstLine="851"/>
        <w:jc w:val="both"/>
        <w:rPr>
          <w:rFonts w:ascii="Times New Roman" w:hAnsi="Times New Roman" w:cs="Times New Roman"/>
          <w:sz w:val="28"/>
          <w:szCs w:val="28"/>
        </w:rPr>
      </w:pPr>
      <w:r w:rsidRPr="00024B80">
        <w:rPr>
          <w:rFonts w:ascii="Times New Roman" w:hAnsi="Times New Roman" w:cs="Times New Roman"/>
          <w:sz w:val="28"/>
          <w:szCs w:val="28"/>
        </w:rPr>
        <w:t>Благоустройство территории, прилегающей к объектам проводится в соответствии с Правилами благоустройства Мостовского городского поселения на основании проектной документации.</w:t>
      </w:r>
    </w:p>
    <w:p w:rsidR="008C1ED4" w:rsidRPr="00024B80" w:rsidRDefault="008C1ED4" w:rsidP="008D2D4A">
      <w:pPr>
        <w:numPr>
          <w:ilvl w:val="0"/>
          <w:numId w:val="52"/>
        </w:numPr>
        <w:spacing w:after="0" w:line="240" w:lineRule="auto"/>
        <w:ind w:left="0" w:firstLine="851"/>
        <w:jc w:val="both"/>
        <w:rPr>
          <w:rFonts w:ascii="Times New Roman" w:hAnsi="Times New Roman" w:cs="Times New Roman"/>
          <w:sz w:val="28"/>
          <w:szCs w:val="28"/>
        </w:rPr>
      </w:pPr>
      <w:r w:rsidRPr="00024B80">
        <w:rPr>
          <w:rFonts w:ascii="Times New Roman" w:hAnsi="Times New Roman" w:cs="Times New Roman"/>
          <w:sz w:val="28"/>
          <w:szCs w:val="28"/>
        </w:rPr>
        <w:t>До границы соседнего земельного участка расстояния по санитарно-бытовым условиям должно быть не менее:</w:t>
      </w:r>
    </w:p>
    <w:p w:rsidR="008C1ED4" w:rsidRPr="00024B80" w:rsidRDefault="008C1ED4" w:rsidP="008D2D4A">
      <w:pPr>
        <w:numPr>
          <w:ilvl w:val="0"/>
          <w:numId w:val="39"/>
        </w:numPr>
        <w:spacing w:after="0" w:line="240" w:lineRule="auto"/>
        <w:ind w:left="0" w:firstLine="851"/>
        <w:jc w:val="both"/>
        <w:rPr>
          <w:rFonts w:ascii="Times New Roman" w:hAnsi="Times New Roman" w:cs="Times New Roman"/>
          <w:sz w:val="28"/>
          <w:szCs w:val="28"/>
        </w:rPr>
      </w:pPr>
      <w:r w:rsidRPr="00024B80">
        <w:rPr>
          <w:rFonts w:ascii="Times New Roman" w:hAnsi="Times New Roman" w:cs="Times New Roman"/>
          <w:sz w:val="28"/>
          <w:szCs w:val="28"/>
        </w:rPr>
        <w:t>от основного строения - 3 м;</w:t>
      </w:r>
    </w:p>
    <w:p w:rsidR="008C1ED4" w:rsidRPr="00024B80" w:rsidRDefault="008C1ED4" w:rsidP="008D2D4A">
      <w:pPr>
        <w:numPr>
          <w:ilvl w:val="0"/>
          <w:numId w:val="39"/>
        </w:numPr>
        <w:spacing w:after="0" w:line="240" w:lineRule="auto"/>
        <w:ind w:left="0" w:firstLine="851"/>
        <w:jc w:val="both"/>
        <w:rPr>
          <w:rFonts w:ascii="Times New Roman" w:hAnsi="Times New Roman" w:cs="Times New Roman"/>
          <w:sz w:val="28"/>
          <w:szCs w:val="28"/>
        </w:rPr>
      </w:pPr>
      <w:r w:rsidRPr="00024B80">
        <w:rPr>
          <w:rFonts w:ascii="Times New Roman" w:hAnsi="Times New Roman" w:cs="Times New Roman"/>
          <w:sz w:val="28"/>
          <w:szCs w:val="28"/>
        </w:rPr>
        <w:t>от других вспомогательных построек - 1 м;</w:t>
      </w:r>
    </w:p>
    <w:p w:rsidR="008C1ED4" w:rsidRPr="00024B80" w:rsidRDefault="008C1ED4" w:rsidP="008D2D4A">
      <w:pPr>
        <w:numPr>
          <w:ilvl w:val="0"/>
          <w:numId w:val="39"/>
        </w:numPr>
        <w:spacing w:after="0" w:line="240" w:lineRule="auto"/>
        <w:ind w:left="0" w:firstLine="851"/>
        <w:jc w:val="both"/>
        <w:rPr>
          <w:rFonts w:ascii="Times New Roman" w:hAnsi="Times New Roman" w:cs="Times New Roman"/>
          <w:sz w:val="28"/>
          <w:szCs w:val="28"/>
        </w:rPr>
      </w:pPr>
      <w:r w:rsidRPr="00024B80">
        <w:rPr>
          <w:rFonts w:ascii="Times New Roman" w:hAnsi="Times New Roman" w:cs="Times New Roman"/>
          <w:sz w:val="28"/>
          <w:szCs w:val="28"/>
        </w:rPr>
        <w:t>от стволов высокорослых деревьев - 4 м;</w:t>
      </w:r>
    </w:p>
    <w:p w:rsidR="008C1ED4" w:rsidRPr="00024B80" w:rsidRDefault="008C1ED4" w:rsidP="008D2D4A">
      <w:pPr>
        <w:numPr>
          <w:ilvl w:val="0"/>
          <w:numId w:val="39"/>
        </w:numPr>
        <w:spacing w:after="0" w:line="240" w:lineRule="auto"/>
        <w:ind w:left="0" w:firstLine="851"/>
        <w:jc w:val="both"/>
        <w:rPr>
          <w:rFonts w:ascii="Times New Roman" w:hAnsi="Times New Roman" w:cs="Times New Roman"/>
          <w:sz w:val="28"/>
          <w:szCs w:val="28"/>
        </w:rPr>
      </w:pPr>
      <w:r w:rsidRPr="00024B80">
        <w:rPr>
          <w:rFonts w:ascii="Times New Roman" w:hAnsi="Times New Roman" w:cs="Times New Roman"/>
          <w:sz w:val="28"/>
          <w:szCs w:val="28"/>
        </w:rPr>
        <w:t>от стволов среднерослых деревьев - 2 м;</w:t>
      </w:r>
    </w:p>
    <w:p w:rsidR="008C1ED4" w:rsidRPr="00024B80" w:rsidRDefault="008C1ED4" w:rsidP="008D2D4A">
      <w:pPr>
        <w:numPr>
          <w:ilvl w:val="0"/>
          <w:numId w:val="39"/>
        </w:numPr>
        <w:spacing w:after="0" w:line="240" w:lineRule="auto"/>
        <w:ind w:left="0" w:firstLine="851"/>
        <w:jc w:val="both"/>
        <w:rPr>
          <w:rFonts w:ascii="Times New Roman" w:hAnsi="Times New Roman" w:cs="Times New Roman"/>
          <w:sz w:val="28"/>
          <w:szCs w:val="28"/>
        </w:rPr>
      </w:pPr>
      <w:r w:rsidRPr="00024B80">
        <w:rPr>
          <w:rFonts w:ascii="Times New Roman" w:hAnsi="Times New Roman" w:cs="Times New Roman"/>
          <w:sz w:val="28"/>
          <w:szCs w:val="28"/>
        </w:rPr>
        <w:t>от кустарника - 1 м.</w:t>
      </w:r>
    </w:p>
    <w:p w:rsidR="008C1ED4" w:rsidRPr="00024B80" w:rsidRDefault="008C1ED4" w:rsidP="008D2D4A">
      <w:pPr>
        <w:numPr>
          <w:ilvl w:val="0"/>
          <w:numId w:val="52"/>
        </w:numPr>
        <w:spacing w:after="0" w:line="240" w:lineRule="auto"/>
        <w:ind w:left="0" w:firstLine="851"/>
        <w:jc w:val="both"/>
        <w:rPr>
          <w:rFonts w:ascii="Times New Roman" w:hAnsi="Times New Roman" w:cs="Times New Roman"/>
          <w:sz w:val="28"/>
          <w:szCs w:val="28"/>
        </w:rPr>
      </w:pPr>
      <w:r w:rsidRPr="00024B80">
        <w:rPr>
          <w:rFonts w:ascii="Times New Roman" w:hAnsi="Times New Roman" w:cs="Times New Roman"/>
          <w:sz w:val="28"/>
          <w:szCs w:val="28"/>
        </w:rPr>
        <w:t>В случае блокирования объектов расстояние до границы с соседним участком измеряется отдельно от каждого объекта блокировки.</w:t>
      </w:r>
    </w:p>
    <w:p w:rsidR="008C1ED4" w:rsidRDefault="008C1ED4" w:rsidP="008D2D4A">
      <w:pPr>
        <w:numPr>
          <w:ilvl w:val="0"/>
          <w:numId w:val="52"/>
        </w:numPr>
        <w:spacing w:after="0" w:line="240" w:lineRule="auto"/>
        <w:ind w:left="0" w:firstLine="851"/>
        <w:jc w:val="both"/>
        <w:rPr>
          <w:rFonts w:ascii="Times New Roman" w:hAnsi="Times New Roman" w:cs="Times New Roman"/>
          <w:sz w:val="28"/>
          <w:szCs w:val="28"/>
        </w:rPr>
      </w:pPr>
      <w:r w:rsidRPr="00024B80">
        <w:rPr>
          <w:rFonts w:ascii="Times New Roman" w:hAnsi="Times New Roman" w:cs="Times New Roman"/>
          <w:sz w:val="28"/>
          <w:szCs w:val="28"/>
        </w:rPr>
        <w:t>Высота ограждения земельных участков должна быть не более 2,50</w:t>
      </w:r>
      <w:r>
        <w:rPr>
          <w:rFonts w:ascii="Times New Roman" w:hAnsi="Times New Roman" w:cs="Times New Roman"/>
          <w:sz w:val="28"/>
          <w:szCs w:val="28"/>
        </w:rPr>
        <w:t xml:space="preserve"> метра.</w:t>
      </w:r>
    </w:p>
    <w:p w:rsidR="00CE0BBB" w:rsidRPr="0063613C" w:rsidRDefault="00CE0BBB" w:rsidP="00CE0BBB">
      <w:pPr>
        <w:spacing w:after="0" w:line="240" w:lineRule="auto"/>
        <w:ind w:firstLine="851"/>
        <w:jc w:val="both"/>
        <w:rPr>
          <w:rFonts w:ascii="Times New Roman" w:hAnsi="Times New Roman" w:cs="Times New Roman"/>
          <w:sz w:val="28"/>
          <w:szCs w:val="28"/>
        </w:rPr>
      </w:pPr>
    </w:p>
    <w:p w:rsidR="0061599D" w:rsidRDefault="0061599D" w:rsidP="0061599D">
      <w:pPr>
        <w:jc w:val="center"/>
        <w:rPr>
          <w:rFonts w:ascii="Times New Roman" w:hAnsi="Times New Roman" w:cs="Times New Roman"/>
          <w:b/>
          <w:sz w:val="28"/>
          <w:szCs w:val="28"/>
        </w:rPr>
      </w:pPr>
    </w:p>
    <w:p w:rsidR="0061599D" w:rsidRDefault="00DD1950" w:rsidP="0061599D">
      <w:pPr>
        <w:spacing w:after="0" w:line="240" w:lineRule="auto"/>
        <w:jc w:val="center"/>
        <w:rPr>
          <w:rFonts w:ascii="Times New Roman" w:hAnsi="Times New Roman" w:cs="Times New Roman"/>
          <w:b/>
          <w:sz w:val="28"/>
          <w:szCs w:val="28"/>
        </w:rPr>
      </w:pPr>
      <w:r w:rsidRPr="00841BA3">
        <w:rPr>
          <w:rFonts w:ascii="Times New Roman" w:hAnsi="Times New Roman" w:cs="Times New Roman"/>
          <w:b/>
          <w:sz w:val="28"/>
          <w:szCs w:val="28"/>
        </w:rPr>
        <w:t>Статья 5</w:t>
      </w:r>
      <w:r w:rsidR="002434A4">
        <w:rPr>
          <w:rFonts w:ascii="Times New Roman" w:hAnsi="Times New Roman" w:cs="Times New Roman"/>
          <w:b/>
          <w:sz w:val="28"/>
          <w:szCs w:val="28"/>
        </w:rPr>
        <w:t>2</w:t>
      </w:r>
      <w:r w:rsidRPr="00841BA3">
        <w:rPr>
          <w:rFonts w:ascii="Times New Roman" w:hAnsi="Times New Roman" w:cs="Times New Roman"/>
          <w:b/>
          <w:sz w:val="28"/>
          <w:szCs w:val="28"/>
        </w:rPr>
        <w:t xml:space="preserve">.Градостроительные регламенты. </w:t>
      </w:r>
    </w:p>
    <w:p w:rsidR="00DD1950" w:rsidRDefault="00146173" w:rsidP="0061599D">
      <w:pPr>
        <w:spacing w:after="0" w:line="240" w:lineRule="auto"/>
        <w:jc w:val="center"/>
        <w:rPr>
          <w:rFonts w:ascii="Times New Roman" w:hAnsi="Times New Roman" w:cs="Times New Roman"/>
          <w:b/>
          <w:sz w:val="28"/>
          <w:szCs w:val="28"/>
        </w:rPr>
      </w:pPr>
      <w:r w:rsidRPr="00841BA3">
        <w:rPr>
          <w:rFonts w:ascii="Times New Roman" w:hAnsi="Times New Roman" w:cs="Times New Roman"/>
          <w:b/>
          <w:sz w:val="28"/>
          <w:szCs w:val="28"/>
        </w:rPr>
        <w:t>Иных видов территориальных зон</w:t>
      </w:r>
      <w:r w:rsidR="00DD1950" w:rsidRPr="00841BA3">
        <w:rPr>
          <w:rFonts w:ascii="Times New Roman" w:hAnsi="Times New Roman" w:cs="Times New Roman"/>
          <w:b/>
          <w:sz w:val="28"/>
          <w:szCs w:val="28"/>
        </w:rPr>
        <w:t>.</w:t>
      </w:r>
    </w:p>
    <w:p w:rsidR="0061599D" w:rsidRPr="00841BA3" w:rsidRDefault="0061599D" w:rsidP="0061599D">
      <w:pPr>
        <w:spacing w:after="0" w:line="240" w:lineRule="auto"/>
        <w:jc w:val="center"/>
        <w:rPr>
          <w:rFonts w:ascii="Times New Roman" w:hAnsi="Times New Roman" w:cs="Times New Roman"/>
          <w:b/>
          <w:sz w:val="28"/>
          <w:szCs w:val="28"/>
        </w:rPr>
      </w:pPr>
    </w:p>
    <w:p w:rsidR="00DD1950" w:rsidRPr="006426D6" w:rsidRDefault="00146173" w:rsidP="00053429">
      <w:pPr>
        <w:tabs>
          <w:tab w:val="left" w:pos="1134"/>
        </w:tabs>
        <w:spacing w:after="0" w:line="240" w:lineRule="auto"/>
        <w:ind w:firstLine="851"/>
        <w:jc w:val="both"/>
        <w:rPr>
          <w:rFonts w:ascii="Times New Roman" w:hAnsi="Times New Roman" w:cs="Times New Roman"/>
          <w:sz w:val="28"/>
          <w:szCs w:val="28"/>
        </w:rPr>
      </w:pPr>
      <w:r w:rsidRPr="00053429">
        <w:rPr>
          <w:rFonts w:ascii="Times New Roman" w:hAnsi="Times New Roman" w:cs="Times New Roman"/>
          <w:sz w:val="28"/>
          <w:szCs w:val="28"/>
        </w:rPr>
        <w:t>Зоны озеленения</w:t>
      </w:r>
      <w:r w:rsidR="00DD1950" w:rsidRPr="00053429">
        <w:rPr>
          <w:rFonts w:ascii="Times New Roman" w:hAnsi="Times New Roman" w:cs="Times New Roman"/>
          <w:sz w:val="28"/>
          <w:szCs w:val="28"/>
        </w:rPr>
        <w:t xml:space="preserve"> (</w:t>
      </w:r>
      <w:r w:rsidRPr="00053429">
        <w:rPr>
          <w:rFonts w:ascii="Times New Roman" w:hAnsi="Times New Roman" w:cs="Times New Roman"/>
          <w:sz w:val="28"/>
          <w:szCs w:val="28"/>
        </w:rPr>
        <w:t>ИВ</w:t>
      </w:r>
      <w:r w:rsidR="00DD1950" w:rsidRPr="00053429">
        <w:rPr>
          <w:rFonts w:ascii="Times New Roman" w:hAnsi="Times New Roman" w:cs="Times New Roman"/>
          <w:sz w:val="28"/>
          <w:szCs w:val="28"/>
        </w:rPr>
        <w:t>) выделен</w:t>
      </w:r>
      <w:r w:rsidRPr="00053429">
        <w:rPr>
          <w:rFonts w:ascii="Times New Roman" w:hAnsi="Times New Roman" w:cs="Times New Roman"/>
          <w:sz w:val="28"/>
          <w:szCs w:val="28"/>
        </w:rPr>
        <w:t>ы</w:t>
      </w:r>
      <w:r w:rsidR="00DD1950" w:rsidRPr="00053429">
        <w:rPr>
          <w:rFonts w:ascii="Times New Roman" w:hAnsi="Times New Roman" w:cs="Times New Roman"/>
          <w:sz w:val="28"/>
          <w:szCs w:val="28"/>
        </w:rPr>
        <w:t xml:space="preserve"> для обеспечения правовых условий использования участков территории </w:t>
      </w:r>
      <w:r w:rsidR="00DF5DD3" w:rsidRPr="00053429">
        <w:rPr>
          <w:rFonts w:ascii="Times New Roman" w:hAnsi="Times New Roman" w:cs="Times New Roman"/>
          <w:sz w:val="28"/>
          <w:szCs w:val="28"/>
        </w:rPr>
        <w:t>поселения</w:t>
      </w:r>
      <w:r w:rsidR="00DD1950" w:rsidRPr="00053429">
        <w:rPr>
          <w:rFonts w:ascii="Times New Roman" w:hAnsi="Times New Roman" w:cs="Times New Roman"/>
          <w:sz w:val="28"/>
          <w:szCs w:val="28"/>
        </w:rPr>
        <w:t xml:space="preserve">, не вошедших в границы перечисленных выше территориальных зон, свободных от застройки и предназначенных для сохранения озелененных пространств и восстановления </w:t>
      </w:r>
      <w:r w:rsidR="00DD1950" w:rsidRPr="006426D6">
        <w:rPr>
          <w:rFonts w:ascii="Times New Roman" w:hAnsi="Times New Roman" w:cs="Times New Roman"/>
          <w:sz w:val="28"/>
          <w:szCs w:val="28"/>
        </w:rPr>
        <w:t>нарушенного ландшафта.</w:t>
      </w:r>
    </w:p>
    <w:p w:rsidR="00053429" w:rsidRPr="00315633" w:rsidRDefault="00053429" w:rsidP="00053429">
      <w:pPr>
        <w:spacing w:after="0" w:line="240" w:lineRule="auto"/>
        <w:ind w:firstLine="851"/>
        <w:jc w:val="both"/>
        <w:outlineLvl w:val="1"/>
        <w:rPr>
          <w:rFonts w:ascii="Times New Roman" w:hAnsi="Times New Roman" w:cs="Times New Roman"/>
          <w:b/>
          <w:bCs/>
          <w:i/>
          <w:sz w:val="24"/>
          <w:szCs w:val="24"/>
        </w:rPr>
      </w:pPr>
      <w:r w:rsidRPr="006426D6">
        <w:rPr>
          <w:rFonts w:ascii="Times New Roman" w:hAnsi="Times New Roman" w:cs="Times New Roman"/>
          <w:b/>
          <w:bCs/>
          <w:i/>
          <w:sz w:val="24"/>
          <w:szCs w:val="24"/>
        </w:rPr>
        <w:t>Решением Совета Мостовского городского</w:t>
      </w:r>
      <w:r w:rsidR="006426D6" w:rsidRPr="006426D6">
        <w:rPr>
          <w:rFonts w:ascii="Times New Roman" w:hAnsi="Times New Roman" w:cs="Times New Roman"/>
          <w:b/>
          <w:bCs/>
          <w:i/>
          <w:sz w:val="24"/>
          <w:szCs w:val="24"/>
        </w:rPr>
        <w:t xml:space="preserve"> поселения от 25.11.2016 года №134</w:t>
      </w:r>
      <w:r w:rsidRPr="006426D6">
        <w:rPr>
          <w:rFonts w:ascii="Times New Roman" w:hAnsi="Times New Roman" w:cs="Times New Roman"/>
          <w:b/>
          <w:bCs/>
          <w:i/>
          <w:sz w:val="24"/>
          <w:szCs w:val="24"/>
        </w:rPr>
        <w:t xml:space="preserve"> пункт 1 статьи 52 таблица изложен в новой редакции.</w:t>
      </w:r>
    </w:p>
    <w:p w:rsidR="00486754" w:rsidRPr="00053429" w:rsidRDefault="00486754" w:rsidP="00053429">
      <w:pPr>
        <w:pStyle w:val="a4"/>
        <w:numPr>
          <w:ilvl w:val="1"/>
          <w:numId w:val="1"/>
        </w:numPr>
        <w:tabs>
          <w:tab w:val="left" w:pos="1134"/>
        </w:tabs>
        <w:spacing w:after="0" w:line="240" w:lineRule="auto"/>
        <w:ind w:left="0" w:firstLine="851"/>
        <w:jc w:val="both"/>
        <w:rPr>
          <w:rFonts w:ascii="Times New Roman" w:hAnsi="Times New Roman" w:cs="Times New Roman"/>
          <w:b/>
          <w:sz w:val="28"/>
          <w:szCs w:val="28"/>
        </w:rPr>
      </w:pPr>
      <w:r w:rsidRPr="00053429">
        <w:rPr>
          <w:rFonts w:ascii="Times New Roman" w:hAnsi="Times New Roman" w:cs="Times New Roman"/>
          <w:b/>
          <w:sz w:val="28"/>
          <w:szCs w:val="28"/>
        </w:rPr>
        <w:t>ИВ-1. Зона озеленения специального назначения.</w:t>
      </w:r>
    </w:p>
    <w:p w:rsidR="0061599D" w:rsidRPr="00053429" w:rsidRDefault="0061599D" w:rsidP="00053429">
      <w:pPr>
        <w:tabs>
          <w:tab w:val="num" w:pos="1134"/>
        </w:tabs>
        <w:spacing w:after="0" w:line="240" w:lineRule="auto"/>
        <w:ind w:firstLine="851"/>
        <w:jc w:val="both"/>
        <w:rPr>
          <w:rFonts w:ascii="Times New Roman" w:hAnsi="Times New Roman" w:cs="Times New Roman"/>
          <w:sz w:val="28"/>
          <w:szCs w:val="28"/>
        </w:rPr>
      </w:pPr>
      <w:r w:rsidRPr="00053429">
        <w:rPr>
          <w:rFonts w:ascii="Times New Roman" w:hAnsi="Times New Roman" w:cs="Times New Roman"/>
          <w:sz w:val="28"/>
          <w:szCs w:val="28"/>
        </w:rPr>
        <w:t>Зоны озеленения (ИВ) выделены для обеспечения правовых условий использования участков территории поселения, не вошедших в границы перечисленных выше территориальных зон, свободных от застройки.</w:t>
      </w:r>
    </w:p>
    <w:p w:rsidR="0061599D" w:rsidRPr="00053429" w:rsidRDefault="0061599D" w:rsidP="00053429">
      <w:pPr>
        <w:spacing w:after="0" w:line="240" w:lineRule="auto"/>
        <w:ind w:firstLine="851"/>
        <w:jc w:val="both"/>
        <w:rPr>
          <w:rFonts w:ascii="Times New Roman" w:hAnsi="Times New Roman" w:cs="Times New Roman"/>
          <w:sz w:val="28"/>
          <w:szCs w:val="28"/>
        </w:rPr>
      </w:pPr>
      <w:r w:rsidRPr="00053429">
        <w:rPr>
          <w:rFonts w:ascii="Times New Roman" w:hAnsi="Times New Roman" w:cs="Times New Roman"/>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 в границах земельного участка:</w:t>
      </w:r>
    </w:p>
    <w:tbl>
      <w:tblPr>
        <w:tblW w:w="9741" w:type="dxa"/>
        <w:jc w:val="center"/>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5"/>
        <w:gridCol w:w="1417"/>
        <w:gridCol w:w="1276"/>
        <w:gridCol w:w="1175"/>
        <w:gridCol w:w="1134"/>
        <w:gridCol w:w="1134"/>
      </w:tblGrid>
      <w:tr w:rsidR="0061599D" w:rsidRPr="00053429" w:rsidTr="00E6728A">
        <w:trPr>
          <w:trHeight w:val="570"/>
          <w:jc w:val="center"/>
        </w:trPr>
        <w:tc>
          <w:tcPr>
            <w:tcW w:w="3605" w:type="dxa"/>
            <w:vMerge w:val="restart"/>
          </w:tcPr>
          <w:p w:rsidR="0061599D" w:rsidRPr="00053429" w:rsidRDefault="0061599D" w:rsidP="00053429">
            <w:pPr>
              <w:spacing w:after="0" w:line="240" w:lineRule="auto"/>
              <w:ind w:left="36" w:right="75" w:hanging="36"/>
              <w:jc w:val="center"/>
              <w:rPr>
                <w:rFonts w:ascii="Times New Roman" w:hAnsi="Times New Roman" w:cs="Times New Roman"/>
              </w:rPr>
            </w:pPr>
            <w:r w:rsidRPr="00053429">
              <w:rPr>
                <w:rFonts w:ascii="Times New Roman" w:hAnsi="Times New Roman" w:cs="Times New Roman"/>
              </w:rPr>
              <w:t>Наименование параметров</w:t>
            </w:r>
          </w:p>
        </w:tc>
        <w:tc>
          <w:tcPr>
            <w:tcW w:w="1417" w:type="dxa"/>
            <w:vMerge w:val="restart"/>
          </w:tcPr>
          <w:p w:rsidR="0061599D" w:rsidRPr="00053429" w:rsidRDefault="0061599D" w:rsidP="00053429">
            <w:pPr>
              <w:spacing w:after="0" w:line="240" w:lineRule="auto"/>
              <w:ind w:left="36" w:right="75" w:hanging="36"/>
              <w:jc w:val="center"/>
              <w:rPr>
                <w:rFonts w:ascii="Times New Roman" w:hAnsi="Times New Roman" w:cs="Times New Roman"/>
              </w:rPr>
            </w:pPr>
            <w:r w:rsidRPr="00053429">
              <w:rPr>
                <w:rFonts w:ascii="Times New Roman" w:hAnsi="Times New Roman" w:cs="Times New Roman"/>
              </w:rPr>
              <w:t>Единицы измерения</w:t>
            </w:r>
          </w:p>
        </w:tc>
        <w:tc>
          <w:tcPr>
            <w:tcW w:w="4719" w:type="dxa"/>
            <w:gridSpan w:val="4"/>
          </w:tcPr>
          <w:p w:rsidR="0061599D" w:rsidRPr="00053429" w:rsidRDefault="0061599D" w:rsidP="00053429">
            <w:pPr>
              <w:spacing w:after="0" w:line="240" w:lineRule="auto"/>
              <w:ind w:left="36" w:right="75" w:hanging="36"/>
              <w:jc w:val="center"/>
              <w:rPr>
                <w:rFonts w:ascii="Times New Roman" w:hAnsi="Times New Roman" w:cs="Times New Roman"/>
              </w:rPr>
            </w:pPr>
            <w:r w:rsidRPr="00053429">
              <w:rPr>
                <w:rFonts w:ascii="Times New Roman" w:hAnsi="Times New Roman" w:cs="Times New Roman"/>
              </w:rPr>
              <w:t>Коды видов</w:t>
            </w:r>
          </w:p>
        </w:tc>
      </w:tr>
      <w:tr w:rsidR="0061599D" w:rsidRPr="00053429" w:rsidTr="00E6728A">
        <w:trPr>
          <w:trHeight w:val="381"/>
          <w:jc w:val="center"/>
        </w:trPr>
        <w:tc>
          <w:tcPr>
            <w:tcW w:w="3605" w:type="dxa"/>
            <w:vMerge/>
          </w:tcPr>
          <w:p w:rsidR="0061599D" w:rsidRPr="00053429" w:rsidRDefault="0061599D" w:rsidP="00053429">
            <w:pPr>
              <w:spacing w:after="0" w:line="240" w:lineRule="auto"/>
              <w:ind w:left="36" w:right="75" w:hanging="36"/>
              <w:jc w:val="center"/>
              <w:rPr>
                <w:rFonts w:ascii="Times New Roman" w:hAnsi="Times New Roman" w:cs="Times New Roman"/>
              </w:rPr>
            </w:pPr>
          </w:p>
        </w:tc>
        <w:tc>
          <w:tcPr>
            <w:tcW w:w="1417" w:type="dxa"/>
            <w:vMerge/>
          </w:tcPr>
          <w:p w:rsidR="0061599D" w:rsidRPr="00053429" w:rsidRDefault="0061599D" w:rsidP="00053429">
            <w:pPr>
              <w:spacing w:after="0" w:line="240" w:lineRule="auto"/>
              <w:ind w:left="36" w:right="75" w:hanging="36"/>
              <w:jc w:val="center"/>
              <w:rPr>
                <w:rFonts w:ascii="Times New Roman" w:hAnsi="Times New Roman" w:cs="Times New Roman"/>
              </w:rPr>
            </w:pPr>
          </w:p>
        </w:tc>
        <w:tc>
          <w:tcPr>
            <w:tcW w:w="1276" w:type="dxa"/>
          </w:tcPr>
          <w:p w:rsidR="0061599D" w:rsidRPr="00053429" w:rsidRDefault="0061599D" w:rsidP="00053429">
            <w:pPr>
              <w:spacing w:after="0" w:line="240" w:lineRule="auto"/>
              <w:ind w:left="36" w:right="75" w:hanging="36"/>
              <w:jc w:val="center"/>
              <w:rPr>
                <w:rFonts w:ascii="Times New Roman" w:hAnsi="Times New Roman" w:cs="Times New Roman"/>
              </w:rPr>
            </w:pPr>
            <w:r w:rsidRPr="00053429">
              <w:rPr>
                <w:rFonts w:ascii="Times New Roman" w:hAnsi="Times New Roman" w:cs="Times New Roman"/>
              </w:rPr>
              <w:t>5.3, 9.1, 11.1,12.0</w:t>
            </w:r>
          </w:p>
        </w:tc>
        <w:tc>
          <w:tcPr>
            <w:tcW w:w="1175" w:type="dxa"/>
          </w:tcPr>
          <w:p w:rsidR="0061599D" w:rsidRPr="00053429" w:rsidRDefault="0061599D" w:rsidP="00053429">
            <w:pPr>
              <w:spacing w:after="0" w:line="240" w:lineRule="auto"/>
              <w:ind w:left="36" w:right="75" w:hanging="36"/>
              <w:jc w:val="center"/>
              <w:rPr>
                <w:rFonts w:ascii="Times New Roman" w:hAnsi="Times New Roman" w:cs="Times New Roman"/>
              </w:rPr>
            </w:pPr>
            <w:r w:rsidRPr="00053429">
              <w:rPr>
                <w:rFonts w:ascii="Times New Roman" w:hAnsi="Times New Roman" w:cs="Times New Roman"/>
              </w:rPr>
              <w:t>9.3.</w:t>
            </w:r>
          </w:p>
        </w:tc>
        <w:tc>
          <w:tcPr>
            <w:tcW w:w="1134" w:type="dxa"/>
          </w:tcPr>
          <w:p w:rsidR="0061599D" w:rsidRPr="00053429" w:rsidRDefault="0061599D" w:rsidP="00053429">
            <w:pPr>
              <w:spacing w:after="0" w:line="240" w:lineRule="auto"/>
              <w:ind w:left="36" w:right="75" w:hanging="36"/>
              <w:jc w:val="center"/>
              <w:rPr>
                <w:rFonts w:ascii="Times New Roman" w:hAnsi="Times New Roman" w:cs="Times New Roman"/>
              </w:rPr>
            </w:pPr>
            <w:r w:rsidRPr="00053429">
              <w:rPr>
                <w:rFonts w:ascii="Times New Roman" w:hAnsi="Times New Roman" w:cs="Times New Roman"/>
              </w:rPr>
              <w:t>11.2</w:t>
            </w:r>
          </w:p>
        </w:tc>
        <w:tc>
          <w:tcPr>
            <w:tcW w:w="1134" w:type="dxa"/>
          </w:tcPr>
          <w:p w:rsidR="0061599D" w:rsidRPr="00053429" w:rsidRDefault="0061599D" w:rsidP="00053429">
            <w:pPr>
              <w:spacing w:after="0" w:line="240" w:lineRule="auto"/>
              <w:ind w:left="36" w:right="75" w:hanging="36"/>
              <w:jc w:val="center"/>
              <w:rPr>
                <w:rFonts w:ascii="Times New Roman" w:hAnsi="Times New Roman" w:cs="Times New Roman"/>
              </w:rPr>
            </w:pPr>
            <w:r w:rsidRPr="00053429">
              <w:rPr>
                <w:rFonts w:ascii="Times New Roman" w:hAnsi="Times New Roman" w:cs="Times New Roman"/>
              </w:rPr>
              <w:t>11.3</w:t>
            </w:r>
          </w:p>
        </w:tc>
      </w:tr>
      <w:tr w:rsidR="0061599D" w:rsidRPr="00053429" w:rsidTr="00E6728A">
        <w:trPr>
          <w:trHeight w:val="330"/>
          <w:jc w:val="center"/>
        </w:trPr>
        <w:tc>
          <w:tcPr>
            <w:tcW w:w="9741" w:type="dxa"/>
            <w:gridSpan w:val="6"/>
          </w:tcPr>
          <w:p w:rsidR="0061599D" w:rsidRPr="00053429" w:rsidRDefault="0061599D" w:rsidP="00053429">
            <w:pPr>
              <w:spacing w:after="0" w:line="240" w:lineRule="auto"/>
              <w:jc w:val="center"/>
              <w:rPr>
                <w:rFonts w:ascii="Times New Roman" w:hAnsi="Times New Roman" w:cs="Times New Roman"/>
              </w:rPr>
            </w:pPr>
            <w:r w:rsidRPr="00053429">
              <w:rPr>
                <w:rFonts w:ascii="Times New Roman" w:hAnsi="Times New Roman" w:cs="Times New Roman"/>
                <w:sz w:val="28"/>
                <w:szCs w:val="28"/>
              </w:rPr>
              <w:t>Предельные размеры земельных участков:</w:t>
            </w:r>
          </w:p>
        </w:tc>
      </w:tr>
      <w:tr w:rsidR="0061599D" w:rsidRPr="00053429" w:rsidTr="00E6728A">
        <w:trPr>
          <w:trHeight w:val="330"/>
          <w:jc w:val="center"/>
        </w:trPr>
        <w:tc>
          <w:tcPr>
            <w:tcW w:w="3605" w:type="dxa"/>
          </w:tcPr>
          <w:p w:rsidR="0061599D" w:rsidRPr="00053429" w:rsidRDefault="0061599D" w:rsidP="00053429">
            <w:pPr>
              <w:spacing w:after="0" w:line="240" w:lineRule="auto"/>
              <w:ind w:left="36" w:right="75" w:hanging="36"/>
              <w:jc w:val="center"/>
              <w:rPr>
                <w:rFonts w:ascii="Times New Roman" w:hAnsi="Times New Roman" w:cs="Times New Roman"/>
                <w:sz w:val="24"/>
                <w:szCs w:val="24"/>
              </w:rPr>
            </w:pPr>
            <w:r w:rsidRPr="00053429">
              <w:rPr>
                <w:rFonts w:ascii="Times New Roman" w:hAnsi="Times New Roman" w:cs="Times New Roman"/>
                <w:sz w:val="24"/>
                <w:szCs w:val="24"/>
              </w:rPr>
              <w:t>максимальная площадь</w:t>
            </w:r>
          </w:p>
        </w:tc>
        <w:tc>
          <w:tcPr>
            <w:tcW w:w="1417" w:type="dxa"/>
          </w:tcPr>
          <w:p w:rsidR="0061599D" w:rsidRPr="00053429" w:rsidRDefault="0061599D" w:rsidP="00053429">
            <w:pPr>
              <w:spacing w:after="0" w:line="240" w:lineRule="auto"/>
              <w:ind w:left="36" w:right="75" w:hanging="36"/>
              <w:jc w:val="center"/>
              <w:rPr>
                <w:rFonts w:ascii="Times New Roman" w:hAnsi="Times New Roman" w:cs="Times New Roman"/>
                <w:sz w:val="26"/>
                <w:szCs w:val="26"/>
              </w:rPr>
            </w:pPr>
            <w:r w:rsidRPr="00053429">
              <w:rPr>
                <w:rFonts w:ascii="Times New Roman" w:hAnsi="Times New Roman" w:cs="Times New Roman"/>
                <w:sz w:val="26"/>
                <w:szCs w:val="26"/>
              </w:rPr>
              <w:t>кв.м.</w:t>
            </w:r>
          </w:p>
        </w:tc>
        <w:tc>
          <w:tcPr>
            <w:tcW w:w="1276" w:type="dxa"/>
          </w:tcPr>
          <w:p w:rsidR="0061599D" w:rsidRPr="00053429" w:rsidRDefault="0061599D" w:rsidP="00053429">
            <w:pPr>
              <w:spacing w:after="0" w:line="240" w:lineRule="auto"/>
              <w:ind w:left="36" w:right="75" w:hanging="36"/>
              <w:jc w:val="center"/>
              <w:rPr>
                <w:rFonts w:ascii="Times New Roman" w:hAnsi="Times New Roman" w:cs="Times New Roman"/>
                <w:sz w:val="26"/>
                <w:szCs w:val="26"/>
              </w:rPr>
            </w:pPr>
            <w:r w:rsidRPr="00053429">
              <w:rPr>
                <w:rFonts w:ascii="Times New Roman" w:hAnsi="Times New Roman" w:cs="Times New Roman"/>
                <w:sz w:val="26"/>
                <w:szCs w:val="26"/>
              </w:rPr>
              <w:t>150000</w:t>
            </w:r>
          </w:p>
        </w:tc>
        <w:tc>
          <w:tcPr>
            <w:tcW w:w="1175" w:type="dxa"/>
          </w:tcPr>
          <w:p w:rsidR="0061599D" w:rsidRPr="00053429" w:rsidRDefault="0061599D" w:rsidP="00053429">
            <w:pPr>
              <w:spacing w:after="0" w:line="240" w:lineRule="auto"/>
              <w:ind w:left="36" w:right="75" w:hanging="36"/>
              <w:jc w:val="center"/>
              <w:rPr>
                <w:rFonts w:ascii="Times New Roman" w:hAnsi="Times New Roman" w:cs="Times New Roman"/>
                <w:sz w:val="26"/>
                <w:szCs w:val="26"/>
              </w:rPr>
            </w:pPr>
            <w:r w:rsidRPr="00053429">
              <w:rPr>
                <w:rFonts w:ascii="Times New Roman" w:hAnsi="Times New Roman" w:cs="Times New Roman"/>
                <w:sz w:val="26"/>
                <w:szCs w:val="26"/>
              </w:rPr>
              <w:t>200000</w:t>
            </w:r>
          </w:p>
        </w:tc>
        <w:tc>
          <w:tcPr>
            <w:tcW w:w="1134" w:type="dxa"/>
          </w:tcPr>
          <w:p w:rsidR="0061599D" w:rsidRPr="00053429" w:rsidRDefault="0061599D" w:rsidP="00053429">
            <w:pPr>
              <w:spacing w:after="0" w:line="240" w:lineRule="auto"/>
              <w:ind w:left="36" w:right="75" w:hanging="36"/>
              <w:jc w:val="center"/>
              <w:rPr>
                <w:rFonts w:ascii="Times New Roman" w:hAnsi="Times New Roman" w:cs="Times New Roman"/>
                <w:sz w:val="26"/>
                <w:szCs w:val="26"/>
              </w:rPr>
            </w:pPr>
            <w:r w:rsidRPr="00053429">
              <w:rPr>
                <w:rFonts w:ascii="Times New Roman" w:hAnsi="Times New Roman" w:cs="Times New Roman"/>
                <w:sz w:val="26"/>
                <w:szCs w:val="26"/>
              </w:rPr>
              <w:t>150000</w:t>
            </w:r>
          </w:p>
        </w:tc>
        <w:tc>
          <w:tcPr>
            <w:tcW w:w="1134" w:type="dxa"/>
          </w:tcPr>
          <w:p w:rsidR="0061599D" w:rsidRPr="00053429" w:rsidRDefault="0061599D" w:rsidP="00053429">
            <w:pPr>
              <w:spacing w:after="0" w:line="240" w:lineRule="auto"/>
              <w:ind w:left="36" w:right="75" w:hanging="36"/>
              <w:jc w:val="center"/>
              <w:rPr>
                <w:rFonts w:ascii="Times New Roman" w:hAnsi="Times New Roman" w:cs="Times New Roman"/>
                <w:sz w:val="26"/>
                <w:szCs w:val="26"/>
              </w:rPr>
            </w:pPr>
            <w:r w:rsidRPr="00053429">
              <w:rPr>
                <w:rFonts w:ascii="Times New Roman" w:hAnsi="Times New Roman" w:cs="Times New Roman"/>
                <w:sz w:val="26"/>
                <w:szCs w:val="26"/>
              </w:rPr>
              <w:t>45000</w:t>
            </w:r>
          </w:p>
        </w:tc>
      </w:tr>
      <w:tr w:rsidR="0061599D" w:rsidRPr="00053429" w:rsidTr="00E6728A">
        <w:trPr>
          <w:trHeight w:val="330"/>
          <w:jc w:val="center"/>
        </w:trPr>
        <w:tc>
          <w:tcPr>
            <w:tcW w:w="3605" w:type="dxa"/>
          </w:tcPr>
          <w:p w:rsidR="0061599D" w:rsidRPr="00053429" w:rsidRDefault="0061599D" w:rsidP="00053429">
            <w:pPr>
              <w:autoSpaceDE w:val="0"/>
              <w:autoSpaceDN w:val="0"/>
              <w:adjustRightInd w:val="0"/>
              <w:spacing w:after="0" w:line="240" w:lineRule="auto"/>
              <w:ind w:left="36" w:right="74" w:hanging="36"/>
              <w:jc w:val="center"/>
              <w:rPr>
                <w:rFonts w:ascii="Times New Roman" w:hAnsi="Times New Roman" w:cs="Times New Roman"/>
                <w:sz w:val="24"/>
                <w:szCs w:val="24"/>
              </w:rPr>
            </w:pPr>
            <w:r w:rsidRPr="00053429">
              <w:rPr>
                <w:rFonts w:ascii="Times New Roman" w:hAnsi="Times New Roman" w:cs="Times New Roman"/>
                <w:sz w:val="24"/>
                <w:szCs w:val="24"/>
              </w:rPr>
              <w:t>минимальная площадь</w:t>
            </w:r>
          </w:p>
        </w:tc>
        <w:tc>
          <w:tcPr>
            <w:tcW w:w="1417" w:type="dxa"/>
          </w:tcPr>
          <w:p w:rsidR="0061599D" w:rsidRPr="00053429" w:rsidRDefault="0061599D" w:rsidP="00053429">
            <w:pPr>
              <w:spacing w:after="0" w:line="240" w:lineRule="auto"/>
              <w:ind w:left="36" w:right="75" w:hanging="36"/>
              <w:jc w:val="center"/>
              <w:rPr>
                <w:rFonts w:ascii="Times New Roman" w:hAnsi="Times New Roman" w:cs="Times New Roman"/>
                <w:sz w:val="26"/>
                <w:szCs w:val="26"/>
              </w:rPr>
            </w:pPr>
            <w:r w:rsidRPr="00053429">
              <w:rPr>
                <w:rFonts w:ascii="Times New Roman" w:hAnsi="Times New Roman" w:cs="Times New Roman"/>
                <w:sz w:val="26"/>
                <w:szCs w:val="26"/>
              </w:rPr>
              <w:t>кв.м.</w:t>
            </w:r>
          </w:p>
        </w:tc>
        <w:tc>
          <w:tcPr>
            <w:tcW w:w="1276" w:type="dxa"/>
          </w:tcPr>
          <w:p w:rsidR="0061599D" w:rsidRPr="00053429" w:rsidRDefault="0061599D" w:rsidP="00053429">
            <w:pPr>
              <w:spacing w:after="0" w:line="240" w:lineRule="auto"/>
              <w:ind w:left="36" w:right="75" w:hanging="36"/>
              <w:jc w:val="center"/>
              <w:rPr>
                <w:rFonts w:ascii="Times New Roman" w:hAnsi="Times New Roman" w:cs="Times New Roman"/>
                <w:sz w:val="26"/>
                <w:szCs w:val="26"/>
              </w:rPr>
            </w:pPr>
            <w:r w:rsidRPr="00053429">
              <w:rPr>
                <w:rFonts w:ascii="Times New Roman" w:hAnsi="Times New Roman" w:cs="Times New Roman"/>
                <w:sz w:val="26"/>
                <w:szCs w:val="26"/>
              </w:rPr>
              <w:t>400</w:t>
            </w:r>
          </w:p>
        </w:tc>
        <w:tc>
          <w:tcPr>
            <w:tcW w:w="1175" w:type="dxa"/>
          </w:tcPr>
          <w:p w:rsidR="0061599D" w:rsidRPr="00053429" w:rsidRDefault="0061599D" w:rsidP="00053429">
            <w:pPr>
              <w:spacing w:after="0" w:line="240" w:lineRule="auto"/>
              <w:ind w:left="36" w:right="75" w:hanging="36"/>
              <w:jc w:val="center"/>
              <w:rPr>
                <w:rFonts w:ascii="Times New Roman" w:hAnsi="Times New Roman" w:cs="Times New Roman"/>
                <w:sz w:val="26"/>
                <w:szCs w:val="26"/>
              </w:rPr>
            </w:pPr>
            <w:r w:rsidRPr="00053429">
              <w:rPr>
                <w:rFonts w:ascii="Times New Roman" w:hAnsi="Times New Roman" w:cs="Times New Roman"/>
                <w:sz w:val="26"/>
                <w:szCs w:val="26"/>
              </w:rPr>
              <w:t>400</w:t>
            </w:r>
          </w:p>
        </w:tc>
        <w:tc>
          <w:tcPr>
            <w:tcW w:w="1134" w:type="dxa"/>
          </w:tcPr>
          <w:p w:rsidR="0061599D" w:rsidRPr="00053429" w:rsidRDefault="0061599D" w:rsidP="00053429">
            <w:pPr>
              <w:spacing w:after="0" w:line="240" w:lineRule="auto"/>
              <w:ind w:left="36" w:right="75" w:hanging="36"/>
              <w:jc w:val="center"/>
              <w:rPr>
                <w:rFonts w:ascii="Times New Roman" w:hAnsi="Times New Roman" w:cs="Times New Roman"/>
                <w:sz w:val="26"/>
                <w:szCs w:val="26"/>
              </w:rPr>
            </w:pPr>
            <w:r w:rsidRPr="00053429">
              <w:rPr>
                <w:rFonts w:ascii="Times New Roman" w:hAnsi="Times New Roman" w:cs="Times New Roman"/>
                <w:sz w:val="26"/>
                <w:szCs w:val="26"/>
              </w:rPr>
              <w:t>400</w:t>
            </w:r>
          </w:p>
        </w:tc>
        <w:tc>
          <w:tcPr>
            <w:tcW w:w="1134" w:type="dxa"/>
          </w:tcPr>
          <w:p w:rsidR="0061599D" w:rsidRPr="00053429" w:rsidRDefault="0061599D" w:rsidP="00053429">
            <w:pPr>
              <w:spacing w:after="0" w:line="240" w:lineRule="auto"/>
              <w:ind w:left="36" w:right="75" w:hanging="36"/>
              <w:jc w:val="center"/>
              <w:rPr>
                <w:rFonts w:ascii="Times New Roman" w:hAnsi="Times New Roman" w:cs="Times New Roman"/>
                <w:sz w:val="26"/>
                <w:szCs w:val="26"/>
              </w:rPr>
            </w:pPr>
            <w:r w:rsidRPr="00053429">
              <w:rPr>
                <w:rFonts w:ascii="Times New Roman" w:hAnsi="Times New Roman" w:cs="Times New Roman"/>
                <w:sz w:val="26"/>
                <w:szCs w:val="26"/>
              </w:rPr>
              <w:t>400</w:t>
            </w:r>
          </w:p>
        </w:tc>
      </w:tr>
      <w:tr w:rsidR="0061599D" w:rsidRPr="00053429" w:rsidTr="00E6728A">
        <w:trPr>
          <w:trHeight w:val="330"/>
          <w:jc w:val="center"/>
        </w:trPr>
        <w:tc>
          <w:tcPr>
            <w:tcW w:w="3605" w:type="dxa"/>
          </w:tcPr>
          <w:p w:rsidR="0061599D" w:rsidRPr="00053429" w:rsidRDefault="0061599D" w:rsidP="00053429">
            <w:pPr>
              <w:autoSpaceDE w:val="0"/>
              <w:autoSpaceDN w:val="0"/>
              <w:adjustRightInd w:val="0"/>
              <w:spacing w:after="0" w:line="240" w:lineRule="auto"/>
              <w:ind w:left="36" w:right="75" w:hanging="36"/>
              <w:jc w:val="center"/>
              <w:rPr>
                <w:rFonts w:ascii="Times New Roman" w:hAnsi="Times New Roman" w:cs="Times New Roman"/>
                <w:sz w:val="24"/>
                <w:szCs w:val="24"/>
              </w:rPr>
            </w:pPr>
            <w:r w:rsidRPr="00053429">
              <w:rPr>
                <w:rFonts w:ascii="Times New Roman" w:hAnsi="Times New Roman" w:cs="Times New Roman"/>
                <w:sz w:val="24"/>
                <w:szCs w:val="24"/>
              </w:rPr>
              <w:t>минимальная ширина вдоль фронта улицы</w:t>
            </w:r>
          </w:p>
        </w:tc>
        <w:tc>
          <w:tcPr>
            <w:tcW w:w="1417" w:type="dxa"/>
          </w:tcPr>
          <w:p w:rsidR="0061599D" w:rsidRPr="00053429" w:rsidRDefault="0061599D" w:rsidP="00053429">
            <w:pPr>
              <w:spacing w:after="0" w:line="240" w:lineRule="auto"/>
              <w:ind w:left="36" w:right="75" w:hanging="36"/>
              <w:jc w:val="center"/>
              <w:rPr>
                <w:rFonts w:ascii="Times New Roman" w:hAnsi="Times New Roman" w:cs="Times New Roman"/>
                <w:sz w:val="26"/>
                <w:szCs w:val="26"/>
              </w:rPr>
            </w:pPr>
            <w:r w:rsidRPr="00053429">
              <w:rPr>
                <w:rFonts w:ascii="Times New Roman" w:hAnsi="Times New Roman" w:cs="Times New Roman"/>
                <w:sz w:val="26"/>
                <w:szCs w:val="26"/>
              </w:rPr>
              <w:t>м.</w:t>
            </w:r>
          </w:p>
        </w:tc>
        <w:tc>
          <w:tcPr>
            <w:tcW w:w="1276" w:type="dxa"/>
          </w:tcPr>
          <w:p w:rsidR="0061599D" w:rsidRPr="00053429" w:rsidRDefault="0061599D" w:rsidP="00053429">
            <w:pPr>
              <w:spacing w:after="0" w:line="240" w:lineRule="auto"/>
              <w:ind w:left="36" w:right="75" w:hanging="36"/>
              <w:jc w:val="center"/>
              <w:rPr>
                <w:rFonts w:ascii="Times New Roman" w:hAnsi="Times New Roman" w:cs="Times New Roman"/>
                <w:sz w:val="26"/>
                <w:szCs w:val="26"/>
              </w:rPr>
            </w:pPr>
            <w:r w:rsidRPr="00053429">
              <w:rPr>
                <w:rFonts w:ascii="Times New Roman" w:hAnsi="Times New Roman" w:cs="Times New Roman"/>
                <w:sz w:val="26"/>
                <w:szCs w:val="26"/>
              </w:rPr>
              <w:t>30</w:t>
            </w:r>
          </w:p>
        </w:tc>
        <w:tc>
          <w:tcPr>
            <w:tcW w:w="1175" w:type="dxa"/>
          </w:tcPr>
          <w:p w:rsidR="0061599D" w:rsidRPr="00053429" w:rsidRDefault="0061599D" w:rsidP="00053429">
            <w:pPr>
              <w:spacing w:after="0" w:line="240" w:lineRule="auto"/>
              <w:ind w:left="36" w:right="75" w:hanging="36"/>
              <w:jc w:val="center"/>
              <w:rPr>
                <w:rFonts w:ascii="Times New Roman" w:hAnsi="Times New Roman" w:cs="Times New Roman"/>
                <w:sz w:val="26"/>
                <w:szCs w:val="26"/>
              </w:rPr>
            </w:pPr>
            <w:r w:rsidRPr="00053429">
              <w:rPr>
                <w:rFonts w:ascii="Times New Roman" w:hAnsi="Times New Roman" w:cs="Times New Roman"/>
                <w:sz w:val="26"/>
                <w:szCs w:val="26"/>
              </w:rPr>
              <w:t>40</w:t>
            </w:r>
          </w:p>
        </w:tc>
        <w:tc>
          <w:tcPr>
            <w:tcW w:w="1134" w:type="dxa"/>
          </w:tcPr>
          <w:p w:rsidR="0061599D" w:rsidRPr="00053429" w:rsidRDefault="0061599D" w:rsidP="00053429">
            <w:pPr>
              <w:spacing w:after="0" w:line="240" w:lineRule="auto"/>
              <w:ind w:left="36" w:right="75" w:hanging="36"/>
              <w:jc w:val="center"/>
              <w:rPr>
                <w:rFonts w:ascii="Times New Roman" w:hAnsi="Times New Roman" w:cs="Times New Roman"/>
                <w:sz w:val="26"/>
                <w:szCs w:val="26"/>
              </w:rPr>
            </w:pPr>
            <w:r w:rsidRPr="00053429">
              <w:rPr>
                <w:rFonts w:ascii="Times New Roman" w:hAnsi="Times New Roman" w:cs="Times New Roman"/>
                <w:sz w:val="26"/>
                <w:szCs w:val="26"/>
              </w:rPr>
              <w:t>20</w:t>
            </w:r>
          </w:p>
        </w:tc>
        <w:tc>
          <w:tcPr>
            <w:tcW w:w="1134" w:type="dxa"/>
          </w:tcPr>
          <w:p w:rsidR="0061599D" w:rsidRPr="00053429" w:rsidRDefault="0061599D" w:rsidP="00053429">
            <w:pPr>
              <w:spacing w:after="0" w:line="240" w:lineRule="auto"/>
              <w:ind w:left="36" w:right="75" w:hanging="36"/>
              <w:jc w:val="center"/>
              <w:rPr>
                <w:rFonts w:ascii="Times New Roman" w:hAnsi="Times New Roman" w:cs="Times New Roman"/>
                <w:sz w:val="26"/>
                <w:szCs w:val="26"/>
              </w:rPr>
            </w:pPr>
            <w:r w:rsidRPr="00053429">
              <w:rPr>
                <w:rFonts w:ascii="Times New Roman" w:hAnsi="Times New Roman" w:cs="Times New Roman"/>
                <w:sz w:val="26"/>
                <w:szCs w:val="26"/>
              </w:rPr>
              <w:t>20</w:t>
            </w:r>
          </w:p>
        </w:tc>
      </w:tr>
      <w:tr w:rsidR="0061599D" w:rsidRPr="00053429" w:rsidTr="00E6728A">
        <w:trPr>
          <w:trHeight w:val="580"/>
          <w:jc w:val="center"/>
        </w:trPr>
        <w:tc>
          <w:tcPr>
            <w:tcW w:w="9741" w:type="dxa"/>
            <w:gridSpan w:val="6"/>
          </w:tcPr>
          <w:p w:rsidR="0061599D" w:rsidRPr="00053429" w:rsidRDefault="0061599D" w:rsidP="00053429">
            <w:pPr>
              <w:spacing w:after="0" w:line="240" w:lineRule="auto"/>
              <w:jc w:val="center"/>
              <w:rPr>
                <w:rFonts w:ascii="Times New Roman" w:hAnsi="Times New Roman" w:cs="Times New Roman"/>
              </w:rPr>
            </w:pPr>
            <w:r w:rsidRPr="00053429">
              <w:rPr>
                <w:rFonts w:ascii="Times New Roman" w:hAnsi="Times New Roman" w:cs="Times New Roman"/>
                <w:sz w:val="28"/>
                <w:szCs w:val="28"/>
              </w:rPr>
              <w:t>Минимальные отступы от границ земельных участков в целях определения мест допустимого размещения зданий, строений, сооружений</w:t>
            </w:r>
          </w:p>
        </w:tc>
      </w:tr>
      <w:tr w:rsidR="0061599D" w:rsidRPr="00053429" w:rsidTr="00E6728A">
        <w:trPr>
          <w:trHeight w:val="281"/>
          <w:jc w:val="center"/>
        </w:trPr>
        <w:tc>
          <w:tcPr>
            <w:tcW w:w="3605" w:type="dxa"/>
          </w:tcPr>
          <w:p w:rsidR="0061599D" w:rsidRPr="00053429" w:rsidRDefault="0061599D" w:rsidP="00053429">
            <w:pPr>
              <w:autoSpaceDE w:val="0"/>
              <w:autoSpaceDN w:val="0"/>
              <w:adjustRightInd w:val="0"/>
              <w:spacing w:after="0" w:line="240" w:lineRule="auto"/>
              <w:ind w:left="34" w:right="74" w:hanging="34"/>
              <w:jc w:val="center"/>
              <w:rPr>
                <w:rFonts w:ascii="Times New Roman" w:hAnsi="Times New Roman" w:cs="Times New Roman"/>
                <w:sz w:val="24"/>
                <w:szCs w:val="24"/>
              </w:rPr>
            </w:pPr>
            <w:r w:rsidRPr="00053429">
              <w:rPr>
                <w:rFonts w:ascii="Times New Roman" w:hAnsi="Times New Roman" w:cs="Times New Roman"/>
                <w:sz w:val="24"/>
                <w:szCs w:val="24"/>
              </w:rPr>
              <w:t>от передней границы</w:t>
            </w:r>
          </w:p>
        </w:tc>
        <w:tc>
          <w:tcPr>
            <w:tcW w:w="1417" w:type="dxa"/>
          </w:tcPr>
          <w:p w:rsidR="0061599D" w:rsidRPr="00053429" w:rsidRDefault="0061599D" w:rsidP="00053429">
            <w:pPr>
              <w:spacing w:after="0" w:line="240" w:lineRule="auto"/>
              <w:ind w:left="34" w:right="74" w:hanging="34"/>
              <w:jc w:val="center"/>
              <w:rPr>
                <w:rFonts w:ascii="Times New Roman" w:hAnsi="Times New Roman" w:cs="Times New Roman"/>
                <w:sz w:val="26"/>
                <w:szCs w:val="26"/>
              </w:rPr>
            </w:pPr>
            <w:r w:rsidRPr="00053429">
              <w:rPr>
                <w:rFonts w:ascii="Times New Roman" w:hAnsi="Times New Roman" w:cs="Times New Roman"/>
                <w:sz w:val="26"/>
                <w:szCs w:val="26"/>
              </w:rPr>
              <w:t>м.</w:t>
            </w:r>
          </w:p>
        </w:tc>
        <w:tc>
          <w:tcPr>
            <w:tcW w:w="1276" w:type="dxa"/>
          </w:tcPr>
          <w:p w:rsidR="0061599D" w:rsidRPr="00053429" w:rsidRDefault="0061599D" w:rsidP="00053429">
            <w:pPr>
              <w:spacing w:after="0" w:line="240" w:lineRule="auto"/>
              <w:ind w:left="34" w:right="74" w:hanging="34"/>
              <w:jc w:val="center"/>
              <w:rPr>
                <w:rFonts w:ascii="Times New Roman" w:hAnsi="Times New Roman" w:cs="Times New Roman"/>
                <w:sz w:val="26"/>
                <w:szCs w:val="26"/>
              </w:rPr>
            </w:pPr>
            <w:r w:rsidRPr="00053429">
              <w:rPr>
                <w:rFonts w:ascii="Times New Roman" w:hAnsi="Times New Roman" w:cs="Times New Roman"/>
                <w:sz w:val="26"/>
                <w:szCs w:val="26"/>
              </w:rPr>
              <w:t>5</w:t>
            </w:r>
          </w:p>
        </w:tc>
        <w:tc>
          <w:tcPr>
            <w:tcW w:w="1175" w:type="dxa"/>
          </w:tcPr>
          <w:p w:rsidR="0061599D" w:rsidRPr="00053429" w:rsidRDefault="0061599D" w:rsidP="00053429">
            <w:pPr>
              <w:spacing w:after="0" w:line="240" w:lineRule="auto"/>
              <w:ind w:right="74"/>
              <w:jc w:val="center"/>
              <w:rPr>
                <w:rFonts w:ascii="Times New Roman" w:hAnsi="Times New Roman" w:cs="Times New Roman"/>
                <w:sz w:val="26"/>
                <w:szCs w:val="26"/>
              </w:rPr>
            </w:pPr>
            <w:r w:rsidRPr="00053429">
              <w:rPr>
                <w:rFonts w:ascii="Times New Roman" w:hAnsi="Times New Roman" w:cs="Times New Roman"/>
                <w:sz w:val="26"/>
                <w:szCs w:val="26"/>
              </w:rPr>
              <w:t>5</w:t>
            </w:r>
          </w:p>
        </w:tc>
        <w:tc>
          <w:tcPr>
            <w:tcW w:w="1134" w:type="dxa"/>
          </w:tcPr>
          <w:p w:rsidR="0061599D" w:rsidRPr="00053429" w:rsidRDefault="0061599D" w:rsidP="00053429">
            <w:pPr>
              <w:spacing w:after="0" w:line="240" w:lineRule="auto"/>
              <w:ind w:left="34" w:right="74" w:hanging="34"/>
              <w:jc w:val="center"/>
              <w:rPr>
                <w:rFonts w:ascii="Times New Roman" w:hAnsi="Times New Roman" w:cs="Times New Roman"/>
                <w:sz w:val="26"/>
                <w:szCs w:val="26"/>
              </w:rPr>
            </w:pPr>
            <w:r w:rsidRPr="00053429">
              <w:rPr>
                <w:rFonts w:ascii="Times New Roman" w:hAnsi="Times New Roman" w:cs="Times New Roman"/>
                <w:sz w:val="26"/>
                <w:szCs w:val="26"/>
              </w:rPr>
              <w:t>5</w:t>
            </w:r>
          </w:p>
        </w:tc>
        <w:tc>
          <w:tcPr>
            <w:tcW w:w="1134" w:type="dxa"/>
          </w:tcPr>
          <w:p w:rsidR="0061599D" w:rsidRPr="00053429" w:rsidRDefault="0061599D" w:rsidP="00053429">
            <w:pPr>
              <w:spacing w:after="0" w:line="240" w:lineRule="auto"/>
              <w:ind w:left="34" w:right="74" w:hanging="34"/>
              <w:jc w:val="center"/>
              <w:rPr>
                <w:rFonts w:ascii="Times New Roman" w:hAnsi="Times New Roman" w:cs="Times New Roman"/>
                <w:sz w:val="26"/>
                <w:szCs w:val="26"/>
              </w:rPr>
            </w:pPr>
            <w:r w:rsidRPr="00053429">
              <w:rPr>
                <w:rFonts w:ascii="Times New Roman" w:hAnsi="Times New Roman" w:cs="Times New Roman"/>
                <w:sz w:val="26"/>
                <w:szCs w:val="26"/>
              </w:rPr>
              <w:t>5</w:t>
            </w:r>
          </w:p>
        </w:tc>
      </w:tr>
      <w:tr w:rsidR="0061599D" w:rsidRPr="00053429" w:rsidTr="00E6728A">
        <w:trPr>
          <w:trHeight w:val="325"/>
          <w:jc w:val="center"/>
        </w:trPr>
        <w:tc>
          <w:tcPr>
            <w:tcW w:w="3605" w:type="dxa"/>
          </w:tcPr>
          <w:p w:rsidR="0061599D" w:rsidRPr="00053429" w:rsidRDefault="0061599D" w:rsidP="00053429">
            <w:pPr>
              <w:autoSpaceDE w:val="0"/>
              <w:autoSpaceDN w:val="0"/>
              <w:adjustRightInd w:val="0"/>
              <w:spacing w:after="0" w:line="240" w:lineRule="auto"/>
              <w:ind w:left="34" w:right="74" w:hanging="34"/>
              <w:jc w:val="center"/>
              <w:rPr>
                <w:rFonts w:ascii="Times New Roman" w:hAnsi="Times New Roman" w:cs="Times New Roman"/>
                <w:sz w:val="24"/>
                <w:szCs w:val="24"/>
              </w:rPr>
            </w:pPr>
            <w:r w:rsidRPr="00053429">
              <w:rPr>
                <w:rFonts w:ascii="Times New Roman" w:hAnsi="Times New Roman" w:cs="Times New Roman"/>
                <w:sz w:val="24"/>
                <w:szCs w:val="24"/>
              </w:rPr>
              <w:t>от боковой границы</w:t>
            </w:r>
          </w:p>
        </w:tc>
        <w:tc>
          <w:tcPr>
            <w:tcW w:w="1417" w:type="dxa"/>
          </w:tcPr>
          <w:p w:rsidR="0061599D" w:rsidRPr="00053429" w:rsidRDefault="0061599D" w:rsidP="00053429">
            <w:pPr>
              <w:spacing w:after="0" w:line="240" w:lineRule="auto"/>
              <w:ind w:left="34" w:right="74" w:hanging="34"/>
              <w:jc w:val="center"/>
              <w:rPr>
                <w:rFonts w:ascii="Times New Roman" w:hAnsi="Times New Roman" w:cs="Times New Roman"/>
                <w:sz w:val="26"/>
                <w:szCs w:val="26"/>
              </w:rPr>
            </w:pPr>
            <w:r w:rsidRPr="00053429">
              <w:rPr>
                <w:rFonts w:ascii="Times New Roman" w:hAnsi="Times New Roman" w:cs="Times New Roman"/>
                <w:sz w:val="26"/>
                <w:szCs w:val="26"/>
              </w:rPr>
              <w:t>м.</w:t>
            </w:r>
          </w:p>
        </w:tc>
        <w:tc>
          <w:tcPr>
            <w:tcW w:w="1276" w:type="dxa"/>
          </w:tcPr>
          <w:p w:rsidR="0061599D" w:rsidRPr="00053429" w:rsidRDefault="0061599D" w:rsidP="00053429">
            <w:pPr>
              <w:spacing w:after="0" w:line="240" w:lineRule="auto"/>
              <w:ind w:left="34" w:right="74" w:hanging="34"/>
              <w:jc w:val="center"/>
              <w:rPr>
                <w:rFonts w:ascii="Times New Roman" w:hAnsi="Times New Roman" w:cs="Times New Roman"/>
                <w:sz w:val="26"/>
                <w:szCs w:val="26"/>
              </w:rPr>
            </w:pPr>
            <w:r w:rsidRPr="00053429">
              <w:rPr>
                <w:rFonts w:ascii="Times New Roman" w:hAnsi="Times New Roman" w:cs="Times New Roman"/>
                <w:sz w:val="26"/>
                <w:szCs w:val="26"/>
              </w:rPr>
              <w:t>3</w:t>
            </w:r>
          </w:p>
        </w:tc>
        <w:tc>
          <w:tcPr>
            <w:tcW w:w="1175" w:type="dxa"/>
          </w:tcPr>
          <w:p w:rsidR="0061599D" w:rsidRPr="00053429" w:rsidRDefault="0061599D" w:rsidP="00053429">
            <w:pPr>
              <w:spacing w:after="0" w:line="240" w:lineRule="auto"/>
              <w:ind w:left="34" w:right="74" w:hanging="34"/>
              <w:jc w:val="center"/>
              <w:rPr>
                <w:rFonts w:ascii="Times New Roman" w:hAnsi="Times New Roman" w:cs="Times New Roman"/>
                <w:sz w:val="26"/>
                <w:szCs w:val="26"/>
              </w:rPr>
            </w:pPr>
            <w:r w:rsidRPr="00053429">
              <w:rPr>
                <w:rFonts w:ascii="Times New Roman" w:hAnsi="Times New Roman" w:cs="Times New Roman"/>
                <w:sz w:val="26"/>
                <w:szCs w:val="26"/>
              </w:rPr>
              <w:t>3</w:t>
            </w:r>
          </w:p>
        </w:tc>
        <w:tc>
          <w:tcPr>
            <w:tcW w:w="1134" w:type="dxa"/>
          </w:tcPr>
          <w:p w:rsidR="0061599D" w:rsidRPr="00053429" w:rsidRDefault="0061599D" w:rsidP="00053429">
            <w:pPr>
              <w:spacing w:after="0" w:line="240" w:lineRule="auto"/>
              <w:ind w:left="34" w:right="74" w:hanging="34"/>
              <w:jc w:val="center"/>
              <w:rPr>
                <w:rFonts w:ascii="Times New Roman" w:hAnsi="Times New Roman" w:cs="Times New Roman"/>
                <w:sz w:val="26"/>
                <w:szCs w:val="26"/>
              </w:rPr>
            </w:pPr>
            <w:r w:rsidRPr="00053429">
              <w:rPr>
                <w:rFonts w:ascii="Times New Roman" w:hAnsi="Times New Roman" w:cs="Times New Roman"/>
                <w:sz w:val="26"/>
                <w:szCs w:val="26"/>
              </w:rPr>
              <w:t>3</w:t>
            </w:r>
          </w:p>
        </w:tc>
        <w:tc>
          <w:tcPr>
            <w:tcW w:w="1134" w:type="dxa"/>
          </w:tcPr>
          <w:p w:rsidR="0061599D" w:rsidRPr="00053429" w:rsidRDefault="0061599D" w:rsidP="00053429">
            <w:pPr>
              <w:spacing w:after="0" w:line="240" w:lineRule="auto"/>
              <w:ind w:left="34" w:right="74" w:hanging="34"/>
              <w:jc w:val="center"/>
              <w:rPr>
                <w:rFonts w:ascii="Times New Roman" w:hAnsi="Times New Roman" w:cs="Times New Roman"/>
                <w:sz w:val="26"/>
                <w:szCs w:val="26"/>
              </w:rPr>
            </w:pPr>
            <w:r w:rsidRPr="00053429">
              <w:rPr>
                <w:rFonts w:ascii="Times New Roman" w:hAnsi="Times New Roman" w:cs="Times New Roman"/>
                <w:sz w:val="26"/>
                <w:szCs w:val="26"/>
              </w:rPr>
              <w:t>3</w:t>
            </w:r>
          </w:p>
        </w:tc>
      </w:tr>
      <w:tr w:rsidR="0061599D" w:rsidRPr="00053429" w:rsidTr="00E6728A">
        <w:trPr>
          <w:trHeight w:val="278"/>
          <w:jc w:val="center"/>
        </w:trPr>
        <w:tc>
          <w:tcPr>
            <w:tcW w:w="3605" w:type="dxa"/>
          </w:tcPr>
          <w:p w:rsidR="0061599D" w:rsidRPr="00053429" w:rsidRDefault="0061599D" w:rsidP="00053429">
            <w:pPr>
              <w:autoSpaceDE w:val="0"/>
              <w:autoSpaceDN w:val="0"/>
              <w:adjustRightInd w:val="0"/>
              <w:spacing w:after="0" w:line="240" w:lineRule="auto"/>
              <w:ind w:left="34" w:right="74" w:hanging="34"/>
              <w:jc w:val="center"/>
              <w:rPr>
                <w:rFonts w:ascii="Times New Roman" w:hAnsi="Times New Roman" w:cs="Times New Roman"/>
                <w:sz w:val="24"/>
                <w:szCs w:val="24"/>
              </w:rPr>
            </w:pPr>
            <w:r w:rsidRPr="00053429">
              <w:rPr>
                <w:rFonts w:ascii="Times New Roman" w:hAnsi="Times New Roman" w:cs="Times New Roman"/>
                <w:sz w:val="24"/>
                <w:szCs w:val="24"/>
              </w:rPr>
              <w:t>от задней границы</w:t>
            </w:r>
          </w:p>
        </w:tc>
        <w:tc>
          <w:tcPr>
            <w:tcW w:w="1417" w:type="dxa"/>
          </w:tcPr>
          <w:p w:rsidR="0061599D" w:rsidRPr="00053429" w:rsidRDefault="0061599D" w:rsidP="00053429">
            <w:pPr>
              <w:spacing w:after="0" w:line="240" w:lineRule="auto"/>
              <w:ind w:left="34" w:right="74" w:hanging="34"/>
              <w:jc w:val="center"/>
              <w:rPr>
                <w:rFonts w:ascii="Times New Roman" w:hAnsi="Times New Roman" w:cs="Times New Roman"/>
                <w:sz w:val="26"/>
                <w:szCs w:val="26"/>
              </w:rPr>
            </w:pPr>
            <w:r w:rsidRPr="00053429">
              <w:rPr>
                <w:rFonts w:ascii="Times New Roman" w:hAnsi="Times New Roman" w:cs="Times New Roman"/>
                <w:sz w:val="26"/>
                <w:szCs w:val="26"/>
              </w:rPr>
              <w:t>м</w:t>
            </w:r>
          </w:p>
        </w:tc>
        <w:tc>
          <w:tcPr>
            <w:tcW w:w="1276" w:type="dxa"/>
          </w:tcPr>
          <w:p w:rsidR="0061599D" w:rsidRPr="00053429" w:rsidRDefault="0061599D" w:rsidP="00053429">
            <w:pPr>
              <w:spacing w:after="0" w:line="240" w:lineRule="auto"/>
              <w:ind w:left="34" w:right="74" w:hanging="34"/>
              <w:jc w:val="center"/>
              <w:rPr>
                <w:rFonts w:ascii="Times New Roman" w:hAnsi="Times New Roman" w:cs="Times New Roman"/>
                <w:sz w:val="26"/>
                <w:szCs w:val="26"/>
              </w:rPr>
            </w:pPr>
            <w:r w:rsidRPr="00053429">
              <w:rPr>
                <w:rFonts w:ascii="Times New Roman" w:hAnsi="Times New Roman" w:cs="Times New Roman"/>
                <w:sz w:val="26"/>
                <w:szCs w:val="26"/>
              </w:rPr>
              <w:t>3</w:t>
            </w:r>
          </w:p>
        </w:tc>
        <w:tc>
          <w:tcPr>
            <w:tcW w:w="1175" w:type="dxa"/>
          </w:tcPr>
          <w:p w:rsidR="0061599D" w:rsidRPr="00053429" w:rsidRDefault="0061599D" w:rsidP="00053429">
            <w:pPr>
              <w:spacing w:after="0" w:line="240" w:lineRule="auto"/>
              <w:ind w:left="34" w:right="74" w:hanging="34"/>
              <w:jc w:val="center"/>
              <w:rPr>
                <w:rFonts w:ascii="Times New Roman" w:hAnsi="Times New Roman" w:cs="Times New Roman"/>
                <w:sz w:val="26"/>
                <w:szCs w:val="26"/>
              </w:rPr>
            </w:pPr>
            <w:r w:rsidRPr="00053429">
              <w:rPr>
                <w:rFonts w:ascii="Times New Roman" w:hAnsi="Times New Roman" w:cs="Times New Roman"/>
                <w:sz w:val="26"/>
                <w:szCs w:val="26"/>
              </w:rPr>
              <w:t>3</w:t>
            </w:r>
          </w:p>
        </w:tc>
        <w:tc>
          <w:tcPr>
            <w:tcW w:w="1134" w:type="dxa"/>
          </w:tcPr>
          <w:p w:rsidR="0061599D" w:rsidRPr="00053429" w:rsidRDefault="0061599D" w:rsidP="00053429">
            <w:pPr>
              <w:spacing w:after="0" w:line="240" w:lineRule="auto"/>
              <w:ind w:left="34" w:right="74" w:hanging="34"/>
              <w:jc w:val="center"/>
              <w:rPr>
                <w:rFonts w:ascii="Times New Roman" w:hAnsi="Times New Roman" w:cs="Times New Roman"/>
                <w:sz w:val="26"/>
                <w:szCs w:val="26"/>
              </w:rPr>
            </w:pPr>
            <w:r w:rsidRPr="00053429">
              <w:rPr>
                <w:rFonts w:ascii="Times New Roman" w:hAnsi="Times New Roman" w:cs="Times New Roman"/>
                <w:sz w:val="26"/>
                <w:szCs w:val="26"/>
              </w:rPr>
              <w:t>3</w:t>
            </w:r>
          </w:p>
        </w:tc>
        <w:tc>
          <w:tcPr>
            <w:tcW w:w="1134" w:type="dxa"/>
          </w:tcPr>
          <w:p w:rsidR="0061599D" w:rsidRPr="00053429" w:rsidRDefault="0061599D" w:rsidP="00053429">
            <w:pPr>
              <w:spacing w:after="0" w:line="240" w:lineRule="auto"/>
              <w:ind w:left="34" w:right="74" w:hanging="34"/>
              <w:jc w:val="center"/>
              <w:rPr>
                <w:rFonts w:ascii="Times New Roman" w:hAnsi="Times New Roman" w:cs="Times New Roman"/>
                <w:sz w:val="26"/>
                <w:szCs w:val="26"/>
              </w:rPr>
            </w:pPr>
            <w:r w:rsidRPr="00053429">
              <w:rPr>
                <w:rFonts w:ascii="Times New Roman" w:hAnsi="Times New Roman" w:cs="Times New Roman"/>
                <w:sz w:val="26"/>
                <w:szCs w:val="26"/>
              </w:rPr>
              <w:t>3</w:t>
            </w:r>
          </w:p>
        </w:tc>
      </w:tr>
      <w:tr w:rsidR="0061599D" w:rsidRPr="00053429" w:rsidTr="00E6728A">
        <w:trPr>
          <w:trHeight w:val="330"/>
          <w:jc w:val="center"/>
        </w:trPr>
        <w:tc>
          <w:tcPr>
            <w:tcW w:w="9741" w:type="dxa"/>
            <w:gridSpan w:val="6"/>
          </w:tcPr>
          <w:p w:rsidR="0061599D" w:rsidRPr="00053429" w:rsidRDefault="0061599D" w:rsidP="00053429">
            <w:pPr>
              <w:spacing w:after="0" w:line="240" w:lineRule="auto"/>
              <w:ind w:left="34" w:right="74" w:hanging="34"/>
              <w:jc w:val="center"/>
              <w:rPr>
                <w:rFonts w:ascii="Times New Roman" w:hAnsi="Times New Roman" w:cs="Times New Roman"/>
                <w:sz w:val="28"/>
                <w:szCs w:val="28"/>
              </w:rPr>
            </w:pPr>
            <w:r w:rsidRPr="00053429">
              <w:rPr>
                <w:rFonts w:ascii="Times New Roman" w:hAnsi="Times New Roman" w:cs="Times New Roman"/>
                <w:sz w:val="28"/>
                <w:szCs w:val="28"/>
              </w:rPr>
              <w:t>Предельные параметры разрешенного строительства, реконструкции объектов капитального строительства</w:t>
            </w:r>
          </w:p>
        </w:tc>
      </w:tr>
      <w:tr w:rsidR="0061599D" w:rsidRPr="00053429" w:rsidTr="00E6728A">
        <w:trPr>
          <w:trHeight w:val="330"/>
          <w:jc w:val="center"/>
        </w:trPr>
        <w:tc>
          <w:tcPr>
            <w:tcW w:w="3605" w:type="dxa"/>
          </w:tcPr>
          <w:p w:rsidR="0061599D" w:rsidRPr="00053429" w:rsidRDefault="0061599D" w:rsidP="00053429">
            <w:pPr>
              <w:autoSpaceDE w:val="0"/>
              <w:autoSpaceDN w:val="0"/>
              <w:adjustRightInd w:val="0"/>
              <w:spacing w:after="0" w:line="240" w:lineRule="auto"/>
              <w:ind w:left="34" w:right="74" w:hanging="34"/>
              <w:jc w:val="center"/>
              <w:rPr>
                <w:rFonts w:ascii="Times New Roman" w:hAnsi="Times New Roman" w:cs="Times New Roman"/>
                <w:sz w:val="24"/>
                <w:szCs w:val="24"/>
              </w:rPr>
            </w:pPr>
            <w:r w:rsidRPr="00053429">
              <w:rPr>
                <w:rFonts w:ascii="Times New Roman" w:hAnsi="Times New Roman" w:cs="Times New Roman"/>
                <w:bCs/>
                <w:sz w:val="24"/>
                <w:szCs w:val="24"/>
              </w:rPr>
              <w:t>максимальный показатель этажности основных зданий</w:t>
            </w:r>
          </w:p>
        </w:tc>
        <w:tc>
          <w:tcPr>
            <w:tcW w:w="1417" w:type="dxa"/>
          </w:tcPr>
          <w:p w:rsidR="0061599D" w:rsidRPr="00053429" w:rsidRDefault="0061599D" w:rsidP="00053429">
            <w:pPr>
              <w:spacing w:after="0" w:line="240" w:lineRule="auto"/>
              <w:ind w:left="34" w:right="74" w:hanging="34"/>
              <w:jc w:val="center"/>
              <w:rPr>
                <w:rFonts w:ascii="Times New Roman" w:hAnsi="Times New Roman" w:cs="Times New Roman"/>
                <w:sz w:val="28"/>
                <w:szCs w:val="28"/>
              </w:rPr>
            </w:pPr>
            <w:r w:rsidRPr="00053429">
              <w:rPr>
                <w:rFonts w:ascii="Times New Roman" w:hAnsi="Times New Roman" w:cs="Times New Roman"/>
                <w:sz w:val="28"/>
                <w:szCs w:val="28"/>
              </w:rPr>
              <w:t>этаж</w:t>
            </w:r>
          </w:p>
        </w:tc>
        <w:tc>
          <w:tcPr>
            <w:tcW w:w="1276" w:type="dxa"/>
          </w:tcPr>
          <w:p w:rsidR="0061599D" w:rsidRPr="00053429" w:rsidRDefault="0061599D" w:rsidP="00053429">
            <w:pPr>
              <w:spacing w:after="0" w:line="240" w:lineRule="auto"/>
              <w:ind w:left="34" w:right="74" w:hanging="34"/>
              <w:jc w:val="center"/>
              <w:rPr>
                <w:rFonts w:ascii="Times New Roman" w:hAnsi="Times New Roman" w:cs="Times New Roman"/>
                <w:sz w:val="28"/>
                <w:szCs w:val="28"/>
              </w:rPr>
            </w:pPr>
            <w:r w:rsidRPr="00053429">
              <w:rPr>
                <w:rFonts w:ascii="Times New Roman" w:hAnsi="Times New Roman" w:cs="Times New Roman"/>
                <w:sz w:val="28"/>
                <w:szCs w:val="28"/>
              </w:rPr>
              <w:t>3</w:t>
            </w:r>
          </w:p>
        </w:tc>
        <w:tc>
          <w:tcPr>
            <w:tcW w:w="1175" w:type="dxa"/>
          </w:tcPr>
          <w:p w:rsidR="0061599D" w:rsidRPr="00053429" w:rsidRDefault="0061599D" w:rsidP="00053429">
            <w:pPr>
              <w:spacing w:after="0" w:line="240" w:lineRule="auto"/>
              <w:ind w:right="74"/>
              <w:jc w:val="center"/>
              <w:rPr>
                <w:rFonts w:ascii="Times New Roman" w:hAnsi="Times New Roman" w:cs="Times New Roman"/>
                <w:sz w:val="28"/>
                <w:szCs w:val="28"/>
              </w:rPr>
            </w:pPr>
            <w:r w:rsidRPr="00053429">
              <w:rPr>
                <w:rFonts w:ascii="Times New Roman" w:hAnsi="Times New Roman" w:cs="Times New Roman"/>
                <w:sz w:val="28"/>
                <w:szCs w:val="28"/>
              </w:rPr>
              <w:t>3</w:t>
            </w:r>
          </w:p>
        </w:tc>
        <w:tc>
          <w:tcPr>
            <w:tcW w:w="1134" w:type="dxa"/>
          </w:tcPr>
          <w:p w:rsidR="0061599D" w:rsidRPr="00053429" w:rsidRDefault="0061599D" w:rsidP="00053429">
            <w:pPr>
              <w:spacing w:after="0" w:line="240" w:lineRule="auto"/>
              <w:ind w:left="34" w:right="74" w:hanging="34"/>
              <w:jc w:val="center"/>
              <w:rPr>
                <w:rFonts w:ascii="Times New Roman" w:hAnsi="Times New Roman" w:cs="Times New Roman"/>
                <w:sz w:val="28"/>
                <w:szCs w:val="28"/>
              </w:rPr>
            </w:pPr>
            <w:r w:rsidRPr="00053429">
              <w:rPr>
                <w:rFonts w:ascii="Times New Roman" w:hAnsi="Times New Roman" w:cs="Times New Roman"/>
                <w:sz w:val="28"/>
                <w:szCs w:val="28"/>
              </w:rPr>
              <w:t>5</w:t>
            </w:r>
          </w:p>
        </w:tc>
        <w:tc>
          <w:tcPr>
            <w:tcW w:w="1134" w:type="dxa"/>
          </w:tcPr>
          <w:p w:rsidR="0061599D" w:rsidRPr="00053429" w:rsidRDefault="0061599D" w:rsidP="00053429">
            <w:pPr>
              <w:spacing w:after="0" w:line="240" w:lineRule="auto"/>
              <w:ind w:left="34" w:right="74" w:hanging="34"/>
              <w:jc w:val="center"/>
              <w:rPr>
                <w:rFonts w:ascii="Times New Roman" w:hAnsi="Times New Roman" w:cs="Times New Roman"/>
                <w:sz w:val="28"/>
                <w:szCs w:val="28"/>
              </w:rPr>
            </w:pPr>
            <w:r w:rsidRPr="00053429">
              <w:rPr>
                <w:rFonts w:ascii="Times New Roman" w:hAnsi="Times New Roman" w:cs="Times New Roman"/>
                <w:sz w:val="28"/>
                <w:szCs w:val="28"/>
              </w:rPr>
              <w:t>1</w:t>
            </w:r>
          </w:p>
        </w:tc>
      </w:tr>
      <w:tr w:rsidR="0061599D" w:rsidRPr="00053429" w:rsidTr="00E6728A">
        <w:trPr>
          <w:trHeight w:val="330"/>
          <w:jc w:val="center"/>
        </w:trPr>
        <w:tc>
          <w:tcPr>
            <w:tcW w:w="3605" w:type="dxa"/>
          </w:tcPr>
          <w:p w:rsidR="0061599D" w:rsidRPr="00053429" w:rsidRDefault="0061599D" w:rsidP="00053429">
            <w:pPr>
              <w:autoSpaceDE w:val="0"/>
              <w:autoSpaceDN w:val="0"/>
              <w:adjustRightInd w:val="0"/>
              <w:spacing w:after="0" w:line="240" w:lineRule="auto"/>
              <w:ind w:left="34" w:right="74" w:hanging="34"/>
              <w:jc w:val="center"/>
              <w:rPr>
                <w:rFonts w:ascii="Times New Roman" w:hAnsi="Times New Roman" w:cs="Times New Roman"/>
                <w:bCs/>
                <w:sz w:val="24"/>
                <w:szCs w:val="24"/>
              </w:rPr>
            </w:pPr>
            <w:r w:rsidRPr="00053429">
              <w:rPr>
                <w:rFonts w:ascii="Times New Roman" w:hAnsi="Times New Roman" w:cs="Times New Roman"/>
                <w:bCs/>
                <w:sz w:val="24"/>
                <w:szCs w:val="24"/>
              </w:rPr>
              <w:t>максимальная высота зданий (до конька)</w:t>
            </w:r>
          </w:p>
        </w:tc>
        <w:tc>
          <w:tcPr>
            <w:tcW w:w="1417" w:type="dxa"/>
          </w:tcPr>
          <w:p w:rsidR="0061599D" w:rsidRPr="00053429" w:rsidRDefault="0061599D" w:rsidP="00053429">
            <w:pPr>
              <w:spacing w:after="0" w:line="240" w:lineRule="auto"/>
              <w:ind w:left="34" w:right="74" w:hanging="34"/>
              <w:jc w:val="center"/>
              <w:rPr>
                <w:rFonts w:ascii="Times New Roman" w:hAnsi="Times New Roman" w:cs="Times New Roman"/>
                <w:bCs/>
                <w:sz w:val="28"/>
                <w:szCs w:val="28"/>
              </w:rPr>
            </w:pPr>
            <w:r w:rsidRPr="00053429">
              <w:rPr>
                <w:rFonts w:ascii="Times New Roman" w:hAnsi="Times New Roman" w:cs="Times New Roman"/>
                <w:bCs/>
                <w:sz w:val="28"/>
                <w:szCs w:val="28"/>
              </w:rPr>
              <w:t>м</w:t>
            </w:r>
          </w:p>
        </w:tc>
        <w:tc>
          <w:tcPr>
            <w:tcW w:w="1276" w:type="dxa"/>
          </w:tcPr>
          <w:p w:rsidR="0061599D" w:rsidRPr="00053429" w:rsidRDefault="0061599D" w:rsidP="00053429">
            <w:pPr>
              <w:spacing w:after="0" w:line="240" w:lineRule="auto"/>
              <w:ind w:left="34" w:right="74" w:hanging="34"/>
              <w:jc w:val="center"/>
              <w:rPr>
                <w:rFonts w:ascii="Times New Roman" w:hAnsi="Times New Roman" w:cs="Times New Roman"/>
                <w:sz w:val="28"/>
                <w:szCs w:val="28"/>
              </w:rPr>
            </w:pPr>
            <w:r w:rsidRPr="00053429">
              <w:rPr>
                <w:rFonts w:ascii="Times New Roman" w:hAnsi="Times New Roman" w:cs="Times New Roman"/>
                <w:sz w:val="28"/>
                <w:szCs w:val="28"/>
              </w:rPr>
              <w:t>12</w:t>
            </w:r>
          </w:p>
        </w:tc>
        <w:tc>
          <w:tcPr>
            <w:tcW w:w="1175" w:type="dxa"/>
          </w:tcPr>
          <w:p w:rsidR="0061599D" w:rsidRPr="00053429" w:rsidRDefault="0061599D" w:rsidP="00053429">
            <w:pPr>
              <w:spacing w:after="0" w:line="240" w:lineRule="auto"/>
              <w:ind w:left="34" w:right="74" w:hanging="34"/>
              <w:jc w:val="center"/>
              <w:rPr>
                <w:rFonts w:ascii="Times New Roman" w:hAnsi="Times New Roman" w:cs="Times New Roman"/>
                <w:sz w:val="28"/>
                <w:szCs w:val="28"/>
              </w:rPr>
            </w:pPr>
            <w:r w:rsidRPr="00053429">
              <w:rPr>
                <w:rFonts w:ascii="Times New Roman" w:hAnsi="Times New Roman" w:cs="Times New Roman"/>
                <w:sz w:val="28"/>
                <w:szCs w:val="28"/>
              </w:rPr>
              <w:t>12</w:t>
            </w:r>
          </w:p>
        </w:tc>
        <w:tc>
          <w:tcPr>
            <w:tcW w:w="1134" w:type="dxa"/>
          </w:tcPr>
          <w:p w:rsidR="0061599D" w:rsidRPr="00053429" w:rsidRDefault="0061599D" w:rsidP="00053429">
            <w:pPr>
              <w:spacing w:after="0" w:line="240" w:lineRule="auto"/>
              <w:ind w:left="34" w:right="74" w:hanging="34"/>
              <w:jc w:val="center"/>
              <w:rPr>
                <w:rFonts w:ascii="Times New Roman" w:hAnsi="Times New Roman" w:cs="Times New Roman"/>
                <w:sz w:val="28"/>
                <w:szCs w:val="28"/>
              </w:rPr>
            </w:pPr>
            <w:r w:rsidRPr="00053429">
              <w:rPr>
                <w:rFonts w:ascii="Times New Roman" w:hAnsi="Times New Roman" w:cs="Times New Roman"/>
                <w:sz w:val="28"/>
                <w:szCs w:val="28"/>
              </w:rPr>
              <w:t>25</w:t>
            </w:r>
          </w:p>
        </w:tc>
        <w:tc>
          <w:tcPr>
            <w:tcW w:w="1134" w:type="dxa"/>
          </w:tcPr>
          <w:p w:rsidR="0061599D" w:rsidRPr="00053429" w:rsidRDefault="0061599D" w:rsidP="00053429">
            <w:pPr>
              <w:spacing w:after="0" w:line="240" w:lineRule="auto"/>
              <w:ind w:left="34" w:right="74" w:hanging="34"/>
              <w:jc w:val="center"/>
              <w:rPr>
                <w:rFonts w:ascii="Times New Roman" w:hAnsi="Times New Roman" w:cs="Times New Roman"/>
                <w:sz w:val="28"/>
                <w:szCs w:val="28"/>
              </w:rPr>
            </w:pPr>
            <w:r w:rsidRPr="00053429">
              <w:rPr>
                <w:rFonts w:ascii="Times New Roman" w:hAnsi="Times New Roman" w:cs="Times New Roman"/>
                <w:sz w:val="28"/>
                <w:szCs w:val="28"/>
              </w:rPr>
              <w:t>5</w:t>
            </w:r>
          </w:p>
        </w:tc>
      </w:tr>
      <w:tr w:rsidR="0061599D" w:rsidRPr="00053429" w:rsidTr="00E6728A">
        <w:trPr>
          <w:trHeight w:val="330"/>
          <w:jc w:val="center"/>
        </w:trPr>
        <w:tc>
          <w:tcPr>
            <w:tcW w:w="3605" w:type="dxa"/>
          </w:tcPr>
          <w:p w:rsidR="0061599D" w:rsidRPr="00053429" w:rsidRDefault="0061599D" w:rsidP="00053429">
            <w:pPr>
              <w:autoSpaceDE w:val="0"/>
              <w:autoSpaceDN w:val="0"/>
              <w:adjustRightInd w:val="0"/>
              <w:spacing w:after="0" w:line="240" w:lineRule="auto"/>
              <w:ind w:left="34" w:right="74" w:hanging="34"/>
              <w:jc w:val="center"/>
              <w:rPr>
                <w:rFonts w:ascii="Times New Roman" w:hAnsi="Times New Roman" w:cs="Times New Roman"/>
                <w:sz w:val="24"/>
                <w:szCs w:val="24"/>
              </w:rPr>
            </w:pPr>
            <w:r w:rsidRPr="00053429">
              <w:rPr>
                <w:rFonts w:ascii="Times New Roman" w:hAnsi="Times New Roman" w:cs="Times New Roman"/>
                <w:bCs/>
                <w:sz w:val="24"/>
                <w:szCs w:val="24"/>
              </w:rPr>
              <w:t xml:space="preserve">максимальный показатель процента застройки </w:t>
            </w:r>
          </w:p>
        </w:tc>
        <w:tc>
          <w:tcPr>
            <w:tcW w:w="1417" w:type="dxa"/>
          </w:tcPr>
          <w:p w:rsidR="0061599D" w:rsidRPr="00053429" w:rsidRDefault="0061599D" w:rsidP="00053429">
            <w:pPr>
              <w:spacing w:after="0" w:line="240" w:lineRule="auto"/>
              <w:ind w:left="34" w:right="74" w:hanging="34"/>
              <w:jc w:val="center"/>
              <w:rPr>
                <w:rFonts w:ascii="Times New Roman" w:hAnsi="Times New Roman" w:cs="Times New Roman"/>
                <w:sz w:val="28"/>
                <w:szCs w:val="28"/>
              </w:rPr>
            </w:pPr>
            <w:r w:rsidRPr="00053429">
              <w:rPr>
                <w:rFonts w:ascii="Times New Roman" w:hAnsi="Times New Roman" w:cs="Times New Roman"/>
                <w:bCs/>
                <w:sz w:val="28"/>
                <w:szCs w:val="28"/>
              </w:rPr>
              <w:t>(%)</w:t>
            </w:r>
          </w:p>
        </w:tc>
        <w:tc>
          <w:tcPr>
            <w:tcW w:w="1276" w:type="dxa"/>
          </w:tcPr>
          <w:p w:rsidR="0061599D" w:rsidRPr="00053429" w:rsidRDefault="0061599D" w:rsidP="00053429">
            <w:pPr>
              <w:spacing w:after="0" w:line="240" w:lineRule="auto"/>
              <w:ind w:left="34" w:right="74" w:hanging="34"/>
              <w:jc w:val="center"/>
              <w:rPr>
                <w:rFonts w:ascii="Times New Roman" w:hAnsi="Times New Roman" w:cs="Times New Roman"/>
                <w:sz w:val="28"/>
                <w:szCs w:val="28"/>
              </w:rPr>
            </w:pPr>
            <w:r w:rsidRPr="00053429">
              <w:rPr>
                <w:rFonts w:ascii="Times New Roman" w:hAnsi="Times New Roman" w:cs="Times New Roman"/>
                <w:sz w:val="28"/>
                <w:szCs w:val="28"/>
              </w:rPr>
              <w:t>40</w:t>
            </w:r>
          </w:p>
        </w:tc>
        <w:tc>
          <w:tcPr>
            <w:tcW w:w="1175" w:type="dxa"/>
          </w:tcPr>
          <w:p w:rsidR="0061599D" w:rsidRPr="00053429" w:rsidRDefault="0061599D" w:rsidP="00053429">
            <w:pPr>
              <w:spacing w:after="0" w:line="240" w:lineRule="auto"/>
              <w:ind w:left="34" w:right="74" w:hanging="34"/>
              <w:jc w:val="center"/>
              <w:rPr>
                <w:rFonts w:ascii="Times New Roman" w:hAnsi="Times New Roman" w:cs="Times New Roman"/>
                <w:sz w:val="28"/>
                <w:szCs w:val="28"/>
              </w:rPr>
            </w:pPr>
            <w:r w:rsidRPr="00053429">
              <w:rPr>
                <w:rFonts w:ascii="Times New Roman" w:hAnsi="Times New Roman" w:cs="Times New Roman"/>
                <w:sz w:val="28"/>
                <w:szCs w:val="28"/>
              </w:rPr>
              <w:t>50</w:t>
            </w:r>
          </w:p>
        </w:tc>
        <w:tc>
          <w:tcPr>
            <w:tcW w:w="1134" w:type="dxa"/>
          </w:tcPr>
          <w:p w:rsidR="0061599D" w:rsidRPr="00053429" w:rsidRDefault="0061599D" w:rsidP="00053429">
            <w:pPr>
              <w:spacing w:after="0" w:line="240" w:lineRule="auto"/>
              <w:ind w:left="34" w:right="74" w:hanging="34"/>
              <w:jc w:val="center"/>
              <w:rPr>
                <w:rFonts w:ascii="Times New Roman" w:hAnsi="Times New Roman" w:cs="Times New Roman"/>
                <w:sz w:val="28"/>
                <w:szCs w:val="28"/>
              </w:rPr>
            </w:pPr>
            <w:r w:rsidRPr="00053429">
              <w:rPr>
                <w:rFonts w:ascii="Times New Roman" w:hAnsi="Times New Roman" w:cs="Times New Roman"/>
                <w:sz w:val="28"/>
                <w:szCs w:val="28"/>
              </w:rPr>
              <w:t>50</w:t>
            </w:r>
          </w:p>
        </w:tc>
        <w:tc>
          <w:tcPr>
            <w:tcW w:w="1134" w:type="dxa"/>
          </w:tcPr>
          <w:p w:rsidR="0061599D" w:rsidRPr="00053429" w:rsidRDefault="0061599D" w:rsidP="00053429">
            <w:pPr>
              <w:spacing w:after="0" w:line="240" w:lineRule="auto"/>
              <w:ind w:left="34" w:right="74" w:hanging="34"/>
              <w:jc w:val="center"/>
              <w:rPr>
                <w:rFonts w:ascii="Times New Roman" w:hAnsi="Times New Roman" w:cs="Times New Roman"/>
                <w:sz w:val="28"/>
                <w:szCs w:val="28"/>
              </w:rPr>
            </w:pPr>
            <w:r w:rsidRPr="00053429">
              <w:rPr>
                <w:rFonts w:ascii="Times New Roman" w:hAnsi="Times New Roman" w:cs="Times New Roman"/>
                <w:sz w:val="28"/>
                <w:szCs w:val="28"/>
              </w:rPr>
              <w:t>50</w:t>
            </w:r>
          </w:p>
        </w:tc>
      </w:tr>
    </w:tbl>
    <w:p w:rsidR="0061599D" w:rsidRDefault="0061599D" w:rsidP="00053429">
      <w:pPr>
        <w:tabs>
          <w:tab w:val="left" w:pos="1134"/>
        </w:tabs>
        <w:spacing w:after="0" w:line="240" w:lineRule="auto"/>
        <w:ind w:firstLine="851"/>
        <w:jc w:val="both"/>
        <w:rPr>
          <w:rFonts w:ascii="Times New Roman" w:hAnsi="Times New Roman" w:cs="Times New Roman"/>
          <w:sz w:val="28"/>
          <w:szCs w:val="28"/>
        </w:rPr>
      </w:pPr>
      <w:r w:rsidRPr="00053429">
        <w:rPr>
          <w:rFonts w:ascii="Times New Roman" w:hAnsi="Times New Roman" w:cs="Times New Roman"/>
          <w:sz w:val="28"/>
          <w:szCs w:val="28"/>
        </w:rPr>
        <w:t>Зона озеленения специального назначения включает в себя участки территории поселения, занятые защитными лесами, лесопарками, защитными лесополосами и иными территориями и природными ландшафтами, выполняющими защитную, санитарно-гигиеническую функцию.</w:t>
      </w:r>
    </w:p>
    <w:p w:rsidR="00053429" w:rsidRPr="00315633" w:rsidRDefault="00053429" w:rsidP="00053429">
      <w:pPr>
        <w:spacing w:after="0" w:line="240" w:lineRule="auto"/>
        <w:ind w:firstLine="851"/>
        <w:jc w:val="both"/>
        <w:outlineLvl w:val="1"/>
        <w:rPr>
          <w:rFonts w:ascii="Times New Roman" w:hAnsi="Times New Roman" w:cs="Times New Roman"/>
          <w:b/>
          <w:bCs/>
          <w:i/>
          <w:sz w:val="24"/>
          <w:szCs w:val="24"/>
        </w:rPr>
      </w:pPr>
      <w:r w:rsidRPr="006426D6">
        <w:rPr>
          <w:rFonts w:ascii="Times New Roman" w:hAnsi="Times New Roman" w:cs="Times New Roman"/>
          <w:b/>
          <w:bCs/>
          <w:i/>
          <w:sz w:val="24"/>
          <w:szCs w:val="24"/>
        </w:rPr>
        <w:t>Решением Совета Мостовского городского поселения от 25.11.2016 года №</w:t>
      </w:r>
      <w:r w:rsidR="006426D6" w:rsidRPr="006426D6">
        <w:rPr>
          <w:rFonts w:ascii="Times New Roman" w:hAnsi="Times New Roman" w:cs="Times New Roman"/>
          <w:b/>
          <w:bCs/>
          <w:i/>
          <w:sz w:val="24"/>
          <w:szCs w:val="24"/>
        </w:rPr>
        <w:t>134</w:t>
      </w:r>
      <w:r w:rsidRPr="006426D6">
        <w:rPr>
          <w:rFonts w:ascii="Times New Roman" w:hAnsi="Times New Roman" w:cs="Times New Roman"/>
          <w:b/>
          <w:bCs/>
          <w:i/>
          <w:sz w:val="24"/>
          <w:szCs w:val="24"/>
        </w:rPr>
        <w:t xml:space="preserve"> пункт 2 статьи 52 таблица изложен в новой редакции.</w:t>
      </w:r>
    </w:p>
    <w:p w:rsidR="002434A4" w:rsidRPr="00053429" w:rsidRDefault="002434A4" w:rsidP="00053429">
      <w:pPr>
        <w:pStyle w:val="a4"/>
        <w:numPr>
          <w:ilvl w:val="1"/>
          <w:numId w:val="1"/>
        </w:numPr>
        <w:tabs>
          <w:tab w:val="left" w:pos="1134"/>
        </w:tabs>
        <w:spacing w:after="0" w:line="240" w:lineRule="auto"/>
        <w:ind w:left="0" w:firstLine="851"/>
        <w:jc w:val="both"/>
        <w:rPr>
          <w:rFonts w:ascii="Times New Roman" w:hAnsi="Times New Roman" w:cs="Times New Roman"/>
          <w:b/>
          <w:sz w:val="28"/>
          <w:szCs w:val="28"/>
        </w:rPr>
      </w:pPr>
      <w:r w:rsidRPr="00053429">
        <w:rPr>
          <w:rFonts w:ascii="Times New Roman" w:hAnsi="Times New Roman" w:cs="Times New Roman"/>
          <w:b/>
          <w:sz w:val="28"/>
          <w:szCs w:val="28"/>
        </w:rPr>
        <w:t>ЗКР. Зона комплексного развития.</w:t>
      </w:r>
    </w:p>
    <w:p w:rsidR="00053429" w:rsidRPr="00053429" w:rsidRDefault="00053429" w:rsidP="00053429">
      <w:pPr>
        <w:tabs>
          <w:tab w:val="num" w:pos="0"/>
        </w:tabs>
        <w:spacing w:after="0" w:line="240" w:lineRule="auto"/>
        <w:ind w:firstLine="851"/>
        <w:jc w:val="both"/>
        <w:rPr>
          <w:rFonts w:ascii="Times New Roman" w:hAnsi="Times New Roman" w:cs="Times New Roman"/>
          <w:sz w:val="28"/>
          <w:szCs w:val="28"/>
        </w:rPr>
      </w:pPr>
      <w:r w:rsidRPr="00053429">
        <w:rPr>
          <w:rFonts w:ascii="Times New Roman" w:hAnsi="Times New Roman" w:cs="Times New Roman"/>
          <w:sz w:val="28"/>
          <w:szCs w:val="28"/>
        </w:rPr>
        <w:t>Зона комплексного развития (ЗКР) выделена для обеспечения правовых условий использования резервных территорий планируемого развития населенных пунктов.</w:t>
      </w:r>
    </w:p>
    <w:p w:rsidR="00053429" w:rsidRPr="00053429" w:rsidRDefault="00053429" w:rsidP="00053429">
      <w:pPr>
        <w:tabs>
          <w:tab w:val="num" w:pos="0"/>
        </w:tabs>
        <w:spacing w:after="0" w:line="240" w:lineRule="auto"/>
        <w:ind w:firstLine="851"/>
        <w:jc w:val="both"/>
        <w:rPr>
          <w:rFonts w:ascii="Times New Roman" w:hAnsi="Times New Roman" w:cs="Times New Roman"/>
          <w:sz w:val="28"/>
          <w:szCs w:val="28"/>
        </w:rPr>
      </w:pPr>
      <w:r w:rsidRPr="00053429">
        <w:rPr>
          <w:rFonts w:ascii="Times New Roman" w:hAnsi="Times New Roman" w:cs="Times New Roman"/>
          <w:sz w:val="28"/>
          <w:szCs w:val="28"/>
        </w:rPr>
        <w:t>Зона комплексного развития территорий (ЗКР) включает в себя определенные Генеральным планом Мостовского городского поселения участки территории, которые определены в качестве резерва для размещения перспективной застройки (различных территориальных зон населенных пунктов поселения) и требуют инженерной подготовки территорий (в целях защиты от подтопления, затопления) и проектной проработки.</w:t>
      </w:r>
    </w:p>
    <w:p w:rsidR="00053429" w:rsidRPr="00053429" w:rsidRDefault="00053429" w:rsidP="00053429">
      <w:pPr>
        <w:tabs>
          <w:tab w:val="num" w:pos="0"/>
        </w:tabs>
        <w:spacing w:after="0" w:line="240" w:lineRule="auto"/>
        <w:ind w:firstLine="851"/>
        <w:jc w:val="both"/>
        <w:rPr>
          <w:rFonts w:ascii="Times New Roman" w:hAnsi="Times New Roman" w:cs="Times New Roman"/>
          <w:sz w:val="28"/>
          <w:szCs w:val="28"/>
        </w:rPr>
      </w:pPr>
      <w:r w:rsidRPr="00053429">
        <w:rPr>
          <w:rFonts w:ascii="Times New Roman" w:hAnsi="Times New Roman" w:cs="Times New Roman"/>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 в границах земельного участка:</w:t>
      </w:r>
    </w:p>
    <w:tbl>
      <w:tblPr>
        <w:tblW w:w="9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3"/>
        <w:gridCol w:w="1505"/>
        <w:gridCol w:w="905"/>
        <w:gridCol w:w="851"/>
        <w:gridCol w:w="900"/>
        <w:gridCol w:w="15"/>
        <w:gridCol w:w="16"/>
        <w:gridCol w:w="31"/>
        <w:gridCol w:w="30"/>
        <w:gridCol w:w="850"/>
        <w:gridCol w:w="1221"/>
        <w:gridCol w:w="1136"/>
        <w:gridCol w:w="1134"/>
      </w:tblGrid>
      <w:tr w:rsidR="00053429" w:rsidRPr="00053429" w:rsidTr="00E6728A">
        <w:trPr>
          <w:trHeight w:val="570"/>
          <w:jc w:val="center"/>
        </w:trPr>
        <w:tc>
          <w:tcPr>
            <w:tcW w:w="2728" w:type="dxa"/>
            <w:gridSpan w:val="2"/>
            <w:vMerge w:val="restart"/>
          </w:tcPr>
          <w:p w:rsidR="00053429" w:rsidRPr="00053429" w:rsidRDefault="00053429" w:rsidP="00053429">
            <w:pPr>
              <w:spacing w:after="0" w:line="240" w:lineRule="auto"/>
              <w:ind w:left="36" w:right="75" w:hanging="36"/>
              <w:jc w:val="center"/>
              <w:rPr>
                <w:rFonts w:ascii="Times New Roman" w:hAnsi="Times New Roman" w:cs="Times New Roman"/>
              </w:rPr>
            </w:pPr>
            <w:r w:rsidRPr="00053429">
              <w:rPr>
                <w:rFonts w:ascii="Times New Roman" w:hAnsi="Times New Roman" w:cs="Times New Roman"/>
              </w:rPr>
              <w:t>Наименование параметров</w:t>
            </w:r>
          </w:p>
        </w:tc>
        <w:tc>
          <w:tcPr>
            <w:tcW w:w="905" w:type="dxa"/>
            <w:vMerge w:val="restart"/>
          </w:tcPr>
          <w:p w:rsidR="00053429" w:rsidRPr="00053429" w:rsidRDefault="00053429" w:rsidP="00053429">
            <w:pPr>
              <w:spacing w:after="0" w:line="240" w:lineRule="auto"/>
              <w:ind w:left="36" w:right="75" w:hanging="36"/>
              <w:jc w:val="center"/>
              <w:rPr>
                <w:rFonts w:ascii="Times New Roman" w:hAnsi="Times New Roman" w:cs="Times New Roman"/>
              </w:rPr>
            </w:pPr>
            <w:r w:rsidRPr="00053429">
              <w:rPr>
                <w:rFonts w:ascii="Times New Roman" w:hAnsi="Times New Roman" w:cs="Times New Roman"/>
              </w:rPr>
              <w:t>Единицы измерения</w:t>
            </w:r>
          </w:p>
        </w:tc>
        <w:tc>
          <w:tcPr>
            <w:tcW w:w="2693" w:type="dxa"/>
            <w:gridSpan w:val="7"/>
          </w:tcPr>
          <w:p w:rsidR="00053429" w:rsidRPr="00053429" w:rsidRDefault="00053429" w:rsidP="00053429">
            <w:pPr>
              <w:spacing w:after="0" w:line="240" w:lineRule="auto"/>
              <w:ind w:left="36" w:right="75" w:hanging="36"/>
              <w:jc w:val="center"/>
              <w:rPr>
                <w:rFonts w:ascii="Times New Roman" w:hAnsi="Times New Roman" w:cs="Times New Roman"/>
              </w:rPr>
            </w:pPr>
            <w:r w:rsidRPr="00053429">
              <w:rPr>
                <w:rFonts w:ascii="Times New Roman" w:hAnsi="Times New Roman" w:cs="Times New Roman"/>
              </w:rPr>
              <w:t>Объекты жилищного строительства</w:t>
            </w:r>
          </w:p>
          <w:p w:rsidR="00053429" w:rsidRPr="00053429" w:rsidRDefault="00053429" w:rsidP="00053429">
            <w:pPr>
              <w:spacing w:after="0" w:line="240" w:lineRule="auto"/>
              <w:ind w:left="36" w:right="75" w:hanging="36"/>
              <w:jc w:val="center"/>
              <w:rPr>
                <w:rFonts w:ascii="Times New Roman" w:hAnsi="Times New Roman" w:cs="Times New Roman"/>
              </w:rPr>
            </w:pPr>
            <w:r w:rsidRPr="00053429">
              <w:rPr>
                <w:rFonts w:ascii="Times New Roman" w:hAnsi="Times New Roman" w:cs="Times New Roman"/>
              </w:rPr>
              <w:t>(коды видов)</w:t>
            </w:r>
          </w:p>
        </w:tc>
        <w:tc>
          <w:tcPr>
            <w:tcW w:w="3491" w:type="dxa"/>
            <w:gridSpan w:val="3"/>
          </w:tcPr>
          <w:p w:rsidR="00053429" w:rsidRPr="00053429" w:rsidRDefault="00053429" w:rsidP="00053429">
            <w:pPr>
              <w:spacing w:after="0" w:line="240" w:lineRule="auto"/>
              <w:ind w:left="36" w:right="75" w:hanging="36"/>
              <w:jc w:val="center"/>
              <w:rPr>
                <w:rFonts w:ascii="Times New Roman" w:hAnsi="Times New Roman" w:cs="Times New Roman"/>
              </w:rPr>
            </w:pPr>
            <w:r w:rsidRPr="00053429">
              <w:rPr>
                <w:rFonts w:ascii="Times New Roman" w:hAnsi="Times New Roman" w:cs="Times New Roman"/>
              </w:rPr>
              <w:t>Объекты иного назначения</w:t>
            </w:r>
          </w:p>
          <w:p w:rsidR="00053429" w:rsidRPr="00053429" w:rsidRDefault="00053429" w:rsidP="00053429">
            <w:pPr>
              <w:spacing w:after="0" w:line="240" w:lineRule="auto"/>
              <w:ind w:left="36" w:right="75" w:hanging="36"/>
              <w:jc w:val="center"/>
              <w:rPr>
                <w:rFonts w:ascii="Times New Roman" w:hAnsi="Times New Roman" w:cs="Times New Roman"/>
              </w:rPr>
            </w:pPr>
            <w:r w:rsidRPr="00053429">
              <w:rPr>
                <w:rFonts w:ascii="Times New Roman" w:hAnsi="Times New Roman" w:cs="Times New Roman"/>
              </w:rPr>
              <w:t>(коды видов)</w:t>
            </w:r>
          </w:p>
        </w:tc>
      </w:tr>
      <w:tr w:rsidR="00053429" w:rsidRPr="00053429" w:rsidTr="00E6728A">
        <w:trPr>
          <w:trHeight w:val="381"/>
          <w:jc w:val="center"/>
        </w:trPr>
        <w:tc>
          <w:tcPr>
            <w:tcW w:w="2728" w:type="dxa"/>
            <w:gridSpan w:val="2"/>
            <w:vMerge/>
          </w:tcPr>
          <w:p w:rsidR="00053429" w:rsidRPr="00053429" w:rsidRDefault="00053429" w:rsidP="00053429">
            <w:pPr>
              <w:spacing w:after="0" w:line="240" w:lineRule="auto"/>
              <w:ind w:left="36" w:right="75" w:hanging="36"/>
              <w:jc w:val="center"/>
              <w:rPr>
                <w:rFonts w:ascii="Times New Roman" w:hAnsi="Times New Roman" w:cs="Times New Roman"/>
              </w:rPr>
            </w:pPr>
          </w:p>
        </w:tc>
        <w:tc>
          <w:tcPr>
            <w:tcW w:w="905" w:type="dxa"/>
            <w:vMerge/>
          </w:tcPr>
          <w:p w:rsidR="00053429" w:rsidRPr="00053429" w:rsidRDefault="00053429" w:rsidP="00053429">
            <w:pPr>
              <w:spacing w:after="0" w:line="240" w:lineRule="auto"/>
              <w:ind w:left="36" w:right="75" w:hanging="36"/>
              <w:jc w:val="center"/>
              <w:rPr>
                <w:rFonts w:ascii="Times New Roman" w:hAnsi="Times New Roman" w:cs="Times New Roman"/>
              </w:rPr>
            </w:pPr>
          </w:p>
        </w:tc>
        <w:tc>
          <w:tcPr>
            <w:tcW w:w="851" w:type="dxa"/>
          </w:tcPr>
          <w:p w:rsidR="00053429" w:rsidRPr="00053429" w:rsidRDefault="00053429" w:rsidP="00053429">
            <w:pPr>
              <w:spacing w:after="0" w:line="240" w:lineRule="auto"/>
              <w:ind w:left="36" w:right="75" w:hanging="36"/>
              <w:jc w:val="center"/>
              <w:rPr>
                <w:rFonts w:ascii="Times New Roman" w:hAnsi="Times New Roman" w:cs="Times New Roman"/>
              </w:rPr>
            </w:pPr>
            <w:r w:rsidRPr="00053429">
              <w:rPr>
                <w:rFonts w:ascii="Times New Roman" w:hAnsi="Times New Roman" w:cs="Times New Roman"/>
              </w:rPr>
              <w:t>2.1., 2.2.</w:t>
            </w:r>
          </w:p>
        </w:tc>
        <w:tc>
          <w:tcPr>
            <w:tcW w:w="992" w:type="dxa"/>
            <w:gridSpan w:val="5"/>
          </w:tcPr>
          <w:p w:rsidR="00053429" w:rsidRPr="00053429" w:rsidRDefault="00053429" w:rsidP="00053429">
            <w:pPr>
              <w:spacing w:after="0" w:line="240" w:lineRule="auto"/>
              <w:ind w:left="36" w:right="75" w:hanging="36"/>
              <w:jc w:val="center"/>
              <w:rPr>
                <w:rFonts w:ascii="Times New Roman" w:hAnsi="Times New Roman" w:cs="Times New Roman"/>
              </w:rPr>
            </w:pPr>
            <w:r w:rsidRPr="00053429">
              <w:rPr>
                <w:rFonts w:ascii="Times New Roman" w:hAnsi="Times New Roman" w:cs="Times New Roman"/>
              </w:rPr>
              <w:t>2.5.</w:t>
            </w:r>
          </w:p>
        </w:tc>
        <w:tc>
          <w:tcPr>
            <w:tcW w:w="850" w:type="dxa"/>
          </w:tcPr>
          <w:p w:rsidR="00053429" w:rsidRPr="00053429" w:rsidRDefault="00053429" w:rsidP="00053429">
            <w:pPr>
              <w:spacing w:after="0" w:line="240" w:lineRule="auto"/>
              <w:ind w:left="36" w:right="75" w:hanging="36"/>
              <w:jc w:val="center"/>
              <w:rPr>
                <w:rFonts w:ascii="Times New Roman" w:hAnsi="Times New Roman" w:cs="Times New Roman"/>
              </w:rPr>
            </w:pPr>
            <w:r w:rsidRPr="00053429">
              <w:rPr>
                <w:rFonts w:ascii="Times New Roman" w:hAnsi="Times New Roman" w:cs="Times New Roman"/>
              </w:rPr>
              <w:t>2.1.1., 2.3.</w:t>
            </w:r>
          </w:p>
        </w:tc>
        <w:tc>
          <w:tcPr>
            <w:tcW w:w="1221" w:type="dxa"/>
          </w:tcPr>
          <w:p w:rsidR="00053429" w:rsidRPr="00053429" w:rsidRDefault="00053429" w:rsidP="00053429">
            <w:pPr>
              <w:spacing w:after="0" w:line="240" w:lineRule="auto"/>
              <w:ind w:left="36" w:right="75" w:hanging="36"/>
              <w:jc w:val="center"/>
              <w:rPr>
                <w:rFonts w:ascii="Times New Roman" w:hAnsi="Times New Roman" w:cs="Times New Roman"/>
              </w:rPr>
            </w:pPr>
            <w:r w:rsidRPr="00053429">
              <w:rPr>
                <w:rFonts w:ascii="Times New Roman" w:hAnsi="Times New Roman" w:cs="Times New Roman"/>
              </w:rPr>
              <w:t>3.1, 3.2, 3.3, 3.4.1, 3.4.2, 3.5.1, 3.6, 3.7, 3.10.1, 4.1, 4.3, 4.4, 4.5, 4.6, 4.7, 4.8, 4.9, 5.1, 6.8, 6.9, 8.3.</w:t>
            </w:r>
          </w:p>
        </w:tc>
        <w:tc>
          <w:tcPr>
            <w:tcW w:w="1136" w:type="dxa"/>
          </w:tcPr>
          <w:p w:rsidR="00053429" w:rsidRPr="00053429" w:rsidRDefault="00053429" w:rsidP="00053429">
            <w:pPr>
              <w:spacing w:after="0" w:line="240" w:lineRule="auto"/>
              <w:ind w:left="36" w:right="75" w:hanging="36"/>
              <w:jc w:val="center"/>
              <w:rPr>
                <w:rFonts w:ascii="Times New Roman" w:hAnsi="Times New Roman" w:cs="Times New Roman"/>
              </w:rPr>
            </w:pPr>
            <w:r w:rsidRPr="00053429">
              <w:rPr>
                <w:rFonts w:ascii="Times New Roman" w:hAnsi="Times New Roman" w:cs="Times New Roman"/>
              </w:rPr>
              <w:t>9.1, 9.3, 12.0</w:t>
            </w:r>
          </w:p>
        </w:tc>
        <w:tc>
          <w:tcPr>
            <w:tcW w:w="1134" w:type="dxa"/>
          </w:tcPr>
          <w:p w:rsidR="00053429" w:rsidRPr="00053429" w:rsidRDefault="00053429" w:rsidP="00053429">
            <w:pPr>
              <w:spacing w:after="0" w:line="240" w:lineRule="auto"/>
              <w:ind w:left="36" w:right="75" w:hanging="36"/>
              <w:jc w:val="center"/>
              <w:rPr>
                <w:rFonts w:ascii="Times New Roman" w:hAnsi="Times New Roman" w:cs="Times New Roman"/>
              </w:rPr>
            </w:pPr>
            <w:r w:rsidRPr="00053429">
              <w:rPr>
                <w:rFonts w:ascii="Times New Roman" w:hAnsi="Times New Roman" w:cs="Times New Roman"/>
              </w:rPr>
              <w:t>4.2</w:t>
            </w:r>
          </w:p>
        </w:tc>
      </w:tr>
      <w:tr w:rsidR="00053429" w:rsidRPr="00053429" w:rsidTr="00E6728A">
        <w:trPr>
          <w:trHeight w:val="330"/>
          <w:jc w:val="center"/>
        </w:trPr>
        <w:tc>
          <w:tcPr>
            <w:tcW w:w="9817" w:type="dxa"/>
            <w:gridSpan w:val="13"/>
          </w:tcPr>
          <w:p w:rsidR="00053429" w:rsidRPr="00053429" w:rsidRDefault="00053429" w:rsidP="00053429">
            <w:pPr>
              <w:spacing w:after="0" w:line="240" w:lineRule="auto"/>
              <w:ind w:left="36" w:right="75" w:hanging="36"/>
              <w:jc w:val="center"/>
              <w:rPr>
                <w:rFonts w:ascii="Times New Roman" w:hAnsi="Times New Roman" w:cs="Times New Roman"/>
                <w:sz w:val="28"/>
                <w:szCs w:val="28"/>
              </w:rPr>
            </w:pPr>
            <w:r w:rsidRPr="00053429">
              <w:rPr>
                <w:rFonts w:ascii="Times New Roman" w:hAnsi="Times New Roman" w:cs="Times New Roman"/>
                <w:sz w:val="28"/>
                <w:szCs w:val="28"/>
              </w:rPr>
              <w:t>Предельные размеры земельных участков:</w:t>
            </w:r>
          </w:p>
        </w:tc>
      </w:tr>
      <w:tr w:rsidR="00053429" w:rsidRPr="00053429" w:rsidTr="00E6728A">
        <w:trPr>
          <w:trHeight w:val="330"/>
          <w:jc w:val="center"/>
        </w:trPr>
        <w:tc>
          <w:tcPr>
            <w:tcW w:w="2728" w:type="dxa"/>
            <w:gridSpan w:val="2"/>
          </w:tcPr>
          <w:p w:rsidR="00053429" w:rsidRPr="00053429" w:rsidRDefault="00053429" w:rsidP="00053429">
            <w:pPr>
              <w:spacing w:after="0" w:line="240" w:lineRule="auto"/>
              <w:ind w:left="36" w:right="75" w:hanging="36"/>
              <w:jc w:val="center"/>
              <w:rPr>
                <w:rFonts w:ascii="Times New Roman" w:hAnsi="Times New Roman" w:cs="Times New Roman"/>
                <w:sz w:val="24"/>
                <w:szCs w:val="24"/>
              </w:rPr>
            </w:pPr>
            <w:r w:rsidRPr="00053429">
              <w:rPr>
                <w:rFonts w:ascii="Times New Roman" w:hAnsi="Times New Roman" w:cs="Times New Roman"/>
                <w:sz w:val="24"/>
                <w:szCs w:val="24"/>
              </w:rPr>
              <w:t>максимальная площадь</w:t>
            </w:r>
          </w:p>
        </w:tc>
        <w:tc>
          <w:tcPr>
            <w:tcW w:w="905" w:type="dxa"/>
          </w:tcPr>
          <w:p w:rsidR="00053429" w:rsidRPr="00053429" w:rsidRDefault="00053429" w:rsidP="00053429">
            <w:pPr>
              <w:spacing w:after="0" w:line="240" w:lineRule="auto"/>
              <w:ind w:left="36" w:right="75" w:hanging="36"/>
              <w:jc w:val="center"/>
              <w:rPr>
                <w:rFonts w:ascii="Times New Roman" w:hAnsi="Times New Roman" w:cs="Times New Roman"/>
                <w:sz w:val="26"/>
                <w:szCs w:val="26"/>
              </w:rPr>
            </w:pPr>
            <w:r w:rsidRPr="00053429">
              <w:rPr>
                <w:rFonts w:ascii="Times New Roman" w:hAnsi="Times New Roman" w:cs="Times New Roman"/>
                <w:sz w:val="26"/>
                <w:szCs w:val="26"/>
              </w:rPr>
              <w:t>кв.м.</w:t>
            </w:r>
          </w:p>
        </w:tc>
        <w:tc>
          <w:tcPr>
            <w:tcW w:w="851" w:type="dxa"/>
          </w:tcPr>
          <w:p w:rsidR="00053429" w:rsidRPr="00053429" w:rsidRDefault="00053429" w:rsidP="00053429">
            <w:pPr>
              <w:spacing w:after="0" w:line="240" w:lineRule="auto"/>
              <w:ind w:left="36" w:right="75" w:hanging="36"/>
              <w:jc w:val="center"/>
              <w:rPr>
                <w:rFonts w:ascii="Times New Roman" w:hAnsi="Times New Roman" w:cs="Times New Roman"/>
                <w:sz w:val="26"/>
                <w:szCs w:val="26"/>
              </w:rPr>
            </w:pPr>
            <w:r w:rsidRPr="00053429">
              <w:rPr>
                <w:rFonts w:ascii="Times New Roman" w:hAnsi="Times New Roman" w:cs="Times New Roman"/>
                <w:sz w:val="26"/>
                <w:szCs w:val="26"/>
              </w:rPr>
              <w:t>1500</w:t>
            </w:r>
          </w:p>
        </w:tc>
        <w:tc>
          <w:tcPr>
            <w:tcW w:w="992" w:type="dxa"/>
            <w:gridSpan w:val="5"/>
          </w:tcPr>
          <w:p w:rsidR="00053429" w:rsidRPr="00053429" w:rsidRDefault="00053429" w:rsidP="00053429">
            <w:pPr>
              <w:spacing w:after="0" w:line="240" w:lineRule="auto"/>
              <w:ind w:left="36" w:right="75" w:hanging="36"/>
              <w:jc w:val="center"/>
              <w:rPr>
                <w:rFonts w:ascii="Times New Roman" w:hAnsi="Times New Roman" w:cs="Times New Roman"/>
                <w:sz w:val="26"/>
                <w:szCs w:val="26"/>
              </w:rPr>
            </w:pPr>
            <w:r w:rsidRPr="00053429">
              <w:rPr>
                <w:rFonts w:ascii="Times New Roman" w:hAnsi="Times New Roman" w:cs="Times New Roman"/>
                <w:sz w:val="26"/>
                <w:szCs w:val="26"/>
              </w:rPr>
              <w:t>45000</w:t>
            </w:r>
          </w:p>
        </w:tc>
        <w:tc>
          <w:tcPr>
            <w:tcW w:w="850" w:type="dxa"/>
          </w:tcPr>
          <w:p w:rsidR="00053429" w:rsidRPr="00053429" w:rsidRDefault="00053429" w:rsidP="00053429">
            <w:pPr>
              <w:spacing w:after="0" w:line="240" w:lineRule="auto"/>
              <w:ind w:left="36" w:right="75" w:hanging="36"/>
              <w:jc w:val="center"/>
              <w:rPr>
                <w:rFonts w:ascii="Times New Roman" w:hAnsi="Times New Roman" w:cs="Times New Roman"/>
                <w:sz w:val="26"/>
                <w:szCs w:val="26"/>
              </w:rPr>
            </w:pPr>
            <w:r w:rsidRPr="00053429">
              <w:rPr>
                <w:rFonts w:ascii="Times New Roman" w:hAnsi="Times New Roman" w:cs="Times New Roman"/>
                <w:sz w:val="26"/>
                <w:szCs w:val="26"/>
              </w:rPr>
              <w:t>2000</w:t>
            </w:r>
          </w:p>
        </w:tc>
        <w:tc>
          <w:tcPr>
            <w:tcW w:w="1221" w:type="dxa"/>
          </w:tcPr>
          <w:p w:rsidR="00053429" w:rsidRPr="00053429" w:rsidRDefault="00053429" w:rsidP="00053429">
            <w:pPr>
              <w:spacing w:after="0" w:line="240" w:lineRule="auto"/>
              <w:ind w:left="36" w:right="75" w:hanging="36"/>
              <w:jc w:val="center"/>
              <w:rPr>
                <w:rFonts w:ascii="Times New Roman" w:hAnsi="Times New Roman" w:cs="Times New Roman"/>
                <w:sz w:val="26"/>
                <w:szCs w:val="26"/>
              </w:rPr>
            </w:pPr>
            <w:r w:rsidRPr="00053429">
              <w:rPr>
                <w:rFonts w:ascii="Times New Roman" w:hAnsi="Times New Roman" w:cs="Times New Roman"/>
                <w:sz w:val="26"/>
                <w:szCs w:val="26"/>
              </w:rPr>
              <w:t>150000</w:t>
            </w:r>
          </w:p>
        </w:tc>
        <w:tc>
          <w:tcPr>
            <w:tcW w:w="1136" w:type="dxa"/>
          </w:tcPr>
          <w:p w:rsidR="00053429" w:rsidRPr="00053429" w:rsidRDefault="00053429" w:rsidP="00053429">
            <w:pPr>
              <w:spacing w:after="0" w:line="240" w:lineRule="auto"/>
              <w:ind w:left="36" w:right="75" w:hanging="36"/>
              <w:jc w:val="center"/>
              <w:rPr>
                <w:rFonts w:ascii="Times New Roman" w:hAnsi="Times New Roman" w:cs="Times New Roman"/>
                <w:sz w:val="26"/>
                <w:szCs w:val="26"/>
              </w:rPr>
            </w:pPr>
            <w:r w:rsidRPr="00053429">
              <w:rPr>
                <w:rFonts w:ascii="Times New Roman" w:hAnsi="Times New Roman" w:cs="Times New Roman"/>
                <w:sz w:val="26"/>
                <w:szCs w:val="26"/>
              </w:rPr>
              <w:t>45000</w:t>
            </w:r>
          </w:p>
        </w:tc>
        <w:tc>
          <w:tcPr>
            <w:tcW w:w="1134" w:type="dxa"/>
          </w:tcPr>
          <w:p w:rsidR="00053429" w:rsidRPr="00053429" w:rsidRDefault="00053429" w:rsidP="00053429">
            <w:pPr>
              <w:spacing w:after="0" w:line="240" w:lineRule="auto"/>
              <w:ind w:left="36" w:right="75" w:hanging="36"/>
              <w:jc w:val="center"/>
              <w:rPr>
                <w:rFonts w:ascii="Times New Roman" w:hAnsi="Times New Roman" w:cs="Times New Roman"/>
                <w:color w:val="000000"/>
                <w:sz w:val="26"/>
                <w:szCs w:val="26"/>
              </w:rPr>
            </w:pPr>
            <w:r w:rsidRPr="00053429">
              <w:rPr>
                <w:rFonts w:ascii="Times New Roman" w:hAnsi="Times New Roman" w:cs="Times New Roman"/>
                <w:color w:val="000000"/>
                <w:sz w:val="26"/>
                <w:szCs w:val="26"/>
              </w:rPr>
              <w:t>45000</w:t>
            </w:r>
          </w:p>
        </w:tc>
      </w:tr>
      <w:tr w:rsidR="00053429" w:rsidRPr="00053429" w:rsidTr="00E6728A">
        <w:trPr>
          <w:trHeight w:val="330"/>
          <w:jc w:val="center"/>
        </w:trPr>
        <w:tc>
          <w:tcPr>
            <w:tcW w:w="2728" w:type="dxa"/>
            <w:gridSpan w:val="2"/>
          </w:tcPr>
          <w:p w:rsidR="00053429" w:rsidRPr="00053429" w:rsidRDefault="00053429" w:rsidP="00053429">
            <w:pPr>
              <w:autoSpaceDE w:val="0"/>
              <w:autoSpaceDN w:val="0"/>
              <w:adjustRightInd w:val="0"/>
              <w:spacing w:after="0" w:line="240" w:lineRule="auto"/>
              <w:ind w:left="36" w:right="74" w:hanging="36"/>
              <w:jc w:val="center"/>
              <w:rPr>
                <w:rFonts w:ascii="Times New Roman" w:hAnsi="Times New Roman" w:cs="Times New Roman"/>
                <w:sz w:val="24"/>
                <w:szCs w:val="24"/>
              </w:rPr>
            </w:pPr>
            <w:r w:rsidRPr="00053429">
              <w:rPr>
                <w:rFonts w:ascii="Times New Roman" w:hAnsi="Times New Roman" w:cs="Times New Roman"/>
                <w:sz w:val="24"/>
                <w:szCs w:val="24"/>
              </w:rPr>
              <w:t>минимальная площадь</w:t>
            </w:r>
          </w:p>
        </w:tc>
        <w:tc>
          <w:tcPr>
            <w:tcW w:w="905" w:type="dxa"/>
          </w:tcPr>
          <w:p w:rsidR="00053429" w:rsidRPr="00053429" w:rsidRDefault="00053429" w:rsidP="00053429">
            <w:pPr>
              <w:spacing w:after="0" w:line="240" w:lineRule="auto"/>
              <w:ind w:left="36" w:right="75" w:hanging="36"/>
              <w:jc w:val="center"/>
              <w:rPr>
                <w:rFonts w:ascii="Times New Roman" w:hAnsi="Times New Roman" w:cs="Times New Roman"/>
                <w:sz w:val="26"/>
                <w:szCs w:val="26"/>
              </w:rPr>
            </w:pPr>
            <w:r w:rsidRPr="00053429">
              <w:rPr>
                <w:rFonts w:ascii="Times New Roman" w:hAnsi="Times New Roman" w:cs="Times New Roman"/>
                <w:sz w:val="26"/>
                <w:szCs w:val="26"/>
              </w:rPr>
              <w:t>кв.м.</w:t>
            </w:r>
          </w:p>
        </w:tc>
        <w:tc>
          <w:tcPr>
            <w:tcW w:w="851" w:type="dxa"/>
          </w:tcPr>
          <w:p w:rsidR="00053429" w:rsidRPr="00053429" w:rsidRDefault="00053429" w:rsidP="00053429">
            <w:pPr>
              <w:spacing w:after="0" w:line="240" w:lineRule="auto"/>
              <w:ind w:left="36" w:right="75" w:hanging="36"/>
              <w:jc w:val="center"/>
              <w:rPr>
                <w:rFonts w:ascii="Times New Roman" w:hAnsi="Times New Roman" w:cs="Times New Roman"/>
                <w:sz w:val="26"/>
                <w:szCs w:val="26"/>
              </w:rPr>
            </w:pPr>
            <w:r w:rsidRPr="00053429">
              <w:rPr>
                <w:rFonts w:ascii="Times New Roman" w:hAnsi="Times New Roman" w:cs="Times New Roman"/>
                <w:sz w:val="26"/>
                <w:szCs w:val="26"/>
              </w:rPr>
              <w:t>300</w:t>
            </w:r>
          </w:p>
        </w:tc>
        <w:tc>
          <w:tcPr>
            <w:tcW w:w="992" w:type="dxa"/>
            <w:gridSpan w:val="5"/>
          </w:tcPr>
          <w:p w:rsidR="00053429" w:rsidRPr="00053429" w:rsidRDefault="00053429" w:rsidP="00053429">
            <w:pPr>
              <w:spacing w:after="0" w:line="240" w:lineRule="auto"/>
              <w:ind w:left="36" w:right="75" w:hanging="36"/>
              <w:jc w:val="center"/>
              <w:rPr>
                <w:rFonts w:ascii="Times New Roman" w:hAnsi="Times New Roman" w:cs="Times New Roman"/>
                <w:sz w:val="26"/>
                <w:szCs w:val="26"/>
              </w:rPr>
            </w:pPr>
            <w:r w:rsidRPr="00053429">
              <w:rPr>
                <w:rFonts w:ascii="Times New Roman" w:hAnsi="Times New Roman" w:cs="Times New Roman"/>
                <w:sz w:val="26"/>
                <w:szCs w:val="26"/>
              </w:rPr>
              <w:t>400</w:t>
            </w:r>
          </w:p>
        </w:tc>
        <w:tc>
          <w:tcPr>
            <w:tcW w:w="850" w:type="dxa"/>
          </w:tcPr>
          <w:p w:rsidR="00053429" w:rsidRPr="00053429" w:rsidRDefault="00053429" w:rsidP="00053429">
            <w:pPr>
              <w:spacing w:after="0" w:line="240" w:lineRule="auto"/>
              <w:ind w:left="36" w:right="75" w:hanging="36"/>
              <w:jc w:val="center"/>
              <w:rPr>
                <w:rFonts w:ascii="Times New Roman" w:hAnsi="Times New Roman" w:cs="Times New Roman"/>
                <w:sz w:val="26"/>
                <w:szCs w:val="26"/>
              </w:rPr>
            </w:pPr>
            <w:r w:rsidRPr="00053429">
              <w:rPr>
                <w:rFonts w:ascii="Times New Roman" w:hAnsi="Times New Roman" w:cs="Times New Roman"/>
                <w:sz w:val="26"/>
                <w:szCs w:val="26"/>
              </w:rPr>
              <w:t>400</w:t>
            </w:r>
          </w:p>
        </w:tc>
        <w:tc>
          <w:tcPr>
            <w:tcW w:w="1221" w:type="dxa"/>
          </w:tcPr>
          <w:p w:rsidR="00053429" w:rsidRPr="00053429" w:rsidRDefault="00053429" w:rsidP="00053429">
            <w:pPr>
              <w:spacing w:after="0" w:line="240" w:lineRule="auto"/>
              <w:ind w:left="36" w:right="75" w:hanging="36"/>
              <w:jc w:val="center"/>
              <w:rPr>
                <w:rFonts w:ascii="Times New Roman" w:hAnsi="Times New Roman" w:cs="Times New Roman"/>
                <w:sz w:val="26"/>
                <w:szCs w:val="26"/>
              </w:rPr>
            </w:pPr>
            <w:r w:rsidRPr="00053429">
              <w:rPr>
                <w:rFonts w:ascii="Times New Roman" w:hAnsi="Times New Roman" w:cs="Times New Roman"/>
                <w:sz w:val="26"/>
                <w:szCs w:val="26"/>
              </w:rPr>
              <w:t>300</w:t>
            </w:r>
          </w:p>
        </w:tc>
        <w:tc>
          <w:tcPr>
            <w:tcW w:w="1136" w:type="dxa"/>
          </w:tcPr>
          <w:p w:rsidR="00053429" w:rsidRPr="00053429" w:rsidRDefault="00053429" w:rsidP="00053429">
            <w:pPr>
              <w:spacing w:after="0" w:line="240" w:lineRule="auto"/>
              <w:ind w:left="36" w:right="75" w:hanging="36"/>
              <w:jc w:val="center"/>
              <w:rPr>
                <w:rFonts w:ascii="Times New Roman" w:hAnsi="Times New Roman" w:cs="Times New Roman"/>
                <w:sz w:val="26"/>
                <w:szCs w:val="26"/>
              </w:rPr>
            </w:pPr>
            <w:r w:rsidRPr="00053429">
              <w:rPr>
                <w:rFonts w:ascii="Times New Roman" w:hAnsi="Times New Roman" w:cs="Times New Roman"/>
                <w:sz w:val="26"/>
                <w:szCs w:val="26"/>
              </w:rPr>
              <w:t>400</w:t>
            </w:r>
          </w:p>
        </w:tc>
        <w:tc>
          <w:tcPr>
            <w:tcW w:w="1134" w:type="dxa"/>
          </w:tcPr>
          <w:p w:rsidR="00053429" w:rsidRPr="00053429" w:rsidRDefault="00053429" w:rsidP="00053429">
            <w:pPr>
              <w:spacing w:after="0" w:line="240" w:lineRule="auto"/>
              <w:ind w:left="36" w:right="75" w:hanging="36"/>
              <w:jc w:val="center"/>
              <w:rPr>
                <w:rFonts w:ascii="Times New Roman" w:hAnsi="Times New Roman" w:cs="Times New Roman"/>
                <w:color w:val="000000"/>
                <w:sz w:val="26"/>
                <w:szCs w:val="26"/>
              </w:rPr>
            </w:pPr>
            <w:r w:rsidRPr="00053429">
              <w:rPr>
                <w:rFonts w:ascii="Times New Roman" w:hAnsi="Times New Roman" w:cs="Times New Roman"/>
                <w:color w:val="000000"/>
                <w:sz w:val="26"/>
                <w:szCs w:val="26"/>
              </w:rPr>
              <w:t>400</w:t>
            </w:r>
          </w:p>
        </w:tc>
      </w:tr>
      <w:tr w:rsidR="00053429" w:rsidRPr="00053429" w:rsidTr="00E6728A">
        <w:trPr>
          <w:trHeight w:val="330"/>
          <w:jc w:val="center"/>
        </w:trPr>
        <w:tc>
          <w:tcPr>
            <w:tcW w:w="2728" w:type="dxa"/>
            <w:gridSpan w:val="2"/>
          </w:tcPr>
          <w:p w:rsidR="00053429" w:rsidRPr="00053429" w:rsidRDefault="00053429" w:rsidP="00053429">
            <w:pPr>
              <w:autoSpaceDE w:val="0"/>
              <w:autoSpaceDN w:val="0"/>
              <w:adjustRightInd w:val="0"/>
              <w:spacing w:after="0" w:line="240" w:lineRule="auto"/>
              <w:ind w:left="36" w:right="75" w:hanging="36"/>
              <w:jc w:val="center"/>
              <w:rPr>
                <w:rFonts w:ascii="Times New Roman" w:hAnsi="Times New Roman" w:cs="Times New Roman"/>
                <w:sz w:val="24"/>
                <w:szCs w:val="24"/>
              </w:rPr>
            </w:pPr>
            <w:r w:rsidRPr="00053429">
              <w:rPr>
                <w:rFonts w:ascii="Times New Roman" w:hAnsi="Times New Roman" w:cs="Times New Roman"/>
                <w:sz w:val="24"/>
                <w:szCs w:val="24"/>
              </w:rPr>
              <w:t>минимальная ширина вдоль фронта улицы</w:t>
            </w:r>
          </w:p>
        </w:tc>
        <w:tc>
          <w:tcPr>
            <w:tcW w:w="905" w:type="dxa"/>
          </w:tcPr>
          <w:p w:rsidR="00053429" w:rsidRPr="00053429" w:rsidRDefault="00053429" w:rsidP="00053429">
            <w:pPr>
              <w:spacing w:after="0" w:line="240" w:lineRule="auto"/>
              <w:ind w:left="36" w:right="75" w:hanging="36"/>
              <w:jc w:val="center"/>
              <w:rPr>
                <w:rFonts w:ascii="Times New Roman" w:hAnsi="Times New Roman" w:cs="Times New Roman"/>
                <w:sz w:val="26"/>
                <w:szCs w:val="26"/>
              </w:rPr>
            </w:pPr>
            <w:r w:rsidRPr="00053429">
              <w:rPr>
                <w:rFonts w:ascii="Times New Roman" w:hAnsi="Times New Roman" w:cs="Times New Roman"/>
                <w:sz w:val="26"/>
                <w:szCs w:val="26"/>
              </w:rPr>
              <w:t>м.</w:t>
            </w:r>
          </w:p>
        </w:tc>
        <w:tc>
          <w:tcPr>
            <w:tcW w:w="851" w:type="dxa"/>
          </w:tcPr>
          <w:p w:rsidR="00053429" w:rsidRPr="00053429" w:rsidRDefault="00053429" w:rsidP="00053429">
            <w:pPr>
              <w:spacing w:after="0" w:line="240" w:lineRule="auto"/>
              <w:ind w:left="36" w:right="75" w:hanging="36"/>
              <w:jc w:val="center"/>
              <w:rPr>
                <w:rFonts w:ascii="Times New Roman" w:hAnsi="Times New Roman" w:cs="Times New Roman"/>
                <w:sz w:val="26"/>
                <w:szCs w:val="26"/>
              </w:rPr>
            </w:pPr>
            <w:r w:rsidRPr="00053429">
              <w:rPr>
                <w:rFonts w:ascii="Times New Roman" w:hAnsi="Times New Roman" w:cs="Times New Roman"/>
                <w:sz w:val="26"/>
                <w:szCs w:val="26"/>
              </w:rPr>
              <w:t>12</w:t>
            </w:r>
          </w:p>
        </w:tc>
        <w:tc>
          <w:tcPr>
            <w:tcW w:w="992" w:type="dxa"/>
            <w:gridSpan w:val="5"/>
          </w:tcPr>
          <w:p w:rsidR="00053429" w:rsidRPr="00053429" w:rsidRDefault="00053429" w:rsidP="00053429">
            <w:pPr>
              <w:spacing w:after="0" w:line="240" w:lineRule="auto"/>
              <w:ind w:left="36" w:right="75" w:hanging="36"/>
              <w:jc w:val="center"/>
              <w:rPr>
                <w:rFonts w:ascii="Times New Roman" w:hAnsi="Times New Roman" w:cs="Times New Roman"/>
                <w:sz w:val="26"/>
                <w:szCs w:val="26"/>
              </w:rPr>
            </w:pPr>
            <w:r w:rsidRPr="00053429">
              <w:rPr>
                <w:rFonts w:ascii="Times New Roman" w:hAnsi="Times New Roman" w:cs="Times New Roman"/>
                <w:sz w:val="26"/>
                <w:szCs w:val="26"/>
              </w:rPr>
              <w:t>20</w:t>
            </w:r>
          </w:p>
        </w:tc>
        <w:tc>
          <w:tcPr>
            <w:tcW w:w="850" w:type="dxa"/>
          </w:tcPr>
          <w:p w:rsidR="00053429" w:rsidRPr="00053429" w:rsidRDefault="00053429" w:rsidP="00053429">
            <w:pPr>
              <w:spacing w:after="0" w:line="240" w:lineRule="auto"/>
              <w:ind w:left="36" w:right="75" w:hanging="36"/>
              <w:jc w:val="center"/>
              <w:rPr>
                <w:rFonts w:ascii="Times New Roman" w:hAnsi="Times New Roman" w:cs="Times New Roman"/>
                <w:sz w:val="26"/>
                <w:szCs w:val="26"/>
              </w:rPr>
            </w:pPr>
            <w:r w:rsidRPr="00053429">
              <w:rPr>
                <w:rFonts w:ascii="Times New Roman" w:hAnsi="Times New Roman" w:cs="Times New Roman"/>
                <w:sz w:val="26"/>
                <w:szCs w:val="26"/>
              </w:rPr>
              <w:t>12</w:t>
            </w:r>
          </w:p>
        </w:tc>
        <w:tc>
          <w:tcPr>
            <w:tcW w:w="1221" w:type="dxa"/>
          </w:tcPr>
          <w:p w:rsidR="00053429" w:rsidRPr="00053429" w:rsidRDefault="00053429" w:rsidP="00053429">
            <w:pPr>
              <w:spacing w:after="0" w:line="240" w:lineRule="auto"/>
              <w:ind w:left="36" w:right="75" w:hanging="36"/>
              <w:jc w:val="center"/>
              <w:rPr>
                <w:rFonts w:ascii="Times New Roman" w:hAnsi="Times New Roman" w:cs="Times New Roman"/>
                <w:sz w:val="26"/>
                <w:szCs w:val="26"/>
              </w:rPr>
            </w:pPr>
            <w:r w:rsidRPr="00053429">
              <w:rPr>
                <w:rFonts w:ascii="Times New Roman" w:hAnsi="Times New Roman" w:cs="Times New Roman"/>
                <w:sz w:val="26"/>
                <w:szCs w:val="26"/>
              </w:rPr>
              <w:t>20</w:t>
            </w:r>
          </w:p>
        </w:tc>
        <w:tc>
          <w:tcPr>
            <w:tcW w:w="1136" w:type="dxa"/>
          </w:tcPr>
          <w:p w:rsidR="00053429" w:rsidRPr="00053429" w:rsidRDefault="00053429" w:rsidP="00053429">
            <w:pPr>
              <w:spacing w:after="0" w:line="240" w:lineRule="auto"/>
              <w:ind w:left="36" w:right="75" w:hanging="36"/>
              <w:jc w:val="center"/>
              <w:rPr>
                <w:rFonts w:ascii="Times New Roman" w:hAnsi="Times New Roman" w:cs="Times New Roman"/>
                <w:sz w:val="26"/>
                <w:szCs w:val="26"/>
              </w:rPr>
            </w:pPr>
            <w:r w:rsidRPr="00053429">
              <w:rPr>
                <w:rFonts w:ascii="Times New Roman" w:hAnsi="Times New Roman" w:cs="Times New Roman"/>
                <w:sz w:val="26"/>
                <w:szCs w:val="26"/>
              </w:rPr>
              <w:t>20</w:t>
            </w:r>
          </w:p>
        </w:tc>
        <w:tc>
          <w:tcPr>
            <w:tcW w:w="1134" w:type="dxa"/>
          </w:tcPr>
          <w:p w:rsidR="00053429" w:rsidRPr="00053429" w:rsidRDefault="00053429" w:rsidP="00053429">
            <w:pPr>
              <w:spacing w:after="0" w:line="240" w:lineRule="auto"/>
              <w:ind w:left="36" w:right="75" w:hanging="36"/>
              <w:jc w:val="center"/>
              <w:rPr>
                <w:rFonts w:ascii="Times New Roman" w:hAnsi="Times New Roman" w:cs="Times New Roman"/>
                <w:color w:val="000000"/>
                <w:sz w:val="26"/>
                <w:szCs w:val="26"/>
              </w:rPr>
            </w:pPr>
            <w:r w:rsidRPr="00053429">
              <w:rPr>
                <w:rFonts w:ascii="Times New Roman" w:hAnsi="Times New Roman" w:cs="Times New Roman"/>
                <w:color w:val="000000"/>
                <w:sz w:val="26"/>
                <w:szCs w:val="26"/>
              </w:rPr>
              <w:t>40</w:t>
            </w:r>
          </w:p>
        </w:tc>
      </w:tr>
      <w:tr w:rsidR="00053429" w:rsidRPr="00053429" w:rsidTr="00E6728A">
        <w:trPr>
          <w:trHeight w:val="330"/>
          <w:jc w:val="center"/>
        </w:trPr>
        <w:tc>
          <w:tcPr>
            <w:tcW w:w="9817" w:type="dxa"/>
            <w:gridSpan w:val="13"/>
          </w:tcPr>
          <w:p w:rsidR="00053429" w:rsidRPr="00053429" w:rsidRDefault="00053429" w:rsidP="00053429">
            <w:pPr>
              <w:spacing w:after="0" w:line="240" w:lineRule="auto"/>
              <w:ind w:left="36" w:right="75" w:hanging="36"/>
              <w:jc w:val="center"/>
              <w:rPr>
                <w:rFonts w:ascii="Times New Roman" w:hAnsi="Times New Roman" w:cs="Times New Roman"/>
                <w:sz w:val="28"/>
                <w:szCs w:val="28"/>
              </w:rPr>
            </w:pPr>
            <w:r w:rsidRPr="00053429">
              <w:rPr>
                <w:rFonts w:ascii="Times New Roman" w:hAnsi="Times New Roman" w:cs="Times New Roman"/>
                <w:sz w:val="28"/>
                <w:szCs w:val="28"/>
              </w:rPr>
              <w:t>Минимальные отступы от границ земельных участков в целях определения мест допустимого размещения зданий, строений, сооружений</w:t>
            </w:r>
          </w:p>
        </w:tc>
      </w:tr>
      <w:tr w:rsidR="00053429" w:rsidRPr="00053429" w:rsidTr="00E6728A">
        <w:trPr>
          <w:trHeight w:val="223"/>
          <w:jc w:val="center"/>
        </w:trPr>
        <w:tc>
          <w:tcPr>
            <w:tcW w:w="2728" w:type="dxa"/>
            <w:gridSpan w:val="2"/>
          </w:tcPr>
          <w:p w:rsidR="00053429" w:rsidRPr="00053429" w:rsidRDefault="00053429" w:rsidP="00053429">
            <w:pPr>
              <w:autoSpaceDE w:val="0"/>
              <w:autoSpaceDN w:val="0"/>
              <w:adjustRightInd w:val="0"/>
              <w:spacing w:after="0" w:line="240" w:lineRule="auto"/>
              <w:ind w:left="34" w:right="74" w:hanging="34"/>
              <w:jc w:val="center"/>
              <w:rPr>
                <w:rFonts w:ascii="Times New Roman" w:hAnsi="Times New Roman" w:cs="Times New Roman"/>
                <w:sz w:val="24"/>
                <w:szCs w:val="24"/>
              </w:rPr>
            </w:pPr>
            <w:r w:rsidRPr="00053429">
              <w:rPr>
                <w:rFonts w:ascii="Times New Roman" w:hAnsi="Times New Roman" w:cs="Times New Roman"/>
                <w:sz w:val="24"/>
                <w:szCs w:val="24"/>
              </w:rPr>
              <w:t>от передней границы</w:t>
            </w:r>
          </w:p>
        </w:tc>
        <w:tc>
          <w:tcPr>
            <w:tcW w:w="905" w:type="dxa"/>
          </w:tcPr>
          <w:p w:rsidR="00053429" w:rsidRPr="00053429" w:rsidRDefault="00053429" w:rsidP="00053429">
            <w:pPr>
              <w:spacing w:after="0" w:line="240" w:lineRule="auto"/>
              <w:ind w:left="34" w:right="74" w:hanging="34"/>
              <w:jc w:val="center"/>
              <w:rPr>
                <w:rFonts w:ascii="Times New Roman" w:hAnsi="Times New Roman" w:cs="Times New Roman"/>
                <w:sz w:val="26"/>
                <w:szCs w:val="26"/>
              </w:rPr>
            </w:pPr>
            <w:r w:rsidRPr="00053429">
              <w:rPr>
                <w:rFonts w:ascii="Times New Roman" w:hAnsi="Times New Roman" w:cs="Times New Roman"/>
                <w:sz w:val="26"/>
                <w:szCs w:val="26"/>
              </w:rPr>
              <w:t>м.</w:t>
            </w:r>
          </w:p>
        </w:tc>
        <w:tc>
          <w:tcPr>
            <w:tcW w:w="851" w:type="dxa"/>
          </w:tcPr>
          <w:p w:rsidR="00053429" w:rsidRPr="00053429" w:rsidRDefault="00053429" w:rsidP="00053429">
            <w:pPr>
              <w:spacing w:after="0" w:line="240" w:lineRule="auto"/>
              <w:ind w:left="34" w:right="74" w:hanging="34"/>
              <w:jc w:val="center"/>
              <w:rPr>
                <w:rFonts w:ascii="Times New Roman" w:hAnsi="Times New Roman" w:cs="Times New Roman"/>
                <w:sz w:val="26"/>
                <w:szCs w:val="26"/>
              </w:rPr>
            </w:pPr>
            <w:r w:rsidRPr="00053429">
              <w:rPr>
                <w:rFonts w:ascii="Times New Roman" w:hAnsi="Times New Roman" w:cs="Times New Roman"/>
                <w:sz w:val="26"/>
                <w:szCs w:val="26"/>
              </w:rPr>
              <w:t>5</w:t>
            </w:r>
          </w:p>
        </w:tc>
        <w:tc>
          <w:tcPr>
            <w:tcW w:w="900" w:type="dxa"/>
          </w:tcPr>
          <w:p w:rsidR="00053429" w:rsidRPr="00053429" w:rsidRDefault="00053429" w:rsidP="00053429">
            <w:pPr>
              <w:spacing w:after="0" w:line="240" w:lineRule="auto"/>
              <w:ind w:right="74"/>
              <w:jc w:val="center"/>
              <w:rPr>
                <w:rFonts w:ascii="Times New Roman" w:hAnsi="Times New Roman" w:cs="Times New Roman"/>
                <w:sz w:val="26"/>
                <w:szCs w:val="26"/>
              </w:rPr>
            </w:pPr>
            <w:r w:rsidRPr="00053429">
              <w:rPr>
                <w:rFonts w:ascii="Times New Roman" w:hAnsi="Times New Roman" w:cs="Times New Roman"/>
                <w:sz w:val="26"/>
                <w:szCs w:val="26"/>
              </w:rPr>
              <w:t>5</w:t>
            </w:r>
          </w:p>
        </w:tc>
        <w:tc>
          <w:tcPr>
            <w:tcW w:w="942" w:type="dxa"/>
            <w:gridSpan w:val="5"/>
          </w:tcPr>
          <w:p w:rsidR="00053429" w:rsidRPr="00053429" w:rsidRDefault="00053429" w:rsidP="00053429">
            <w:pPr>
              <w:spacing w:after="0" w:line="240" w:lineRule="auto"/>
              <w:ind w:right="74"/>
              <w:jc w:val="center"/>
              <w:rPr>
                <w:rFonts w:ascii="Times New Roman" w:hAnsi="Times New Roman" w:cs="Times New Roman"/>
                <w:sz w:val="26"/>
                <w:szCs w:val="26"/>
              </w:rPr>
            </w:pPr>
            <w:r w:rsidRPr="00053429">
              <w:rPr>
                <w:rFonts w:ascii="Times New Roman" w:hAnsi="Times New Roman" w:cs="Times New Roman"/>
                <w:sz w:val="26"/>
                <w:szCs w:val="26"/>
              </w:rPr>
              <w:t>5</w:t>
            </w:r>
          </w:p>
        </w:tc>
        <w:tc>
          <w:tcPr>
            <w:tcW w:w="1221" w:type="dxa"/>
          </w:tcPr>
          <w:p w:rsidR="00053429" w:rsidRPr="00053429" w:rsidRDefault="00053429" w:rsidP="00053429">
            <w:pPr>
              <w:spacing w:after="0" w:line="240" w:lineRule="auto"/>
              <w:ind w:left="34" w:right="74" w:hanging="34"/>
              <w:jc w:val="center"/>
              <w:rPr>
                <w:rFonts w:ascii="Times New Roman" w:hAnsi="Times New Roman" w:cs="Times New Roman"/>
                <w:sz w:val="26"/>
                <w:szCs w:val="26"/>
              </w:rPr>
            </w:pPr>
            <w:r w:rsidRPr="00053429">
              <w:rPr>
                <w:rFonts w:ascii="Times New Roman" w:hAnsi="Times New Roman" w:cs="Times New Roman"/>
                <w:sz w:val="26"/>
                <w:szCs w:val="26"/>
              </w:rPr>
              <w:t>5</w:t>
            </w:r>
          </w:p>
        </w:tc>
        <w:tc>
          <w:tcPr>
            <w:tcW w:w="1136" w:type="dxa"/>
          </w:tcPr>
          <w:p w:rsidR="00053429" w:rsidRPr="00053429" w:rsidRDefault="00053429" w:rsidP="00053429">
            <w:pPr>
              <w:spacing w:after="0" w:line="240" w:lineRule="auto"/>
              <w:ind w:left="34" w:right="74" w:hanging="34"/>
              <w:jc w:val="center"/>
              <w:rPr>
                <w:rFonts w:ascii="Times New Roman" w:hAnsi="Times New Roman" w:cs="Times New Roman"/>
                <w:sz w:val="26"/>
                <w:szCs w:val="26"/>
              </w:rPr>
            </w:pPr>
            <w:r w:rsidRPr="00053429">
              <w:rPr>
                <w:rFonts w:ascii="Times New Roman" w:hAnsi="Times New Roman" w:cs="Times New Roman"/>
                <w:sz w:val="26"/>
                <w:szCs w:val="26"/>
              </w:rPr>
              <w:t>5</w:t>
            </w:r>
          </w:p>
        </w:tc>
        <w:tc>
          <w:tcPr>
            <w:tcW w:w="1134" w:type="dxa"/>
          </w:tcPr>
          <w:p w:rsidR="00053429" w:rsidRPr="00053429" w:rsidRDefault="00053429" w:rsidP="00053429">
            <w:pPr>
              <w:spacing w:after="0" w:line="240" w:lineRule="auto"/>
              <w:ind w:left="34" w:right="74" w:hanging="34"/>
              <w:jc w:val="center"/>
              <w:rPr>
                <w:rFonts w:ascii="Times New Roman" w:hAnsi="Times New Roman" w:cs="Times New Roman"/>
                <w:sz w:val="26"/>
                <w:szCs w:val="26"/>
              </w:rPr>
            </w:pPr>
            <w:r w:rsidRPr="00053429">
              <w:rPr>
                <w:rFonts w:ascii="Times New Roman" w:hAnsi="Times New Roman" w:cs="Times New Roman"/>
                <w:sz w:val="26"/>
                <w:szCs w:val="26"/>
              </w:rPr>
              <w:t>5</w:t>
            </w:r>
          </w:p>
        </w:tc>
      </w:tr>
      <w:tr w:rsidR="00053429" w:rsidRPr="00053429" w:rsidTr="00E6728A">
        <w:trPr>
          <w:trHeight w:val="428"/>
          <w:jc w:val="center"/>
        </w:trPr>
        <w:tc>
          <w:tcPr>
            <w:tcW w:w="1223" w:type="dxa"/>
            <w:vMerge w:val="restart"/>
          </w:tcPr>
          <w:p w:rsidR="00053429" w:rsidRPr="00053429" w:rsidRDefault="00053429" w:rsidP="00053429">
            <w:pPr>
              <w:autoSpaceDE w:val="0"/>
              <w:autoSpaceDN w:val="0"/>
              <w:adjustRightInd w:val="0"/>
              <w:spacing w:after="0" w:line="240" w:lineRule="auto"/>
              <w:ind w:left="34" w:right="74" w:hanging="34"/>
              <w:jc w:val="center"/>
              <w:rPr>
                <w:rFonts w:ascii="Times New Roman" w:hAnsi="Times New Roman" w:cs="Times New Roman"/>
                <w:sz w:val="24"/>
                <w:szCs w:val="24"/>
              </w:rPr>
            </w:pPr>
            <w:r w:rsidRPr="00053429">
              <w:rPr>
                <w:rFonts w:ascii="Times New Roman" w:hAnsi="Times New Roman" w:cs="Times New Roman"/>
                <w:sz w:val="24"/>
                <w:szCs w:val="24"/>
              </w:rPr>
              <w:t>от боковой границы</w:t>
            </w:r>
          </w:p>
        </w:tc>
        <w:tc>
          <w:tcPr>
            <w:tcW w:w="1505" w:type="dxa"/>
          </w:tcPr>
          <w:p w:rsidR="00053429" w:rsidRPr="00053429" w:rsidRDefault="00053429" w:rsidP="00053429">
            <w:pPr>
              <w:autoSpaceDE w:val="0"/>
              <w:autoSpaceDN w:val="0"/>
              <w:adjustRightInd w:val="0"/>
              <w:spacing w:after="0" w:line="240" w:lineRule="auto"/>
              <w:ind w:left="34" w:right="74" w:hanging="34"/>
              <w:jc w:val="center"/>
              <w:rPr>
                <w:rFonts w:ascii="Times New Roman" w:hAnsi="Times New Roman" w:cs="Times New Roman"/>
              </w:rPr>
            </w:pPr>
            <w:r w:rsidRPr="00053429">
              <w:rPr>
                <w:rFonts w:ascii="Times New Roman" w:hAnsi="Times New Roman" w:cs="Times New Roman"/>
              </w:rPr>
              <w:t>при блокировке</w:t>
            </w:r>
          </w:p>
        </w:tc>
        <w:tc>
          <w:tcPr>
            <w:tcW w:w="905" w:type="dxa"/>
          </w:tcPr>
          <w:p w:rsidR="00053429" w:rsidRPr="00053429" w:rsidRDefault="00053429" w:rsidP="00053429">
            <w:pPr>
              <w:spacing w:after="0" w:line="240" w:lineRule="auto"/>
              <w:ind w:left="34" w:right="74" w:hanging="34"/>
              <w:jc w:val="center"/>
              <w:rPr>
                <w:rFonts w:ascii="Times New Roman" w:hAnsi="Times New Roman" w:cs="Times New Roman"/>
                <w:sz w:val="26"/>
                <w:szCs w:val="26"/>
              </w:rPr>
            </w:pPr>
            <w:r w:rsidRPr="00053429">
              <w:rPr>
                <w:rFonts w:ascii="Times New Roman" w:hAnsi="Times New Roman" w:cs="Times New Roman"/>
                <w:sz w:val="26"/>
                <w:szCs w:val="26"/>
              </w:rPr>
              <w:t>м.</w:t>
            </w:r>
          </w:p>
        </w:tc>
        <w:tc>
          <w:tcPr>
            <w:tcW w:w="851" w:type="dxa"/>
          </w:tcPr>
          <w:p w:rsidR="00053429" w:rsidRPr="00053429" w:rsidRDefault="00053429" w:rsidP="00053429">
            <w:pPr>
              <w:spacing w:after="0" w:line="240" w:lineRule="auto"/>
              <w:ind w:left="34" w:right="74" w:hanging="34"/>
              <w:jc w:val="center"/>
              <w:rPr>
                <w:rFonts w:ascii="Times New Roman" w:hAnsi="Times New Roman" w:cs="Times New Roman"/>
                <w:sz w:val="26"/>
                <w:szCs w:val="26"/>
              </w:rPr>
            </w:pPr>
            <w:r w:rsidRPr="00053429">
              <w:rPr>
                <w:rFonts w:ascii="Times New Roman" w:hAnsi="Times New Roman" w:cs="Times New Roman"/>
                <w:sz w:val="26"/>
                <w:szCs w:val="26"/>
              </w:rPr>
              <w:t>0</w:t>
            </w:r>
          </w:p>
        </w:tc>
        <w:tc>
          <w:tcPr>
            <w:tcW w:w="915" w:type="dxa"/>
            <w:gridSpan w:val="2"/>
          </w:tcPr>
          <w:p w:rsidR="00053429" w:rsidRPr="00053429" w:rsidRDefault="00053429" w:rsidP="00053429">
            <w:pPr>
              <w:spacing w:after="0" w:line="240" w:lineRule="auto"/>
              <w:ind w:left="34" w:right="74" w:hanging="34"/>
              <w:jc w:val="center"/>
              <w:rPr>
                <w:rFonts w:ascii="Times New Roman" w:hAnsi="Times New Roman" w:cs="Times New Roman"/>
                <w:sz w:val="26"/>
                <w:szCs w:val="26"/>
              </w:rPr>
            </w:pPr>
            <w:r w:rsidRPr="00053429">
              <w:rPr>
                <w:rFonts w:ascii="Times New Roman" w:hAnsi="Times New Roman" w:cs="Times New Roman"/>
                <w:sz w:val="26"/>
                <w:szCs w:val="26"/>
              </w:rPr>
              <w:t>_</w:t>
            </w:r>
          </w:p>
        </w:tc>
        <w:tc>
          <w:tcPr>
            <w:tcW w:w="927" w:type="dxa"/>
            <w:gridSpan w:val="4"/>
          </w:tcPr>
          <w:p w:rsidR="00053429" w:rsidRPr="00053429" w:rsidRDefault="00053429" w:rsidP="00053429">
            <w:pPr>
              <w:spacing w:after="0" w:line="240" w:lineRule="auto"/>
              <w:ind w:left="34" w:right="74" w:hanging="34"/>
              <w:jc w:val="center"/>
              <w:rPr>
                <w:rFonts w:ascii="Times New Roman" w:hAnsi="Times New Roman" w:cs="Times New Roman"/>
                <w:sz w:val="26"/>
                <w:szCs w:val="26"/>
              </w:rPr>
            </w:pPr>
            <w:r w:rsidRPr="00053429">
              <w:rPr>
                <w:rFonts w:ascii="Times New Roman" w:hAnsi="Times New Roman" w:cs="Times New Roman"/>
                <w:sz w:val="26"/>
                <w:szCs w:val="26"/>
              </w:rPr>
              <w:t>0</w:t>
            </w:r>
          </w:p>
        </w:tc>
        <w:tc>
          <w:tcPr>
            <w:tcW w:w="1221" w:type="dxa"/>
          </w:tcPr>
          <w:p w:rsidR="00053429" w:rsidRPr="00053429" w:rsidRDefault="00053429" w:rsidP="00053429">
            <w:pPr>
              <w:spacing w:after="0" w:line="240" w:lineRule="auto"/>
              <w:ind w:left="34" w:right="74" w:hanging="34"/>
              <w:jc w:val="center"/>
              <w:rPr>
                <w:rFonts w:ascii="Times New Roman" w:hAnsi="Times New Roman" w:cs="Times New Roman"/>
                <w:sz w:val="26"/>
                <w:szCs w:val="26"/>
              </w:rPr>
            </w:pPr>
            <w:r w:rsidRPr="00053429">
              <w:rPr>
                <w:rFonts w:ascii="Times New Roman" w:hAnsi="Times New Roman" w:cs="Times New Roman"/>
                <w:sz w:val="26"/>
                <w:szCs w:val="26"/>
              </w:rPr>
              <w:t>_</w:t>
            </w:r>
          </w:p>
        </w:tc>
        <w:tc>
          <w:tcPr>
            <w:tcW w:w="1136" w:type="dxa"/>
          </w:tcPr>
          <w:p w:rsidR="00053429" w:rsidRPr="00053429" w:rsidRDefault="00053429" w:rsidP="00053429">
            <w:pPr>
              <w:spacing w:after="0" w:line="240" w:lineRule="auto"/>
              <w:ind w:left="34" w:right="74" w:hanging="34"/>
              <w:jc w:val="center"/>
              <w:rPr>
                <w:rFonts w:ascii="Times New Roman" w:hAnsi="Times New Roman" w:cs="Times New Roman"/>
                <w:sz w:val="26"/>
                <w:szCs w:val="26"/>
              </w:rPr>
            </w:pPr>
            <w:r w:rsidRPr="00053429">
              <w:rPr>
                <w:rFonts w:ascii="Times New Roman" w:hAnsi="Times New Roman" w:cs="Times New Roman"/>
                <w:sz w:val="26"/>
                <w:szCs w:val="26"/>
              </w:rPr>
              <w:t>_</w:t>
            </w:r>
          </w:p>
        </w:tc>
        <w:tc>
          <w:tcPr>
            <w:tcW w:w="1134" w:type="dxa"/>
          </w:tcPr>
          <w:p w:rsidR="00053429" w:rsidRPr="00053429" w:rsidRDefault="00053429" w:rsidP="00053429">
            <w:pPr>
              <w:spacing w:after="0" w:line="240" w:lineRule="auto"/>
              <w:ind w:left="34" w:right="74" w:hanging="34"/>
              <w:jc w:val="center"/>
              <w:rPr>
                <w:rFonts w:ascii="Times New Roman" w:hAnsi="Times New Roman" w:cs="Times New Roman"/>
                <w:sz w:val="26"/>
                <w:szCs w:val="26"/>
              </w:rPr>
            </w:pPr>
            <w:r w:rsidRPr="00053429">
              <w:rPr>
                <w:rFonts w:ascii="Times New Roman" w:hAnsi="Times New Roman" w:cs="Times New Roman"/>
                <w:sz w:val="26"/>
                <w:szCs w:val="26"/>
              </w:rPr>
              <w:t>_</w:t>
            </w:r>
          </w:p>
        </w:tc>
      </w:tr>
      <w:tr w:rsidR="00053429" w:rsidRPr="00053429" w:rsidTr="00E6728A">
        <w:trPr>
          <w:trHeight w:val="259"/>
          <w:jc w:val="center"/>
        </w:trPr>
        <w:tc>
          <w:tcPr>
            <w:tcW w:w="1223" w:type="dxa"/>
            <w:vMerge/>
          </w:tcPr>
          <w:p w:rsidR="00053429" w:rsidRPr="00053429" w:rsidRDefault="00053429" w:rsidP="00053429">
            <w:pPr>
              <w:autoSpaceDE w:val="0"/>
              <w:autoSpaceDN w:val="0"/>
              <w:adjustRightInd w:val="0"/>
              <w:spacing w:after="0" w:line="240" w:lineRule="auto"/>
              <w:ind w:left="34" w:right="74" w:hanging="34"/>
              <w:jc w:val="center"/>
              <w:rPr>
                <w:rFonts w:ascii="Times New Roman" w:hAnsi="Times New Roman" w:cs="Times New Roman"/>
                <w:sz w:val="24"/>
                <w:szCs w:val="24"/>
              </w:rPr>
            </w:pPr>
          </w:p>
        </w:tc>
        <w:tc>
          <w:tcPr>
            <w:tcW w:w="1505" w:type="dxa"/>
          </w:tcPr>
          <w:p w:rsidR="00053429" w:rsidRPr="00053429" w:rsidRDefault="00053429" w:rsidP="00053429">
            <w:pPr>
              <w:autoSpaceDE w:val="0"/>
              <w:autoSpaceDN w:val="0"/>
              <w:adjustRightInd w:val="0"/>
              <w:spacing w:after="0" w:line="240" w:lineRule="auto"/>
              <w:ind w:left="34" w:right="74" w:hanging="34"/>
              <w:jc w:val="center"/>
              <w:rPr>
                <w:rFonts w:ascii="Times New Roman" w:hAnsi="Times New Roman" w:cs="Times New Roman"/>
              </w:rPr>
            </w:pPr>
            <w:r w:rsidRPr="00053429">
              <w:rPr>
                <w:rFonts w:ascii="Times New Roman" w:hAnsi="Times New Roman" w:cs="Times New Roman"/>
              </w:rPr>
              <w:t>в иных случаях</w:t>
            </w:r>
          </w:p>
        </w:tc>
        <w:tc>
          <w:tcPr>
            <w:tcW w:w="905" w:type="dxa"/>
          </w:tcPr>
          <w:p w:rsidR="00053429" w:rsidRPr="00053429" w:rsidRDefault="00053429" w:rsidP="00053429">
            <w:pPr>
              <w:spacing w:after="0" w:line="240" w:lineRule="auto"/>
              <w:ind w:left="34" w:right="74" w:hanging="34"/>
              <w:jc w:val="center"/>
              <w:rPr>
                <w:rFonts w:ascii="Times New Roman" w:hAnsi="Times New Roman" w:cs="Times New Roman"/>
                <w:sz w:val="26"/>
                <w:szCs w:val="26"/>
              </w:rPr>
            </w:pPr>
            <w:r w:rsidRPr="00053429">
              <w:rPr>
                <w:rFonts w:ascii="Times New Roman" w:hAnsi="Times New Roman" w:cs="Times New Roman"/>
                <w:sz w:val="26"/>
                <w:szCs w:val="26"/>
              </w:rPr>
              <w:t>м.</w:t>
            </w:r>
          </w:p>
        </w:tc>
        <w:tc>
          <w:tcPr>
            <w:tcW w:w="851" w:type="dxa"/>
          </w:tcPr>
          <w:p w:rsidR="00053429" w:rsidRPr="00053429" w:rsidRDefault="00053429" w:rsidP="00053429">
            <w:pPr>
              <w:spacing w:after="0" w:line="240" w:lineRule="auto"/>
              <w:ind w:left="34" w:right="74" w:hanging="34"/>
              <w:jc w:val="center"/>
              <w:rPr>
                <w:rFonts w:ascii="Times New Roman" w:hAnsi="Times New Roman" w:cs="Times New Roman"/>
                <w:sz w:val="26"/>
                <w:szCs w:val="26"/>
              </w:rPr>
            </w:pPr>
            <w:r w:rsidRPr="00053429">
              <w:rPr>
                <w:rFonts w:ascii="Times New Roman" w:hAnsi="Times New Roman" w:cs="Times New Roman"/>
                <w:sz w:val="26"/>
                <w:szCs w:val="26"/>
              </w:rPr>
              <w:t>3</w:t>
            </w:r>
          </w:p>
        </w:tc>
        <w:tc>
          <w:tcPr>
            <w:tcW w:w="915" w:type="dxa"/>
            <w:gridSpan w:val="2"/>
          </w:tcPr>
          <w:p w:rsidR="00053429" w:rsidRPr="00053429" w:rsidRDefault="00053429" w:rsidP="00053429">
            <w:pPr>
              <w:spacing w:after="0" w:line="240" w:lineRule="auto"/>
              <w:ind w:left="34" w:right="74" w:hanging="34"/>
              <w:jc w:val="center"/>
              <w:rPr>
                <w:rFonts w:ascii="Times New Roman" w:hAnsi="Times New Roman" w:cs="Times New Roman"/>
                <w:sz w:val="26"/>
                <w:szCs w:val="26"/>
              </w:rPr>
            </w:pPr>
            <w:r w:rsidRPr="00053429">
              <w:rPr>
                <w:rFonts w:ascii="Times New Roman" w:hAnsi="Times New Roman" w:cs="Times New Roman"/>
                <w:sz w:val="26"/>
                <w:szCs w:val="26"/>
              </w:rPr>
              <w:t>3</w:t>
            </w:r>
          </w:p>
        </w:tc>
        <w:tc>
          <w:tcPr>
            <w:tcW w:w="927" w:type="dxa"/>
            <w:gridSpan w:val="4"/>
          </w:tcPr>
          <w:p w:rsidR="00053429" w:rsidRPr="00053429" w:rsidRDefault="00053429" w:rsidP="00053429">
            <w:pPr>
              <w:spacing w:after="0" w:line="240" w:lineRule="auto"/>
              <w:ind w:left="34" w:right="74" w:hanging="34"/>
              <w:jc w:val="center"/>
              <w:rPr>
                <w:rFonts w:ascii="Times New Roman" w:hAnsi="Times New Roman" w:cs="Times New Roman"/>
                <w:sz w:val="26"/>
                <w:szCs w:val="26"/>
              </w:rPr>
            </w:pPr>
            <w:r w:rsidRPr="00053429">
              <w:rPr>
                <w:rFonts w:ascii="Times New Roman" w:hAnsi="Times New Roman" w:cs="Times New Roman"/>
                <w:sz w:val="26"/>
                <w:szCs w:val="26"/>
              </w:rPr>
              <w:t>3</w:t>
            </w:r>
          </w:p>
        </w:tc>
        <w:tc>
          <w:tcPr>
            <w:tcW w:w="1221" w:type="dxa"/>
          </w:tcPr>
          <w:p w:rsidR="00053429" w:rsidRPr="00053429" w:rsidRDefault="00053429" w:rsidP="00053429">
            <w:pPr>
              <w:spacing w:after="0" w:line="240" w:lineRule="auto"/>
              <w:ind w:left="34" w:right="74" w:hanging="34"/>
              <w:jc w:val="center"/>
              <w:rPr>
                <w:rFonts w:ascii="Times New Roman" w:hAnsi="Times New Roman" w:cs="Times New Roman"/>
                <w:sz w:val="26"/>
                <w:szCs w:val="26"/>
              </w:rPr>
            </w:pPr>
            <w:r w:rsidRPr="00053429">
              <w:rPr>
                <w:rFonts w:ascii="Times New Roman" w:hAnsi="Times New Roman" w:cs="Times New Roman"/>
                <w:sz w:val="26"/>
                <w:szCs w:val="26"/>
              </w:rPr>
              <w:t>3</w:t>
            </w:r>
          </w:p>
        </w:tc>
        <w:tc>
          <w:tcPr>
            <w:tcW w:w="1136" w:type="dxa"/>
          </w:tcPr>
          <w:p w:rsidR="00053429" w:rsidRPr="00053429" w:rsidRDefault="00053429" w:rsidP="00053429">
            <w:pPr>
              <w:spacing w:after="0" w:line="240" w:lineRule="auto"/>
              <w:ind w:left="34" w:right="74" w:hanging="34"/>
              <w:jc w:val="center"/>
              <w:rPr>
                <w:rFonts w:ascii="Times New Roman" w:hAnsi="Times New Roman" w:cs="Times New Roman"/>
                <w:sz w:val="26"/>
                <w:szCs w:val="26"/>
              </w:rPr>
            </w:pPr>
            <w:r w:rsidRPr="00053429">
              <w:rPr>
                <w:rFonts w:ascii="Times New Roman" w:hAnsi="Times New Roman" w:cs="Times New Roman"/>
                <w:sz w:val="26"/>
                <w:szCs w:val="26"/>
              </w:rPr>
              <w:t>3</w:t>
            </w:r>
          </w:p>
        </w:tc>
        <w:tc>
          <w:tcPr>
            <w:tcW w:w="1134" w:type="dxa"/>
          </w:tcPr>
          <w:p w:rsidR="00053429" w:rsidRPr="00053429" w:rsidRDefault="00053429" w:rsidP="00053429">
            <w:pPr>
              <w:spacing w:after="0" w:line="240" w:lineRule="auto"/>
              <w:ind w:left="34" w:right="74" w:hanging="34"/>
              <w:jc w:val="center"/>
              <w:rPr>
                <w:rFonts w:ascii="Times New Roman" w:hAnsi="Times New Roman" w:cs="Times New Roman"/>
                <w:sz w:val="26"/>
                <w:szCs w:val="26"/>
              </w:rPr>
            </w:pPr>
            <w:r w:rsidRPr="00053429">
              <w:rPr>
                <w:rFonts w:ascii="Times New Roman" w:hAnsi="Times New Roman" w:cs="Times New Roman"/>
                <w:sz w:val="26"/>
                <w:szCs w:val="26"/>
              </w:rPr>
              <w:t>3</w:t>
            </w:r>
          </w:p>
        </w:tc>
      </w:tr>
      <w:tr w:rsidR="00053429" w:rsidRPr="00053429" w:rsidTr="00E6728A">
        <w:trPr>
          <w:trHeight w:val="307"/>
          <w:jc w:val="center"/>
        </w:trPr>
        <w:tc>
          <w:tcPr>
            <w:tcW w:w="2728" w:type="dxa"/>
            <w:gridSpan w:val="2"/>
          </w:tcPr>
          <w:p w:rsidR="00053429" w:rsidRPr="00053429" w:rsidRDefault="00053429" w:rsidP="00053429">
            <w:pPr>
              <w:autoSpaceDE w:val="0"/>
              <w:autoSpaceDN w:val="0"/>
              <w:adjustRightInd w:val="0"/>
              <w:spacing w:after="0" w:line="240" w:lineRule="auto"/>
              <w:ind w:left="34" w:right="74" w:hanging="34"/>
              <w:jc w:val="center"/>
              <w:rPr>
                <w:rFonts w:ascii="Times New Roman" w:hAnsi="Times New Roman" w:cs="Times New Roman"/>
                <w:sz w:val="24"/>
                <w:szCs w:val="24"/>
              </w:rPr>
            </w:pPr>
            <w:r w:rsidRPr="00053429">
              <w:rPr>
                <w:rFonts w:ascii="Times New Roman" w:hAnsi="Times New Roman" w:cs="Times New Roman"/>
                <w:sz w:val="24"/>
                <w:szCs w:val="24"/>
              </w:rPr>
              <w:t>от задней границы</w:t>
            </w:r>
          </w:p>
        </w:tc>
        <w:tc>
          <w:tcPr>
            <w:tcW w:w="905" w:type="dxa"/>
          </w:tcPr>
          <w:p w:rsidR="00053429" w:rsidRPr="00053429" w:rsidRDefault="00053429" w:rsidP="00053429">
            <w:pPr>
              <w:spacing w:after="0" w:line="240" w:lineRule="auto"/>
              <w:ind w:left="34" w:right="74" w:hanging="34"/>
              <w:jc w:val="center"/>
              <w:rPr>
                <w:rFonts w:ascii="Times New Roman" w:hAnsi="Times New Roman" w:cs="Times New Roman"/>
                <w:sz w:val="26"/>
                <w:szCs w:val="26"/>
              </w:rPr>
            </w:pPr>
            <w:r w:rsidRPr="00053429">
              <w:rPr>
                <w:rFonts w:ascii="Times New Roman" w:hAnsi="Times New Roman" w:cs="Times New Roman"/>
                <w:sz w:val="26"/>
                <w:szCs w:val="26"/>
              </w:rPr>
              <w:t>м</w:t>
            </w:r>
          </w:p>
        </w:tc>
        <w:tc>
          <w:tcPr>
            <w:tcW w:w="851" w:type="dxa"/>
          </w:tcPr>
          <w:p w:rsidR="00053429" w:rsidRPr="00053429" w:rsidRDefault="00053429" w:rsidP="00053429">
            <w:pPr>
              <w:spacing w:after="0" w:line="240" w:lineRule="auto"/>
              <w:ind w:left="34" w:right="74" w:hanging="34"/>
              <w:jc w:val="center"/>
              <w:rPr>
                <w:rFonts w:ascii="Times New Roman" w:hAnsi="Times New Roman" w:cs="Times New Roman"/>
                <w:sz w:val="26"/>
                <w:szCs w:val="26"/>
              </w:rPr>
            </w:pPr>
            <w:r w:rsidRPr="00053429">
              <w:rPr>
                <w:rFonts w:ascii="Times New Roman" w:hAnsi="Times New Roman" w:cs="Times New Roman"/>
                <w:sz w:val="26"/>
                <w:szCs w:val="26"/>
              </w:rPr>
              <w:t>3</w:t>
            </w:r>
          </w:p>
        </w:tc>
        <w:tc>
          <w:tcPr>
            <w:tcW w:w="915" w:type="dxa"/>
            <w:gridSpan w:val="2"/>
          </w:tcPr>
          <w:p w:rsidR="00053429" w:rsidRPr="00053429" w:rsidRDefault="00053429" w:rsidP="00053429">
            <w:pPr>
              <w:spacing w:after="0" w:line="240" w:lineRule="auto"/>
              <w:ind w:left="34" w:right="74" w:hanging="34"/>
              <w:jc w:val="center"/>
              <w:rPr>
                <w:rFonts w:ascii="Times New Roman" w:hAnsi="Times New Roman" w:cs="Times New Roman"/>
                <w:sz w:val="26"/>
                <w:szCs w:val="26"/>
              </w:rPr>
            </w:pPr>
            <w:r w:rsidRPr="00053429">
              <w:rPr>
                <w:rFonts w:ascii="Times New Roman" w:hAnsi="Times New Roman" w:cs="Times New Roman"/>
                <w:sz w:val="26"/>
                <w:szCs w:val="26"/>
              </w:rPr>
              <w:t>3</w:t>
            </w:r>
          </w:p>
        </w:tc>
        <w:tc>
          <w:tcPr>
            <w:tcW w:w="927" w:type="dxa"/>
            <w:gridSpan w:val="4"/>
          </w:tcPr>
          <w:p w:rsidR="00053429" w:rsidRPr="00053429" w:rsidRDefault="00053429" w:rsidP="00053429">
            <w:pPr>
              <w:spacing w:after="0" w:line="240" w:lineRule="auto"/>
              <w:ind w:left="34" w:right="74" w:hanging="34"/>
              <w:jc w:val="center"/>
              <w:rPr>
                <w:rFonts w:ascii="Times New Roman" w:hAnsi="Times New Roman" w:cs="Times New Roman"/>
                <w:sz w:val="26"/>
                <w:szCs w:val="26"/>
              </w:rPr>
            </w:pPr>
            <w:r w:rsidRPr="00053429">
              <w:rPr>
                <w:rFonts w:ascii="Times New Roman" w:hAnsi="Times New Roman" w:cs="Times New Roman"/>
                <w:sz w:val="26"/>
                <w:szCs w:val="26"/>
              </w:rPr>
              <w:t>3</w:t>
            </w:r>
          </w:p>
        </w:tc>
        <w:tc>
          <w:tcPr>
            <w:tcW w:w="1221" w:type="dxa"/>
          </w:tcPr>
          <w:p w:rsidR="00053429" w:rsidRPr="00053429" w:rsidRDefault="00053429" w:rsidP="00053429">
            <w:pPr>
              <w:spacing w:after="0" w:line="240" w:lineRule="auto"/>
              <w:ind w:left="34" w:right="74" w:hanging="34"/>
              <w:jc w:val="center"/>
              <w:rPr>
                <w:rFonts w:ascii="Times New Roman" w:hAnsi="Times New Roman" w:cs="Times New Roman"/>
                <w:sz w:val="26"/>
                <w:szCs w:val="26"/>
              </w:rPr>
            </w:pPr>
            <w:r w:rsidRPr="00053429">
              <w:rPr>
                <w:rFonts w:ascii="Times New Roman" w:hAnsi="Times New Roman" w:cs="Times New Roman"/>
                <w:sz w:val="26"/>
                <w:szCs w:val="26"/>
              </w:rPr>
              <w:t>3</w:t>
            </w:r>
          </w:p>
        </w:tc>
        <w:tc>
          <w:tcPr>
            <w:tcW w:w="1136" w:type="dxa"/>
          </w:tcPr>
          <w:p w:rsidR="00053429" w:rsidRPr="00053429" w:rsidRDefault="00053429" w:rsidP="00053429">
            <w:pPr>
              <w:spacing w:after="0" w:line="240" w:lineRule="auto"/>
              <w:ind w:left="34" w:right="74" w:hanging="34"/>
              <w:jc w:val="center"/>
              <w:rPr>
                <w:rFonts w:ascii="Times New Roman" w:hAnsi="Times New Roman" w:cs="Times New Roman"/>
                <w:sz w:val="26"/>
                <w:szCs w:val="26"/>
              </w:rPr>
            </w:pPr>
            <w:r w:rsidRPr="00053429">
              <w:rPr>
                <w:rFonts w:ascii="Times New Roman" w:hAnsi="Times New Roman" w:cs="Times New Roman"/>
                <w:sz w:val="26"/>
                <w:szCs w:val="26"/>
              </w:rPr>
              <w:t>3</w:t>
            </w:r>
          </w:p>
        </w:tc>
        <w:tc>
          <w:tcPr>
            <w:tcW w:w="1134" w:type="dxa"/>
          </w:tcPr>
          <w:p w:rsidR="00053429" w:rsidRPr="00053429" w:rsidRDefault="00053429" w:rsidP="00053429">
            <w:pPr>
              <w:spacing w:after="0" w:line="240" w:lineRule="auto"/>
              <w:ind w:left="34" w:right="74" w:hanging="34"/>
              <w:jc w:val="center"/>
              <w:rPr>
                <w:rFonts w:ascii="Times New Roman" w:hAnsi="Times New Roman" w:cs="Times New Roman"/>
                <w:sz w:val="26"/>
                <w:szCs w:val="26"/>
              </w:rPr>
            </w:pPr>
            <w:r w:rsidRPr="00053429">
              <w:rPr>
                <w:rFonts w:ascii="Times New Roman" w:hAnsi="Times New Roman" w:cs="Times New Roman"/>
                <w:sz w:val="26"/>
                <w:szCs w:val="26"/>
              </w:rPr>
              <w:t>3</w:t>
            </w:r>
          </w:p>
        </w:tc>
      </w:tr>
      <w:tr w:rsidR="00053429" w:rsidRPr="00053429" w:rsidTr="00E6728A">
        <w:trPr>
          <w:trHeight w:val="330"/>
          <w:jc w:val="center"/>
        </w:trPr>
        <w:tc>
          <w:tcPr>
            <w:tcW w:w="9817" w:type="dxa"/>
            <w:gridSpan w:val="13"/>
          </w:tcPr>
          <w:p w:rsidR="00053429" w:rsidRPr="00053429" w:rsidRDefault="00053429" w:rsidP="00053429">
            <w:pPr>
              <w:spacing w:after="0" w:line="240" w:lineRule="auto"/>
              <w:ind w:left="34" w:right="74" w:hanging="34"/>
              <w:jc w:val="center"/>
              <w:rPr>
                <w:rFonts w:ascii="Times New Roman" w:hAnsi="Times New Roman" w:cs="Times New Roman"/>
                <w:sz w:val="28"/>
                <w:szCs w:val="28"/>
              </w:rPr>
            </w:pPr>
            <w:r w:rsidRPr="00053429">
              <w:rPr>
                <w:rFonts w:ascii="Times New Roman" w:hAnsi="Times New Roman" w:cs="Times New Roman"/>
                <w:sz w:val="28"/>
                <w:szCs w:val="28"/>
              </w:rPr>
              <w:t>Предельные параметры разрешенного строительства, реконструкции объектов капитального строительства</w:t>
            </w:r>
          </w:p>
        </w:tc>
      </w:tr>
      <w:tr w:rsidR="00053429" w:rsidRPr="00053429" w:rsidTr="00E6728A">
        <w:trPr>
          <w:trHeight w:val="330"/>
          <w:jc w:val="center"/>
        </w:trPr>
        <w:tc>
          <w:tcPr>
            <w:tcW w:w="2728" w:type="dxa"/>
            <w:gridSpan w:val="2"/>
          </w:tcPr>
          <w:p w:rsidR="00053429" w:rsidRPr="00053429" w:rsidRDefault="00053429" w:rsidP="00053429">
            <w:pPr>
              <w:autoSpaceDE w:val="0"/>
              <w:autoSpaceDN w:val="0"/>
              <w:adjustRightInd w:val="0"/>
              <w:spacing w:after="0" w:line="240" w:lineRule="auto"/>
              <w:ind w:left="34" w:right="74" w:hanging="34"/>
              <w:jc w:val="center"/>
              <w:rPr>
                <w:rFonts w:ascii="Times New Roman" w:hAnsi="Times New Roman" w:cs="Times New Roman"/>
                <w:sz w:val="24"/>
                <w:szCs w:val="24"/>
              </w:rPr>
            </w:pPr>
            <w:r w:rsidRPr="00053429">
              <w:rPr>
                <w:rFonts w:ascii="Times New Roman" w:hAnsi="Times New Roman" w:cs="Times New Roman"/>
                <w:bCs/>
                <w:sz w:val="24"/>
                <w:szCs w:val="24"/>
              </w:rPr>
              <w:t>максимальный показатель этажности основных зданий</w:t>
            </w:r>
          </w:p>
        </w:tc>
        <w:tc>
          <w:tcPr>
            <w:tcW w:w="905" w:type="dxa"/>
          </w:tcPr>
          <w:p w:rsidR="00053429" w:rsidRPr="00053429" w:rsidRDefault="00053429" w:rsidP="00053429">
            <w:pPr>
              <w:spacing w:after="0" w:line="240" w:lineRule="auto"/>
              <w:ind w:left="34" w:right="74" w:hanging="34"/>
              <w:jc w:val="center"/>
              <w:rPr>
                <w:rFonts w:ascii="Times New Roman" w:hAnsi="Times New Roman" w:cs="Times New Roman"/>
                <w:sz w:val="28"/>
                <w:szCs w:val="28"/>
              </w:rPr>
            </w:pPr>
            <w:r w:rsidRPr="00053429">
              <w:rPr>
                <w:rFonts w:ascii="Times New Roman" w:hAnsi="Times New Roman" w:cs="Times New Roman"/>
                <w:sz w:val="28"/>
                <w:szCs w:val="28"/>
              </w:rPr>
              <w:t>этаж</w:t>
            </w:r>
          </w:p>
        </w:tc>
        <w:tc>
          <w:tcPr>
            <w:tcW w:w="851" w:type="dxa"/>
          </w:tcPr>
          <w:p w:rsidR="00053429" w:rsidRPr="00053429" w:rsidRDefault="00053429" w:rsidP="00053429">
            <w:pPr>
              <w:spacing w:after="0" w:line="240" w:lineRule="auto"/>
              <w:ind w:left="34" w:right="74" w:hanging="34"/>
              <w:jc w:val="center"/>
              <w:rPr>
                <w:rFonts w:ascii="Times New Roman" w:hAnsi="Times New Roman" w:cs="Times New Roman"/>
                <w:sz w:val="28"/>
                <w:szCs w:val="28"/>
              </w:rPr>
            </w:pPr>
            <w:r w:rsidRPr="00053429">
              <w:rPr>
                <w:rFonts w:ascii="Times New Roman" w:hAnsi="Times New Roman" w:cs="Times New Roman"/>
                <w:sz w:val="28"/>
                <w:szCs w:val="28"/>
              </w:rPr>
              <w:t>3</w:t>
            </w:r>
          </w:p>
        </w:tc>
        <w:tc>
          <w:tcPr>
            <w:tcW w:w="931" w:type="dxa"/>
            <w:gridSpan w:val="3"/>
          </w:tcPr>
          <w:p w:rsidR="00053429" w:rsidRPr="00053429" w:rsidRDefault="00053429" w:rsidP="00053429">
            <w:pPr>
              <w:spacing w:after="0" w:line="240" w:lineRule="auto"/>
              <w:ind w:left="34" w:right="74" w:hanging="34"/>
              <w:jc w:val="center"/>
              <w:rPr>
                <w:rFonts w:ascii="Times New Roman" w:hAnsi="Times New Roman" w:cs="Times New Roman"/>
                <w:sz w:val="28"/>
                <w:szCs w:val="28"/>
              </w:rPr>
            </w:pPr>
            <w:r w:rsidRPr="00053429">
              <w:rPr>
                <w:rFonts w:ascii="Times New Roman" w:hAnsi="Times New Roman" w:cs="Times New Roman"/>
                <w:sz w:val="28"/>
                <w:szCs w:val="28"/>
              </w:rPr>
              <w:t>до 8</w:t>
            </w:r>
          </w:p>
        </w:tc>
        <w:tc>
          <w:tcPr>
            <w:tcW w:w="911" w:type="dxa"/>
            <w:gridSpan w:val="3"/>
          </w:tcPr>
          <w:p w:rsidR="00053429" w:rsidRPr="00053429" w:rsidRDefault="00053429" w:rsidP="00053429">
            <w:pPr>
              <w:spacing w:after="0" w:line="240" w:lineRule="auto"/>
              <w:ind w:right="74"/>
              <w:jc w:val="center"/>
              <w:rPr>
                <w:rFonts w:ascii="Times New Roman" w:hAnsi="Times New Roman" w:cs="Times New Roman"/>
                <w:sz w:val="28"/>
                <w:szCs w:val="28"/>
              </w:rPr>
            </w:pPr>
            <w:r w:rsidRPr="00053429">
              <w:rPr>
                <w:rFonts w:ascii="Times New Roman" w:hAnsi="Times New Roman" w:cs="Times New Roman"/>
                <w:sz w:val="28"/>
                <w:szCs w:val="28"/>
              </w:rPr>
              <w:t>3</w:t>
            </w:r>
          </w:p>
        </w:tc>
        <w:tc>
          <w:tcPr>
            <w:tcW w:w="1221" w:type="dxa"/>
          </w:tcPr>
          <w:p w:rsidR="00053429" w:rsidRPr="00053429" w:rsidRDefault="00053429" w:rsidP="00053429">
            <w:pPr>
              <w:spacing w:after="0" w:line="240" w:lineRule="auto"/>
              <w:ind w:left="34" w:right="74" w:hanging="34"/>
              <w:jc w:val="center"/>
              <w:rPr>
                <w:rFonts w:ascii="Times New Roman" w:hAnsi="Times New Roman" w:cs="Times New Roman"/>
                <w:sz w:val="28"/>
                <w:szCs w:val="28"/>
              </w:rPr>
            </w:pPr>
            <w:r w:rsidRPr="00053429">
              <w:rPr>
                <w:rFonts w:ascii="Times New Roman" w:hAnsi="Times New Roman" w:cs="Times New Roman"/>
                <w:sz w:val="28"/>
                <w:szCs w:val="28"/>
              </w:rPr>
              <w:t>5</w:t>
            </w:r>
          </w:p>
        </w:tc>
        <w:tc>
          <w:tcPr>
            <w:tcW w:w="1136" w:type="dxa"/>
          </w:tcPr>
          <w:p w:rsidR="00053429" w:rsidRPr="00053429" w:rsidRDefault="00053429" w:rsidP="00053429">
            <w:pPr>
              <w:spacing w:after="0" w:line="240" w:lineRule="auto"/>
              <w:ind w:left="34" w:right="74" w:hanging="34"/>
              <w:jc w:val="center"/>
              <w:rPr>
                <w:rFonts w:ascii="Times New Roman" w:hAnsi="Times New Roman" w:cs="Times New Roman"/>
                <w:sz w:val="28"/>
                <w:szCs w:val="28"/>
              </w:rPr>
            </w:pPr>
            <w:r w:rsidRPr="00053429">
              <w:rPr>
                <w:rFonts w:ascii="Times New Roman" w:hAnsi="Times New Roman" w:cs="Times New Roman"/>
                <w:sz w:val="28"/>
                <w:szCs w:val="28"/>
              </w:rPr>
              <w:t>1</w:t>
            </w:r>
          </w:p>
        </w:tc>
        <w:tc>
          <w:tcPr>
            <w:tcW w:w="1134" w:type="dxa"/>
          </w:tcPr>
          <w:p w:rsidR="00053429" w:rsidRPr="00053429" w:rsidRDefault="00053429" w:rsidP="00053429">
            <w:pPr>
              <w:spacing w:after="0" w:line="240" w:lineRule="auto"/>
              <w:ind w:left="34" w:right="74" w:hanging="34"/>
              <w:jc w:val="center"/>
              <w:rPr>
                <w:rFonts w:ascii="Times New Roman" w:hAnsi="Times New Roman" w:cs="Times New Roman"/>
                <w:sz w:val="28"/>
                <w:szCs w:val="28"/>
              </w:rPr>
            </w:pPr>
            <w:r w:rsidRPr="00053429">
              <w:rPr>
                <w:rFonts w:ascii="Times New Roman" w:hAnsi="Times New Roman" w:cs="Times New Roman"/>
                <w:sz w:val="28"/>
                <w:szCs w:val="28"/>
              </w:rPr>
              <w:t>3</w:t>
            </w:r>
          </w:p>
        </w:tc>
      </w:tr>
      <w:tr w:rsidR="00053429" w:rsidRPr="00053429" w:rsidTr="00E6728A">
        <w:trPr>
          <w:trHeight w:val="330"/>
          <w:jc w:val="center"/>
        </w:trPr>
        <w:tc>
          <w:tcPr>
            <w:tcW w:w="2728" w:type="dxa"/>
            <w:gridSpan w:val="2"/>
          </w:tcPr>
          <w:p w:rsidR="00053429" w:rsidRPr="00053429" w:rsidRDefault="00053429" w:rsidP="00053429">
            <w:pPr>
              <w:autoSpaceDE w:val="0"/>
              <w:autoSpaceDN w:val="0"/>
              <w:adjustRightInd w:val="0"/>
              <w:spacing w:after="0" w:line="240" w:lineRule="auto"/>
              <w:ind w:left="34" w:right="74" w:hanging="34"/>
              <w:jc w:val="center"/>
              <w:rPr>
                <w:rFonts w:ascii="Times New Roman" w:hAnsi="Times New Roman" w:cs="Times New Roman"/>
                <w:bCs/>
                <w:sz w:val="24"/>
                <w:szCs w:val="24"/>
              </w:rPr>
            </w:pPr>
            <w:r w:rsidRPr="00053429">
              <w:rPr>
                <w:rFonts w:ascii="Times New Roman" w:hAnsi="Times New Roman" w:cs="Times New Roman"/>
                <w:bCs/>
                <w:sz w:val="24"/>
                <w:szCs w:val="24"/>
              </w:rPr>
              <w:t>максимальная высота зданий (до конька)</w:t>
            </w:r>
          </w:p>
        </w:tc>
        <w:tc>
          <w:tcPr>
            <w:tcW w:w="905" w:type="dxa"/>
          </w:tcPr>
          <w:p w:rsidR="00053429" w:rsidRPr="00053429" w:rsidRDefault="00053429" w:rsidP="00053429">
            <w:pPr>
              <w:spacing w:after="0" w:line="240" w:lineRule="auto"/>
              <w:ind w:left="34" w:right="74" w:hanging="34"/>
              <w:jc w:val="center"/>
              <w:rPr>
                <w:rFonts w:ascii="Times New Roman" w:hAnsi="Times New Roman" w:cs="Times New Roman"/>
                <w:bCs/>
                <w:sz w:val="28"/>
                <w:szCs w:val="28"/>
              </w:rPr>
            </w:pPr>
            <w:r w:rsidRPr="00053429">
              <w:rPr>
                <w:rFonts w:ascii="Times New Roman" w:hAnsi="Times New Roman" w:cs="Times New Roman"/>
                <w:bCs/>
                <w:sz w:val="28"/>
                <w:szCs w:val="28"/>
              </w:rPr>
              <w:t>м</w:t>
            </w:r>
          </w:p>
        </w:tc>
        <w:tc>
          <w:tcPr>
            <w:tcW w:w="851" w:type="dxa"/>
          </w:tcPr>
          <w:p w:rsidR="00053429" w:rsidRPr="00053429" w:rsidRDefault="00053429" w:rsidP="00053429">
            <w:pPr>
              <w:spacing w:after="0" w:line="240" w:lineRule="auto"/>
              <w:ind w:left="34" w:right="74" w:hanging="34"/>
              <w:jc w:val="center"/>
              <w:rPr>
                <w:rFonts w:ascii="Times New Roman" w:hAnsi="Times New Roman" w:cs="Times New Roman"/>
                <w:sz w:val="28"/>
                <w:szCs w:val="28"/>
              </w:rPr>
            </w:pPr>
            <w:r w:rsidRPr="00053429">
              <w:rPr>
                <w:rFonts w:ascii="Times New Roman" w:hAnsi="Times New Roman" w:cs="Times New Roman"/>
                <w:sz w:val="28"/>
                <w:szCs w:val="28"/>
              </w:rPr>
              <w:t>12</w:t>
            </w:r>
          </w:p>
        </w:tc>
        <w:tc>
          <w:tcPr>
            <w:tcW w:w="931" w:type="dxa"/>
            <w:gridSpan w:val="3"/>
          </w:tcPr>
          <w:p w:rsidR="00053429" w:rsidRPr="00053429" w:rsidRDefault="00053429" w:rsidP="00053429">
            <w:pPr>
              <w:spacing w:after="0" w:line="240" w:lineRule="auto"/>
              <w:ind w:left="34" w:right="74" w:hanging="34"/>
              <w:jc w:val="center"/>
              <w:rPr>
                <w:rFonts w:ascii="Times New Roman" w:hAnsi="Times New Roman" w:cs="Times New Roman"/>
                <w:sz w:val="28"/>
                <w:szCs w:val="28"/>
              </w:rPr>
            </w:pPr>
            <w:r w:rsidRPr="00053429">
              <w:rPr>
                <w:rFonts w:ascii="Times New Roman" w:hAnsi="Times New Roman" w:cs="Times New Roman"/>
                <w:sz w:val="28"/>
                <w:szCs w:val="28"/>
              </w:rPr>
              <w:t>35</w:t>
            </w:r>
          </w:p>
        </w:tc>
        <w:tc>
          <w:tcPr>
            <w:tcW w:w="911" w:type="dxa"/>
            <w:gridSpan w:val="3"/>
          </w:tcPr>
          <w:p w:rsidR="00053429" w:rsidRPr="00053429" w:rsidRDefault="00053429" w:rsidP="00053429">
            <w:pPr>
              <w:spacing w:after="0" w:line="240" w:lineRule="auto"/>
              <w:ind w:left="34" w:right="74" w:hanging="34"/>
              <w:jc w:val="center"/>
              <w:rPr>
                <w:rFonts w:ascii="Times New Roman" w:hAnsi="Times New Roman" w:cs="Times New Roman"/>
                <w:sz w:val="28"/>
                <w:szCs w:val="28"/>
              </w:rPr>
            </w:pPr>
            <w:r w:rsidRPr="00053429">
              <w:rPr>
                <w:rFonts w:ascii="Times New Roman" w:hAnsi="Times New Roman" w:cs="Times New Roman"/>
                <w:sz w:val="28"/>
                <w:szCs w:val="28"/>
              </w:rPr>
              <w:t>12</w:t>
            </w:r>
          </w:p>
        </w:tc>
        <w:tc>
          <w:tcPr>
            <w:tcW w:w="1221" w:type="dxa"/>
          </w:tcPr>
          <w:p w:rsidR="00053429" w:rsidRPr="00053429" w:rsidRDefault="00053429" w:rsidP="00053429">
            <w:pPr>
              <w:spacing w:after="0" w:line="240" w:lineRule="auto"/>
              <w:ind w:left="34" w:right="74" w:hanging="34"/>
              <w:jc w:val="center"/>
              <w:rPr>
                <w:rFonts w:ascii="Times New Roman" w:hAnsi="Times New Roman" w:cs="Times New Roman"/>
                <w:sz w:val="28"/>
                <w:szCs w:val="28"/>
              </w:rPr>
            </w:pPr>
            <w:r w:rsidRPr="00053429">
              <w:rPr>
                <w:rFonts w:ascii="Times New Roman" w:hAnsi="Times New Roman" w:cs="Times New Roman"/>
                <w:sz w:val="28"/>
                <w:szCs w:val="28"/>
              </w:rPr>
              <w:t>25</w:t>
            </w:r>
          </w:p>
        </w:tc>
        <w:tc>
          <w:tcPr>
            <w:tcW w:w="1136" w:type="dxa"/>
          </w:tcPr>
          <w:p w:rsidR="00053429" w:rsidRPr="00053429" w:rsidRDefault="00053429" w:rsidP="00053429">
            <w:pPr>
              <w:spacing w:after="0" w:line="240" w:lineRule="auto"/>
              <w:ind w:left="34" w:right="74" w:hanging="34"/>
              <w:jc w:val="center"/>
              <w:rPr>
                <w:rFonts w:ascii="Times New Roman" w:hAnsi="Times New Roman" w:cs="Times New Roman"/>
                <w:sz w:val="28"/>
                <w:szCs w:val="28"/>
              </w:rPr>
            </w:pPr>
            <w:r w:rsidRPr="00053429">
              <w:rPr>
                <w:rFonts w:ascii="Times New Roman" w:hAnsi="Times New Roman" w:cs="Times New Roman"/>
                <w:sz w:val="28"/>
                <w:szCs w:val="28"/>
              </w:rPr>
              <w:t>5</w:t>
            </w:r>
          </w:p>
        </w:tc>
        <w:tc>
          <w:tcPr>
            <w:tcW w:w="1134" w:type="dxa"/>
          </w:tcPr>
          <w:p w:rsidR="00053429" w:rsidRPr="00053429" w:rsidRDefault="00053429" w:rsidP="00053429">
            <w:pPr>
              <w:spacing w:after="0" w:line="240" w:lineRule="auto"/>
              <w:ind w:left="34" w:right="74" w:hanging="34"/>
              <w:jc w:val="center"/>
              <w:rPr>
                <w:rFonts w:ascii="Times New Roman" w:hAnsi="Times New Roman" w:cs="Times New Roman"/>
                <w:sz w:val="28"/>
                <w:szCs w:val="28"/>
              </w:rPr>
            </w:pPr>
            <w:r w:rsidRPr="00053429">
              <w:rPr>
                <w:rFonts w:ascii="Times New Roman" w:hAnsi="Times New Roman" w:cs="Times New Roman"/>
                <w:sz w:val="28"/>
                <w:szCs w:val="28"/>
              </w:rPr>
              <w:t>25</w:t>
            </w:r>
          </w:p>
        </w:tc>
      </w:tr>
      <w:tr w:rsidR="00053429" w:rsidRPr="00053429" w:rsidTr="00E6728A">
        <w:trPr>
          <w:trHeight w:val="330"/>
          <w:jc w:val="center"/>
        </w:trPr>
        <w:tc>
          <w:tcPr>
            <w:tcW w:w="2728" w:type="dxa"/>
            <w:gridSpan w:val="2"/>
          </w:tcPr>
          <w:p w:rsidR="00053429" w:rsidRPr="00053429" w:rsidRDefault="00053429" w:rsidP="00053429">
            <w:pPr>
              <w:autoSpaceDE w:val="0"/>
              <w:autoSpaceDN w:val="0"/>
              <w:adjustRightInd w:val="0"/>
              <w:spacing w:after="0" w:line="240" w:lineRule="auto"/>
              <w:ind w:left="34" w:right="74" w:hanging="34"/>
              <w:jc w:val="center"/>
              <w:rPr>
                <w:rFonts w:ascii="Times New Roman" w:hAnsi="Times New Roman" w:cs="Times New Roman"/>
                <w:sz w:val="24"/>
                <w:szCs w:val="24"/>
              </w:rPr>
            </w:pPr>
            <w:r w:rsidRPr="00053429">
              <w:rPr>
                <w:rFonts w:ascii="Times New Roman" w:hAnsi="Times New Roman" w:cs="Times New Roman"/>
                <w:bCs/>
                <w:sz w:val="24"/>
                <w:szCs w:val="24"/>
              </w:rPr>
              <w:t xml:space="preserve">максимальный показатель процента застройки </w:t>
            </w:r>
          </w:p>
        </w:tc>
        <w:tc>
          <w:tcPr>
            <w:tcW w:w="905" w:type="dxa"/>
          </w:tcPr>
          <w:p w:rsidR="00053429" w:rsidRPr="00053429" w:rsidRDefault="00053429" w:rsidP="00053429">
            <w:pPr>
              <w:spacing w:after="0" w:line="240" w:lineRule="auto"/>
              <w:ind w:left="34" w:right="74" w:hanging="34"/>
              <w:jc w:val="center"/>
              <w:rPr>
                <w:rFonts w:ascii="Times New Roman" w:hAnsi="Times New Roman" w:cs="Times New Roman"/>
                <w:sz w:val="28"/>
                <w:szCs w:val="28"/>
              </w:rPr>
            </w:pPr>
            <w:r w:rsidRPr="00053429">
              <w:rPr>
                <w:rFonts w:ascii="Times New Roman" w:hAnsi="Times New Roman" w:cs="Times New Roman"/>
                <w:bCs/>
                <w:sz w:val="28"/>
                <w:szCs w:val="28"/>
              </w:rPr>
              <w:t>(%)</w:t>
            </w:r>
          </w:p>
        </w:tc>
        <w:tc>
          <w:tcPr>
            <w:tcW w:w="851" w:type="dxa"/>
          </w:tcPr>
          <w:p w:rsidR="00053429" w:rsidRPr="00053429" w:rsidRDefault="00053429" w:rsidP="00053429">
            <w:pPr>
              <w:spacing w:after="0" w:line="240" w:lineRule="auto"/>
              <w:ind w:left="34" w:right="74" w:hanging="34"/>
              <w:jc w:val="center"/>
              <w:rPr>
                <w:rFonts w:ascii="Times New Roman" w:hAnsi="Times New Roman" w:cs="Times New Roman"/>
                <w:sz w:val="28"/>
                <w:szCs w:val="28"/>
              </w:rPr>
            </w:pPr>
            <w:r w:rsidRPr="00053429">
              <w:rPr>
                <w:rFonts w:ascii="Times New Roman" w:hAnsi="Times New Roman" w:cs="Times New Roman"/>
                <w:sz w:val="28"/>
                <w:szCs w:val="28"/>
              </w:rPr>
              <w:t>70</w:t>
            </w:r>
          </w:p>
        </w:tc>
        <w:tc>
          <w:tcPr>
            <w:tcW w:w="931" w:type="dxa"/>
            <w:gridSpan w:val="3"/>
          </w:tcPr>
          <w:p w:rsidR="00053429" w:rsidRPr="00053429" w:rsidRDefault="00053429" w:rsidP="00053429">
            <w:pPr>
              <w:spacing w:after="0" w:line="240" w:lineRule="auto"/>
              <w:ind w:left="34" w:right="74" w:hanging="34"/>
              <w:jc w:val="center"/>
              <w:rPr>
                <w:rFonts w:ascii="Times New Roman" w:hAnsi="Times New Roman" w:cs="Times New Roman"/>
                <w:sz w:val="28"/>
                <w:szCs w:val="28"/>
              </w:rPr>
            </w:pPr>
            <w:r w:rsidRPr="00053429">
              <w:rPr>
                <w:rFonts w:ascii="Times New Roman" w:hAnsi="Times New Roman" w:cs="Times New Roman"/>
                <w:sz w:val="28"/>
                <w:szCs w:val="28"/>
              </w:rPr>
              <w:t>65</w:t>
            </w:r>
          </w:p>
        </w:tc>
        <w:tc>
          <w:tcPr>
            <w:tcW w:w="911" w:type="dxa"/>
            <w:gridSpan w:val="3"/>
          </w:tcPr>
          <w:p w:rsidR="00053429" w:rsidRPr="00053429" w:rsidRDefault="00053429" w:rsidP="00053429">
            <w:pPr>
              <w:spacing w:after="0" w:line="240" w:lineRule="auto"/>
              <w:ind w:left="34" w:right="74" w:hanging="34"/>
              <w:jc w:val="center"/>
              <w:rPr>
                <w:rFonts w:ascii="Times New Roman" w:hAnsi="Times New Roman" w:cs="Times New Roman"/>
                <w:sz w:val="28"/>
                <w:szCs w:val="28"/>
              </w:rPr>
            </w:pPr>
            <w:r w:rsidRPr="00053429">
              <w:rPr>
                <w:rFonts w:ascii="Times New Roman" w:hAnsi="Times New Roman" w:cs="Times New Roman"/>
                <w:sz w:val="28"/>
                <w:szCs w:val="28"/>
              </w:rPr>
              <w:t>65</w:t>
            </w:r>
          </w:p>
        </w:tc>
        <w:tc>
          <w:tcPr>
            <w:tcW w:w="1221" w:type="dxa"/>
          </w:tcPr>
          <w:p w:rsidR="00053429" w:rsidRPr="00053429" w:rsidRDefault="00053429" w:rsidP="00053429">
            <w:pPr>
              <w:spacing w:after="0" w:line="240" w:lineRule="auto"/>
              <w:ind w:left="34" w:right="74" w:hanging="34"/>
              <w:jc w:val="center"/>
              <w:rPr>
                <w:rFonts w:ascii="Times New Roman" w:hAnsi="Times New Roman" w:cs="Times New Roman"/>
                <w:sz w:val="28"/>
                <w:szCs w:val="28"/>
              </w:rPr>
            </w:pPr>
            <w:r w:rsidRPr="00053429">
              <w:rPr>
                <w:rFonts w:ascii="Times New Roman" w:hAnsi="Times New Roman" w:cs="Times New Roman"/>
                <w:sz w:val="28"/>
                <w:szCs w:val="28"/>
              </w:rPr>
              <w:t>65</w:t>
            </w:r>
          </w:p>
        </w:tc>
        <w:tc>
          <w:tcPr>
            <w:tcW w:w="1136" w:type="dxa"/>
          </w:tcPr>
          <w:p w:rsidR="00053429" w:rsidRPr="00053429" w:rsidRDefault="00053429" w:rsidP="00053429">
            <w:pPr>
              <w:spacing w:after="0" w:line="240" w:lineRule="auto"/>
              <w:ind w:left="34" w:right="74" w:hanging="34"/>
              <w:jc w:val="center"/>
              <w:rPr>
                <w:rFonts w:ascii="Times New Roman" w:hAnsi="Times New Roman" w:cs="Times New Roman"/>
                <w:sz w:val="28"/>
                <w:szCs w:val="28"/>
              </w:rPr>
            </w:pPr>
            <w:r w:rsidRPr="00053429">
              <w:rPr>
                <w:rFonts w:ascii="Times New Roman" w:hAnsi="Times New Roman" w:cs="Times New Roman"/>
                <w:sz w:val="28"/>
                <w:szCs w:val="28"/>
              </w:rPr>
              <w:t>40</w:t>
            </w:r>
          </w:p>
        </w:tc>
        <w:tc>
          <w:tcPr>
            <w:tcW w:w="1134" w:type="dxa"/>
          </w:tcPr>
          <w:p w:rsidR="00053429" w:rsidRPr="00053429" w:rsidRDefault="00053429" w:rsidP="00053429">
            <w:pPr>
              <w:spacing w:after="0" w:line="240" w:lineRule="auto"/>
              <w:ind w:left="34" w:right="74" w:hanging="34"/>
              <w:jc w:val="center"/>
              <w:rPr>
                <w:rFonts w:ascii="Times New Roman" w:hAnsi="Times New Roman" w:cs="Times New Roman"/>
                <w:sz w:val="28"/>
                <w:szCs w:val="28"/>
              </w:rPr>
            </w:pPr>
            <w:r w:rsidRPr="00053429">
              <w:rPr>
                <w:rFonts w:ascii="Times New Roman" w:hAnsi="Times New Roman" w:cs="Times New Roman"/>
                <w:sz w:val="28"/>
                <w:szCs w:val="28"/>
              </w:rPr>
              <w:t>65</w:t>
            </w:r>
          </w:p>
        </w:tc>
      </w:tr>
      <w:tr w:rsidR="00053429" w:rsidRPr="00053429" w:rsidTr="00E6728A">
        <w:trPr>
          <w:trHeight w:val="330"/>
          <w:jc w:val="center"/>
        </w:trPr>
        <w:tc>
          <w:tcPr>
            <w:tcW w:w="9817" w:type="dxa"/>
            <w:gridSpan w:val="13"/>
          </w:tcPr>
          <w:p w:rsidR="00053429" w:rsidRPr="00053429" w:rsidRDefault="00053429" w:rsidP="00053429">
            <w:pPr>
              <w:spacing w:after="0" w:line="240" w:lineRule="auto"/>
              <w:ind w:left="34" w:right="74" w:hanging="34"/>
              <w:jc w:val="center"/>
              <w:rPr>
                <w:rFonts w:ascii="Times New Roman" w:hAnsi="Times New Roman" w:cs="Times New Roman"/>
                <w:sz w:val="28"/>
                <w:szCs w:val="28"/>
              </w:rPr>
            </w:pPr>
            <w:r w:rsidRPr="00053429">
              <w:rPr>
                <w:rFonts w:ascii="Times New Roman" w:hAnsi="Times New Roman" w:cs="Times New Roman"/>
                <w:sz w:val="28"/>
                <w:szCs w:val="28"/>
              </w:rPr>
              <w:t>Условия размещения отдельных объектов капитального строительства</w:t>
            </w:r>
          </w:p>
        </w:tc>
      </w:tr>
      <w:tr w:rsidR="00053429" w:rsidRPr="00053429" w:rsidTr="00E6728A">
        <w:trPr>
          <w:trHeight w:val="330"/>
          <w:jc w:val="center"/>
        </w:trPr>
        <w:tc>
          <w:tcPr>
            <w:tcW w:w="2728" w:type="dxa"/>
            <w:gridSpan w:val="2"/>
          </w:tcPr>
          <w:p w:rsidR="00053429" w:rsidRPr="00053429" w:rsidRDefault="00053429" w:rsidP="00053429">
            <w:pPr>
              <w:autoSpaceDE w:val="0"/>
              <w:autoSpaceDN w:val="0"/>
              <w:adjustRightInd w:val="0"/>
              <w:spacing w:after="0" w:line="240" w:lineRule="auto"/>
              <w:ind w:left="34" w:right="74" w:hanging="34"/>
              <w:jc w:val="center"/>
              <w:rPr>
                <w:rFonts w:ascii="Times New Roman" w:hAnsi="Times New Roman" w:cs="Times New Roman"/>
                <w:sz w:val="24"/>
                <w:szCs w:val="24"/>
              </w:rPr>
            </w:pPr>
            <w:r w:rsidRPr="00053429">
              <w:rPr>
                <w:rFonts w:ascii="Times New Roman" w:hAnsi="Times New Roman" w:cs="Times New Roman"/>
                <w:sz w:val="24"/>
                <w:szCs w:val="24"/>
              </w:rPr>
              <w:t>максимальная общая площадь объекта</w:t>
            </w:r>
          </w:p>
        </w:tc>
        <w:tc>
          <w:tcPr>
            <w:tcW w:w="905" w:type="dxa"/>
          </w:tcPr>
          <w:p w:rsidR="00053429" w:rsidRPr="00053429" w:rsidRDefault="00053429" w:rsidP="00053429">
            <w:pPr>
              <w:spacing w:after="0" w:line="240" w:lineRule="auto"/>
              <w:ind w:left="34" w:right="74" w:hanging="34"/>
              <w:jc w:val="center"/>
              <w:rPr>
                <w:rFonts w:ascii="Times New Roman" w:hAnsi="Times New Roman" w:cs="Times New Roman"/>
                <w:sz w:val="28"/>
                <w:szCs w:val="28"/>
                <w:highlight w:val="yellow"/>
              </w:rPr>
            </w:pPr>
            <w:r w:rsidRPr="00053429">
              <w:rPr>
                <w:rFonts w:ascii="Times New Roman" w:hAnsi="Times New Roman" w:cs="Times New Roman"/>
                <w:sz w:val="28"/>
                <w:szCs w:val="28"/>
              </w:rPr>
              <w:t>кв.м.</w:t>
            </w:r>
          </w:p>
        </w:tc>
        <w:tc>
          <w:tcPr>
            <w:tcW w:w="2693" w:type="dxa"/>
            <w:gridSpan w:val="7"/>
          </w:tcPr>
          <w:p w:rsidR="00053429" w:rsidRPr="00053429" w:rsidRDefault="00053429" w:rsidP="00053429">
            <w:pPr>
              <w:spacing w:after="0" w:line="240" w:lineRule="auto"/>
              <w:ind w:right="74"/>
              <w:jc w:val="center"/>
              <w:rPr>
                <w:rFonts w:ascii="Times New Roman" w:hAnsi="Times New Roman" w:cs="Times New Roman"/>
                <w:sz w:val="28"/>
                <w:szCs w:val="28"/>
              </w:rPr>
            </w:pPr>
            <w:r w:rsidRPr="00053429">
              <w:rPr>
                <w:rFonts w:ascii="Times New Roman" w:hAnsi="Times New Roman" w:cs="Times New Roman"/>
                <w:sz w:val="28"/>
                <w:szCs w:val="28"/>
              </w:rPr>
              <w:t>не устанавливается</w:t>
            </w:r>
          </w:p>
        </w:tc>
        <w:tc>
          <w:tcPr>
            <w:tcW w:w="1221" w:type="dxa"/>
          </w:tcPr>
          <w:p w:rsidR="00053429" w:rsidRPr="00053429" w:rsidRDefault="00053429" w:rsidP="00053429">
            <w:pPr>
              <w:spacing w:after="0" w:line="240" w:lineRule="auto"/>
              <w:ind w:left="34" w:right="74" w:hanging="34"/>
              <w:jc w:val="center"/>
              <w:rPr>
                <w:rFonts w:ascii="Times New Roman" w:hAnsi="Times New Roman" w:cs="Times New Roman"/>
                <w:sz w:val="28"/>
                <w:szCs w:val="28"/>
              </w:rPr>
            </w:pPr>
            <w:r w:rsidRPr="00053429">
              <w:rPr>
                <w:rFonts w:ascii="Times New Roman" w:hAnsi="Times New Roman" w:cs="Times New Roman"/>
                <w:sz w:val="28"/>
                <w:szCs w:val="28"/>
              </w:rPr>
              <w:t>до 5000</w:t>
            </w:r>
          </w:p>
        </w:tc>
        <w:tc>
          <w:tcPr>
            <w:tcW w:w="1136" w:type="dxa"/>
          </w:tcPr>
          <w:p w:rsidR="00053429" w:rsidRPr="00053429" w:rsidRDefault="00053429" w:rsidP="00053429">
            <w:pPr>
              <w:spacing w:after="0" w:line="240" w:lineRule="auto"/>
              <w:ind w:left="34" w:right="74" w:hanging="34"/>
              <w:jc w:val="center"/>
              <w:rPr>
                <w:rFonts w:ascii="Times New Roman" w:hAnsi="Times New Roman" w:cs="Times New Roman"/>
                <w:sz w:val="28"/>
                <w:szCs w:val="28"/>
              </w:rPr>
            </w:pPr>
            <w:r w:rsidRPr="00053429">
              <w:rPr>
                <w:rFonts w:ascii="Times New Roman" w:hAnsi="Times New Roman" w:cs="Times New Roman"/>
                <w:sz w:val="28"/>
                <w:szCs w:val="28"/>
              </w:rPr>
              <w:t>до 100</w:t>
            </w:r>
          </w:p>
        </w:tc>
        <w:tc>
          <w:tcPr>
            <w:tcW w:w="1134" w:type="dxa"/>
          </w:tcPr>
          <w:p w:rsidR="00053429" w:rsidRPr="00053429" w:rsidRDefault="00053429" w:rsidP="00053429">
            <w:pPr>
              <w:spacing w:after="0" w:line="240" w:lineRule="auto"/>
              <w:ind w:left="34" w:right="74" w:hanging="34"/>
              <w:jc w:val="center"/>
              <w:rPr>
                <w:rFonts w:ascii="Times New Roman" w:hAnsi="Times New Roman" w:cs="Times New Roman"/>
                <w:sz w:val="28"/>
                <w:szCs w:val="28"/>
              </w:rPr>
            </w:pPr>
            <w:r w:rsidRPr="00053429">
              <w:rPr>
                <w:rFonts w:ascii="Times New Roman" w:hAnsi="Times New Roman" w:cs="Times New Roman"/>
                <w:sz w:val="28"/>
                <w:szCs w:val="28"/>
              </w:rPr>
              <w:t>свыше5000</w:t>
            </w:r>
          </w:p>
        </w:tc>
      </w:tr>
      <w:tr w:rsidR="00053429" w:rsidRPr="00053429" w:rsidTr="00E6728A">
        <w:trPr>
          <w:trHeight w:val="330"/>
          <w:jc w:val="center"/>
        </w:trPr>
        <w:tc>
          <w:tcPr>
            <w:tcW w:w="2728" w:type="dxa"/>
            <w:gridSpan w:val="2"/>
          </w:tcPr>
          <w:p w:rsidR="00053429" w:rsidRPr="00053429" w:rsidRDefault="00053429" w:rsidP="00053429">
            <w:pPr>
              <w:autoSpaceDE w:val="0"/>
              <w:autoSpaceDN w:val="0"/>
              <w:adjustRightInd w:val="0"/>
              <w:spacing w:after="0" w:line="240" w:lineRule="auto"/>
              <w:ind w:left="34" w:right="74" w:hanging="34"/>
              <w:jc w:val="center"/>
              <w:rPr>
                <w:rFonts w:ascii="Times New Roman" w:hAnsi="Times New Roman" w:cs="Times New Roman"/>
                <w:sz w:val="24"/>
                <w:szCs w:val="24"/>
              </w:rPr>
            </w:pPr>
            <w:r w:rsidRPr="00053429">
              <w:rPr>
                <w:rFonts w:ascii="Times New Roman" w:hAnsi="Times New Roman" w:cs="Times New Roman"/>
                <w:sz w:val="24"/>
                <w:szCs w:val="24"/>
              </w:rPr>
              <w:t>максимальный класс опасности</w:t>
            </w:r>
          </w:p>
        </w:tc>
        <w:tc>
          <w:tcPr>
            <w:tcW w:w="905" w:type="dxa"/>
          </w:tcPr>
          <w:p w:rsidR="00053429" w:rsidRPr="00053429" w:rsidRDefault="00053429" w:rsidP="00053429">
            <w:pPr>
              <w:spacing w:after="0" w:line="240" w:lineRule="auto"/>
              <w:ind w:left="34" w:right="74" w:hanging="34"/>
              <w:jc w:val="center"/>
              <w:rPr>
                <w:rFonts w:ascii="Times New Roman" w:hAnsi="Times New Roman" w:cs="Times New Roman"/>
                <w:sz w:val="28"/>
                <w:szCs w:val="28"/>
                <w:highlight w:val="yellow"/>
              </w:rPr>
            </w:pPr>
          </w:p>
        </w:tc>
        <w:tc>
          <w:tcPr>
            <w:tcW w:w="2693" w:type="dxa"/>
            <w:gridSpan w:val="7"/>
          </w:tcPr>
          <w:p w:rsidR="00053429" w:rsidRPr="00053429" w:rsidRDefault="00053429" w:rsidP="00053429">
            <w:pPr>
              <w:spacing w:after="0" w:line="240" w:lineRule="auto"/>
              <w:ind w:right="74"/>
              <w:jc w:val="center"/>
              <w:rPr>
                <w:rFonts w:ascii="Times New Roman" w:hAnsi="Times New Roman" w:cs="Times New Roman"/>
                <w:sz w:val="28"/>
                <w:szCs w:val="28"/>
              </w:rPr>
            </w:pPr>
            <w:r w:rsidRPr="00053429">
              <w:rPr>
                <w:rFonts w:ascii="Times New Roman" w:hAnsi="Times New Roman" w:cs="Times New Roman"/>
                <w:sz w:val="28"/>
                <w:szCs w:val="28"/>
              </w:rPr>
              <w:t>не устанавливается</w:t>
            </w:r>
          </w:p>
        </w:tc>
        <w:tc>
          <w:tcPr>
            <w:tcW w:w="1221" w:type="dxa"/>
          </w:tcPr>
          <w:p w:rsidR="00053429" w:rsidRPr="00053429" w:rsidRDefault="00053429" w:rsidP="00053429">
            <w:pPr>
              <w:spacing w:after="0" w:line="240" w:lineRule="auto"/>
              <w:ind w:left="34" w:right="74" w:hanging="34"/>
              <w:jc w:val="center"/>
              <w:rPr>
                <w:rFonts w:ascii="Times New Roman" w:hAnsi="Times New Roman" w:cs="Times New Roman"/>
                <w:sz w:val="28"/>
                <w:szCs w:val="28"/>
                <w:lang w:val="en-US"/>
              </w:rPr>
            </w:pPr>
            <w:r w:rsidRPr="00053429">
              <w:rPr>
                <w:rFonts w:ascii="Times New Roman" w:hAnsi="Times New Roman" w:cs="Times New Roman"/>
                <w:sz w:val="28"/>
                <w:szCs w:val="28"/>
                <w:lang w:val="en-US"/>
              </w:rPr>
              <w:t>V</w:t>
            </w:r>
          </w:p>
        </w:tc>
        <w:tc>
          <w:tcPr>
            <w:tcW w:w="1136" w:type="dxa"/>
          </w:tcPr>
          <w:p w:rsidR="00053429" w:rsidRPr="00053429" w:rsidRDefault="00053429" w:rsidP="00053429">
            <w:pPr>
              <w:spacing w:after="0" w:line="240" w:lineRule="auto"/>
              <w:jc w:val="center"/>
              <w:rPr>
                <w:rFonts w:ascii="Times New Roman" w:hAnsi="Times New Roman" w:cs="Times New Roman"/>
              </w:rPr>
            </w:pPr>
            <w:r w:rsidRPr="00053429">
              <w:rPr>
                <w:rFonts w:ascii="Times New Roman" w:hAnsi="Times New Roman" w:cs="Times New Roman"/>
                <w:sz w:val="28"/>
                <w:szCs w:val="28"/>
                <w:lang w:val="en-US"/>
              </w:rPr>
              <w:t>V</w:t>
            </w:r>
          </w:p>
        </w:tc>
        <w:tc>
          <w:tcPr>
            <w:tcW w:w="1134" w:type="dxa"/>
          </w:tcPr>
          <w:p w:rsidR="00053429" w:rsidRPr="00053429" w:rsidRDefault="00053429" w:rsidP="00053429">
            <w:pPr>
              <w:spacing w:after="0" w:line="240" w:lineRule="auto"/>
              <w:jc w:val="center"/>
              <w:rPr>
                <w:rFonts w:ascii="Times New Roman" w:hAnsi="Times New Roman" w:cs="Times New Roman"/>
              </w:rPr>
            </w:pPr>
            <w:r w:rsidRPr="00053429">
              <w:rPr>
                <w:rFonts w:ascii="Times New Roman" w:hAnsi="Times New Roman" w:cs="Times New Roman"/>
                <w:sz w:val="28"/>
                <w:szCs w:val="28"/>
                <w:lang w:val="en-US"/>
              </w:rPr>
              <w:t>V</w:t>
            </w:r>
          </w:p>
        </w:tc>
      </w:tr>
      <w:tr w:rsidR="00053429" w:rsidRPr="00053429" w:rsidTr="00E6728A">
        <w:trPr>
          <w:trHeight w:val="330"/>
          <w:jc w:val="center"/>
        </w:trPr>
        <w:tc>
          <w:tcPr>
            <w:tcW w:w="9817" w:type="dxa"/>
            <w:gridSpan w:val="13"/>
          </w:tcPr>
          <w:p w:rsidR="00053429" w:rsidRPr="00053429" w:rsidRDefault="00053429" w:rsidP="00053429">
            <w:pPr>
              <w:spacing w:after="0" w:line="240" w:lineRule="auto"/>
              <w:ind w:left="34" w:right="74" w:hanging="34"/>
              <w:jc w:val="center"/>
              <w:rPr>
                <w:rFonts w:ascii="Times New Roman" w:hAnsi="Times New Roman" w:cs="Times New Roman"/>
                <w:color w:val="000000"/>
                <w:sz w:val="28"/>
                <w:szCs w:val="28"/>
              </w:rPr>
            </w:pPr>
            <w:r w:rsidRPr="00053429">
              <w:rPr>
                <w:rFonts w:ascii="Times New Roman" w:hAnsi="Times New Roman" w:cs="Times New Roman"/>
                <w:color w:val="000000"/>
                <w:sz w:val="28"/>
                <w:szCs w:val="28"/>
              </w:rPr>
              <w:t>Обязательные требования по обеспечению безопасности</w:t>
            </w:r>
          </w:p>
        </w:tc>
      </w:tr>
      <w:tr w:rsidR="00053429" w:rsidRPr="00053429" w:rsidTr="00E6728A">
        <w:trPr>
          <w:trHeight w:val="330"/>
          <w:jc w:val="center"/>
        </w:trPr>
        <w:tc>
          <w:tcPr>
            <w:tcW w:w="3633" w:type="dxa"/>
            <w:gridSpan w:val="3"/>
          </w:tcPr>
          <w:p w:rsidR="00053429" w:rsidRPr="00053429" w:rsidRDefault="00053429" w:rsidP="00053429">
            <w:pPr>
              <w:spacing w:after="0" w:line="240" w:lineRule="auto"/>
              <w:ind w:left="34" w:right="74" w:hanging="34"/>
              <w:jc w:val="center"/>
              <w:rPr>
                <w:rFonts w:ascii="Times New Roman" w:hAnsi="Times New Roman" w:cs="Times New Roman"/>
                <w:sz w:val="28"/>
                <w:szCs w:val="28"/>
                <w:highlight w:val="yellow"/>
              </w:rPr>
            </w:pPr>
            <w:r w:rsidRPr="00053429">
              <w:rPr>
                <w:rFonts w:ascii="Times New Roman" w:hAnsi="Times New Roman" w:cs="Times New Roman"/>
                <w:color w:val="000000"/>
                <w:sz w:val="24"/>
                <w:szCs w:val="24"/>
              </w:rPr>
              <w:t>установка домофонов</w:t>
            </w:r>
          </w:p>
        </w:tc>
        <w:tc>
          <w:tcPr>
            <w:tcW w:w="851" w:type="dxa"/>
          </w:tcPr>
          <w:p w:rsidR="00053429" w:rsidRPr="00053429" w:rsidRDefault="00053429" w:rsidP="00053429">
            <w:pPr>
              <w:spacing w:after="0" w:line="240" w:lineRule="auto"/>
              <w:jc w:val="center"/>
              <w:rPr>
                <w:rFonts w:ascii="Times New Roman" w:hAnsi="Times New Roman" w:cs="Times New Roman"/>
              </w:rPr>
            </w:pPr>
            <w:r w:rsidRPr="00053429">
              <w:rPr>
                <w:rFonts w:ascii="Times New Roman" w:hAnsi="Times New Roman" w:cs="Times New Roman"/>
                <w:sz w:val="28"/>
                <w:szCs w:val="28"/>
              </w:rPr>
              <w:t>_</w:t>
            </w:r>
          </w:p>
        </w:tc>
        <w:tc>
          <w:tcPr>
            <w:tcW w:w="962" w:type="dxa"/>
            <w:gridSpan w:val="4"/>
          </w:tcPr>
          <w:p w:rsidR="00053429" w:rsidRPr="00053429" w:rsidRDefault="00053429" w:rsidP="00053429">
            <w:pPr>
              <w:spacing w:after="0" w:line="240" w:lineRule="auto"/>
              <w:ind w:left="34" w:right="74" w:hanging="34"/>
              <w:jc w:val="center"/>
              <w:rPr>
                <w:rFonts w:ascii="Times New Roman" w:hAnsi="Times New Roman" w:cs="Times New Roman"/>
                <w:color w:val="000000"/>
                <w:sz w:val="18"/>
                <w:szCs w:val="18"/>
              </w:rPr>
            </w:pPr>
            <w:r w:rsidRPr="00053429">
              <w:rPr>
                <w:rFonts w:ascii="Times New Roman" w:hAnsi="Times New Roman" w:cs="Times New Roman"/>
                <w:color w:val="000000"/>
                <w:sz w:val="18"/>
                <w:szCs w:val="18"/>
              </w:rPr>
              <w:t>по заданию на проектирование</w:t>
            </w:r>
          </w:p>
        </w:tc>
        <w:tc>
          <w:tcPr>
            <w:tcW w:w="880" w:type="dxa"/>
            <w:gridSpan w:val="2"/>
          </w:tcPr>
          <w:p w:rsidR="00053429" w:rsidRPr="00053429" w:rsidRDefault="00053429" w:rsidP="00053429">
            <w:pPr>
              <w:spacing w:after="0" w:line="240" w:lineRule="auto"/>
              <w:jc w:val="center"/>
              <w:rPr>
                <w:rFonts w:ascii="Times New Roman" w:hAnsi="Times New Roman" w:cs="Times New Roman"/>
              </w:rPr>
            </w:pPr>
            <w:r w:rsidRPr="00053429">
              <w:rPr>
                <w:rFonts w:ascii="Times New Roman" w:hAnsi="Times New Roman" w:cs="Times New Roman"/>
                <w:sz w:val="28"/>
                <w:szCs w:val="28"/>
              </w:rPr>
              <w:t>_</w:t>
            </w:r>
          </w:p>
        </w:tc>
        <w:tc>
          <w:tcPr>
            <w:tcW w:w="1221" w:type="dxa"/>
          </w:tcPr>
          <w:p w:rsidR="00053429" w:rsidRPr="00053429" w:rsidRDefault="00053429" w:rsidP="00053429">
            <w:pPr>
              <w:spacing w:after="0" w:line="240" w:lineRule="auto"/>
              <w:jc w:val="center"/>
              <w:rPr>
                <w:rFonts w:ascii="Times New Roman" w:hAnsi="Times New Roman" w:cs="Times New Roman"/>
                <w:color w:val="000000"/>
              </w:rPr>
            </w:pPr>
            <w:r w:rsidRPr="00053429">
              <w:rPr>
                <w:rFonts w:ascii="Times New Roman" w:hAnsi="Times New Roman" w:cs="Times New Roman"/>
                <w:color w:val="000000"/>
                <w:sz w:val="28"/>
                <w:szCs w:val="28"/>
              </w:rPr>
              <w:t>_</w:t>
            </w:r>
          </w:p>
        </w:tc>
        <w:tc>
          <w:tcPr>
            <w:tcW w:w="1136" w:type="dxa"/>
          </w:tcPr>
          <w:p w:rsidR="00053429" w:rsidRPr="00053429" w:rsidRDefault="00053429" w:rsidP="00053429">
            <w:pPr>
              <w:spacing w:after="0" w:line="240" w:lineRule="auto"/>
              <w:jc w:val="center"/>
              <w:rPr>
                <w:rFonts w:ascii="Times New Roman" w:hAnsi="Times New Roman" w:cs="Times New Roman"/>
                <w:color w:val="000000"/>
              </w:rPr>
            </w:pPr>
            <w:r w:rsidRPr="00053429">
              <w:rPr>
                <w:rFonts w:ascii="Times New Roman" w:hAnsi="Times New Roman" w:cs="Times New Roman"/>
                <w:color w:val="000000"/>
                <w:sz w:val="28"/>
                <w:szCs w:val="28"/>
              </w:rPr>
              <w:t>_</w:t>
            </w:r>
          </w:p>
        </w:tc>
        <w:tc>
          <w:tcPr>
            <w:tcW w:w="1134" w:type="dxa"/>
          </w:tcPr>
          <w:p w:rsidR="00053429" w:rsidRPr="00053429" w:rsidRDefault="00053429" w:rsidP="00053429">
            <w:pPr>
              <w:spacing w:after="0" w:line="240" w:lineRule="auto"/>
              <w:jc w:val="center"/>
              <w:rPr>
                <w:rFonts w:ascii="Times New Roman" w:hAnsi="Times New Roman" w:cs="Times New Roman"/>
                <w:color w:val="000000"/>
              </w:rPr>
            </w:pPr>
            <w:r w:rsidRPr="00053429">
              <w:rPr>
                <w:rFonts w:ascii="Times New Roman" w:hAnsi="Times New Roman" w:cs="Times New Roman"/>
                <w:color w:val="000000"/>
                <w:sz w:val="28"/>
                <w:szCs w:val="28"/>
              </w:rPr>
              <w:t>_</w:t>
            </w:r>
          </w:p>
        </w:tc>
      </w:tr>
      <w:tr w:rsidR="00053429" w:rsidRPr="00053429" w:rsidTr="00E6728A">
        <w:trPr>
          <w:trHeight w:val="330"/>
          <w:jc w:val="center"/>
        </w:trPr>
        <w:tc>
          <w:tcPr>
            <w:tcW w:w="3633" w:type="dxa"/>
            <w:gridSpan w:val="3"/>
          </w:tcPr>
          <w:p w:rsidR="00053429" w:rsidRPr="00053429" w:rsidRDefault="00053429" w:rsidP="00053429">
            <w:pPr>
              <w:spacing w:after="0" w:line="240" w:lineRule="auto"/>
              <w:jc w:val="center"/>
              <w:rPr>
                <w:rFonts w:ascii="Times New Roman" w:hAnsi="Times New Roman" w:cs="Times New Roman"/>
              </w:rPr>
            </w:pPr>
            <w:r w:rsidRPr="00053429">
              <w:rPr>
                <w:rFonts w:ascii="Times New Roman" w:hAnsi="Times New Roman" w:cs="Times New Roman"/>
                <w:color w:val="000000"/>
                <w:sz w:val="24"/>
                <w:szCs w:val="24"/>
              </w:rPr>
              <w:t>система видеонаблюдения</w:t>
            </w:r>
          </w:p>
        </w:tc>
        <w:tc>
          <w:tcPr>
            <w:tcW w:w="851" w:type="dxa"/>
          </w:tcPr>
          <w:p w:rsidR="00053429" w:rsidRPr="00053429" w:rsidRDefault="00053429" w:rsidP="00053429">
            <w:pPr>
              <w:spacing w:after="0" w:line="240" w:lineRule="auto"/>
              <w:jc w:val="center"/>
              <w:rPr>
                <w:rFonts w:ascii="Times New Roman" w:hAnsi="Times New Roman" w:cs="Times New Roman"/>
              </w:rPr>
            </w:pPr>
            <w:r w:rsidRPr="00053429">
              <w:rPr>
                <w:rFonts w:ascii="Times New Roman" w:hAnsi="Times New Roman" w:cs="Times New Roman"/>
                <w:sz w:val="28"/>
                <w:szCs w:val="28"/>
              </w:rPr>
              <w:t>_</w:t>
            </w:r>
          </w:p>
        </w:tc>
        <w:tc>
          <w:tcPr>
            <w:tcW w:w="962" w:type="dxa"/>
            <w:gridSpan w:val="4"/>
            <w:vAlign w:val="center"/>
          </w:tcPr>
          <w:p w:rsidR="00053429" w:rsidRPr="00053429" w:rsidRDefault="00053429" w:rsidP="00053429">
            <w:pPr>
              <w:spacing w:after="0" w:line="240" w:lineRule="auto"/>
              <w:ind w:left="34" w:right="74" w:hanging="34"/>
              <w:jc w:val="center"/>
              <w:rPr>
                <w:rFonts w:ascii="Times New Roman" w:hAnsi="Times New Roman" w:cs="Times New Roman"/>
                <w:color w:val="000000"/>
                <w:sz w:val="24"/>
                <w:szCs w:val="24"/>
              </w:rPr>
            </w:pPr>
            <w:r w:rsidRPr="00053429">
              <w:rPr>
                <w:rFonts w:ascii="Times New Roman" w:hAnsi="Times New Roman" w:cs="Times New Roman"/>
                <w:color w:val="000000"/>
                <w:sz w:val="24"/>
                <w:szCs w:val="24"/>
              </w:rPr>
              <w:t>да</w:t>
            </w:r>
          </w:p>
        </w:tc>
        <w:tc>
          <w:tcPr>
            <w:tcW w:w="880" w:type="dxa"/>
            <w:gridSpan w:val="2"/>
          </w:tcPr>
          <w:p w:rsidR="00053429" w:rsidRPr="00053429" w:rsidRDefault="00053429" w:rsidP="00053429">
            <w:pPr>
              <w:spacing w:after="0" w:line="240" w:lineRule="auto"/>
              <w:jc w:val="center"/>
              <w:rPr>
                <w:rFonts w:ascii="Times New Roman" w:hAnsi="Times New Roman" w:cs="Times New Roman"/>
              </w:rPr>
            </w:pPr>
            <w:r w:rsidRPr="00053429">
              <w:rPr>
                <w:rFonts w:ascii="Times New Roman" w:hAnsi="Times New Roman" w:cs="Times New Roman"/>
                <w:sz w:val="28"/>
                <w:szCs w:val="28"/>
              </w:rPr>
              <w:t>_</w:t>
            </w:r>
          </w:p>
        </w:tc>
        <w:tc>
          <w:tcPr>
            <w:tcW w:w="1221" w:type="dxa"/>
          </w:tcPr>
          <w:p w:rsidR="00053429" w:rsidRPr="00053429" w:rsidRDefault="00053429" w:rsidP="00053429">
            <w:pPr>
              <w:spacing w:after="0" w:line="240" w:lineRule="auto"/>
              <w:jc w:val="center"/>
              <w:rPr>
                <w:rFonts w:ascii="Times New Roman" w:hAnsi="Times New Roman" w:cs="Times New Roman"/>
                <w:color w:val="000000"/>
              </w:rPr>
            </w:pPr>
            <w:r w:rsidRPr="00053429">
              <w:rPr>
                <w:rFonts w:ascii="Times New Roman" w:hAnsi="Times New Roman" w:cs="Times New Roman"/>
                <w:color w:val="000000"/>
                <w:sz w:val="18"/>
                <w:szCs w:val="18"/>
              </w:rPr>
              <w:t>по заданию на проектирование</w:t>
            </w:r>
          </w:p>
        </w:tc>
        <w:tc>
          <w:tcPr>
            <w:tcW w:w="1136" w:type="dxa"/>
          </w:tcPr>
          <w:p w:rsidR="00053429" w:rsidRPr="00053429" w:rsidRDefault="00053429" w:rsidP="00053429">
            <w:pPr>
              <w:spacing w:after="0" w:line="240" w:lineRule="auto"/>
              <w:jc w:val="center"/>
              <w:rPr>
                <w:rFonts w:ascii="Times New Roman" w:hAnsi="Times New Roman" w:cs="Times New Roman"/>
                <w:color w:val="000000"/>
              </w:rPr>
            </w:pPr>
            <w:r w:rsidRPr="00053429">
              <w:rPr>
                <w:rFonts w:ascii="Times New Roman" w:hAnsi="Times New Roman" w:cs="Times New Roman"/>
                <w:color w:val="000000"/>
                <w:sz w:val="28"/>
                <w:szCs w:val="28"/>
              </w:rPr>
              <w:t>_</w:t>
            </w:r>
          </w:p>
        </w:tc>
        <w:tc>
          <w:tcPr>
            <w:tcW w:w="1134" w:type="dxa"/>
          </w:tcPr>
          <w:p w:rsidR="00053429" w:rsidRPr="00053429" w:rsidRDefault="00053429" w:rsidP="00053429">
            <w:pPr>
              <w:spacing w:after="0" w:line="240" w:lineRule="auto"/>
              <w:jc w:val="center"/>
              <w:rPr>
                <w:rFonts w:ascii="Times New Roman" w:hAnsi="Times New Roman" w:cs="Times New Roman"/>
                <w:color w:val="000000"/>
              </w:rPr>
            </w:pPr>
            <w:r w:rsidRPr="00053429">
              <w:rPr>
                <w:rFonts w:ascii="Times New Roman" w:hAnsi="Times New Roman" w:cs="Times New Roman"/>
                <w:color w:val="000000"/>
                <w:sz w:val="18"/>
                <w:szCs w:val="18"/>
              </w:rPr>
              <w:t>по заданию на проектирование</w:t>
            </w:r>
          </w:p>
        </w:tc>
      </w:tr>
      <w:tr w:rsidR="00053429" w:rsidRPr="00053429" w:rsidTr="00E6728A">
        <w:trPr>
          <w:trHeight w:val="330"/>
          <w:jc w:val="center"/>
        </w:trPr>
        <w:tc>
          <w:tcPr>
            <w:tcW w:w="3633" w:type="dxa"/>
            <w:gridSpan w:val="3"/>
          </w:tcPr>
          <w:p w:rsidR="00053429" w:rsidRPr="00053429" w:rsidRDefault="00053429" w:rsidP="00053429">
            <w:pPr>
              <w:spacing w:after="0" w:line="240" w:lineRule="auto"/>
              <w:jc w:val="center"/>
              <w:rPr>
                <w:rFonts w:ascii="Times New Roman" w:hAnsi="Times New Roman" w:cs="Times New Roman"/>
              </w:rPr>
            </w:pPr>
            <w:r w:rsidRPr="00053429">
              <w:rPr>
                <w:rFonts w:ascii="Times New Roman" w:hAnsi="Times New Roman" w:cs="Times New Roman"/>
                <w:color w:val="000000"/>
                <w:sz w:val="24"/>
                <w:szCs w:val="24"/>
              </w:rPr>
              <w:t>кодовые замки</w:t>
            </w:r>
          </w:p>
        </w:tc>
        <w:tc>
          <w:tcPr>
            <w:tcW w:w="851" w:type="dxa"/>
          </w:tcPr>
          <w:p w:rsidR="00053429" w:rsidRPr="00053429" w:rsidRDefault="00053429" w:rsidP="00053429">
            <w:pPr>
              <w:spacing w:after="0" w:line="240" w:lineRule="auto"/>
              <w:jc w:val="center"/>
              <w:rPr>
                <w:rFonts w:ascii="Times New Roman" w:hAnsi="Times New Roman" w:cs="Times New Roman"/>
              </w:rPr>
            </w:pPr>
            <w:r w:rsidRPr="00053429">
              <w:rPr>
                <w:rFonts w:ascii="Times New Roman" w:hAnsi="Times New Roman" w:cs="Times New Roman"/>
                <w:sz w:val="28"/>
                <w:szCs w:val="28"/>
              </w:rPr>
              <w:t>_</w:t>
            </w:r>
          </w:p>
        </w:tc>
        <w:tc>
          <w:tcPr>
            <w:tcW w:w="962" w:type="dxa"/>
            <w:gridSpan w:val="4"/>
          </w:tcPr>
          <w:p w:rsidR="00053429" w:rsidRPr="00053429" w:rsidRDefault="00053429" w:rsidP="00053429">
            <w:pPr>
              <w:spacing w:after="0" w:line="240" w:lineRule="auto"/>
              <w:jc w:val="center"/>
              <w:rPr>
                <w:rFonts w:ascii="Times New Roman" w:hAnsi="Times New Roman" w:cs="Times New Roman"/>
                <w:color w:val="000000"/>
              </w:rPr>
            </w:pPr>
            <w:r w:rsidRPr="00053429">
              <w:rPr>
                <w:rFonts w:ascii="Times New Roman" w:hAnsi="Times New Roman" w:cs="Times New Roman"/>
                <w:color w:val="000000"/>
                <w:sz w:val="18"/>
                <w:szCs w:val="18"/>
              </w:rPr>
              <w:t>по заданию на проектирование</w:t>
            </w:r>
          </w:p>
        </w:tc>
        <w:tc>
          <w:tcPr>
            <w:tcW w:w="880" w:type="dxa"/>
            <w:gridSpan w:val="2"/>
          </w:tcPr>
          <w:p w:rsidR="00053429" w:rsidRPr="00053429" w:rsidRDefault="00053429" w:rsidP="00053429">
            <w:pPr>
              <w:spacing w:after="0" w:line="240" w:lineRule="auto"/>
              <w:jc w:val="center"/>
              <w:rPr>
                <w:rFonts w:ascii="Times New Roman" w:hAnsi="Times New Roman" w:cs="Times New Roman"/>
              </w:rPr>
            </w:pPr>
            <w:r w:rsidRPr="00053429">
              <w:rPr>
                <w:rFonts w:ascii="Times New Roman" w:hAnsi="Times New Roman" w:cs="Times New Roman"/>
                <w:sz w:val="28"/>
                <w:szCs w:val="28"/>
              </w:rPr>
              <w:t>_</w:t>
            </w:r>
          </w:p>
        </w:tc>
        <w:tc>
          <w:tcPr>
            <w:tcW w:w="1221" w:type="dxa"/>
          </w:tcPr>
          <w:p w:rsidR="00053429" w:rsidRPr="00053429" w:rsidRDefault="00053429" w:rsidP="00053429">
            <w:pPr>
              <w:spacing w:after="0" w:line="240" w:lineRule="auto"/>
              <w:jc w:val="center"/>
              <w:rPr>
                <w:rFonts w:ascii="Times New Roman" w:hAnsi="Times New Roman" w:cs="Times New Roman"/>
                <w:color w:val="000000"/>
              </w:rPr>
            </w:pPr>
            <w:r w:rsidRPr="00053429">
              <w:rPr>
                <w:rFonts w:ascii="Times New Roman" w:hAnsi="Times New Roman" w:cs="Times New Roman"/>
                <w:color w:val="000000"/>
                <w:sz w:val="28"/>
                <w:szCs w:val="28"/>
              </w:rPr>
              <w:t>_</w:t>
            </w:r>
          </w:p>
        </w:tc>
        <w:tc>
          <w:tcPr>
            <w:tcW w:w="1136" w:type="dxa"/>
          </w:tcPr>
          <w:p w:rsidR="00053429" w:rsidRPr="00053429" w:rsidRDefault="00053429" w:rsidP="00053429">
            <w:pPr>
              <w:spacing w:after="0" w:line="240" w:lineRule="auto"/>
              <w:jc w:val="center"/>
              <w:rPr>
                <w:rFonts w:ascii="Times New Roman" w:hAnsi="Times New Roman" w:cs="Times New Roman"/>
                <w:color w:val="000000"/>
              </w:rPr>
            </w:pPr>
            <w:r w:rsidRPr="00053429">
              <w:rPr>
                <w:rFonts w:ascii="Times New Roman" w:hAnsi="Times New Roman" w:cs="Times New Roman"/>
                <w:color w:val="000000"/>
                <w:sz w:val="28"/>
                <w:szCs w:val="28"/>
              </w:rPr>
              <w:t>_</w:t>
            </w:r>
          </w:p>
        </w:tc>
        <w:tc>
          <w:tcPr>
            <w:tcW w:w="1134" w:type="dxa"/>
          </w:tcPr>
          <w:p w:rsidR="00053429" w:rsidRPr="00053429" w:rsidRDefault="00053429" w:rsidP="00053429">
            <w:pPr>
              <w:spacing w:after="0" w:line="240" w:lineRule="auto"/>
              <w:jc w:val="center"/>
              <w:rPr>
                <w:rFonts w:ascii="Times New Roman" w:hAnsi="Times New Roman" w:cs="Times New Roman"/>
                <w:color w:val="000000"/>
              </w:rPr>
            </w:pPr>
            <w:r w:rsidRPr="00053429">
              <w:rPr>
                <w:rFonts w:ascii="Times New Roman" w:hAnsi="Times New Roman" w:cs="Times New Roman"/>
                <w:color w:val="000000"/>
                <w:sz w:val="28"/>
                <w:szCs w:val="28"/>
              </w:rPr>
              <w:t>_</w:t>
            </w:r>
          </w:p>
        </w:tc>
      </w:tr>
      <w:tr w:rsidR="00053429" w:rsidRPr="00053429" w:rsidTr="00E6728A">
        <w:trPr>
          <w:trHeight w:val="330"/>
          <w:jc w:val="center"/>
        </w:trPr>
        <w:tc>
          <w:tcPr>
            <w:tcW w:w="3633" w:type="dxa"/>
            <w:gridSpan w:val="3"/>
          </w:tcPr>
          <w:p w:rsidR="00053429" w:rsidRPr="00053429" w:rsidRDefault="00053429" w:rsidP="00053429">
            <w:pPr>
              <w:spacing w:after="0" w:line="240" w:lineRule="auto"/>
              <w:jc w:val="center"/>
              <w:rPr>
                <w:rFonts w:ascii="Times New Roman" w:hAnsi="Times New Roman" w:cs="Times New Roman"/>
              </w:rPr>
            </w:pPr>
            <w:r w:rsidRPr="00053429">
              <w:rPr>
                <w:rFonts w:ascii="Times New Roman" w:hAnsi="Times New Roman" w:cs="Times New Roman"/>
                <w:color w:val="000000"/>
                <w:sz w:val="24"/>
                <w:szCs w:val="24"/>
              </w:rPr>
              <w:t>системы охранной сигнализации</w:t>
            </w:r>
          </w:p>
        </w:tc>
        <w:tc>
          <w:tcPr>
            <w:tcW w:w="851" w:type="dxa"/>
          </w:tcPr>
          <w:p w:rsidR="00053429" w:rsidRPr="00053429" w:rsidRDefault="00053429" w:rsidP="00053429">
            <w:pPr>
              <w:spacing w:after="0" w:line="240" w:lineRule="auto"/>
              <w:jc w:val="center"/>
              <w:rPr>
                <w:rFonts w:ascii="Times New Roman" w:hAnsi="Times New Roman" w:cs="Times New Roman"/>
              </w:rPr>
            </w:pPr>
            <w:r w:rsidRPr="00053429">
              <w:rPr>
                <w:rFonts w:ascii="Times New Roman" w:hAnsi="Times New Roman" w:cs="Times New Roman"/>
                <w:sz w:val="28"/>
                <w:szCs w:val="28"/>
              </w:rPr>
              <w:t>_</w:t>
            </w:r>
          </w:p>
        </w:tc>
        <w:tc>
          <w:tcPr>
            <w:tcW w:w="962" w:type="dxa"/>
            <w:gridSpan w:val="4"/>
          </w:tcPr>
          <w:p w:rsidR="00053429" w:rsidRPr="00053429" w:rsidRDefault="00053429" w:rsidP="00053429">
            <w:pPr>
              <w:spacing w:after="0" w:line="240" w:lineRule="auto"/>
              <w:jc w:val="center"/>
              <w:rPr>
                <w:rFonts w:ascii="Times New Roman" w:hAnsi="Times New Roman" w:cs="Times New Roman"/>
                <w:color w:val="000000"/>
              </w:rPr>
            </w:pPr>
            <w:r w:rsidRPr="00053429">
              <w:rPr>
                <w:rFonts w:ascii="Times New Roman" w:hAnsi="Times New Roman" w:cs="Times New Roman"/>
                <w:color w:val="000000"/>
                <w:sz w:val="18"/>
                <w:szCs w:val="18"/>
              </w:rPr>
              <w:t>по заданию на проектирование</w:t>
            </w:r>
          </w:p>
        </w:tc>
        <w:tc>
          <w:tcPr>
            <w:tcW w:w="880" w:type="dxa"/>
            <w:gridSpan w:val="2"/>
          </w:tcPr>
          <w:p w:rsidR="00053429" w:rsidRPr="00053429" w:rsidRDefault="00053429" w:rsidP="00053429">
            <w:pPr>
              <w:spacing w:after="0" w:line="240" w:lineRule="auto"/>
              <w:jc w:val="center"/>
              <w:rPr>
                <w:rFonts w:ascii="Times New Roman" w:hAnsi="Times New Roman" w:cs="Times New Roman"/>
              </w:rPr>
            </w:pPr>
            <w:r w:rsidRPr="00053429">
              <w:rPr>
                <w:rFonts w:ascii="Times New Roman" w:hAnsi="Times New Roman" w:cs="Times New Roman"/>
                <w:sz w:val="28"/>
                <w:szCs w:val="28"/>
              </w:rPr>
              <w:t>_</w:t>
            </w:r>
          </w:p>
        </w:tc>
        <w:tc>
          <w:tcPr>
            <w:tcW w:w="1221" w:type="dxa"/>
          </w:tcPr>
          <w:p w:rsidR="00053429" w:rsidRPr="00053429" w:rsidRDefault="00053429" w:rsidP="00053429">
            <w:pPr>
              <w:spacing w:after="0" w:line="240" w:lineRule="auto"/>
              <w:jc w:val="center"/>
              <w:rPr>
                <w:rFonts w:ascii="Times New Roman" w:hAnsi="Times New Roman" w:cs="Times New Roman"/>
                <w:color w:val="000000"/>
              </w:rPr>
            </w:pPr>
            <w:r w:rsidRPr="00053429">
              <w:rPr>
                <w:rFonts w:ascii="Times New Roman" w:hAnsi="Times New Roman" w:cs="Times New Roman"/>
                <w:color w:val="000000"/>
                <w:sz w:val="18"/>
                <w:szCs w:val="18"/>
              </w:rPr>
              <w:t>по заданию на проектирование</w:t>
            </w:r>
          </w:p>
        </w:tc>
        <w:tc>
          <w:tcPr>
            <w:tcW w:w="1136" w:type="dxa"/>
          </w:tcPr>
          <w:p w:rsidR="00053429" w:rsidRPr="00053429" w:rsidRDefault="00053429" w:rsidP="00053429">
            <w:pPr>
              <w:spacing w:after="0" w:line="240" w:lineRule="auto"/>
              <w:jc w:val="center"/>
              <w:rPr>
                <w:rFonts w:ascii="Times New Roman" w:hAnsi="Times New Roman" w:cs="Times New Roman"/>
                <w:color w:val="000000"/>
              </w:rPr>
            </w:pPr>
            <w:r w:rsidRPr="00053429">
              <w:rPr>
                <w:rFonts w:ascii="Times New Roman" w:hAnsi="Times New Roman" w:cs="Times New Roman"/>
                <w:color w:val="000000"/>
                <w:sz w:val="28"/>
                <w:szCs w:val="28"/>
              </w:rPr>
              <w:t>_</w:t>
            </w:r>
          </w:p>
        </w:tc>
        <w:tc>
          <w:tcPr>
            <w:tcW w:w="1134" w:type="dxa"/>
          </w:tcPr>
          <w:p w:rsidR="00053429" w:rsidRPr="00053429" w:rsidRDefault="00053429" w:rsidP="00053429">
            <w:pPr>
              <w:spacing w:after="0" w:line="240" w:lineRule="auto"/>
              <w:jc w:val="center"/>
              <w:rPr>
                <w:rFonts w:ascii="Times New Roman" w:hAnsi="Times New Roman" w:cs="Times New Roman"/>
                <w:color w:val="000000"/>
              </w:rPr>
            </w:pPr>
            <w:r w:rsidRPr="00053429">
              <w:rPr>
                <w:rFonts w:ascii="Times New Roman" w:hAnsi="Times New Roman" w:cs="Times New Roman"/>
                <w:color w:val="000000"/>
                <w:sz w:val="18"/>
                <w:szCs w:val="18"/>
              </w:rPr>
              <w:t>по заданию на проектирование</w:t>
            </w:r>
          </w:p>
        </w:tc>
      </w:tr>
      <w:tr w:rsidR="00053429" w:rsidRPr="00053429" w:rsidTr="00E6728A">
        <w:trPr>
          <w:trHeight w:val="330"/>
          <w:jc w:val="center"/>
        </w:trPr>
        <w:tc>
          <w:tcPr>
            <w:tcW w:w="3633" w:type="dxa"/>
            <w:gridSpan w:val="3"/>
          </w:tcPr>
          <w:p w:rsidR="00053429" w:rsidRPr="00053429" w:rsidRDefault="00053429" w:rsidP="00053429">
            <w:pPr>
              <w:spacing w:after="0" w:line="240" w:lineRule="auto"/>
              <w:jc w:val="center"/>
              <w:rPr>
                <w:rFonts w:ascii="Times New Roman" w:hAnsi="Times New Roman" w:cs="Times New Roman"/>
              </w:rPr>
            </w:pPr>
            <w:r w:rsidRPr="00053429">
              <w:rPr>
                <w:rFonts w:ascii="Times New Roman" w:hAnsi="Times New Roman" w:cs="Times New Roman"/>
                <w:color w:val="000000"/>
                <w:sz w:val="24"/>
                <w:szCs w:val="24"/>
              </w:rPr>
              <w:t>защитные конструкций оконных проемов в первых, цокольных и верхних этажах</w:t>
            </w:r>
          </w:p>
        </w:tc>
        <w:tc>
          <w:tcPr>
            <w:tcW w:w="851" w:type="dxa"/>
          </w:tcPr>
          <w:p w:rsidR="00053429" w:rsidRPr="00053429" w:rsidRDefault="00053429" w:rsidP="00053429">
            <w:pPr>
              <w:spacing w:after="0" w:line="240" w:lineRule="auto"/>
              <w:jc w:val="center"/>
              <w:rPr>
                <w:rFonts w:ascii="Times New Roman" w:hAnsi="Times New Roman" w:cs="Times New Roman"/>
              </w:rPr>
            </w:pPr>
            <w:r w:rsidRPr="00053429">
              <w:rPr>
                <w:rFonts w:ascii="Times New Roman" w:hAnsi="Times New Roman" w:cs="Times New Roman"/>
                <w:sz w:val="28"/>
                <w:szCs w:val="28"/>
              </w:rPr>
              <w:t>_</w:t>
            </w:r>
          </w:p>
        </w:tc>
        <w:tc>
          <w:tcPr>
            <w:tcW w:w="962" w:type="dxa"/>
            <w:gridSpan w:val="4"/>
          </w:tcPr>
          <w:p w:rsidR="00053429" w:rsidRPr="00053429" w:rsidRDefault="00053429" w:rsidP="00053429">
            <w:pPr>
              <w:spacing w:after="0" w:line="240" w:lineRule="auto"/>
              <w:jc w:val="center"/>
              <w:rPr>
                <w:rFonts w:ascii="Times New Roman" w:hAnsi="Times New Roman" w:cs="Times New Roman"/>
                <w:color w:val="000000"/>
              </w:rPr>
            </w:pPr>
            <w:r w:rsidRPr="00053429">
              <w:rPr>
                <w:rFonts w:ascii="Times New Roman" w:hAnsi="Times New Roman" w:cs="Times New Roman"/>
                <w:color w:val="000000"/>
                <w:sz w:val="18"/>
                <w:szCs w:val="18"/>
              </w:rPr>
              <w:t>по заданию на проектирование</w:t>
            </w:r>
          </w:p>
        </w:tc>
        <w:tc>
          <w:tcPr>
            <w:tcW w:w="880" w:type="dxa"/>
            <w:gridSpan w:val="2"/>
          </w:tcPr>
          <w:p w:rsidR="00053429" w:rsidRPr="00053429" w:rsidRDefault="00053429" w:rsidP="00053429">
            <w:pPr>
              <w:spacing w:after="0" w:line="240" w:lineRule="auto"/>
              <w:jc w:val="center"/>
              <w:rPr>
                <w:rFonts w:ascii="Times New Roman" w:hAnsi="Times New Roman" w:cs="Times New Roman"/>
              </w:rPr>
            </w:pPr>
            <w:r w:rsidRPr="00053429">
              <w:rPr>
                <w:rFonts w:ascii="Times New Roman" w:hAnsi="Times New Roman" w:cs="Times New Roman"/>
                <w:sz w:val="28"/>
                <w:szCs w:val="28"/>
              </w:rPr>
              <w:t>_</w:t>
            </w:r>
          </w:p>
        </w:tc>
        <w:tc>
          <w:tcPr>
            <w:tcW w:w="1221" w:type="dxa"/>
          </w:tcPr>
          <w:p w:rsidR="00053429" w:rsidRPr="00053429" w:rsidRDefault="00053429" w:rsidP="00053429">
            <w:pPr>
              <w:spacing w:after="0" w:line="240" w:lineRule="auto"/>
              <w:jc w:val="center"/>
              <w:rPr>
                <w:rFonts w:ascii="Times New Roman" w:hAnsi="Times New Roman" w:cs="Times New Roman"/>
                <w:color w:val="000000"/>
              </w:rPr>
            </w:pPr>
            <w:r w:rsidRPr="00053429">
              <w:rPr>
                <w:rFonts w:ascii="Times New Roman" w:hAnsi="Times New Roman" w:cs="Times New Roman"/>
                <w:color w:val="000000"/>
                <w:sz w:val="18"/>
                <w:szCs w:val="18"/>
              </w:rPr>
              <w:t>по заданию на проектирование</w:t>
            </w:r>
          </w:p>
        </w:tc>
        <w:tc>
          <w:tcPr>
            <w:tcW w:w="1136" w:type="dxa"/>
          </w:tcPr>
          <w:p w:rsidR="00053429" w:rsidRPr="00053429" w:rsidRDefault="00053429" w:rsidP="00053429">
            <w:pPr>
              <w:spacing w:after="0" w:line="240" w:lineRule="auto"/>
              <w:jc w:val="center"/>
              <w:rPr>
                <w:rFonts w:ascii="Times New Roman" w:hAnsi="Times New Roman" w:cs="Times New Roman"/>
                <w:color w:val="000000"/>
              </w:rPr>
            </w:pPr>
            <w:r w:rsidRPr="00053429">
              <w:rPr>
                <w:rFonts w:ascii="Times New Roman" w:hAnsi="Times New Roman" w:cs="Times New Roman"/>
                <w:color w:val="000000"/>
                <w:sz w:val="28"/>
                <w:szCs w:val="28"/>
              </w:rPr>
              <w:t>_</w:t>
            </w:r>
          </w:p>
        </w:tc>
        <w:tc>
          <w:tcPr>
            <w:tcW w:w="1134" w:type="dxa"/>
          </w:tcPr>
          <w:p w:rsidR="00053429" w:rsidRPr="00053429" w:rsidRDefault="00053429" w:rsidP="00053429">
            <w:pPr>
              <w:spacing w:after="0" w:line="240" w:lineRule="auto"/>
              <w:jc w:val="center"/>
              <w:rPr>
                <w:rFonts w:ascii="Times New Roman" w:hAnsi="Times New Roman" w:cs="Times New Roman"/>
                <w:color w:val="000000"/>
              </w:rPr>
            </w:pPr>
            <w:r w:rsidRPr="00053429">
              <w:rPr>
                <w:rFonts w:ascii="Times New Roman" w:hAnsi="Times New Roman" w:cs="Times New Roman"/>
                <w:color w:val="000000"/>
                <w:sz w:val="18"/>
                <w:szCs w:val="18"/>
              </w:rPr>
              <w:t>по заданию на проектирование</w:t>
            </w:r>
          </w:p>
        </w:tc>
      </w:tr>
    </w:tbl>
    <w:p w:rsidR="00053429" w:rsidRPr="00053429" w:rsidRDefault="00053429" w:rsidP="00053429">
      <w:pPr>
        <w:spacing w:after="0" w:line="240" w:lineRule="auto"/>
        <w:ind w:firstLine="851"/>
        <w:jc w:val="both"/>
        <w:rPr>
          <w:rFonts w:ascii="Times New Roman" w:hAnsi="Times New Roman" w:cs="Times New Roman"/>
          <w:sz w:val="28"/>
          <w:szCs w:val="28"/>
        </w:rPr>
      </w:pPr>
      <w:r w:rsidRPr="00053429">
        <w:rPr>
          <w:rFonts w:ascii="Times New Roman" w:hAnsi="Times New Roman" w:cs="Times New Roman"/>
          <w:sz w:val="28"/>
          <w:szCs w:val="28"/>
        </w:rPr>
        <w:t>Границы земельных участков, виды и параметры разрешенного использования земельных участков и объектов капитального строительства в пределах зоны комплексного развития территорий устанавливаются в соответствии с утвержденной документацией по планировке территории (проекты планировки и межевания).</w:t>
      </w:r>
    </w:p>
    <w:p w:rsidR="00DD1950" w:rsidRPr="00053429" w:rsidRDefault="00053429" w:rsidP="00053429">
      <w:pPr>
        <w:spacing w:after="0" w:line="240" w:lineRule="auto"/>
        <w:ind w:firstLine="851"/>
        <w:jc w:val="both"/>
        <w:rPr>
          <w:rFonts w:ascii="Times New Roman" w:hAnsi="Times New Roman" w:cs="Times New Roman"/>
          <w:sz w:val="28"/>
          <w:szCs w:val="28"/>
        </w:rPr>
      </w:pPr>
      <w:r w:rsidRPr="00053429">
        <w:rPr>
          <w:rFonts w:ascii="Times New Roman" w:hAnsi="Times New Roman" w:cs="Times New Roman"/>
          <w:color w:val="000000"/>
          <w:sz w:val="28"/>
          <w:szCs w:val="28"/>
        </w:rPr>
        <w:t>Размещение объектов капитального строительства в указанной зоне до утверждения документации по планировке территории не допускается.</w:t>
      </w:r>
    </w:p>
    <w:p w:rsidR="00053429" w:rsidRPr="00053429" w:rsidRDefault="00053429" w:rsidP="00053429">
      <w:pPr>
        <w:spacing w:after="0" w:line="240" w:lineRule="auto"/>
        <w:ind w:left="360"/>
        <w:jc w:val="both"/>
        <w:rPr>
          <w:rFonts w:ascii="Times New Roman" w:hAnsi="Times New Roman" w:cs="Times New Roman"/>
          <w:sz w:val="28"/>
          <w:szCs w:val="28"/>
        </w:rPr>
      </w:pPr>
    </w:p>
    <w:p w:rsidR="00512FFE" w:rsidRPr="00512FFE" w:rsidRDefault="00512FFE" w:rsidP="00512FFE">
      <w:pPr>
        <w:tabs>
          <w:tab w:val="left" w:pos="1276"/>
        </w:tabs>
        <w:spacing w:after="0" w:line="240" w:lineRule="auto"/>
        <w:jc w:val="center"/>
        <w:rPr>
          <w:rFonts w:ascii="Times New Roman" w:hAnsi="Times New Roman" w:cs="Times New Roman"/>
          <w:b/>
          <w:sz w:val="28"/>
          <w:szCs w:val="28"/>
        </w:rPr>
      </w:pPr>
      <w:r w:rsidRPr="00512FFE">
        <w:rPr>
          <w:rFonts w:ascii="Times New Roman" w:hAnsi="Times New Roman" w:cs="Times New Roman"/>
          <w:b/>
          <w:sz w:val="28"/>
          <w:szCs w:val="28"/>
        </w:rPr>
        <w:t>Глава 2.Градостроительные регламенты в части ограничений использования земельных участков и объектов капитального строительства, установленных в границах зон с особыми условиями использования территорий.</w:t>
      </w:r>
    </w:p>
    <w:p w:rsidR="00512FFE" w:rsidRPr="00512FFE" w:rsidRDefault="00512FFE" w:rsidP="00512FFE">
      <w:pPr>
        <w:tabs>
          <w:tab w:val="left" w:pos="1276"/>
        </w:tabs>
        <w:spacing w:after="0" w:line="240" w:lineRule="auto"/>
        <w:jc w:val="center"/>
        <w:rPr>
          <w:rFonts w:ascii="Times New Roman" w:hAnsi="Times New Roman" w:cs="Times New Roman"/>
          <w:b/>
          <w:sz w:val="28"/>
          <w:szCs w:val="28"/>
        </w:rPr>
      </w:pPr>
    </w:p>
    <w:p w:rsidR="00512FFE" w:rsidRPr="00512FFE" w:rsidRDefault="00512FFE" w:rsidP="00512FFE">
      <w:pPr>
        <w:tabs>
          <w:tab w:val="left" w:pos="1276"/>
        </w:tabs>
        <w:spacing w:after="0" w:line="240" w:lineRule="auto"/>
        <w:jc w:val="center"/>
        <w:rPr>
          <w:rFonts w:ascii="Times New Roman" w:hAnsi="Times New Roman" w:cs="Times New Roman"/>
          <w:b/>
          <w:sz w:val="28"/>
          <w:szCs w:val="28"/>
        </w:rPr>
      </w:pPr>
      <w:r w:rsidRPr="00512FFE">
        <w:rPr>
          <w:rFonts w:ascii="Times New Roman" w:hAnsi="Times New Roman" w:cs="Times New Roman"/>
          <w:b/>
          <w:sz w:val="28"/>
          <w:szCs w:val="28"/>
        </w:rPr>
        <w:t>Статья 5</w:t>
      </w:r>
      <w:r w:rsidR="002434A4">
        <w:rPr>
          <w:rFonts w:ascii="Times New Roman" w:hAnsi="Times New Roman" w:cs="Times New Roman"/>
          <w:b/>
          <w:sz w:val="28"/>
          <w:szCs w:val="28"/>
        </w:rPr>
        <w:t>3</w:t>
      </w:r>
      <w:r w:rsidRPr="00512FFE">
        <w:rPr>
          <w:rFonts w:ascii="Times New Roman" w:hAnsi="Times New Roman" w:cs="Times New Roman"/>
          <w:b/>
          <w:sz w:val="28"/>
          <w:szCs w:val="28"/>
        </w:rPr>
        <w:t>.Описание установленных в границах зон охраны объектов культурного наследия</w:t>
      </w:r>
      <w:r w:rsidR="00802C90">
        <w:rPr>
          <w:rFonts w:ascii="Times New Roman" w:hAnsi="Times New Roman" w:cs="Times New Roman"/>
          <w:b/>
          <w:sz w:val="28"/>
          <w:szCs w:val="28"/>
        </w:rPr>
        <w:t>,</w:t>
      </w:r>
      <w:r w:rsidRPr="00512FFE">
        <w:rPr>
          <w:rFonts w:ascii="Times New Roman" w:hAnsi="Times New Roman" w:cs="Times New Roman"/>
          <w:b/>
          <w:sz w:val="28"/>
          <w:szCs w:val="28"/>
        </w:rPr>
        <w:t xml:space="preserve"> ограничений использования земельных участков и объектов капитального строительства.</w:t>
      </w:r>
    </w:p>
    <w:p w:rsidR="00512FFE" w:rsidRPr="00512FFE" w:rsidRDefault="00512FFE" w:rsidP="00512FFE">
      <w:pPr>
        <w:tabs>
          <w:tab w:val="left" w:pos="1276"/>
        </w:tabs>
        <w:spacing w:after="0" w:line="240" w:lineRule="auto"/>
        <w:jc w:val="center"/>
        <w:rPr>
          <w:rFonts w:ascii="Times New Roman" w:hAnsi="Times New Roman" w:cs="Times New Roman"/>
          <w:b/>
          <w:sz w:val="28"/>
          <w:szCs w:val="28"/>
        </w:rPr>
      </w:pPr>
    </w:p>
    <w:p w:rsidR="00512FFE" w:rsidRPr="00512FFE" w:rsidRDefault="00512FFE" w:rsidP="00512FFE">
      <w:pPr>
        <w:tabs>
          <w:tab w:val="left" w:pos="1276"/>
        </w:tabs>
        <w:spacing w:after="0" w:line="240" w:lineRule="auto"/>
        <w:ind w:firstLine="851"/>
        <w:jc w:val="both"/>
        <w:rPr>
          <w:rFonts w:ascii="Times New Roman" w:hAnsi="Times New Roman" w:cs="Times New Roman"/>
          <w:sz w:val="28"/>
          <w:szCs w:val="28"/>
        </w:rPr>
      </w:pPr>
      <w:r w:rsidRPr="00512FFE">
        <w:rPr>
          <w:rFonts w:ascii="Times New Roman" w:hAnsi="Times New Roman" w:cs="Times New Roman"/>
          <w:sz w:val="28"/>
          <w:szCs w:val="28"/>
        </w:rPr>
        <w:t>Использование земельных участков и объектов капитального строительства, которые не являются объектами культурного наследия, но расположены в пределах зон, обозначенных на карте градостроительного зонирования, определяется:</w:t>
      </w:r>
    </w:p>
    <w:p w:rsidR="00512FFE" w:rsidRPr="00512FFE" w:rsidRDefault="00512FFE" w:rsidP="00C62042">
      <w:pPr>
        <w:numPr>
          <w:ilvl w:val="1"/>
          <w:numId w:val="15"/>
        </w:numPr>
        <w:tabs>
          <w:tab w:val="left" w:pos="1276"/>
        </w:tabs>
        <w:spacing w:after="0" w:line="240" w:lineRule="auto"/>
        <w:ind w:left="0" w:firstLine="851"/>
        <w:contextualSpacing/>
        <w:jc w:val="both"/>
        <w:rPr>
          <w:rFonts w:ascii="Times New Roman" w:hAnsi="Times New Roman" w:cs="Times New Roman"/>
          <w:sz w:val="28"/>
          <w:szCs w:val="28"/>
        </w:rPr>
      </w:pPr>
      <w:r w:rsidRPr="00512FFE">
        <w:rPr>
          <w:rFonts w:ascii="Times New Roman" w:hAnsi="Times New Roman" w:cs="Times New Roman"/>
          <w:sz w:val="28"/>
          <w:szCs w:val="28"/>
        </w:rPr>
        <w:t>градостроительными регламентами, определенными настоящими Правилами применительно к соответствующим территориальным зонам, обозначенным на карте градостроительного зонирования, с учетом ограничений, определенных настоящей статьей;</w:t>
      </w:r>
    </w:p>
    <w:p w:rsidR="00512FFE" w:rsidRPr="00512FFE" w:rsidRDefault="00512FFE" w:rsidP="00C62042">
      <w:pPr>
        <w:numPr>
          <w:ilvl w:val="1"/>
          <w:numId w:val="15"/>
        </w:numPr>
        <w:tabs>
          <w:tab w:val="left" w:pos="1276"/>
        </w:tabs>
        <w:spacing w:after="0" w:line="240" w:lineRule="auto"/>
        <w:ind w:left="0" w:firstLine="851"/>
        <w:contextualSpacing/>
        <w:jc w:val="both"/>
        <w:rPr>
          <w:rFonts w:ascii="Times New Roman" w:hAnsi="Times New Roman" w:cs="Times New Roman"/>
          <w:sz w:val="28"/>
          <w:szCs w:val="28"/>
        </w:rPr>
      </w:pPr>
      <w:r w:rsidRPr="00512FFE">
        <w:rPr>
          <w:rFonts w:ascii="Times New Roman" w:hAnsi="Times New Roman" w:cs="Times New Roman"/>
          <w:sz w:val="28"/>
          <w:szCs w:val="28"/>
        </w:rPr>
        <w:t>ограничениями, установленными в соответствии с проектом зон охраны объектов культурного наследия, а до утверждения указанного проекта — нормативными правовыми актами Краснодарского края о режиме использования земельных участков и объектов капитального строительства, расположенных в границах зон охраны объектов культурного наследия, в части, не противоречащей законодательству Российской Федерации об охране объектов культурного наследия.</w:t>
      </w:r>
    </w:p>
    <w:p w:rsidR="00512FFE" w:rsidRPr="00512FFE" w:rsidRDefault="00512FFE" w:rsidP="00512FFE">
      <w:pPr>
        <w:tabs>
          <w:tab w:val="left" w:pos="1276"/>
        </w:tabs>
        <w:spacing w:after="0" w:line="240" w:lineRule="auto"/>
        <w:ind w:firstLine="851"/>
        <w:jc w:val="both"/>
        <w:rPr>
          <w:rFonts w:ascii="Times New Roman" w:hAnsi="Times New Roman" w:cs="Times New Roman"/>
          <w:sz w:val="28"/>
          <w:szCs w:val="28"/>
        </w:rPr>
      </w:pPr>
      <w:r w:rsidRPr="00512FFE">
        <w:rPr>
          <w:rFonts w:ascii="Times New Roman" w:hAnsi="Times New Roman" w:cs="Times New Roman"/>
          <w:sz w:val="28"/>
          <w:szCs w:val="28"/>
        </w:rPr>
        <w:t>Требования органов исполнительной власти Российской Федерации и Краснодарского края, уполномоченных в сфере охраны объектов культурного наследия, к использованию земель в границах зон охраны объектов культурного наследия (памятников истории и культуры) народов Российской Федерации, изложенные в нормативных правовых актах Краснодарского края, а также информация об объектах культурного наследия, выявленных объектах культурного наследия, излагаются в виде ограничений и включаются в градостроительные планы земельных участков.</w:t>
      </w:r>
    </w:p>
    <w:p w:rsidR="00512FFE" w:rsidRPr="00512FFE" w:rsidRDefault="00512FFE" w:rsidP="00512FFE">
      <w:pPr>
        <w:tabs>
          <w:tab w:val="left" w:pos="1276"/>
        </w:tabs>
        <w:spacing w:after="0" w:line="240" w:lineRule="auto"/>
        <w:ind w:firstLine="851"/>
        <w:jc w:val="both"/>
        <w:rPr>
          <w:rFonts w:ascii="Times New Roman" w:hAnsi="Times New Roman" w:cs="Times New Roman"/>
          <w:sz w:val="28"/>
          <w:szCs w:val="28"/>
        </w:rPr>
      </w:pPr>
      <w:r w:rsidRPr="00512FFE">
        <w:rPr>
          <w:rFonts w:ascii="Times New Roman" w:hAnsi="Times New Roman" w:cs="Times New Roman"/>
          <w:sz w:val="28"/>
          <w:szCs w:val="28"/>
        </w:rPr>
        <w:t>Утверждение градостроительных планов земельных участков, расположенных в зонах охраны объектов культурного наследия, без указания соответствующих ограничений не допускается.</w:t>
      </w:r>
    </w:p>
    <w:p w:rsidR="00512FFE" w:rsidRPr="00512FFE" w:rsidRDefault="00512FFE" w:rsidP="00512FFE">
      <w:pPr>
        <w:tabs>
          <w:tab w:val="left" w:pos="1276"/>
        </w:tabs>
        <w:spacing w:after="0" w:line="240" w:lineRule="auto"/>
        <w:ind w:firstLine="851"/>
        <w:jc w:val="both"/>
        <w:rPr>
          <w:rFonts w:ascii="Times New Roman" w:hAnsi="Times New Roman" w:cs="Times New Roman"/>
          <w:sz w:val="28"/>
          <w:szCs w:val="28"/>
        </w:rPr>
      </w:pPr>
      <w:r w:rsidRPr="00512FFE">
        <w:rPr>
          <w:rFonts w:ascii="Times New Roman" w:hAnsi="Times New Roman" w:cs="Times New Roman"/>
          <w:sz w:val="28"/>
          <w:szCs w:val="28"/>
        </w:rPr>
        <w:t>В границах зоны действия ограничений строительство и реконструкция любых объектов капитального строительства, проведение земляных, дорожных, мелиоративных и ремонтных работ, а также размещение объектов рекламы разрешается только после согласования с органом исполнительной власти Краснодарского края, уполномоченным в сфере охраны объектов культурного наследия. Строительство и реконструкция зданий и сооружений в указанных зонах осуществляется на основании проектной документации, подготовленной с учетом требований к архитектурным решениям, требований сохранности объектов культурного наследия и обеспечения их благоприятного визуального восприятия в историческом архитектурно-ландшафтном окружении и природной среде.</w:t>
      </w:r>
    </w:p>
    <w:p w:rsidR="00512FFE" w:rsidRPr="00512FFE" w:rsidRDefault="00512FFE" w:rsidP="00512FFE">
      <w:pPr>
        <w:tabs>
          <w:tab w:val="left" w:pos="1276"/>
        </w:tabs>
        <w:spacing w:after="0" w:line="240" w:lineRule="auto"/>
        <w:jc w:val="center"/>
        <w:rPr>
          <w:rFonts w:ascii="Times New Roman" w:hAnsi="Times New Roman" w:cs="Times New Roman"/>
          <w:b/>
          <w:sz w:val="28"/>
          <w:szCs w:val="28"/>
        </w:rPr>
      </w:pPr>
    </w:p>
    <w:p w:rsidR="00512FFE" w:rsidRPr="00512FFE" w:rsidRDefault="00512FFE" w:rsidP="00512FFE">
      <w:pPr>
        <w:tabs>
          <w:tab w:val="left" w:pos="1276"/>
        </w:tabs>
        <w:spacing w:after="0" w:line="240" w:lineRule="auto"/>
        <w:jc w:val="center"/>
        <w:rPr>
          <w:rFonts w:ascii="Times New Roman" w:hAnsi="Times New Roman" w:cs="Times New Roman"/>
          <w:b/>
          <w:sz w:val="28"/>
          <w:szCs w:val="28"/>
        </w:rPr>
      </w:pPr>
      <w:r w:rsidRPr="00512FFE">
        <w:rPr>
          <w:rFonts w:ascii="Times New Roman" w:hAnsi="Times New Roman" w:cs="Times New Roman"/>
          <w:b/>
          <w:sz w:val="28"/>
          <w:szCs w:val="28"/>
        </w:rPr>
        <w:t>Статья 5</w:t>
      </w:r>
      <w:r w:rsidR="002434A4">
        <w:rPr>
          <w:rFonts w:ascii="Times New Roman" w:hAnsi="Times New Roman" w:cs="Times New Roman"/>
          <w:b/>
          <w:sz w:val="28"/>
          <w:szCs w:val="28"/>
        </w:rPr>
        <w:t>4</w:t>
      </w:r>
      <w:r w:rsidRPr="00512FFE">
        <w:rPr>
          <w:rFonts w:ascii="Times New Roman" w:hAnsi="Times New Roman" w:cs="Times New Roman"/>
          <w:b/>
          <w:sz w:val="28"/>
          <w:szCs w:val="28"/>
        </w:rPr>
        <w:t>.Описание ограничений использования земельных участков и объектов капитального строительства, расположенных в границах зон действия экологических и санитарно-эпидемиологических ограничений.</w:t>
      </w:r>
    </w:p>
    <w:p w:rsidR="00512FFE" w:rsidRPr="00512FFE" w:rsidRDefault="00512FFE" w:rsidP="00512FFE">
      <w:pPr>
        <w:tabs>
          <w:tab w:val="left" w:pos="1276"/>
        </w:tabs>
        <w:spacing w:after="0" w:line="240" w:lineRule="auto"/>
        <w:jc w:val="center"/>
        <w:rPr>
          <w:rFonts w:ascii="Times New Roman" w:hAnsi="Times New Roman" w:cs="Times New Roman"/>
          <w:b/>
          <w:sz w:val="28"/>
          <w:szCs w:val="28"/>
        </w:rPr>
      </w:pPr>
    </w:p>
    <w:p w:rsidR="00512FFE" w:rsidRPr="00512FFE" w:rsidRDefault="00512FFE" w:rsidP="00512FFE">
      <w:pPr>
        <w:tabs>
          <w:tab w:val="left" w:pos="1276"/>
          <w:tab w:val="left" w:pos="1418"/>
        </w:tabs>
        <w:spacing w:after="0" w:line="240" w:lineRule="auto"/>
        <w:ind w:firstLine="851"/>
        <w:jc w:val="both"/>
        <w:rPr>
          <w:rFonts w:ascii="Times New Roman" w:hAnsi="Times New Roman" w:cs="Times New Roman"/>
          <w:sz w:val="28"/>
          <w:szCs w:val="28"/>
        </w:rPr>
      </w:pPr>
      <w:r w:rsidRPr="00512FFE">
        <w:rPr>
          <w:rFonts w:ascii="Times New Roman" w:hAnsi="Times New Roman" w:cs="Times New Roman"/>
          <w:sz w:val="28"/>
          <w:szCs w:val="28"/>
        </w:rPr>
        <w:t>Использование земельных участков и объектов капитального строительства, расположенных в пределах зон, обозначенных на карте градостроительного зонирования, определяется:</w:t>
      </w:r>
    </w:p>
    <w:p w:rsidR="00512FFE" w:rsidRPr="00512FFE" w:rsidRDefault="00512FFE" w:rsidP="00C62042">
      <w:pPr>
        <w:numPr>
          <w:ilvl w:val="1"/>
          <w:numId w:val="16"/>
        </w:numPr>
        <w:tabs>
          <w:tab w:val="left" w:pos="1276"/>
          <w:tab w:val="left" w:pos="1418"/>
        </w:tabs>
        <w:spacing w:after="0" w:line="240" w:lineRule="auto"/>
        <w:ind w:left="0" w:firstLine="851"/>
        <w:contextualSpacing/>
        <w:jc w:val="both"/>
        <w:rPr>
          <w:rFonts w:ascii="Times New Roman" w:hAnsi="Times New Roman" w:cs="Times New Roman"/>
          <w:sz w:val="28"/>
          <w:szCs w:val="28"/>
        </w:rPr>
      </w:pPr>
      <w:r w:rsidRPr="00512FFE">
        <w:rPr>
          <w:rFonts w:ascii="Times New Roman" w:hAnsi="Times New Roman" w:cs="Times New Roman"/>
          <w:sz w:val="28"/>
          <w:szCs w:val="28"/>
        </w:rPr>
        <w:t>градостроительными регламентами, определенными настоящими Правилами применительно к соответствующим территориальным зонам, обозначенным на карте градостроительного зонирования, с учетом ограничений, определенных настоящей статьей;</w:t>
      </w:r>
    </w:p>
    <w:p w:rsidR="00512FFE" w:rsidRPr="00512FFE" w:rsidRDefault="00512FFE" w:rsidP="00C62042">
      <w:pPr>
        <w:numPr>
          <w:ilvl w:val="1"/>
          <w:numId w:val="16"/>
        </w:numPr>
        <w:tabs>
          <w:tab w:val="left" w:pos="1276"/>
          <w:tab w:val="left" w:pos="1418"/>
        </w:tabs>
        <w:spacing w:after="0" w:line="240" w:lineRule="auto"/>
        <w:ind w:left="0" w:firstLine="851"/>
        <w:contextualSpacing/>
        <w:jc w:val="both"/>
        <w:rPr>
          <w:rFonts w:ascii="Times New Roman" w:hAnsi="Times New Roman" w:cs="Times New Roman"/>
          <w:sz w:val="28"/>
          <w:szCs w:val="28"/>
        </w:rPr>
      </w:pPr>
      <w:r w:rsidRPr="00512FFE">
        <w:rPr>
          <w:rFonts w:ascii="Times New Roman" w:hAnsi="Times New Roman" w:cs="Times New Roman"/>
          <w:sz w:val="28"/>
          <w:szCs w:val="28"/>
        </w:rPr>
        <w:t>ограничениями, установленными в соответствии с законодательством Российской Федерации, применительно к санитарно-защитным зонам, водоохранным зонам, иным зонам ограничений.</w:t>
      </w:r>
    </w:p>
    <w:p w:rsidR="00512FFE" w:rsidRPr="00512FFE" w:rsidRDefault="00512FFE" w:rsidP="00512FFE">
      <w:pPr>
        <w:tabs>
          <w:tab w:val="left" w:pos="1276"/>
          <w:tab w:val="left" w:pos="1418"/>
        </w:tabs>
        <w:spacing w:after="0" w:line="240" w:lineRule="auto"/>
        <w:ind w:firstLine="851"/>
        <w:jc w:val="both"/>
        <w:rPr>
          <w:rFonts w:ascii="Times New Roman" w:hAnsi="Times New Roman" w:cs="Times New Roman"/>
          <w:sz w:val="28"/>
          <w:szCs w:val="28"/>
        </w:rPr>
      </w:pPr>
      <w:r w:rsidRPr="00512FFE">
        <w:rPr>
          <w:rFonts w:ascii="Times New Roman" w:hAnsi="Times New Roman" w:cs="Times New Roman"/>
          <w:sz w:val="28"/>
          <w:szCs w:val="28"/>
        </w:rPr>
        <w:t>В соответствии с СанПиНом 2.2.1/2.1.1.1200-03 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 иных объектов, устанавливаются виды запрещенного использования:</w:t>
      </w:r>
    </w:p>
    <w:p w:rsidR="00512FFE" w:rsidRPr="00512FFE" w:rsidRDefault="00512FFE" w:rsidP="00C62042">
      <w:pPr>
        <w:numPr>
          <w:ilvl w:val="0"/>
          <w:numId w:val="17"/>
        </w:numPr>
        <w:tabs>
          <w:tab w:val="left" w:pos="1276"/>
        </w:tabs>
        <w:spacing w:after="0" w:line="240" w:lineRule="auto"/>
        <w:ind w:left="0" w:firstLine="851"/>
        <w:contextualSpacing/>
        <w:jc w:val="both"/>
        <w:rPr>
          <w:rFonts w:ascii="Times New Roman" w:hAnsi="Times New Roman" w:cs="Times New Roman"/>
          <w:color w:val="000000" w:themeColor="text1"/>
          <w:sz w:val="28"/>
          <w:szCs w:val="28"/>
        </w:rPr>
      </w:pPr>
      <w:r w:rsidRPr="00512FFE">
        <w:rPr>
          <w:rFonts w:ascii="Times New Roman" w:hAnsi="Times New Roman" w:cs="Times New Roman"/>
          <w:sz w:val="28"/>
          <w:szCs w:val="28"/>
        </w:rPr>
        <w:t xml:space="preserve">жилая застройка, включая отдельные жилые </w:t>
      </w:r>
      <w:hyperlink r:id="rId48" w:tgtFrame="_blank" w:history="1">
        <w:r w:rsidRPr="00512FFE">
          <w:rPr>
            <w:rFonts w:ascii="Times New Roman" w:hAnsi="Times New Roman" w:cs="Times New Roman"/>
            <w:bCs/>
            <w:color w:val="000000" w:themeColor="text1"/>
            <w:sz w:val="28"/>
            <w:szCs w:val="28"/>
          </w:rPr>
          <w:t>дома</w:t>
        </w:r>
      </w:hyperlink>
      <w:r w:rsidRPr="00512FFE">
        <w:rPr>
          <w:rFonts w:ascii="Times New Roman" w:hAnsi="Times New Roman" w:cs="Times New Roman"/>
          <w:color w:val="000000" w:themeColor="text1"/>
          <w:sz w:val="28"/>
          <w:szCs w:val="28"/>
        </w:rPr>
        <w:t>;</w:t>
      </w:r>
    </w:p>
    <w:p w:rsidR="00512FFE" w:rsidRPr="00512FFE" w:rsidRDefault="00512FFE" w:rsidP="00C62042">
      <w:pPr>
        <w:numPr>
          <w:ilvl w:val="0"/>
          <w:numId w:val="17"/>
        </w:numPr>
        <w:tabs>
          <w:tab w:val="left" w:pos="1276"/>
        </w:tabs>
        <w:spacing w:after="0" w:line="240" w:lineRule="auto"/>
        <w:ind w:left="0" w:firstLine="851"/>
        <w:contextualSpacing/>
        <w:jc w:val="both"/>
        <w:rPr>
          <w:rFonts w:ascii="Times New Roman" w:hAnsi="Times New Roman" w:cs="Times New Roman"/>
          <w:color w:val="000000" w:themeColor="text1"/>
          <w:sz w:val="28"/>
          <w:szCs w:val="28"/>
        </w:rPr>
      </w:pPr>
      <w:r w:rsidRPr="00512FFE">
        <w:rPr>
          <w:rFonts w:ascii="Times New Roman" w:hAnsi="Times New Roman" w:cs="Times New Roman"/>
          <w:color w:val="000000" w:themeColor="text1"/>
          <w:sz w:val="28"/>
          <w:szCs w:val="28"/>
        </w:rPr>
        <w:t xml:space="preserve">ландшафтно-рекреационные зоны, зоны отдыха, территории курортов, санаториев и </w:t>
      </w:r>
      <w:hyperlink r:id="rId49" w:tgtFrame="_blank" w:history="1">
        <w:r w:rsidRPr="00512FFE">
          <w:rPr>
            <w:rFonts w:ascii="Times New Roman" w:hAnsi="Times New Roman" w:cs="Times New Roman"/>
            <w:bCs/>
            <w:color w:val="000000" w:themeColor="text1"/>
            <w:sz w:val="28"/>
            <w:szCs w:val="28"/>
          </w:rPr>
          <w:t>домов</w:t>
        </w:r>
      </w:hyperlink>
      <w:r w:rsidR="00462DEA">
        <w:t xml:space="preserve"> </w:t>
      </w:r>
      <w:r w:rsidRPr="00512FFE">
        <w:rPr>
          <w:rFonts w:ascii="Times New Roman" w:hAnsi="Times New Roman" w:cs="Times New Roman"/>
          <w:color w:val="000000" w:themeColor="text1"/>
          <w:sz w:val="28"/>
          <w:szCs w:val="28"/>
        </w:rPr>
        <w:t>отдыха;</w:t>
      </w:r>
    </w:p>
    <w:p w:rsidR="00512FFE" w:rsidRPr="00512FFE" w:rsidRDefault="00512FFE" w:rsidP="00C62042">
      <w:pPr>
        <w:numPr>
          <w:ilvl w:val="0"/>
          <w:numId w:val="17"/>
        </w:numPr>
        <w:tabs>
          <w:tab w:val="left" w:pos="1276"/>
        </w:tabs>
        <w:spacing w:after="0" w:line="240" w:lineRule="auto"/>
        <w:ind w:left="0" w:firstLine="851"/>
        <w:contextualSpacing/>
        <w:jc w:val="both"/>
        <w:rPr>
          <w:rFonts w:ascii="Times New Roman" w:hAnsi="Times New Roman" w:cs="Times New Roman"/>
          <w:sz w:val="28"/>
          <w:szCs w:val="28"/>
        </w:rPr>
      </w:pPr>
      <w:r w:rsidRPr="00512FFE">
        <w:rPr>
          <w:rFonts w:ascii="Times New Roman" w:hAnsi="Times New Roman" w:cs="Times New Roman"/>
          <w:sz w:val="28"/>
          <w:szCs w:val="28"/>
        </w:rPr>
        <w:t>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w:t>
      </w:r>
    </w:p>
    <w:p w:rsidR="00512FFE" w:rsidRPr="00512FFE" w:rsidRDefault="00512FFE" w:rsidP="00C62042">
      <w:pPr>
        <w:numPr>
          <w:ilvl w:val="0"/>
          <w:numId w:val="17"/>
        </w:numPr>
        <w:tabs>
          <w:tab w:val="left" w:pos="1276"/>
        </w:tabs>
        <w:spacing w:after="0" w:line="240" w:lineRule="auto"/>
        <w:ind w:left="0" w:firstLine="851"/>
        <w:contextualSpacing/>
        <w:jc w:val="both"/>
        <w:rPr>
          <w:rFonts w:ascii="Times New Roman" w:hAnsi="Times New Roman" w:cs="Times New Roman"/>
          <w:sz w:val="28"/>
          <w:szCs w:val="28"/>
        </w:rPr>
      </w:pPr>
      <w:r w:rsidRPr="00512FFE">
        <w:rPr>
          <w:rFonts w:ascii="Times New Roman" w:hAnsi="Times New Roman" w:cs="Times New Roman"/>
          <w:sz w:val="28"/>
          <w:szCs w:val="28"/>
        </w:rPr>
        <w:t>спортивные сооружения;</w:t>
      </w:r>
    </w:p>
    <w:p w:rsidR="00512FFE" w:rsidRPr="00512FFE" w:rsidRDefault="00512FFE" w:rsidP="00C62042">
      <w:pPr>
        <w:numPr>
          <w:ilvl w:val="0"/>
          <w:numId w:val="17"/>
        </w:numPr>
        <w:tabs>
          <w:tab w:val="left" w:pos="1276"/>
        </w:tabs>
        <w:spacing w:after="0" w:line="240" w:lineRule="auto"/>
        <w:ind w:left="0" w:firstLine="851"/>
        <w:contextualSpacing/>
        <w:jc w:val="both"/>
        <w:rPr>
          <w:rFonts w:ascii="Times New Roman" w:hAnsi="Times New Roman" w:cs="Times New Roman"/>
          <w:sz w:val="28"/>
          <w:szCs w:val="28"/>
        </w:rPr>
      </w:pPr>
      <w:r w:rsidRPr="00512FFE">
        <w:rPr>
          <w:rFonts w:ascii="Times New Roman" w:hAnsi="Times New Roman" w:cs="Times New Roman"/>
          <w:sz w:val="28"/>
          <w:szCs w:val="28"/>
        </w:rPr>
        <w:t>детские площадки;</w:t>
      </w:r>
    </w:p>
    <w:p w:rsidR="00512FFE" w:rsidRPr="00512FFE" w:rsidRDefault="00512FFE" w:rsidP="00C62042">
      <w:pPr>
        <w:numPr>
          <w:ilvl w:val="0"/>
          <w:numId w:val="17"/>
        </w:numPr>
        <w:tabs>
          <w:tab w:val="left" w:pos="1276"/>
        </w:tabs>
        <w:spacing w:after="0" w:line="240" w:lineRule="auto"/>
        <w:ind w:left="0" w:firstLine="851"/>
        <w:contextualSpacing/>
        <w:jc w:val="both"/>
        <w:rPr>
          <w:rFonts w:ascii="Times New Roman" w:hAnsi="Times New Roman" w:cs="Times New Roman"/>
          <w:sz w:val="28"/>
          <w:szCs w:val="28"/>
        </w:rPr>
      </w:pPr>
      <w:r w:rsidRPr="00512FFE">
        <w:rPr>
          <w:rFonts w:ascii="Times New Roman" w:hAnsi="Times New Roman" w:cs="Times New Roman"/>
          <w:sz w:val="28"/>
          <w:szCs w:val="28"/>
        </w:rPr>
        <w:t>образовательные и детские учреждения;</w:t>
      </w:r>
    </w:p>
    <w:p w:rsidR="00512FFE" w:rsidRPr="00512FFE" w:rsidRDefault="00512FFE" w:rsidP="00C62042">
      <w:pPr>
        <w:numPr>
          <w:ilvl w:val="0"/>
          <w:numId w:val="17"/>
        </w:numPr>
        <w:tabs>
          <w:tab w:val="left" w:pos="1276"/>
        </w:tabs>
        <w:spacing w:after="0" w:line="240" w:lineRule="auto"/>
        <w:ind w:left="0" w:firstLine="851"/>
        <w:contextualSpacing/>
        <w:jc w:val="both"/>
        <w:rPr>
          <w:rFonts w:ascii="Times New Roman" w:hAnsi="Times New Roman" w:cs="Times New Roman"/>
          <w:sz w:val="28"/>
          <w:szCs w:val="28"/>
        </w:rPr>
      </w:pPr>
      <w:r w:rsidRPr="00512FFE">
        <w:rPr>
          <w:rFonts w:ascii="Times New Roman" w:hAnsi="Times New Roman" w:cs="Times New Roman"/>
          <w:sz w:val="28"/>
          <w:szCs w:val="28"/>
        </w:rPr>
        <w:t>лечебно-профилактические и оздоровительные учреждения общего пользования;</w:t>
      </w:r>
    </w:p>
    <w:p w:rsidR="00512FFE" w:rsidRPr="00512FFE" w:rsidRDefault="00512FFE" w:rsidP="00C62042">
      <w:pPr>
        <w:numPr>
          <w:ilvl w:val="0"/>
          <w:numId w:val="17"/>
        </w:numPr>
        <w:tabs>
          <w:tab w:val="left" w:pos="1276"/>
        </w:tabs>
        <w:spacing w:after="0" w:line="240" w:lineRule="auto"/>
        <w:ind w:left="0" w:firstLine="851"/>
        <w:contextualSpacing/>
        <w:jc w:val="both"/>
        <w:rPr>
          <w:rFonts w:ascii="Times New Roman" w:hAnsi="Times New Roman" w:cs="Times New Roman"/>
          <w:sz w:val="28"/>
          <w:szCs w:val="28"/>
        </w:rPr>
      </w:pPr>
      <w:r w:rsidRPr="00512FFE">
        <w:rPr>
          <w:rFonts w:ascii="Times New Roman" w:hAnsi="Times New Roman" w:cs="Times New Roman"/>
          <w:sz w:val="28"/>
          <w:szCs w:val="28"/>
        </w:rPr>
        <w:t>объекты по производству лекарственных веществ, лекарственных средств и (или) лекарственных форм;</w:t>
      </w:r>
    </w:p>
    <w:p w:rsidR="00512FFE" w:rsidRPr="00512FFE" w:rsidRDefault="00512FFE" w:rsidP="00C62042">
      <w:pPr>
        <w:numPr>
          <w:ilvl w:val="0"/>
          <w:numId w:val="17"/>
        </w:numPr>
        <w:tabs>
          <w:tab w:val="left" w:pos="1276"/>
        </w:tabs>
        <w:spacing w:after="0" w:line="240" w:lineRule="auto"/>
        <w:ind w:left="0" w:firstLine="851"/>
        <w:contextualSpacing/>
        <w:jc w:val="both"/>
        <w:rPr>
          <w:rFonts w:ascii="Times New Roman" w:hAnsi="Times New Roman" w:cs="Times New Roman"/>
          <w:sz w:val="28"/>
          <w:szCs w:val="28"/>
        </w:rPr>
      </w:pPr>
      <w:r w:rsidRPr="00512FFE">
        <w:rPr>
          <w:rFonts w:ascii="Times New Roman" w:hAnsi="Times New Roman" w:cs="Times New Roman"/>
          <w:sz w:val="28"/>
          <w:szCs w:val="28"/>
        </w:rPr>
        <w:t>склады сырья и полупродуктов для фармацевтических предприятий;</w:t>
      </w:r>
    </w:p>
    <w:p w:rsidR="00512FFE" w:rsidRPr="00512FFE" w:rsidRDefault="00512FFE" w:rsidP="00C62042">
      <w:pPr>
        <w:numPr>
          <w:ilvl w:val="0"/>
          <w:numId w:val="17"/>
        </w:numPr>
        <w:tabs>
          <w:tab w:val="left" w:pos="1276"/>
        </w:tabs>
        <w:spacing w:after="0" w:line="240" w:lineRule="auto"/>
        <w:ind w:left="0" w:firstLine="851"/>
        <w:contextualSpacing/>
        <w:jc w:val="both"/>
        <w:rPr>
          <w:rFonts w:ascii="Times New Roman" w:hAnsi="Times New Roman" w:cs="Times New Roman"/>
          <w:sz w:val="28"/>
          <w:szCs w:val="28"/>
        </w:rPr>
      </w:pPr>
      <w:r w:rsidRPr="00512FFE">
        <w:rPr>
          <w:rFonts w:ascii="Times New Roman" w:hAnsi="Times New Roman" w:cs="Times New Roman"/>
          <w:sz w:val="28"/>
          <w:szCs w:val="28"/>
        </w:rPr>
        <w:t>объекты пищевых отраслей промышленности;</w:t>
      </w:r>
    </w:p>
    <w:p w:rsidR="00512FFE" w:rsidRPr="00512FFE" w:rsidRDefault="00512FFE" w:rsidP="00C62042">
      <w:pPr>
        <w:numPr>
          <w:ilvl w:val="0"/>
          <w:numId w:val="17"/>
        </w:numPr>
        <w:tabs>
          <w:tab w:val="left" w:pos="1276"/>
        </w:tabs>
        <w:spacing w:after="0" w:line="240" w:lineRule="auto"/>
        <w:ind w:left="0" w:firstLine="851"/>
        <w:contextualSpacing/>
        <w:jc w:val="both"/>
        <w:rPr>
          <w:rFonts w:ascii="Times New Roman" w:hAnsi="Times New Roman" w:cs="Times New Roman"/>
          <w:sz w:val="28"/>
          <w:szCs w:val="28"/>
        </w:rPr>
      </w:pPr>
      <w:r w:rsidRPr="00512FFE">
        <w:rPr>
          <w:rFonts w:ascii="Times New Roman" w:hAnsi="Times New Roman" w:cs="Times New Roman"/>
          <w:sz w:val="28"/>
          <w:szCs w:val="28"/>
        </w:rPr>
        <w:t>оптовые склады продовольственного сырья и пищевых продуктов;</w:t>
      </w:r>
    </w:p>
    <w:p w:rsidR="00512FFE" w:rsidRPr="00512FFE" w:rsidRDefault="00512FFE" w:rsidP="00C62042">
      <w:pPr>
        <w:numPr>
          <w:ilvl w:val="0"/>
          <w:numId w:val="17"/>
        </w:numPr>
        <w:tabs>
          <w:tab w:val="left" w:pos="1276"/>
        </w:tabs>
        <w:spacing w:after="0" w:line="240" w:lineRule="auto"/>
        <w:ind w:left="0" w:firstLine="851"/>
        <w:contextualSpacing/>
        <w:jc w:val="both"/>
        <w:rPr>
          <w:rFonts w:ascii="Times New Roman" w:hAnsi="Times New Roman" w:cs="Times New Roman"/>
          <w:sz w:val="28"/>
          <w:szCs w:val="28"/>
        </w:rPr>
      </w:pPr>
      <w:r w:rsidRPr="00512FFE">
        <w:rPr>
          <w:rFonts w:ascii="Times New Roman" w:hAnsi="Times New Roman" w:cs="Times New Roman"/>
          <w:sz w:val="28"/>
          <w:szCs w:val="28"/>
        </w:rPr>
        <w:t>комплексы водопроводных сооружений для подготовки и хранения питьевой воды.</w:t>
      </w:r>
    </w:p>
    <w:p w:rsidR="00512FFE" w:rsidRPr="00512FFE" w:rsidRDefault="00512FFE" w:rsidP="00512FFE">
      <w:pPr>
        <w:tabs>
          <w:tab w:val="left" w:pos="1276"/>
        </w:tabs>
        <w:spacing w:after="0" w:line="240" w:lineRule="auto"/>
        <w:ind w:firstLine="851"/>
        <w:jc w:val="both"/>
        <w:rPr>
          <w:rFonts w:ascii="Times New Roman" w:hAnsi="Times New Roman" w:cs="Times New Roman"/>
          <w:sz w:val="28"/>
          <w:szCs w:val="28"/>
        </w:rPr>
      </w:pPr>
      <w:r w:rsidRPr="00512FFE">
        <w:rPr>
          <w:rFonts w:ascii="Times New Roman" w:hAnsi="Times New Roman" w:cs="Times New Roman"/>
          <w:sz w:val="28"/>
          <w:szCs w:val="28"/>
        </w:rPr>
        <w:t>В соответствии с требованиями СНиП 2.07.01-89 «Градостроительство. Планировка и застройка городских и сельских поселений» минимальную площадь озеленения санитарно-защитной зоны следует принимать в зависимости от ширины зоны:</w:t>
      </w:r>
    </w:p>
    <w:p w:rsidR="00512FFE" w:rsidRPr="00512FFE" w:rsidRDefault="00512FFE" w:rsidP="00C62042">
      <w:pPr>
        <w:numPr>
          <w:ilvl w:val="0"/>
          <w:numId w:val="18"/>
        </w:numPr>
        <w:tabs>
          <w:tab w:val="left" w:pos="1276"/>
        </w:tabs>
        <w:spacing w:after="0" w:line="240" w:lineRule="auto"/>
        <w:ind w:left="0" w:firstLine="851"/>
        <w:contextualSpacing/>
        <w:jc w:val="both"/>
        <w:rPr>
          <w:rFonts w:ascii="Times New Roman" w:hAnsi="Times New Roman" w:cs="Times New Roman"/>
          <w:sz w:val="28"/>
          <w:szCs w:val="28"/>
        </w:rPr>
      </w:pPr>
      <w:r w:rsidRPr="00512FFE">
        <w:rPr>
          <w:rFonts w:ascii="Times New Roman" w:hAnsi="Times New Roman" w:cs="Times New Roman"/>
          <w:sz w:val="28"/>
          <w:szCs w:val="28"/>
        </w:rPr>
        <w:t>до 300 м — 60%;</w:t>
      </w:r>
    </w:p>
    <w:p w:rsidR="00512FFE" w:rsidRPr="00512FFE" w:rsidRDefault="00512FFE" w:rsidP="00C62042">
      <w:pPr>
        <w:numPr>
          <w:ilvl w:val="0"/>
          <w:numId w:val="18"/>
        </w:numPr>
        <w:tabs>
          <w:tab w:val="left" w:pos="1276"/>
        </w:tabs>
        <w:spacing w:after="0" w:line="240" w:lineRule="auto"/>
        <w:ind w:left="0" w:firstLine="851"/>
        <w:contextualSpacing/>
        <w:jc w:val="both"/>
        <w:rPr>
          <w:rFonts w:ascii="Times New Roman" w:hAnsi="Times New Roman" w:cs="Times New Roman"/>
          <w:sz w:val="28"/>
          <w:szCs w:val="28"/>
        </w:rPr>
      </w:pPr>
      <w:r w:rsidRPr="00512FFE">
        <w:rPr>
          <w:rFonts w:ascii="Times New Roman" w:hAnsi="Times New Roman" w:cs="Times New Roman"/>
          <w:sz w:val="28"/>
          <w:szCs w:val="28"/>
        </w:rPr>
        <w:t>свыше 300 м до 1000 м — 50%;</w:t>
      </w:r>
    </w:p>
    <w:p w:rsidR="00512FFE" w:rsidRPr="00512FFE" w:rsidRDefault="00512FFE" w:rsidP="00C62042">
      <w:pPr>
        <w:numPr>
          <w:ilvl w:val="0"/>
          <w:numId w:val="18"/>
        </w:numPr>
        <w:tabs>
          <w:tab w:val="left" w:pos="1276"/>
        </w:tabs>
        <w:spacing w:after="0" w:line="240" w:lineRule="auto"/>
        <w:ind w:left="0" w:firstLine="851"/>
        <w:contextualSpacing/>
        <w:jc w:val="both"/>
        <w:rPr>
          <w:rFonts w:ascii="Times New Roman" w:hAnsi="Times New Roman" w:cs="Times New Roman"/>
          <w:sz w:val="28"/>
          <w:szCs w:val="28"/>
        </w:rPr>
      </w:pPr>
      <w:r w:rsidRPr="00512FFE">
        <w:rPr>
          <w:rFonts w:ascii="Times New Roman" w:hAnsi="Times New Roman" w:cs="Times New Roman"/>
          <w:sz w:val="28"/>
          <w:szCs w:val="28"/>
        </w:rPr>
        <w:t>свыше 1000 м до 3000 м — 40%.</w:t>
      </w:r>
    </w:p>
    <w:p w:rsidR="00512FFE" w:rsidRPr="00512FFE" w:rsidRDefault="00512FFE" w:rsidP="00512FFE">
      <w:pPr>
        <w:tabs>
          <w:tab w:val="left" w:pos="1276"/>
        </w:tabs>
        <w:spacing w:after="0" w:line="240" w:lineRule="auto"/>
        <w:ind w:firstLine="851"/>
        <w:jc w:val="both"/>
        <w:rPr>
          <w:rFonts w:ascii="Times New Roman" w:hAnsi="Times New Roman" w:cs="Times New Roman"/>
          <w:sz w:val="28"/>
          <w:szCs w:val="28"/>
        </w:rPr>
      </w:pPr>
      <w:r w:rsidRPr="00512FFE">
        <w:rPr>
          <w:rFonts w:ascii="Times New Roman" w:hAnsi="Times New Roman" w:cs="Times New Roman"/>
          <w:sz w:val="28"/>
          <w:szCs w:val="28"/>
        </w:rPr>
        <w:t>Водоохранные зоны выделяются в целях предотвращения загрязнения, засорения, заиления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512FFE" w:rsidRPr="00512FFE" w:rsidRDefault="00512FFE" w:rsidP="00512FFE">
      <w:pPr>
        <w:tabs>
          <w:tab w:val="left" w:pos="1276"/>
        </w:tabs>
        <w:spacing w:after="0" w:line="240" w:lineRule="auto"/>
        <w:ind w:firstLine="851"/>
        <w:jc w:val="both"/>
        <w:rPr>
          <w:rFonts w:ascii="Times New Roman" w:hAnsi="Times New Roman" w:cs="Times New Roman"/>
          <w:sz w:val="28"/>
          <w:szCs w:val="28"/>
        </w:rPr>
      </w:pPr>
      <w:r w:rsidRPr="00512FFE">
        <w:rPr>
          <w:rFonts w:ascii="Times New Roman" w:hAnsi="Times New Roman" w:cs="Times New Roman"/>
          <w:sz w:val="28"/>
          <w:szCs w:val="28"/>
        </w:rPr>
        <w:t>В соответствии с Водным кодексом Российской Федерации для земельных участков и объектов капитального строительства, расположенных в водоохранных зонах рек, других водных объектов, устанавливаются виды запрещенного использования:</w:t>
      </w:r>
    </w:p>
    <w:p w:rsidR="00512FFE" w:rsidRPr="00512FFE" w:rsidRDefault="00512FFE" w:rsidP="00C62042">
      <w:pPr>
        <w:numPr>
          <w:ilvl w:val="0"/>
          <w:numId w:val="19"/>
        </w:numPr>
        <w:tabs>
          <w:tab w:val="left" w:pos="1276"/>
        </w:tabs>
        <w:spacing w:after="0" w:line="240" w:lineRule="auto"/>
        <w:ind w:left="0" w:firstLine="851"/>
        <w:contextualSpacing/>
        <w:jc w:val="both"/>
        <w:rPr>
          <w:rFonts w:ascii="Times New Roman" w:hAnsi="Times New Roman" w:cs="Times New Roman"/>
          <w:sz w:val="28"/>
          <w:szCs w:val="28"/>
        </w:rPr>
      </w:pPr>
      <w:r w:rsidRPr="00512FFE">
        <w:rPr>
          <w:rFonts w:ascii="Times New Roman" w:hAnsi="Times New Roman" w:cs="Times New Roman"/>
          <w:sz w:val="28"/>
          <w:szCs w:val="28"/>
        </w:rPr>
        <w:t>использование сточных вод в целях регулирования плодородия почв;</w:t>
      </w:r>
    </w:p>
    <w:p w:rsidR="00512FFE" w:rsidRPr="00512FFE" w:rsidRDefault="00512FFE" w:rsidP="00C62042">
      <w:pPr>
        <w:numPr>
          <w:ilvl w:val="0"/>
          <w:numId w:val="19"/>
        </w:numPr>
        <w:tabs>
          <w:tab w:val="left" w:pos="1276"/>
        </w:tabs>
        <w:spacing w:after="0" w:line="240" w:lineRule="auto"/>
        <w:ind w:left="0" w:firstLine="851"/>
        <w:contextualSpacing/>
        <w:jc w:val="both"/>
        <w:rPr>
          <w:rFonts w:ascii="Times New Roman" w:hAnsi="Times New Roman" w:cs="Times New Roman"/>
          <w:sz w:val="28"/>
          <w:szCs w:val="28"/>
        </w:rPr>
      </w:pPr>
      <w:r w:rsidRPr="00512FFE">
        <w:rPr>
          <w:rFonts w:ascii="Times New Roman" w:hAnsi="Times New Roman" w:cs="Times New Roman"/>
          <w:sz w:val="28"/>
          <w:szCs w:val="28"/>
        </w:rPr>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512FFE" w:rsidRPr="00512FFE" w:rsidRDefault="00512FFE" w:rsidP="00C62042">
      <w:pPr>
        <w:numPr>
          <w:ilvl w:val="0"/>
          <w:numId w:val="19"/>
        </w:numPr>
        <w:tabs>
          <w:tab w:val="left" w:pos="1276"/>
        </w:tabs>
        <w:spacing w:after="0" w:line="240" w:lineRule="auto"/>
        <w:ind w:left="0" w:firstLine="851"/>
        <w:contextualSpacing/>
        <w:jc w:val="both"/>
        <w:rPr>
          <w:rFonts w:ascii="Times New Roman" w:hAnsi="Times New Roman" w:cs="Times New Roman"/>
          <w:sz w:val="28"/>
          <w:szCs w:val="28"/>
        </w:rPr>
      </w:pPr>
      <w:r w:rsidRPr="00512FFE">
        <w:rPr>
          <w:rFonts w:ascii="Times New Roman" w:hAnsi="Times New Roman" w:cs="Times New Roman"/>
          <w:sz w:val="28"/>
          <w:szCs w:val="28"/>
        </w:rPr>
        <w:t>осуществление авиационных мер по борьбе с вредными организмами;</w:t>
      </w:r>
    </w:p>
    <w:p w:rsidR="00512FFE" w:rsidRPr="00512FFE" w:rsidRDefault="00512FFE" w:rsidP="00C62042">
      <w:pPr>
        <w:numPr>
          <w:ilvl w:val="0"/>
          <w:numId w:val="19"/>
        </w:numPr>
        <w:tabs>
          <w:tab w:val="left" w:pos="1276"/>
        </w:tabs>
        <w:spacing w:after="0" w:line="240" w:lineRule="auto"/>
        <w:ind w:left="0" w:firstLine="851"/>
        <w:contextualSpacing/>
        <w:jc w:val="both"/>
        <w:rPr>
          <w:rFonts w:ascii="Times New Roman" w:hAnsi="Times New Roman" w:cs="Times New Roman"/>
          <w:sz w:val="28"/>
          <w:szCs w:val="28"/>
        </w:rPr>
      </w:pPr>
      <w:r w:rsidRPr="00512FFE">
        <w:rPr>
          <w:rFonts w:ascii="Times New Roman" w:hAnsi="Times New Roman" w:cs="Times New Roman"/>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12FFE" w:rsidRPr="00512FFE" w:rsidRDefault="00512FFE" w:rsidP="00C62042">
      <w:pPr>
        <w:numPr>
          <w:ilvl w:val="0"/>
          <w:numId w:val="19"/>
        </w:numPr>
        <w:tabs>
          <w:tab w:val="left" w:pos="1276"/>
        </w:tabs>
        <w:spacing w:after="0" w:line="240" w:lineRule="auto"/>
        <w:ind w:left="0" w:firstLine="851"/>
        <w:contextualSpacing/>
        <w:jc w:val="both"/>
        <w:rPr>
          <w:rFonts w:ascii="Times New Roman" w:hAnsi="Times New Roman" w:cs="Times New Roman"/>
          <w:sz w:val="28"/>
          <w:szCs w:val="28"/>
        </w:rPr>
      </w:pPr>
      <w:r w:rsidRPr="00512FFE">
        <w:rPr>
          <w:rFonts w:ascii="Times New Roman" w:hAnsi="Times New Roman" w:cs="Times New Roman"/>
          <w:sz w:val="28"/>
          <w:szCs w:val="28"/>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512FFE" w:rsidRPr="00512FFE" w:rsidRDefault="00512FFE" w:rsidP="00C62042">
      <w:pPr>
        <w:numPr>
          <w:ilvl w:val="0"/>
          <w:numId w:val="19"/>
        </w:numPr>
        <w:tabs>
          <w:tab w:val="left" w:pos="1276"/>
        </w:tabs>
        <w:spacing w:after="0" w:line="240" w:lineRule="auto"/>
        <w:ind w:left="0" w:firstLine="851"/>
        <w:contextualSpacing/>
        <w:jc w:val="both"/>
        <w:rPr>
          <w:rFonts w:ascii="Times New Roman" w:hAnsi="Times New Roman" w:cs="Times New Roman"/>
          <w:sz w:val="28"/>
          <w:szCs w:val="28"/>
        </w:rPr>
      </w:pPr>
      <w:r w:rsidRPr="00512FFE">
        <w:rPr>
          <w:rFonts w:ascii="Times New Roman" w:hAnsi="Times New Roman" w:cs="Times New Roman"/>
          <w:sz w:val="28"/>
          <w:szCs w:val="28"/>
        </w:rPr>
        <w:t>размещение специализированных хранилищ пестицидов и агрохимикатов, применение пестицидов и агрохимикатов;</w:t>
      </w:r>
    </w:p>
    <w:p w:rsidR="00512FFE" w:rsidRPr="00512FFE" w:rsidRDefault="00512FFE" w:rsidP="00C62042">
      <w:pPr>
        <w:numPr>
          <w:ilvl w:val="0"/>
          <w:numId w:val="19"/>
        </w:numPr>
        <w:tabs>
          <w:tab w:val="left" w:pos="1276"/>
        </w:tabs>
        <w:spacing w:after="0" w:line="240" w:lineRule="auto"/>
        <w:ind w:left="0" w:firstLine="851"/>
        <w:contextualSpacing/>
        <w:jc w:val="both"/>
        <w:rPr>
          <w:rFonts w:ascii="Times New Roman" w:hAnsi="Times New Roman" w:cs="Times New Roman"/>
          <w:sz w:val="28"/>
          <w:szCs w:val="28"/>
        </w:rPr>
      </w:pPr>
      <w:r w:rsidRPr="00512FFE">
        <w:rPr>
          <w:rFonts w:ascii="Times New Roman" w:hAnsi="Times New Roman" w:cs="Times New Roman"/>
          <w:sz w:val="28"/>
          <w:szCs w:val="28"/>
        </w:rPr>
        <w:t>сброс сточных, в том числе дренажных, вод;</w:t>
      </w:r>
    </w:p>
    <w:p w:rsidR="00512FFE" w:rsidRPr="00512FFE" w:rsidRDefault="00512FFE" w:rsidP="00C62042">
      <w:pPr>
        <w:numPr>
          <w:ilvl w:val="0"/>
          <w:numId w:val="19"/>
        </w:numPr>
        <w:tabs>
          <w:tab w:val="left" w:pos="1276"/>
        </w:tabs>
        <w:spacing w:after="0" w:line="240" w:lineRule="auto"/>
        <w:ind w:left="0" w:firstLine="851"/>
        <w:contextualSpacing/>
        <w:jc w:val="both"/>
        <w:rPr>
          <w:rFonts w:ascii="Times New Roman" w:hAnsi="Times New Roman" w:cs="Times New Roman"/>
          <w:sz w:val="28"/>
          <w:szCs w:val="28"/>
        </w:rPr>
      </w:pPr>
      <w:r w:rsidRPr="00512FFE">
        <w:rPr>
          <w:rFonts w:ascii="Times New Roman" w:hAnsi="Times New Roman" w:cs="Times New Roman"/>
          <w:sz w:val="28"/>
          <w:szCs w:val="28"/>
        </w:rP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 недрах»).</w:t>
      </w:r>
    </w:p>
    <w:p w:rsidR="00512FFE" w:rsidRPr="00512FFE" w:rsidRDefault="00512FFE" w:rsidP="00512FFE">
      <w:pPr>
        <w:tabs>
          <w:tab w:val="left" w:pos="1276"/>
        </w:tabs>
        <w:spacing w:after="0" w:line="240" w:lineRule="auto"/>
        <w:ind w:firstLine="851"/>
        <w:jc w:val="both"/>
        <w:rPr>
          <w:rFonts w:ascii="Times New Roman" w:hAnsi="Times New Roman" w:cs="Times New Roman"/>
          <w:sz w:val="28"/>
          <w:szCs w:val="28"/>
        </w:rPr>
      </w:pPr>
      <w:r w:rsidRPr="00512FFE">
        <w:rPr>
          <w:rFonts w:ascii="Times New Roman" w:hAnsi="Times New Roman" w:cs="Times New Roman"/>
          <w:sz w:val="28"/>
          <w:szCs w:val="28"/>
        </w:rPr>
        <w:t>В границах прибрежных защитных полос наряду с указанными ограничениями запрещаются:</w:t>
      </w:r>
    </w:p>
    <w:p w:rsidR="00512FFE" w:rsidRPr="00512FFE" w:rsidRDefault="00512FFE" w:rsidP="00C62042">
      <w:pPr>
        <w:numPr>
          <w:ilvl w:val="0"/>
          <w:numId w:val="20"/>
        </w:numPr>
        <w:tabs>
          <w:tab w:val="left" w:pos="1276"/>
        </w:tabs>
        <w:spacing w:after="0" w:line="240" w:lineRule="auto"/>
        <w:ind w:left="0" w:firstLine="851"/>
        <w:contextualSpacing/>
        <w:jc w:val="both"/>
        <w:rPr>
          <w:rFonts w:ascii="Times New Roman" w:hAnsi="Times New Roman" w:cs="Times New Roman"/>
          <w:sz w:val="28"/>
          <w:szCs w:val="28"/>
        </w:rPr>
      </w:pPr>
      <w:r w:rsidRPr="00512FFE">
        <w:rPr>
          <w:rFonts w:ascii="Times New Roman" w:hAnsi="Times New Roman" w:cs="Times New Roman"/>
          <w:sz w:val="28"/>
          <w:szCs w:val="28"/>
        </w:rPr>
        <w:t>распашка земель;</w:t>
      </w:r>
    </w:p>
    <w:p w:rsidR="00512FFE" w:rsidRPr="00512FFE" w:rsidRDefault="00512FFE" w:rsidP="00C62042">
      <w:pPr>
        <w:numPr>
          <w:ilvl w:val="0"/>
          <w:numId w:val="20"/>
        </w:numPr>
        <w:tabs>
          <w:tab w:val="left" w:pos="1276"/>
        </w:tabs>
        <w:spacing w:after="0" w:line="240" w:lineRule="auto"/>
        <w:ind w:left="0" w:firstLine="851"/>
        <w:contextualSpacing/>
        <w:jc w:val="both"/>
        <w:rPr>
          <w:rFonts w:ascii="Times New Roman" w:hAnsi="Times New Roman" w:cs="Times New Roman"/>
          <w:sz w:val="28"/>
          <w:szCs w:val="28"/>
        </w:rPr>
      </w:pPr>
      <w:r w:rsidRPr="00512FFE">
        <w:rPr>
          <w:rFonts w:ascii="Times New Roman" w:hAnsi="Times New Roman" w:cs="Times New Roman"/>
          <w:sz w:val="28"/>
          <w:szCs w:val="28"/>
        </w:rPr>
        <w:t>размещение отвалов размываемых грунтов;</w:t>
      </w:r>
    </w:p>
    <w:p w:rsidR="00512FFE" w:rsidRPr="00512FFE" w:rsidRDefault="00512FFE" w:rsidP="00C62042">
      <w:pPr>
        <w:numPr>
          <w:ilvl w:val="0"/>
          <w:numId w:val="20"/>
        </w:numPr>
        <w:tabs>
          <w:tab w:val="left" w:pos="1276"/>
        </w:tabs>
        <w:spacing w:after="0" w:line="240" w:lineRule="auto"/>
        <w:ind w:left="0" w:firstLine="851"/>
        <w:contextualSpacing/>
        <w:jc w:val="both"/>
        <w:rPr>
          <w:rFonts w:ascii="Times New Roman" w:hAnsi="Times New Roman" w:cs="Times New Roman"/>
          <w:sz w:val="28"/>
          <w:szCs w:val="28"/>
        </w:rPr>
      </w:pPr>
      <w:r w:rsidRPr="00512FFE">
        <w:rPr>
          <w:rFonts w:ascii="Times New Roman" w:hAnsi="Times New Roman" w:cs="Times New Roman"/>
          <w:sz w:val="28"/>
          <w:szCs w:val="28"/>
        </w:rPr>
        <w:t>выпас сельскохозяйственных животных и организация для них летних лагерей, ванн.</w:t>
      </w:r>
    </w:p>
    <w:p w:rsidR="00512FFE" w:rsidRPr="00512FFE" w:rsidRDefault="00512FFE" w:rsidP="00512FFE">
      <w:pPr>
        <w:tabs>
          <w:tab w:val="left" w:pos="1276"/>
        </w:tabs>
        <w:spacing w:after="0" w:line="240" w:lineRule="auto"/>
        <w:ind w:firstLine="851"/>
        <w:jc w:val="both"/>
        <w:rPr>
          <w:rFonts w:ascii="Times New Roman" w:hAnsi="Times New Roman" w:cs="Times New Roman"/>
          <w:sz w:val="28"/>
          <w:szCs w:val="28"/>
        </w:rPr>
      </w:pPr>
      <w:r w:rsidRPr="00512FFE">
        <w:rPr>
          <w:rFonts w:ascii="Times New Roman" w:hAnsi="Times New Roman" w:cs="Times New Roman"/>
          <w:sz w:val="28"/>
          <w:szCs w:val="28"/>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соответствии с Водным кодексом Российской Федерации под сооружениями, обеспечивающими охрану водных объектов от загрязнения, засорения, заиления и истощения вод, понимаются:</w:t>
      </w:r>
    </w:p>
    <w:p w:rsidR="00512FFE" w:rsidRPr="00512FFE" w:rsidRDefault="00512FFE" w:rsidP="00C62042">
      <w:pPr>
        <w:numPr>
          <w:ilvl w:val="0"/>
          <w:numId w:val="21"/>
        </w:numPr>
        <w:tabs>
          <w:tab w:val="left" w:pos="1276"/>
        </w:tabs>
        <w:spacing w:after="0" w:line="240" w:lineRule="auto"/>
        <w:ind w:left="0" w:firstLine="851"/>
        <w:contextualSpacing/>
        <w:jc w:val="both"/>
        <w:rPr>
          <w:rFonts w:ascii="Times New Roman" w:hAnsi="Times New Roman" w:cs="Times New Roman"/>
          <w:sz w:val="28"/>
          <w:szCs w:val="28"/>
        </w:rPr>
      </w:pPr>
      <w:r w:rsidRPr="00512FFE">
        <w:rPr>
          <w:rFonts w:ascii="Times New Roman" w:hAnsi="Times New Roman" w:cs="Times New Roman"/>
          <w:sz w:val="28"/>
          <w:szCs w:val="28"/>
        </w:rPr>
        <w:t>централизованные системы водоотведения (канализации), централизованные ливневые системы водоотведения;</w:t>
      </w:r>
    </w:p>
    <w:p w:rsidR="00512FFE" w:rsidRPr="00512FFE" w:rsidRDefault="00512FFE" w:rsidP="00C62042">
      <w:pPr>
        <w:numPr>
          <w:ilvl w:val="0"/>
          <w:numId w:val="21"/>
        </w:numPr>
        <w:tabs>
          <w:tab w:val="left" w:pos="1276"/>
        </w:tabs>
        <w:spacing w:after="0" w:line="240" w:lineRule="auto"/>
        <w:ind w:left="0" w:firstLine="851"/>
        <w:contextualSpacing/>
        <w:jc w:val="both"/>
        <w:rPr>
          <w:rFonts w:ascii="Times New Roman" w:hAnsi="Times New Roman" w:cs="Times New Roman"/>
          <w:sz w:val="28"/>
          <w:szCs w:val="28"/>
        </w:rPr>
      </w:pPr>
      <w:r w:rsidRPr="00512FFE">
        <w:rPr>
          <w:rFonts w:ascii="Times New Roman" w:hAnsi="Times New Roman" w:cs="Times New Roman"/>
          <w:sz w:val="28"/>
          <w:szCs w:val="28"/>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512FFE" w:rsidRPr="00512FFE" w:rsidRDefault="00512FFE" w:rsidP="00C62042">
      <w:pPr>
        <w:numPr>
          <w:ilvl w:val="0"/>
          <w:numId w:val="21"/>
        </w:numPr>
        <w:tabs>
          <w:tab w:val="left" w:pos="1276"/>
        </w:tabs>
        <w:spacing w:after="0" w:line="240" w:lineRule="auto"/>
        <w:ind w:left="0" w:firstLine="851"/>
        <w:contextualSpacing/>
        <w:jc w:val="both"/>
        <w:rPr>
          <w:rFonts w:ascii="Times New Roman" w:hAnsi="Times New Roman" w:cs="Times New Roman"/>
          <w:sz w:val="28"/>
          <w:szCs w:val="28"/>
        </w:rPr>
      </w:pPr>
      <w:r w:rsidRPr="00512FFE">
        <w:rPr>
          <w:rFonts w:ascii="Times New Roman" w:hAnsi="Times New Roman" w:cs="Times New Roman"/>
          <w:sz w:val="28"/>
          <w:szCs w:val="28"/>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512FFE" w:rsidRPr="00512FFE" w:rsidRDefault="00512FFE" w:rsidP="00C62042">
      <w:pPr>
        <w:numPr>
          <w:ilvl w:val="0"/>
          <w:numId w:val="21"/>
        </w:numPr>
        <w:tabs>
          <w:tab w:val="left" w:pos="1276"/>
        </w:tabs>
        <w:spacing w:after="0" w:line="240" w:lineRule="auto"/>
        <w:ind w:left="0" w:firstLine="851"/>
        <w:contextualSpacing/>
        <w:jc w:val="both"/>
        <w:rPr>
          <w:rFonts w:ascii="Times New Roman" w:hAnsi="Times New Roman" w:cs="Times New Roman"/>
          <w:sz w:val="28"/>
          <w:szCs w:val="28"/>
        </w:rPr>
      </w:pPr>
      <w:r w:rsidRPr="00512FFE">
        <w:rPr>
          <w:rFonts w:ascii="Times New Roman" w:hAnsi="Times New Roman" w:cs="Times New Roman"/>
          <w:sz w:val="28"/>
          <w:szCs w:val="28"/>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512FFE" w:rsidRPr="00512FFE" w:rsidRDefault="00512FFE" w:rsidP="00512FFE">
      <w:pPr>
        <w:tabs>
          <w:tab w:val="left" w:pos="1276"/>
        </w:tabs>
        <w:spacing w:after="0" w:line="240" w:lineRule="auto"/>
        <w:ind w:firstLine="851"/>
        <w:jc w:val="both"/>
        <w:rPr>
          <w:rFonts w:ascii="Times New Roman" w:hAnsi="Times New Roman" w:cs="Times New Roman"/>
          <w:sz w:val="28"/>
          <w:szCs w:val="28"/>
        </w:rPr>
      </w:pPr>
      <w:r w:rsidRPr="00512FFE">
        <w:rPr>
          <w:rFonts w:ascii="Times New Roman" w:hAnsi="Times New Roman" w:cs="Times New Roman"/>
          <w:sz w:val="28"/>
          <w:szCs w:val="28"/>
        </w:rPr>
        <w:t>В соответствии с частью 6 статьи 36 Градостроительного кодекса Российской Федерации для земель особо охраняемых природных территорий (за исключением земель лечебно-оздоровительных местностей и курортов) градостроительные регламенты не устанавливаются, а использование таких земель определяется уполномоченными органами исполнительной власти Российской Федерации, Краснодарского края, уполномоченными органами местного самоуправления в соответствии с федеральными законами.</w:t>
      </w:r>
    </w:p>
    <w:p w:rsidR="00512FFE" w:rsidRPr="00512FFE" w:rsidRDefault="00512FFE" w:rsidP="00512FFE">
      <w:pPr>
        <w:tabs>
          <w:tab w:val="left" w:pos="1276"/>
        </w:tabs>
        <w:spacing w:after="0" w:line="240" w:lineRule="auto"/>
        <w:ind w:firstLine="851"/>
        <w:jc w:val="both"/>
        <w:rPr>
          <w:rFonts w:ascii="Times New Roman" w:hAnsi="Times New Roman" w:cs="Times New Roman"/>
          <w:sz w:val="28"/>
          <w:szCs w:val="28"/>
        </w:rPr>
      </w:pPr>
      <w:r w:rsidRPr="00512FFE">
        <w:rPr>
          <w:rFonts w:ascii="Times New Roman" w:hAnsi="Times New Roman" w:cs="Times New Roman"/>
          <w:sz w:val="28"/>
          <w:szCs w:val="28"/>
        </w:rPr>
        <w:t>Ограничения использования земельных участков в границах особо охраняемых природных территорий устанавливаются на основании законодательства Российской Федерации об особо охраняемых природных территориях и принятых в соответствии с ним нормативных правовых актов Краснодарского края, муниципальных правовых актов администрации Мостовского городского поселения, описываются в паспортах памятников природы и положениях об особо охраняемых природных территориях в зависимости от категории и вида особо охраняемых природных территорий, а также экологической и рекреационной ценности природных участков, функциональных зон.</w:t>
      </w:r>
    </w:p>
    <w:p w:rsidR="00512FFE" w:rsidRPr="00512FFE" w:rsidRDefault="00512FFE" w:rsidP="00512FFE">
      <w:pPr>
        <w:tabs>
          <w:tab w:val="left" w:pos="1276"/>
        </w:tabs>
        <w:spacing w:after="0" w:line="240" w:lineRule="auto"/>
        <w:ind w:firstLine="851"/>
        <w:jc w:val="both"/>
        <w:rPr>
          <w:rFonts w:ascii="Times New Roman" w:hAnsi="Times New Roman" w:cs="Times New Roman"/>
          <w:sz w:val="28"/>
          <w:szCs w:val="28"/>
        </w:rPr>
      </w:pPr>
      <w:r w:rsidRPr="00512FFE">
        <w:rPr>
          <w:rFonts w:ascii="Times New Roman" w:hAnsi="Times New Roman" w:cs="Times New Roman"/>
          <w:sz w:val="28"/>
          <w:szCs w:val="28"/>
        </w:rPr>
        <w:t>Утверждение градостроительных планов земельных участков, расположенных в зонах действия экологических и санитарно-эпидемиологических ограничений, без указания соответствующих ограничений не допускается.</w:t>
      </w:r>
    </w:p>
    <w:p w:rsidR="00512FFE" w:rsidRPr="00512FFE" w:rsidRDefault="00512FFE" w:rsidP="00512FFE">
      <w:pPr>
        <w:tabs>
          <w:tab w:val="left" w:pos="1276"/>
        </w:tabs>
        <w:spacing w:after="0" w:line="240" w:lineRule="auto"/>
        <w:jc w:val="center"/>
        <w:rPr>
          <w:rFonts w:ascii="Times New Roman" w:hAnsi="Times New Roman" w:cs="Times New Roman"/>
          <w:b/>
          <w:sz w:val="28"/>
          <w:szCs w:val="28"/>
        </w:rPr>
      </w:pPr>
    </w:p>
    <w:p w:rsidR="00512FFE" w:rsidRPr="00462DEA" w:rsidRDefault="00512FFE" w:rsidP="00512FFE">
      <w:pPr>
        <w:tabs>
          <w:tab w:val="left" w:pos="1276"/>
        </w:tabs>
        <w:spacing w:after="0" w:line="240" w:lineRule="auto"/>
        <w:jc w:val="center"/>
        <w:rPr>
          <w:rFonts w:ascii="Times New Roman" w:hAnsi="Times New Roman" w:cs="Times New Roman"/>
          <w:b/>
          <w:sz w:val="28"/>
          <w:szCs w:val="28"/>
        </w:rPr>
      </w:pPr>
      <w:r w:rsidRPr="00462DEA">
        <w:rPr>
          <w:rFonts w:ascii="Times New Roman" w:hAnsi="Times New Roman" w:cs="Times New Roman"/>
          <w:b/>
          <w:sz w:val="28"/>
          <w:szCs w:val="28"/>
        </w:rPr>
        <w:t>Статья 5</w:t>
      </w:r>
      <w:r w:rsidR="002434A4">
        <w:rPr>
          <w:rFonts w:ascii="Times New Roman" w:hAnsi="Times New Roman" w:cs="Times New Roman"/>
          <w:b/>
          <w:sz w:val="28"/>
          <w:szCs w:val="28"/>
        </w:rPr>
        <w:t>5</w:t>
      </w:r>
      <w:r w:rsidRPr="00462DEA">
        <w:rPr>
          <w:rFonts w:ascii="Times New Roman" w:hAnsi="Times New Roman" w:cs="Times New Roman"/>
          <w:b/>
          <w:sz w:val="28"/>
          <w:szCs w:val="28"/>
        </w:rPr>
        <w:t>.Описание ограничений использования земельных участков и объектов капитального строительства, расположенных в границах зон действия ограничений.</w:t>
      </w:r>
    </w:p>
    <w:p w:rsidR="00512FFE" w:rsidRPr="00462DEA" w:rsidRDefault="00512FFE" w:rsidP="00512FFE">
      <w:pPr>
        <w:tabs>
          <w:tab w:val="left" w:pos="1276"/>
        </w:tabs>
        <w:spacing w:after="0" w:line="240" w:lineRule="auto"/>
        <w:jc w:val="center"/>
        <w:rPr>
          <w:rFonts w:ascii="Times New Roman" w:hAnsi="Times New Roman" w:cs="Times New Roman"/>
          <w:b/>
          <w:sz w:val="28"/>
          <w:szCs w:val="28"/>
        </w:rPr>
      </w:pPr>
    </w:p>
    <w:p w:rsidR="00512FFE" w:rsidRPr="00462DEA" w:rsidRDefault="00512FFE" w:rsidP="00512FFE">
      <w:pPr>
        <w:tabs>
          <w:tab w:val="left" w:pos="1276"/>
        </w:tabs>
        <w:spacing w:after="0" w:line="240" w:lineRule="auto"/>
        <w:ind w:firstLine="851"/>
        <w:jc w:val="both"/>
        <w:rPr>
          <w:rFonts w:ascii="Times New Roman" w:hAnsi="Times New Roman" w:cs="Times New Roman"/>
          <w:sz w:val="28"/>
          <w:szCs w:val="28"/>
        </w:rPr>
      </w:pPr>
      <w:r w:rsidRPr="00462DEA">
        <w:rPr>
          <w:rFonts w:ascii="Times New Roman" w:hAnsi="Times New Roman" w:cs="Times New Roman"/>
          <w:sz w:val="28"/>
          <w:szCs w:val="28"/>
        </w:rPr>
        <w:t>Использование земельных участков и объектов капитального строительства, расположенных в пределах зон, обозначенных на карте градостроительного зонирования, определяется:</w:t>
      </w:r>
    </w:p>
    <w:p w:rsidR="00512FFE" w:rsidRPr="00462DEA" w:rsidRDefault="00512FFE" w:rsidP="00C62042">
      <w:pPr>
        <w:numPr>
          <w:ilvl w:val="1"/>
          <w:numId w:val="22"/>
        </w:numPr>
        <w:tabs>
          <w:tab w:val="left" w:pos="1276"/>
        </w:tabs>
        <w:spacing w:after="0" w:line="240" w:lineRule="auto"/>
        <w:ind w:left="0" w:firstLine="851"/>
        <w:contextualSpacing/>
        <w:jc w:val="both"/>
        <w:rPr>
          <w:rFonts w:ascii="Times New Roman" w:hAnsi="Times New Roman" w:cs="Times New Roman"/>
          <w:sz w:val="28"/>
          <w:szCs w:val="28"/>
        </w:rPr>
      </w:pPr>
      <w:r w:rsidRPr="00462DEA">
        <w:rPr>
          <w:rFonts w:ascii="Times New Roman" w:hAnsi="Times New Roman" w:cs="Times New Roman"/>
          <w:sz w:val="28"/>
          <w:szCs w:val="28"/>
        </w:rPr>
        <w:t xml:space="preserve">градостроительными регламентами, определенными настоящими Правилами применительно к соответствующим территориальным зонам, обозначенным на карте градостроительного зонирования, с учетом ограничений, </w:t>
      </w:r>
      <w:r w:rsidRPr="00F2234E">
        <w:rPr>
          <w:rFonts w:ascii="Times New Roman" w:hAnsi="Times New Roman" w:cs="Times New Roman"/>
          <w:sz w:val="28"/>
          <w:szCs w:val="28"/>
        </w:rPr>
        <w:t>определенных статьей</w:t>
      </w:r>
      <w:r w:rsidR="00F2234E" w:rsidRPr="00F2234E">
        <w:rPr>
          <w:rFonts w:ascii="Times New Roman" w:hAnsi="Times New Roman" w:cs="Times New Roman"/>
          <w:sz w:val="28"/>
          <w:szCs w:val="28"/>
        </w:rPr>
        <w:t xml:space="preserve"> 41</w:t>
      </w:r>
      <w:r w:rsidR="00462DEA" w:rsidRPr="00F2234E">
        <w:rPr>
          <w:rFonts w:ascii="Times New Roman" w:hAnsi="Times New Roman" w:cs="Times New Roman"/>
          <w:sz w:val="28"/>
          <w:szCs w:val="28"/>
        </w:rPr>
        <w:t xml:space="preserve"> н</w:t>
      </w:r>
      <w:r w:rsidR="00462DEA" w:rsidRPr="00462DEA">
        <w:rPr>
          <w:rFonts w:ascii="Times New Roman" w:hAnsi="Times New Roman" w:cs="Times New Roman"/>
          <w:sz w:val="28"/>
          <w:szCs w:val="28"/>
        </w:rPr>
        <w:t>астоящ</w:t>
      </w:r>
      <w:r w:rsidR="00462DEA">
        <w:rPr>
          <w:rFonts w:ascii="Times New Roman" w:hAnsi="Times New Roman" w:cs="Times New Roman"/>
          <w:sz w:val="28"/>
          <w:szCs w:val="28"/>
        </w:rPr>
        <w:t>их Правил</w:t>
      </w:r>
      <w:r w:rsidRPr="00462DEA">
        <w:rPr>
          <w:rFonts w:ascii="Times New Roman" w:hAnsi="Times New Roman" w:cs="Times New Roman"/>
          <w:sz w:val="28"/>
          <w:szCs w:val="28"/>
        </w:rPr>
        <w:t>;</w:t>
      </w:r>
    </w:p>
    <w:p w:rsidR="00512FFE" w:rsidRPr="00462DEA" w:rsidRDefault="00512FFE" w:rsidP="00C62042">
      <w:pPr>
        <w:numPr>
          <w:ilvl w:val="1"/>
          <w:numId w:val="22"/>
        </w:numPr>
        <w:tabs>
          <w:tab w:val="left" w:pos="1276"/>
        </w:tabs>
        <w:spacing w:after="0" w:line="240" w:lineRule="auto"/>
        <w:ind w:left="0" w:firstLine="851"/>
        <w:contextualSpacing/>
        <w:jc w:val="both"/>
        <w:rPr>
          <w:rFonts w:ascii="Times New Roman" w:hAnsi="Times New Roman" w:cs="Times New Roman"/>
          <w:sz w:val="28"/>
          <w:szCs w:val="28"/>
        </w:rPr>
      </w:pPr>
      <w:r w:rsidRPr="00462DEA">
        <w:rPr>
          <w:rFonts w:ascii="Times New Roman" w:hAnsi="Times New Roman" w:cs="Times New Roman"/>
          <w:sz w:val="28"/>
          <w:szCs w:val="28"/>
        </w:rPr>
        <w:t>ограничениями, установленными в соответствии с законодательством Российской Федерации.</w:t>
      </w:r>
    </w:p>
    <w:p w:rsidR="00263616" w:rsidRPr="00BE0160" w:rsidRDefault="00512FFE" w:rsidP="00EF4710">
      <w:pPr>
        <w:tabs>
          <w:tab w:val="left" w:pos="1276"/>
        </w:tabs>
        <w:spacing w:after="0" w:line="240" w:lineRule="auto"/>
        <w:ind w:firstLine="851"/>
        <w:jc w:val="both"/>
        <w:rPr>
          <w:rFonts w:ascii="Times New Roman" w:hAnsi="Times New Roman" w:cs="Times New Roman"/>
          <w:sz w:val="28"/>
          <w:szCs w:val="28"/>
        </w:rPr>
      </w:pPr>
      <w:r w:rsidRPr="00462DEA">
        <w:rPr>
          <w:rFonts w:ascii="Times New Roman" w:hAnsi="Times New Roman" w:cs="Times New Roman"/>
          <w:sz w:val="28"/>
          <w:szCs w:val="28"/>
        </w:rPr>
        <w:t>Утверждение градостроительных планов земельных участков, расположенных в зонах действия ограничений по условиям строительства, без указания соответствующих ограничений не допускается.</w:t>
      </w:r>
    </w:p>
    <w:sectPr w:rsidR="00263616" w:rsidRPr="00BE0160" w:rsidSect="00391A71">
      <w:pgSz w:w="11906" w:h="16838"/>
      <w:pgMar w:top="426"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2E8D" w:rsidRDefault="00942E8D" w:rsidP="000350F8">
      <w:pPr>
        <w:spacing w:after="0" w:line="240" w:lineRule="auto"/>
      </w:pPr>
      <w:r>
        <w:separator/>
      </w:r>
    </w:p>
  </w:endnote>
  <w:endnote w:type="continuationSeparator" w:id="0">
    <w:p w:rsidR="00942E8D" w:rsidRDefault="00942E8D" w:rsidP="000350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astro">
    <w:panose1 w:val="00000400000000000000"/>
    <w:charset w:val="CC"/>
    <w:family w:val="auto"/>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Segoe UI"/>
    <w:charset w:val="CC"/>
    <w:family w:val="swiss"/>
    <w:pitch w:val="variable"/>
    <w:sig w:usb0="00000001" w:usb1="4000207B"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F6">
    <w:panose1 w:val="00000000000000000000"/>
    <w:charset w:val="CC"/>
    <w:family w:val="auto"/>
    <w:notTrueType/>
    <w:pitch w:val="default"/>
    <w:sig w:usb0="00000201" w:usb1="00000000" w:usb2="00000000" w:usb3="00000000" w:csb0="00000004"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28A" w:rsidRPr="00727A36" w:rsidRDefault="00E6728A" w:rsidP="00E6728A">
    <w:pPr>
      <w:spacing w:after="0" w:line="240" w:lineRule="auto"/>
      <w:jc w:val="center"/>
      <w:rPr>
        <w:rFonts w:ascii="Times New Roman" w:hAnsi="Times New Roman" w:cs="Times New Roman"/>
        <w:b/>
        <w:color w:val="808080" w:themeColor="background1" w:themeShade="80"/>
        <w:sz w:val="20"/>
        <w:szCs w:val="20"/>
      </w:rPr>
    </w:pPr>
    <w:r w:rsidRPr="00727A36">
      <w:rPr>
        <w:rFonts w:ascii="Times New Roman" w:hAnsi="Times New Roman" w:cs="Times New Roman"/>
        <w:b/>
        <w:color w:val="808080" w:themeColor="background1" w:themeShade="80"/>
        <w:sz w:val="20"/>
        <w:szCs w:val="20"/>
      </w:rPr>
      <w:t>Правила землепользования и застройки Мостовского городского поселения Мостовского района</w:t>
    </w:r>
  </w:p>
  <w:p w:rsidR="00E6728A" w:rsidRPr="00727A36" w:rsidRDefault="00E6728A" w:rsidP="00E6728A">
    <w:pPr>
      <w:autoSpaceDE w:val="0"/>
      <w:autoSpaceDN w:val="0"/>
      <w:adjustRightInd w:val="0"/>
      <w:spacing w:after="0" w:line="240" w:lineRule="auto"/>
      <w:jc w:val="center"/>
      <w:rPr>
        <w:rFonts w:ascii="Times New Roman" w:hAnsi="Times New Roman" w:cs="Times New Roman"/>
        <w:color w:val="808080" w:themeColor="background1" w:themeShade="80"/>
        <w:sz w:val="20"/>
        <w:szCs w:val="20"/>
      </w:rPr>
    </w:pPr>
    <w:r w:rsidRPr="00727A36">
      <w:rPr>
        <w:rFonts w:ascii="Times New Roman" w:hAnsi="Times New Roman" w:cs="Times New Roman"/>
        <w:color w:val="808080" w:themeColor="background1" w:themeShade="80"/>
        <w:sz w:val="20"/>
        <w:szCs w:val="20"/>
      </w:rPr>
      <w:t>Приложение к решению Совета Мостовского городского поселения Мостовского района</w:t>
    </w:r>
  </w:p>
  <w:p w:rsidR="00E6728A" w:rsidRPr="00E6728A" w:rsidRDefault="00E6728A" w:rsidP="00E6728A">
    <w:pPr>
      <w:jc w:val="center"/>
    </w:pPr>
    <w:r w:rsidRPr="00727A36">
      <w:rPr>
        <w:rFonts w:ascii="Times New Roman" w:hAnsi="Times New Roman" w:cs="Times New Roman"/>
        <w:color w:val="808080" w:themeColor="background1" w:themeShade="80"/>
        <w:sz w:val="18"/>
        <w:szCs w:val="18"/>
      </w:rPr>
      <w:t>от 03.02.2016 года №94</w:t>
    </w:r>
    <w:r w:rsidRPr="00727A36">
      <w:rPr>
        <w:rFonts w:ascii="Times New Roman" w:eastAsia="Calibri" w:hAnsi="Times New Roman" w:cs="Times New Roman"/>
        <w:color w:val="808080" w:themeColor="background1" w:themeShade="80"/>
        <w:sz w:val="18"/>
        <w:szCs w:val="18"/>
      </w:rPr>
      <w:t>(с изменениями и дополнениями утвержденными решени</w:t>
    </w:r>
    <w:r w:rsidRPr="00727A36">
      <w:rPr>
        <w:rFonts w:ascii="Times New Roman" w:hAnsi="Times New Roman"/>
        <w:color w:val="808080" w:themeColor="background1" w:themeShade="80"/>
        <w:sz w:val="18"/>
        <w:szCs w:val="18"/>
      </w:rPr>
      <w:t>ем</w:t>
    </w:r>
    <w:r w:rsidRPr="00727A36">
      <w:rPr>
        <w:rFonts w:ascii="Times New Roman" w:eastAsia="Calibri" w:hAnsi="Times New Roman" w:cs="Times New Roman"/>
        <w:color w:val="808080" w:themeColor="background1" w:themeShade="80"/>
        <w:sz w:val="18"/>
        <w:szCs w:val="18"/>
      </w:rPr>
      <w:t xml:space="preserve"> Совета Мостовского городского поселения от </w:t>
    </w:r>
    <w:r w:rsidRPr="00727A36">
      <w:rPr>
        <w:rFonts w:ascii="Times New Roman" w:hAnsi="Times New Roman"/>
        <w:color w:val="808080" w:themeColor="background1" w:themeShade="80"/>
        <w:sz w:val="18"/>
        <w:szCs w:val="18"/>
      </w:rPr>
      <w:t>25.11.2016 года №134</w:t>
    </w:r>
    <w:r w:rsidRPr="00727A36">
      <w:rPr>
        <w:rFonts w:ascii="Times New Roman" w:eastAsia="Calibri" w:hAnsi="Times New Roman" w:cs="Times New Roman"/>
        <w:color w:val="808080" w:themeColor="background1" w:themeShade="80"/>
        <w:sz w:val="18"/>
        <w:szCs w:val="1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28A" w:rsidRPr="00727A36" w:rsidRDefault="00E6728A" w:rsidP="00041E80">
    <w:pPr>
      <w:spacing w:after="0" w:line="240" w:lineRule="auto"/>
      <w:jc w:val="center"/>
      <w:rPr>
        <w:rFonts w:ascii="Times New Roman" w:hAnsi="Times New Roman" w:cs="Times New Roman"/>
        <w:b/>
        <w:color w:val="808080" w:themeColor="background1" w:themeShade="80"/>
        <w:sz w:val="20"/>
        <w:szCs w:val="20"/>
      </w:rPr>
    </w:pPr>
    <w:r w:rsidRPr="00727A36">
      <w:rPr>
        <w:rFonts w:ascii="Times New Roman" w:hAnsi="Times New Roman" w:cs="Times New Roman"/>
        <w:b/>
        <w:color w:val="808080" w:themeColor="background1" w:themeShade="80"/>
        <w:sz w:val="20"/>
        <w:szCs w:val="20"/>
      </w:rPr>
      <w:t>Правила землепользования и застройки Мостовского городского поселения Мостовского района</w:t>
    </w:r>
  </w:p>
  <w:p w:rsidR="00E6728A" w:rsidRPr="00727A36" w:rsidRDefault="00E6728A" w:rsidP="00041E80">
    <w:pPr>
      <w:autoSpaceDE w:val="0"/>
      <w:autoSpaceDN w:val="0"/>
      <w:adjustRightInd w:val="0"/>
      <w:spacing w:after="0" w:line="240" w:lineRule="auto"/>
      <w:jc w:val="center"/>
      <w:rPr>
        <w:rFonts w:ascii="Times New Roman" w:hAnsi="Times New Roman" w:cs="Times New Roman"/>
        <w:color w:val="808080" w:themeColor="background1" w:themeShade="80"/>
        <w:sz w:val="20"/>
        <w:szCs w:val="20"/>
      </w:rPr>
    </w:pPr>
    <w:r w:rsidRPr="00727A36">
      <w:rPr>
        <w:rFonts w:ascii="Times New Roman" w:hAnsi="Times New Roman" w:cs="Times New Roman"/>
        <w:color w:val="808080" w:themeColor="background1" w:themeShade="80"/>
        <w:sz w:val="20"/>
        <w:szCs w:val="20"/>
      </w:rPr>
      <w:t>Приложение к решению Совета Мостовского городского поселения Мостовского района</w:t>
    </w:r>
  </w:p>
  <w:p w:rsidR="00E6728A" w:rsidRPr="00727A36" w:rsidRDefault="00E6728A" w:rsidP="00AF3048">
    <w:pPr>
      <w:jc w:val="center"/>
      <w:rPr>
        <w:rFonts w:ascii="Times New Roman" w:eastAsia="Calibri" w:hAnsi="Times New Roman" w:cs="Times New Roman"/>
        <w:color w:val="808080" w:themeColor="background1" w:themeShade="80"/>
        <w:sz w:val="18"/>
        <w:szCs w:val="18"/>
      </w:rPr>
    </w:pPr>
    <w:r w:rsidRPr="00727A36">
      <w:rPr>
        <w:rFonts w:ascii="Times New Roman" w:hAnsi="Times New Roman" w:cs="Times New Roman"/>
        <w:color w:val="808080" w:themeColor="background1" w:themeShade="80"/>
        <w:sz w:val="18"/>
        <w:szCs w:val="18"/>
      </w:rPr>
      <w:t>от 03.02.2016 года №94</w:t>
    </w:r>
    <w:r w:rsidRPr="00727A36">
      <w:rPr>
        <w:rFonts w:ascii="Times New Roman" w:eastAsia="Calibri" w:hAnsi="Times New Roman" w:cs="Times New Roman"/>
        <w:color w:val="808080" w:themeColor="background1" w:themeShade="80"/>
        <w:sz w:val="18"/>
        <w:szCs w:val="18"/>
      </w:rPr>
      <w:t>(с изменениями и дополнениями утвержденными решени</w:t>
    </w:r>
    <w:r w:rsidRPr="00727A36">
      <w:rPr>
        <w:rFonts w:ascii="Times New Roman" w:hAnsi="Times New Roman"/>
        <w:color w:val="808080" w:themeColor="background1" w:themeShade="80"/>
        <w:sz w:val="18"/>
        <w:szCs w:val="18"/>
      </w:rPr>
      <w:t>ем</w:t>
    </w:r>
    <w:r w:rsidRPr="00727A36">
      <w:rPr>
        <w:rFonts w:ascii="Times New Roman" w:eastAsia="Calibri" w:hAnsi="Times New Roman" w:cs="Times New Roman"/>
        <w:color w:val="808080" w:themeColor="background1" w:themeShade="80"/>
        <w:sz w:val="18"/>
        <w:szCs w:val="18"/>
      </w:rPr>
      <w:t xml:space="preserve"> Совета Мостовского городского поселения от </w:t>
    </w:r>
    <w:r w:rsidRPr="00727A36">
      <w:rPr>
        <w:rFonts w:ascii="Times New Roman" w:hAnsi="Times New Roman"/>
        <w:color w:val="808080" w:themeColor="background1" w:themeShade="80"/>
        <w:sz w:val="18"/>
        <w:szCs w:val="18"/>
      </w:rPr>
      <w:t>25.11.2016 года №134</w:t>
    </w:r>
    <w:r w:rsidRPr="00727A36">
      <w:rPr>
        <w:rFonts w:ascii="Times New Roman" w:eastAsia="Calibri" w:hAnsi="Times New Roman" w:cs="Times New Roman"/>
        <w:color w:val="808080" w:themeColor="background1" w:themeShade="80"/>
        <w:sz w:val="18"/>
        <w:szCs w:val="18"/>
      </w:rPr>
      <w:t>)</w:t>
    </w:r>
  </w:p>
  <w:p w:rsidR="00E6728A" w:rsidRPr="0061205B" w:rsidRDefault="00E6728A" w:rsidP="00041E80">
    <w:pPr>
      <w:autoSpaceDE w:val="0"/>
      <w:autoSpaceDN w:val="0"/>
      <w:adjustRightInd w:val="0"/>
      <w:spacing w:after="0" w:line="240" w:lineRule="auto"/>
      <w:jc w:val="center"/>
      <w:rPr>
        <w:rFonts w:ascii="Times New Roman" w:hAnsi="Times New Roman" w:cs="Times New Roman"/>
        <w:color w:val="808080" w:themeColor="background1" w:themeShade="80"/>
        <w:sz w:val="20"/>
        <w:szCs w:val="20"/>
      </w:rPr>
    </w:pPr>
  </w:p>
  <w:p w:rsidR="00E6728A" w:rsidRDefault="00E6728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2E8D" w:rsidRDefault="00942E8D" w:rsidP="000350F8">
      <w:pPr>
        <w:spacing w:after="0" w:line="240" w:lineRule="auto"/>
      </w:pPr>
      <w:r>
        <w:separator/>
      </w:r>
    </w:p>
  </w:footnote>
  <w:footnote w:type="continuationSeparator" w:id="0">
    <w:p w:rsidR="00942E8D" w:rsidRDefault="00942E8D" w:rsidP="000350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786969"/>
    </w:sdtPr>
    <w:sdtEndPr>
      <w:rPr>
        <w:rFonts w:ascii="Times New Roman" w:hAnsi="Times New Roman" w:cs="Times New Roman"/>
        <w:sz w:val="28"/>
        <w:szCs w:val="28"/>
      </w:rPr>
    </w:sdtEndPr>
    <w:sdtContent>
      <w:p w:rsidR="00E6728A" w:rsidRPr="000350F8" w:rsidRDefault="00A73110">
        <w:pPr>
          <w:pStyle w:val="a5"/>
          <w:jc w:val="center"/>
          <w:rPr>
            <w:rFonts w:ascii="Times New Roman" w:hAnsi="Times New Roman" w:cs="Times New Roman"/>
            <w:sz w:val="28"/>
            <w:szCs w:val="28"/>
          </w:rPr>
        </w:pPr>
        <w:r w:rsidRPr="000350F8">
          <w:rPr>
            <w:rFonts w:ascii="Times New Roman" w:hAnsi="Times New Roman" w:cs="Times New Roman"/>
            <w:sz w:val="28"/>
            <w:szCs w:val="28"/>
          </w:rPr>
          <w:fldChar w:fldCharType="begin"/>
        </w:r>
        <w:r w:rsidR="00E6728A" w:rsidRPr="000350F8">
          <w:rPr>
            <w:rFonts w:ascii="Times New Roman" w:hAnsi="Times New Roman" w:cs="Times New Roman"/>
            <w:sz w:val="28"/>
            <w:szCs w:val="28"/>
          </w:rPr>
          <w:instrText xml:space="preserve"> PAGE   \* MERGEFORMAT </w:instrText>
        </w:r>
        <w:r w:rsidRPr="000350F8">
          <w:rPr>
            <w:rFonts w:ascii="Times New Roman" w:hAnsi="Times New Roman" w:cs="Times New Roman"/>
            <w:sz w:val="28"/>
            <w:szCs w:val="28"/>
          </w:rPr>
          <w:fldChar w:fldCharType="separate"/>
        </w:r>
        <w:r w:rsidR="000A0690">
          <w:rPr>
            <w:rFonts w:ascii="Times New Roman" w:hAnsi="Times New Roman" w:cs="Times New Roman"/>
            <w:noProof/>
            <w:sz w:val="28"/>
            <w:szCs w:val="28"/>
          </w:rPr>
          <w:t>3</w:t>
        </w:r>
        <w:r w:rsidRPr="000350F8">
          <w:rPr>
            <w:rFonts w:ascii="Times New Roman" w:hAnsi="Times New Roman" w:cs="Times New Roman"/>
            <w:sz w:val="28"/>
            <w:szCs w:val="28"/>
          </w:rPr>
          <w:fldChar w:fldCharType="end"/>
        </w:r>
      </w:p>
    </w:sdtContent>
  </w:sdt>
  <w:p w:rsidR="00E6728A" w:rsidRDefault="00E6728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E6B98"/>
    <w:multiLevelType w:val="hybridMultilevel"/>
    <w:tmpl w:val="CAFE1ABE"/>
    <w:lvl w:ilvl="0" w:tplc="3B7C943E">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2EA02A0"/>
    <w:multiLevelType w:val="hybridMultilevel"/>
    <w:tmpl w:val="4DF89CF2"/>
    <w:lvl w:ilvl="0" w:tplc="82FEB54C">
      <w:start w:val="1"/>
      <w:numFmt w:val="decimal"/>
      <w:lvlText w:val="%1)"/>
      <w:lvlJc w:val="left"/>
      <w:pPr>
        <w:ind w:left="2062" w:hanging="360"/>
      </w:pPr>
      <w:rPr>
        <w:rFonts w:hint="default"/>
        <w:b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04F96E76"/>
    <w:multiLevelType w:val="hybridMultilevel"/>
    <w:tmpl w:val="031A797E"/>
    <w:lvl w:ilvl="0" w:tplc="84B46E7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nsid w:val="06A52120"/>
    <w:multiLevelType w:val="hybridMultilevel"/>
    <w:tmpl w:val="1298A8AE"/>
    <w:lvl w:ilvl="0" w:tplc="84B46E7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089B5EC6"/>
    <w:multiLevelType w:val="hybridMultilevel"/>
    <w:tmpl w:val="E632BDFA"/>
    <w:lvl w:ilvl="0" w:tplc="A764353C">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A35540D"/>
    <w:multiLevelType w:val="hybridMultilevel"/>
    <w:tmpl w:val="8886259A"/>
    <w:lvl w:ilvl="0" w:tplc="58E4B400">
      <w:start w:val="1"/>
      <w:numFmt w:val="decimal"/>
      <w:lvlText w:val="%1)"/>
      <w:lvlJc w:val="left"/>
      <w:pPr>
        <w:ind w:left="2062"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nsid w:val="105709EF"/>
    <w:multiLevelType w:val="multilevel"/>
    <w:tmpl w:val="9D565446"/>
    <w:lvl w:ilvl="0">
      <w:start w:val="1"/>
      <w:numFmt w:val="bullet"/>
      <w:lvlText w:val="-"/>
      <w:lvlJc w:val="left"/>
      <w:pPr>
        <w:tabs>
          <w:tab w:val="num" w:pos="720"/>
        </w:tabs>
        <w:ind w:left="720" w:hanging="360"/>
      </w:pPr>
      <w:rPr>
        <w:rFonts w:ascii="Syastro" w:hAnsi="Syastro"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3816052"/>
    <w:multiLevelType w:val="hybridMultilevel"/>
    <w:tmpl w:val="392CCB62"/>
    <w:lvl w:ilvl="0" w:tplc="E5F8FBFA">
      <w:start w:val="1"/>
      <w:numFmt w:val="decimal"/>
      <w:lvlText w:val="%1."/>
      <w:lvlJc w:val="left"/>
      <w:pPr>
        <w:ind w:left="2171" w:hanging="132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13822047"/>
    <w:multiLevelType w:val="hybridMultilevel"/>
    <w:tmpl w:val="FF32C81E"/>
    <w:lvl w:ilvl="0" w:tplc="84B46E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49D78DB"/>
    <w:multiLevelType w:val="hybridMultilevel"/>
    <w:tmpl w:val="5DB2E984"/>
    <w:lvl w:ilvl="0" w:tplc="84B46E7C">
      <w:start w:val="1"/>
      <w:numFmt w:val="bullet"/>
      <w:lvlText w:val=""/>
      <w:lvlJc w:val="left"/>
      <w:pPr>
        <w:ind w:left="1353"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170852AC"/>
    <w:multiLevelType w:val="hybridMultilevel"/>
    <w:tmpl w:val="CE2AA65A"/>
    <w:lvl w:ilvl="0" w:tplc="84B46E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7DB586F"/>
    <w:multiLevelType w:val="multilevel"/>
    <w:tmpl w:val="E0303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190B0381"/>
    <w:multiLevelType w:val="hybridMultilevel"/>
    <w:tmpl w:val="3D264BA8"/>
    <w:lvl w:ilvl="0" w:tplc="84B46E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B960F7F"/>
    <w:multiLevelType w:val="multilevel"/>
    <w:tmpl w:val="6330C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1C1506CF"/>
    <w:multiLevelType w:val="multilevel"/>
    <w:tmpl w:val="7DC4368A"/>
    <w:lvl w:ilvl="0">
      <w:start w:val="1"/>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5">
    <w:nsid w:val="1DB676FC"/>
    <w:multiLevelType w:val="hybridMultilevel"/>
    <w:tmpl w:val="CBAAF668"/>
    <w:lvl w:ilvl="0" w:tplc="84B46E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DE17403"/>
    <w:multiLevelType w:val="hybridMultilevel"/>
    <w:tmpl w:val="DE2A9870"/>
    <w:lvl w:ilvl="0" w:tplc="B7D01B52">
      <w:start w:val="1"/>
      <w:numFmt w:val="bullet"/>
      <w:lvlText w:val="-"/>
      <w:lvlJc w:val="left"/>
      <w:pPr>
        <w:ind w:left="1287" w:hanging="360"/>
      </w:pPr>
      <w:rPr>
        <w:rFonts w:ascii="Syastro" w:hAnsi="Syastro"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1E282CCD"/>
    <w:multiLevelType w:val="hybridMultilevel"/>
    <w:tmpl w:val="CE6C9F16"/>
    <w:lvl w:ilvl="0" w:tplc="84B46E7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1E351750"/>
    <w:multiLevelType w:val="hybridMultilevel"/>
    <w:tmpl w:val="6AEE9C64"/>
    <w:lvl w:ilvl="0" w:tplc="9CF2675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nsid w:val="21365CC5"/>
    <w:multiLevelType w:val="hybridMultilevel"/>
    <w:tmpl w:val="8886259A"/>
    <w:lvl w:ilvl="0" w:tplc="58E4B400">
      <w:start w:val="1"/>
      <w:numFmt w:val="decimal"/>
      <w:lvlText w:val="%1)"/>
      <w:lvlJc w:val="left"/>
      <w:pPr>
        <w:ind w:left="2062"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0">
    <w:nsid w:val="26CE7965"/>
    <w:multiLevelType w:val="multilevel"/>
    <w:tmpl w:val="EBA01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292B0965"/>
    <w:multiLevelType w:val="multilevel"/>
    <w:tmpl w:val="4E08F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2B2A2532"/>
    <w:multiLevelType w:val="hybridMultilevel"/>
    <w:tmpl w:val="E1029638"/>
    <w:lvl w:ilvl="0" w:tplc="7AC6A4D2">
      <w:start w:val="1"/>
      <w:numFmt w:val="decimal"/>
      <w:lvlText w:val="%1."/>
      <w:lvlJc w:val="left"/>
      <w:pPr>
        <w:ind w:left="1211" w:hanging="360"/>
      </w:pPr>
      <w:rPr>
        <w:rFonts w:ascii="Times New Roman" w:eastAsiaTheme="minorHAnsi"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2B714D72"/>
    <w:multiLevelType w:val="hybridMultilevel"/>
    <w:tmpl w:val="8886259A"/>
    <w:lvl w:ilvl="0" w:tplc="58E4B400">
      <w:start w:val="1"/>
      <w:numFmt w:val="decimal"/>
      <w:lvlText w:val="%1)"/>
      <w:lvlJc w:val="left"/>
      <w:pPr>
        <w:ind w:left="2062"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4">
    <w:nsid w:val="2C4F094D"/>
    <w:multiLevelType w:val="hybridMultilevel"/>
    <w:tmpl w:val="F71A36C4"/>
    <w:lvl w:ilvl="0" w:tplc="84B46E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D97364A"/>
    <w:multiLevelType w:val="hybridMultilevel"/>
    <w:tmpl w:val="8886259A"/>
    <w:lvl w:ilvl="0" w:tplc="58E4B400">
      <w:start w:val="1"/>
      <w:numFmt w:val="decimal"/>
      <w:lvlText w:val="%1)"/>
      <w:lvlJc w:val="left"/>
      <w:pPr>
        <w:ind w:left="2062"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nsid w:val="2FBD1D08"/>
    <w:multiLevelType w:val="hybridMultilevel"/>
    <w:tmpl w:val="0B6CA130"/>
    <w:lvl w:ilvl="0" w:tplc="04190001">
      <w:start w:val="1"/>
      <w:numFmt w:val="bullet"/>
      <w:lvlText w:val=""/>
      <w:lvlJc w:val="left"/>
      <w:pPr>
        <w:ind w:left="720" w:hanging="360"/>
      </w:pPr>
      <w:rPr>
        <w:rFonts w:ascii="Symbol" w:hAnsi="Symbol" w:hint="default"/>
      </w:rPr>
    </w:lvl>
    <w:lvl w:ilvl="1" w:tplc="84B46E7C">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6742EB9"/>
    <w:multiLevelType w:val="multilevel"/>
    <w:tmpl w:val="679A0F86"/>
    <w:lvl w:ilvl="0">
      <w:start w:val="1"/>
      <w:numFmt w:val="bullet"/>
      <w:lvlText w:val="-"/>
      <w:lvlJc w:val="left"/>
      <w:pPr>
        <w:tabs>
          <w:tab w:val="num" w:pos="720"/>
        </w:tabs>
        <w:ind w:left="720" w:hanging="360"/>
      </w:pPr>
      <w:rPr>
        <w:rFonts w:ascii="Syastro" w:hAnsi="Syastro" w:hint="default"/>
        <w:sz w:val="20"/>
      </w:rPr>
    </w:lvl>
    <w:lvl w:ilvl="1">
      <w:start w:val="1"/>
      <w:numFmt w:val="decimal"/>
      <w:lvlText w:val="%2."/>
      <w:lvlJc w:val="left"/>
      <w:pPr>
        <w:ind w:left="786"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369A74B6"/>
    <w:multiLevelType w:val="hybridMultilevel"/>
    <w:tmpl w:val="6EBC8B06"/>
    <w:lvl w:ilvl="0" w:tplc="B7D01B52">
      <w:start w:val="1"/>
      <w:numFmt w:val="bullet"/>
      <w:lvlText w:val="-"/>
      <w:lvlJc w:val="left"/>
      <w:pPr>
        <w:ind w:left="1287" w:hanging="360"/>
      </w:pPr>
      <w:rPr>
        <w:rFonts w:ascii="Syastro" w:hAnsi="Syastro"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36C605D7"/>
    <w:multiLevelType w:val="hybridMultilevel"/>
    <w:tmpl w:val="EBACED2A"/>
    <w:lvl w:ilvl="0" w:tplc="1494C3F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0">
    <w:nsid w:val="38A261D1"/>
    <w:multiLevelType w:val="hybridMultilevel"/>
    <w:tmpl w:val="18D64F6A"/>
    <w:lvl w:ilvl="0" w:tplc="4D68ED88">
      <w:start w:val="1"/>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1">
    <w:nsid w:val="3B2548EA"/>
    <w:multiLevelType w:val="hybridMultilevel"/>
    <w:tmpl w:val="A15CBC6E"/>
    <w:lvl w:ilvl="0" w:tplc="0419000F">
      <w:start w:val="1"/>
      <w:numFmt w:val="decimal"/>
      <w:lvlText w:val="%1."/>
      <w:lvlJc w:val="left"/>
      <w:pPr>
        <w:ind w:left="2291" w:hanging="360"/>
      </w:pPr>
    </w:lvl>
    <w:lvl w:ilvl="1" w:tplc="04190019" w:tentative="1">
      <w:start w:val="1"/>
      <w:numFmt w:val="lowerLetter"/>
      <w:lvlText w:val="%2."/>
      <w:lvlJc w:val="left"/>
      <w:pPr>
        <w:ind w:left="3011" w:hanging="360"/>
      </w:pPr>
    </w:lvl>
    <w:lvl w:ilvl="2" w:tplc="0419001B" w:tentative="1">
      <w:start w:val="1"/>
      <w:numFmt w:val="lowerRoman"/>
      <w:lvlText w:val="%3."/>
      <w:lvlJc w:val="right"/>
      <w:pPr>
        <w:ind w:left="3731" w:hanging="180"/>
      </w:pPr>
    </w:lvl>
    <w:lvl w:ilvl="3" w:tplc="0419000F" w:tentative="1">
      <w:start w:val="1"/>
      <w:numFmt w:val="decimal"/>
      <w:lvlText w:val="%4."/>
      <w:lvlJc w:val="left"/>
      <w:pPr>
        <w:ind w:left="4451" w:hanging="360"/>
      </w:pPr>
    </w:lvl>
    <w:lvl w:ilvl="4" w:tplc="04190019" w:tentative="1">
      <w:start w:val="1"/>
      <w:numFmt w:val="lowerLetter"/>
      <w:lvlText w:val="%5."/>
      <w:lvlJc w:val="left"/>
      <w:pPr>
        <w:ind w:left="5171" w:hanging="360"/>
      </w:pPr>
    </w:lvl>
    <w:lvl w:ilvl="5" w:tplc="0419001B" w:tentative="1">
      <w:start w:val="1"/>
      <w:numFmt w:val="lowerRoman"/>
      <w:lvlText w:val="%6."/>
      <w:lvlJc w:val="right"/>
      <w:pPr>
        <w:ind w:left="5891" w:hanging="180"/>
      </w:pPr>
    </w:lvl>
    <w:lvl w:ilvl="6" w:tplc="0419000F" w:tentative="1">
      <w:start w:val="1"/>
      <w:numFmt w:val="decimal"/>
      <w:lvlText w:val="%7."/>
      <w:lvlJc w:val="left"/>
      <w:pPr>
        <w:ind w:left="6611" w:hanging="360"/>
      </w:pPr>
    </w:lvl>
    <w:lvl w:ilvl="7" w:tplc="04190019" w:tentative="1">
      <w:start w:val="1"/>
      <w:numFmt w:val="lowerLetter"/>
      <w:lvlText w:val="%8."/>
      <w:lvlJc w:val="left"/>
      <w:pPr>
        <w:ind w:left="7331" w:hanging="360"/>
      </w:pPr>
    </w:lvl>
    <w:lvl w:ilvl="8" w:tplc="0419001B" w:tentative="1">
      <w:start w:val="1"/>
      <w:numFmt w:val="lowerRoman"/>
      <w:lvlText w:val="%9."/>
      <w:lvlJc w:val="right"/>
      <w:pPr>
        <w:ind w:left="8051" w:hanging="180"/>
      </w:pPr>
    </w:lvl>
  </w:abstractNum>
  <w:abstractNum w:abstractNumId="32">
    <w:nsid w:val="3E7B4253"/>
    <w:multiLevelType w:val="hybridMultilevel"/>
    <w:tmpl w:val="8886259A"/>
    <w:lvl w:ilvl="0" w:tplc="58E4B400">
      <w:start w:val="1"/>
      <w:numFmt w:val="decimal"/>
      <w:lvlText w:val="%1)"/>
      <w:lvlJc w:val="left"/>
      <w:pPr>
        <w:ind w:left="2062"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3">
    <w:nsid w:val="40303381"/>
    <w:multiLevelType w:val="multilevel"/>
    <w:tmpl w:val="679A0F86"/>
    <w:lvl w:ilvl="0">
      <w:start w:val="1"/>
      <w:numFmt w:val="bullet"/>
      <w:lvlText w:val="-"/>
      <w:lvlJc w:val="left"/>
      <w:pPr>
        <w:tabs>
          <w:tab w:val="num" w:pos="720"/>
        </w:tabs>
        <w:ind w:left="720" w:hanging="360"/>
      </w:pPr>
      <w:rPr>
        <w:rFonts w:ascii="Syastro" w:hAnsi="Syastro" w:hint="default"/>
        <w:sz w:val="20"/>
      </w:rPr>
    </w:lvl>
    <w:lvl w:ilvl="1">
      <w:start w:val="1"/>
      <w:numFmt w:val="decimal"/>
      <w:lvlText w:val="%2."/>
      <w:lvlJc w:val="left"/>
      <w:pPr>
        <w:ind w:left="786"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4D2255C9"/>
    <w:multiLevelType w:val="hybridMultilevel"/>
    <w:tmpl w:val="A0A211C6"/>
    <w:lvl w:ilvl="0" w:tplc="84B46E7C">
      <w:start w:val="1"/>
      <w:numFmt w:val="bullet"/>
      <w:lvlText w:val=""/>
      <w:lvlJc w:val="left"/>
      <w:pPr>
        <w:ind w:left="2062" w:hanging="360"/>
      </w:pPr>
      <w:rPr>
        <w:rFonts w:ascii="Symbol" w:hAnsi="Symbol"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5">
    <w:nsid w:val="4D4C2FB0"/>
    <w:multiLevelType w:val="multilevel"/>
    <w:tmpl w:val="9D5EA4DA"/>
    <w:lvl w:ilvl="0">
      <w:start w:val="1"/>
      <w:numFmt w:val="decimal"/>
      <w:lvlText w:val="%1."/>
      <w:lvlJc w:val="left"/>
      <w:pPr>
        <w:ind w:left="1571" w:hanging="360"/>
      </w:pPr>
    </w:lvl>
    <w:lvl w:ilvl="1">
      <w:start w:val="2"/>
      <w:numFmt w:val="decimal"/>
      <w:isLgl/>
      <w:lvlText w:val="%1.%2."/>
      <w:lvlJc w:val="left"/>
      <w:pPr>
        <w:ind w:left="1931" w:hanging="72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2291" w:hanging="108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3011" w:hanging="180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371" w:hanging="2160"/>
      </w:pPr>
      <w:rPr>
        <w:rFonts w:hint="default"/>
      </w:rPr>
    </w:lvl>
  </w:abstractNum>
  <w:abstractNum w:abstractNumId="36">
    <w:nsid w:val="4F5C30A5"/>
    <w:multiLevelType w:val="multilevel"/>
    <w:tmpl w:val="E03CD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518774B9"/>
    <w:multiLevelType w:val="hybridMultilevel"/>
    <w:tmpl w:val="6F1ACE08"/>
    <w:lvl w:ilvl="0" w:tplc="B7D01B52">
      <w:start w:val="1"/>
      <w:numFmt w:val="bullet"/>
      <w:lvlText w:val="-"/>
      <w:lvlJc w:val="left"/>
      <w:pPr>
        <w:ind w:left="1211" w:hanging="360"/>
      </w:pPr>
      <w:rPr>
        <w:rFonts w:ascii="Syastro" w:hAnsi="Syastro"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8">
    <w:nsid w:val="53150BC3"/>
    <w:multiLevelType w:val="multilevel"/>
    <w:tmpl w:val="B6266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535E0592"/>
    <w:multiLevelType w:val="multilevel"/>
    <w:tmpl w:val="45EAB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56857216"/>
    <w:multiLevelType w:val="hybridMultilevel"/>
    <w:tmpl w:val="255E0DCA"/>
    <w:lvl w:ilvl="0" w:tplc="84B46E7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1">
    <w:nsid w:val="57010DA4"/>
    <w:multiLevelType w:val="hybridMultilevel"/>
    <w:tmpl w:val="0C963234"/>
    <w:lvl w:ilvl="0" w:tplc="04190001">
      <w:start w:val="1"/>
      <w:numFmt w:val="bullet"/>
      <w:lvlText w:val=""/>
      <w:lvlJc w:val="left"/>
      <w:pPr>
        <w:ind w:left="720" w:hanging="360"/>
      </w:pPr>
      <w:rPr>
        <w:rFonts w:ascii="Symbol" w:hAnsi="Symbol" w:hint="default"/>
      </w:rPr>
    </w:lvl>
    <w:lvl w:ilvl="1" w:tplc="84B46E7C">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586C68E7"/>
    <w:multiLevelType w:val="hybridMultilevel"/>
    <w:tmpl w:val="3490CA0C"/>
    <w:lvl w:ilvl="0" w:tplc="B7D01B52">
      <w:start w:val="1"/>
      <w:numFmt w:val="bullet"/>
      <w:lvlText w:val="-"/>
      <w:lvlJc w:val="left"/>
      <w:pPr>
        <w:ind w:left="1571" w:hanging="360"/>
      </w:pPr>
      <w:rPr>
        <w:rFonts w:ascii="Syastro" w:hAnsi="Syastro"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3">
    <w:nsid w:val="59C47774"/>
    <w:multiLevelType w:val="multilevel"/>
    <w:tmpl w:val="BDCCA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nsid w:val="5A042695"/>
    <w:multiLevelType w:val="hybridMultilevel"/>
    <w:tmpl w:val="99C2380C"/>
    <w:lvl w:ilvl="0" w:tplc="84B46E7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5">
    <w:nsid w:val="5A6B08FA"/>
    <w:multiLevelType w:val="multilevel"/>
    <w:tmpl w:val="1ADCD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nsid w:val="5A9E2794"/>
    <w:multiLevelType w:val="hybridMultilevel"/>
    <w:tmpl w:val="292833B6"/>
    <w:lvl w:ilvl="0" w:tplc="84B46E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5C600EE0"/>
    <w:multiLevelType w:val="hybridMultilevel"/>
    <w:tmpl w:val="D2DCBE78"/>
    <w:lvl w:ilvl="0" w:tplc="84B46E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07A7AEB"/>
    <w:multiLevelType w:val="multilevel"/>
    <w:tmpl w:val="AF9EB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nsid w:val="625C3227"/>
    <w:multiLevelType w:val="hybridMultilevel"/>
    <w:tmpl w:val="829C0FC6"/>
    <w:lvl w:ilvl="0" w:tplc="B7D01B52">
      <w:start w:val="1"/>
      <w:numFmt w:val="bullet"/>
      <w:lvlText w:val="-"/>
      <w:lvlJc w:val="left"/>
      <w:pPr>
        <w:ind w:left="1287" w:hanging="360"/>
      </w:pPr>
      <w:rPr>
        <w:rFonts w:ascii="Syastro" w:hAnsi="Syastro"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nsid w:val="65430FAE"/>
    <w:multiLevelType w:val="multilevel"/>
    <w:tmpl w:val="0D2EFB06"/>
    <w:lvl w:ilvl="0">
      <w:start w:val="1"/>
      <w:numFmt w:val="bullet"/>
      <w:lvlText w:val="-"/>
      <w:lvlJc w:val="left"/>
      <w:pPr>
        <w:tabs>
          <w:tab w:val="num" w:pos="720"/>
        </w:tabs>
        <w:ind w:left="720" w:hanging="360"/>
      </w:pPr>
      <w:rPr>
        <w:rFonts w:ascii="Syastro" w:hAnsi="Syastro" w:hint="default"/>
        <w:sz w:val="20"/>
      </w:rPr>
    </w:lvl>
    <w:lvl w:ilvl="1">
      <w:start w:val="1"/>
      <w:numFmt w:val="decimal"/>
      <w:lvlText w:val="%2."/>
      <w:lvlJc w:val="left"/>
      <w:pPr>
        <w:ind w:left="1440" w:hanging="360"/>
      </w:pPr>
      <w:rPr>
        <w:rFonts w:hint="default"/>
        <w:b w:val="0"/>
      </w:rPr>
    </w:lvl>
    <w:lvl w:ilvl="2">
      <w:start w:val="300"/>
      <w:numFmt w:val="bullet"/>
      <w:lvlText w:val=""/>
      <w:lvlJc w:val="left"/>
      <w:pPr>
        <w:ind w:left="2160" w:hanging="360"/>
      </w:pPr>
      <w:rPr>
        <w:rFonts w:ascii="Symbol" w:eastAsiaTheme="minorHAnsi" w:hAnsi="Symbol" w:cs="Times New Roman"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nsid w:val="65DC76E1"/>
    <w:multiLevelType w:val="hybridMultilevel"/>
    <w:tmpl w:val="C694B532"/>
    <w:lvl w:ilvl="0" w:tplc="84B46E7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2">
    <w:nsid w:val="67382B2C"/>
    <w:multiLevelType w:val="hybridMultilevel"/>
    <w:tmpl w:val="99E43932"/>
    <w:lvl w:ilvl="0" w:tplc="ADD07DE0">
      <w:start w:val="1"/>
      <w:numFmt w:val="bullet"/>
      <w:lvlText w:val="-"/>
      <w:lvlJc w:val="left"/>
      <w:pPr>
        <w:ind w:left="1571" w:hanging="360"/>
      </w:pPr>
      <w:rPr>
        <w:rFonts w:ascii="Syastro" w:hAnsi="Syastro" w:hint="default"/>
        <w:color w:val="000000" w:themeColor="text1"/>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3">
    <w:nsid w:val="675F72C6"/>
    <w:multiLevelType w:val="hybridMultilevel"/>
    <w:tmpl w:val="CBEEFF0C"/>
    <w:lvl w:ilvl="0" w:tplc="84B46E7C">
      <w:start w:val="1"/>
      <w:numFmt w:val="bullet"/>
      <w:lvlText w:val=""/>
      <w:lvlJc w:val="left"/>
      <w:pPr>
        <w:ind w:left="2062" w:hanging="360"/>
      </w:pPr>
      <w:rPr>
        <w:rFonts w:ascii="Symbol" w:hAnsi="Symbol"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4">
    <w:nsid w:val="67A9020E"/>
    <w:multiLevelType w:val="hybridMultilevel"/>
    <w:tmpl w:val="10ACF1EC"/>
    <w:lvl w:ilvl="0" w:tplc="84B46E7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5">
    <w:nsid w:val="6B41782E"/>
    <w:multiLevelType w:val="hybridMultilevel"/>
    <w:tmpl w:val="B1E2CBFC"/>
    <w:lvl w:ilvl="0" w:tplc="B7D01B52">
      <w:start w:val="1"/>
      <w:numFmt w:val="bullet"/>
      <w:lvlText w:val="-"/>
      <w:lvlJc w:val="left"/>
      <w:pPr>
        <w:ind w:left="1571" w:hanging="360"/>
      </w:pPr>
      <w:rPr>
        <w:rFonts w:ascii="Syastro" w:hAnsi="Syastro"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6">
    <w:nsid w:val="6CC34E35"/>
    <w:multiLevelType w:val="hybridMultilevel"/>
    <w:tmpl w:val="8886259A"/>
    <w:lvl w:ilvl="0" w:tplc="58E4B400">
      <w:start w:val="1"/>
      <w:numFmt w:val="decimal"/>
      <w:lvlText w:val="%1)"/>
      <w:lvlJc w:val="left"/>
      <w:pPr>
        <w:ind w:left="2062"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7">
    <w:nsid w:val="7065309E"/>
    <w:multiLevelType w:val="hybridMultilevel"/>
    <w:tmpl w:val="B07CF97C"/>
    <w:lvl w:ilvl="0" w:tplc="B7D01B52">
      <w:start w:val="1"/>
      <w:numFmt w:val="bullet"/>
      <w:lvlText w:val="-"/>
      <w:lvlJc w:val="left"/>
      <w:pPr>
        <w:ind w:left="1571" w:hanging="360"/>
      </w:pPr>
      <w:rPr>
        <w:rFonts w:ascii="Syastro" w:hAnsi="Syastro"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8">
    <w:nsid w:val="74B932ED"/>
    <w:multiLevelType w:val="multilevel"/>
    <w:tmpl w:val="F88E0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nsid w:val="783B3433"/>
    <w:multiLevelType w:val="hybridMultilevel"/>
    <w:tmpl w:val="AB46258E"/>
    <w:lvl w:ilvl="0" w:tplc="AC2A6C7E">
      <w:numFmt w:val="bullet"/>
      <w:lvlText w:val="–"/>
      <w:lvlJc w:val="left"/>
      <w:pPr>
        <w:ind w:left="1571"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0">
    <w:nsid w:val="7B9C754B"/>
    <w:multiLevelType w:val="hybridMultilevel"/>
    <w:tmpl w:val="3EC451B8"/>
    <w:lvl w:ilvl="0" w:tplc="04190001">
      <w:start w:val="1"/>
      <w:numFmt w:val="bullet"/>
      <w:lvlText w:val=""/>
      <w:lvlJc w:val="left"/>
      <w:pPr>
        <w:ind w:left="720" w:hanging="360"/>
      </w:pPr>
      <w:rPr>
        <w:rFonts w:ascii="Symbol" w:hAnsi="Symbol" w:hint="default"/>
      </w:rPr>
    </w:lvl>
    <w:lvl w:ilvl="1" w:tplc="84B46E7C">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3"/>
  </w:num>
  <w:num w:numId="2">
    <w:abstractNumId w:val="50"/>
  </w:num>
  <w:num w:numId="3">
    <w:abstractNumId w:val="6"/>
  </w:num>
  <w:num w:numId="4">
    <w:abstractNumId w:val="58"/>
  </w:num>
  <w:num w:numId="5">
    <w:abstractNumId w:val="39"/>
  </w:num>
  <w:num w:numId="6">
    <w:abstractNumId w:val="11"/>
  </w:num>
  <w:num w:numId="7">
    <w:abstractNumId w:val="38"/>
  </w:num>
  <w:num w:numId="8">
    <w:abstractNumId w:val="43"/>
  </w:num>
  <w:num w:numId="9">
    <w:abstractNumId w:val="36"/>
  </w:num>
  <w:num w:numId="10">
    <w:abstractNumId w:val="13"/>
  </w:num>
  <w:num w:numId="11">
    <w:abstractNumId w:val="20"/>
  </w:num>
  <w:num w:numId="12">
    <w:abstractNumId w:val="48"/>
  </w:num>
  <w:num w:numId="13">
    <w:abstractNumId w:val="21"/>
  </w:num>
  <w:num w:numId="14">
    <w:abstractNumId w:val="45"/>
  </w:num>
  <w:num w:numId="15">
    <w:abstractNumId w:val="60"/>
  </w:num>
  <w:num w:numId="16">
    <w:abstractNumId w:val="26"/>
  </w:num>
  <w:num w:numId="17">
    <w:abstractNumId w:val="8"/>
  </w:num>
  <w:num w:numId="18">
    <w:abstractNumId w:val="15"/>
  </w:num>
  <w:num w:numId="19">
    <w:abstractNumId w:val="24"/>
  </w:num>
  <w:num w:numId="20">
    <w:abstractNumId w:val="10"/>
  </w:num>
  <w:num w:numId="21">
    <w:abstractNumId w:val="47"/>
  </w:num>
  <w:num w:numId="22">
    <w:abstractNumId w:val="41"/>
  </w:num>
  <w:num w:numId="23">
    <w:abstractNumId w:val="51"/>
  </w:num>
  <w:num w:numId="24">
    <w:abstractNumId w:val="17"/>
  </w:num>
  <w:num w:numId="25">
    <w:abstractNumId w:val="54"/>
  </w:num>
  <w:num w:numId="26">
    <w:abstractNumId w:val="31"/>
  </w:num>
  <w:num w:numId="27">
    <w:abstractNumId w:val="35"/>
  </w:num>
  <w:num w:numId="28">
    <w:abstractNumId w:val="14"/>
  </w:num>
  <w:num w:numId="29">
    <w:abstractNumId w:val="37"/>
  </w:num>
  <w:num w:numId="30">
    <w:abstractNumId w:val="57"/>
  </w:num>
  <w:num w:numId="31">
    <w:abstractNumId w:val="55"/>
  </w:num>
  <w:num w:numId="32">
    <w:abstractNumId w:val="42"/>
  </w:num>
  <w:num w:numId="33">
    <w:abstractNumId w:val="16"/>
  </w:num>
  <w:num w:numId="34">
    <w:abstractNumId w:val="49"/>
  </w:num>
  <w:num w:numId="35">
    <w:abstractNumId w:val="28"/>
  </w:num>
  <w:num w:numId="36">
    <w:abstractNumId w:val="7"/>
  </w:num>
  <w:num w:numId="37">
    <w:abstractNumId w:val="3"/>
  </w:num>
  <w:num w:numId="38">
    <w:abstractNumId w:val="23"/>
  </w:num>
  <w:num w:numId="39">
    <w:abstractNumId w:val="34"/>
  </w:num>
  <w:num w:numId="40">
    <w:abstractNumId w:val="53"/>
  </w:num>
  <w:num w:numId="41">
    <w:abstractNumId w:val="52"/>
  </w:num>
  <w:num w:numId="42">
    <w:abstractNumId w:val="22"/>
  </w:num>
  <w:num w:numId="43">
    <w:abstractNumId w:val="25"/>
  </w:num>
  <w:num w:numId="44">
    <w:abstractNumId w:val="1"/>
  </w:num>
  <w:num w:numId="45">
    <w:abstractNumId w:val="4"/>
  </w:num>
  <w:num w:numId="46">
    <w:abstractNumId w:val="19"/>
  </w:num>
  <w:num w:numId="47">
    <w:abstractNumId w:val="30"/>
  </w:num>
  <w:num w:numId="48">
    <w:abstractNumId w:val="56"/>
  </w:num>
  <w:num w:numId="49">
    <w:abstractNumId w:val="29"/>
  </w:num>
  <w:num w:numId="50">
    <w:abstractNumId w:val="5"/>
  </w:num>
  <w:num w:numId="51">
    <w:abstractNumId w:val="18"/>
  </w:num>
  <w:num w:numId="52">
    <w:abstractNumId w:val="32"/>
  </w:num>
  <w:num w:numId="53">
    <w:abstractNumId w:val="46"/>
  </w:num>
  <w:num w:numId="54">
    <w:abstractNumId w:val="9"/>
  </w:num>
  <w:num w:numId="55">
    <w:abstractNumId w:val="12"/>
  </w:num>
  <w:num w:numId="56">
    <w:abstractNumId w:val="2"/>
  </w:num>
  <w:num w:numId="57">
    <w:abstractNumId w:val="40"/>
  </w:num>
  <w:num w:numId="58">
    <w:abstractNumId w:val="44"/>
  </w:num>
  <w:num w:numId="59">
    <w:abstractNumId w:val="59"/>
  </w:num>
  <w:num w:numId="60">
    <w:abstractNumId w:val="0"/>
  </w:num>
  <w:num w:numId="61">
    <w:abstractNumId w:val="27"/>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F0E7B"/>
    <w:rsid w:val="00005EC8"/>
    <w:rsid w:val="000110E2"/>
    <w:rsid w:val="000228BC"/>
    <w:rsid w:val="000326C5"/>
    <w:rsid w:val="000350F8"/>
    <w:rsid w:val="00041E80"/>
    <w:rsid w:val="00050EEC"/>
    <w:rsid w:val="00053429"/>
    <w:rsid w:val="00066BDC"/>
    <w:rsid w:val="000708C6"/>
    <w:rsid w:val="00074D5F"/>
    <w:rsid w:val="000804DF"/>
    <w:rsid w:val="00084158"/>
    <w:rsid w:val="00090B7F"/>
    <w:rsid w:val="00095EFC"/>
    <w:rsid w:val="00096909"/>
    <w:rsid w:val="000A0690"/>
    <w:rsid w:val="000A2FDB"/>
    <w:rsid w:val="000A3903"/>
    <w:rsid w:val="000B7E15"/>
    <w:rsid w:val="000C54CE"/>
    <w:rsid w:val="000C554B"/>
    <w:rsid w:val="000D06FD"/>
    <w:rsid w:val="000D3B6E"/>
    <w:rsid w:val="000D5863"/>
    <w:rsid w:val="000E0577"/>
    <w:rsid w:val="000E7C12"/>
    <w:rsid w:val="000F3B88"/>
    <w:rsid w:val="000F5DE5"/>
    <w:rsid w:val="00101C53"/>
    <w:rsid w:val="001036E0"/>
    <w:rsid w:val="00103DD7"/>
    <w:rsid w:val="00103E01"/>
    <w:rsid w:val="00107CEE"/>
    <w:rsid w:val="00110164"/>
    <w:rsid w:val="00120755"/>
    <w:rsid w:val="00120E01"/>
    <w:rsid w:val="00121ACB"/>
    <w:rsid w:val="00121E38"/>
    <w:rsid w:val="001271FA"/>
    <w:rsid w:val="00127D61"/>
    <w:rsid w:val="00145071"/>
    <w:rsid w:val="00146173"/>
    <w:rsid w:val="00151350"/>
    <w:rsid w:val="0015314E"/>
    <w:rsid w:val="00153B90"/>
    <w:rsid w:val="001579FE"/>
    <w:rsid w:val="001634A0"/>
    <w:rsid w:val="00187326"/>
    <w:rsid w:val="00192924"/>
    <w:rsid w:val="001A5356"/>
    <w:rsid w:val="001B5FC2"/>
    <w:rsid w:val="001C0312"/>
    <w:rsid w:val="001D19C6"/>
    <w:rsid w:val="001D3D86"/>
    <w:rsid w:val="001D5816"/>
    <w:rsid w:val="001E5521"/>
    <w:rsid w:val="0020202C"/>
    <w:rsid w:val="00204128"/>
    <w:rsid w:val="002200D3"/>
    <w:rsid w:val="0022224A"/>
    <w:rsid w:val="00234511"/>
    <w:rsid w:val="002434A4"/>
    <w:rsid w:val="00245372"/>
    <w:rsid w:val="0024605B"/>
    <w:rsid w:val="0025542A"/>
    <w:rsid w:val="00263616"/>
    <w:rsid w:val="00272BF4"/>
    <w:rsid w:val="00272EAD"/>
    <w:rsid w:val="00276022"/>
    <w:rsid w:val="002804BE"/>
    <w:rsid w:val="002822FA"/>
    <w:rsid w:val="002A2341"/>
    <w:rsid w:val="002A3E16"/>
    <w:rsid w:val="002B284F"/>
    <w:rsid w:val="002B57E9"/>
    <w:rsid w:val="002B7C56"/>
    <w:rsid w:val="002C3DE3"/>
    <w:rsid w:val="002D191C"/>
    <w:rsid w:val="002D1F7A"/>
    <w:rsid w:val="002E0964"/>
    <w:rsid w:val="002E5FF6"/>
    <w:rsid w:val="002F1BB9"/>
    <w:rsid w:val="00300A33"/>
    <w:rsid w:val="00301169"/>
    <w:rsid w:val="0030121C"/>
    <w:rsid w:val="00302A12"/>
    <w:rsid w:val="00311225"/>
    <w:rsid w:val="00311FBC"/>
    <w:rsid w:val="00313AE2"/>
    <w:rsid w:val="00315633"/>
    <w:rsid w:val="00315E93"/>
    <w:rsid w:val="00321C1D"/>
    <w:rsid w:val="00324EB1"/>
    <w:rsid w:val="00330532"/>
    <w:rsid w:val="003322F5"/>
    <w:rsid w:val="00340171"/>
    <w:rsid w:val="00342377"/>
    <w:rsid w:val="00346371"/>
    <w:rsid w:val="00352222"/>
    <w:rsid w:val="00364DCE"/>
    <w:rsid w:val="003676CC"/>
    <w:rsid w:val="00377B8E"/>
    <w:rsid w:val="00391A71"/>
    <w:rsid w:val="003A6A92"/>
    <w:rsid w:val="003B0D58"/>
    <w:rsid w:val="003C0F1D"/>
    <w:rsid w:val="003C49BD"/>
    <w:rsid w:val="003C4B64"/>
    <w:rsid w:val="003C5BF9"/>
    <w:rsid w:val="00415AE5"/>
    <w:rsid w:val="00416B10"/>
    <w:rsid w:val="004335D9"/>
    <w:rsid w:val="00455B8C"/>
    <w:rsid w:val="00455DCB"/>
    <w:rsid w:val="00461AE9"/>
    <w:rsid w:val="00462DEA"/>
    <w:rsid w:val="00466686"/>
    <w:rsid w:val="00467FBA"/>
    <w:rsid w:val="00486754"/>
    <w:rsid w:val="0049393B"/>
    <w:rsid w:val="004A6CC6"/>
    <w:rsid w:val="004B10DB"/>
    <w:rsid w:val="004B5725"/>
    <w:rsid w:val="004B5930"/>
    <w:rsid w:val="004C26EE"/>
    <w:rsid w:val="004C320A"/>
    <w:rsid w:val="004C34FA"/>
    <w:rsid w:val="004D034E"/>
    <w:rsid w:val="004D1BE3"/>
    <w:rsid w:val="004E05B2"/>
    <w:rsid w:val="004E1C5A"/>
    <w:rsid w:val="004E3A59"/>
    <w:rsid w:val="004E5D1E"/>
    <w:rsid w:val="004E6E54"/>
    <w:rsid w:val="004F3D5A"/>
    <w:rsid w:val="005049D3"/>
    <w:rsid w:val="00512FFE"/>
    <w:rsid w:val="005133A9"/>
    <w:rsid w:val="00516EC3"/>
    <w:rsid w:val="00517F2F"/>
    <w:rsid w:val="005217CB"/>
    <w:rsid w:val="00555630"/>
    <w:rsid w:val="00555D2C"/>
    <w:rsid w:val="00565679"/>
    <w:rsid w:val="00586CA2"/>
    <w:rsid w:val="00591024"/>
    <w:rsid w:val="00597CAF"/>
    <w:rsid w:val="005A2D14"/>
    <w:rsid w:val="005A2EA6"/>
    <w:rsid w:val="005A4B54"/>
    <w:rsid w:val="005B5D59"/>
    <w:rsid w:val="005C3145"/>
    <w:rsid w:val="005C3D9F"/>
    <w:rsid w:val="005C5817"/>
    <w:rsid w:val="005C7257"/>
    <w:rsid w:val="005D07FC"/>
    <w:rsid w:val="005D0F9B"/>
    <w:rsid w:val="005D6F58"/>
    <w:rsid w:val="005E5751"/>
    <w:rsid w:val="005E784A"/>
    <w:rsid w:val="005F0E7B"/>
    <w:rsid w:val="005F7202"/>
    <w:rsid w:val="00604964"/>
    <w:rsid w:val="0060705C"/>
    <w:rsid w:val="006110EF"/>
    <w:rsid w:val="0061205B"/>
    <w:rsid w:val="0061599D"/>
    <w:rsid w:val="00616E50"/>
    <w:rsid w:val="006203A9"/>
    <w:rsid w:val="00622525"/>
    <w:rsid w:val="0063557E"/>
    <w:rsid w:val="00637FBE"/>
    <w:rsid w:val="00640464"/>
    <w:rsid w:val="00641C87"/>
    <w:rsid w:val="006426D6"/>
    <w:rsid w:val="0064317F"/>
    <w:rsid w:val="00646A9C"/>
    <w:rsid w:val="00656774"/>
    <w:rsid w:val="00660C44"/>
    <w:rsid w:val="00661F8A"/>
    <w:rsid w:val="006636B4"/>
    <w:rsid w:val="00665E28"/>
    <w:rsid w:val="006706AA"/>
    <w:rsid w:val="0068514F"/>
    <w:rsid w:val="00686CA6"/>
    <w:rsid w:val="006926E4"/>
    <w:rsid w:val="006A34DE"/>
    <w:rsid w:val="006A63DC"/>
    <w:rsid w:val="006B2EEB"/>
    <w:rsid w:val="006C0666"/>
    <w:rsid w:val="006C2277"/>
    <w:rsid w:val="006D206F"/>
    <w:rsid w:val="006D7C6D"/>
    <w:rsid w:val="006E0187"/>
    <w:rsid w:val="006E097C"/>
    <w:rsid w:val="006E4505"/>
    <w:rsid w:val="006F068D"/>
    <w:rsid w:val="006F082C"/>
    <w:rsid w:val="006F6AB6"/>
    <w:rsid w:val="00704D6C"/>
    <w:rsid w:val="0070689B"/>
    <w:rsid w:val="00713D60"/>
    <w:rsid w:val="00727A36"/>
    <w:rsid w:val="00734B81"/>
    <w:rsid w:val="00742A06"/>
    <w:rsid w:val="00746C34"/>
    <w:rsid w:val="00756D0B"/>
    <w:rsid w:val="00764C02"/>
    <w:rsid w:val="00780FCC"/>
    <w:rsid w:val="007817C7"/>
    <w:rsid w:val="00786EA1"/>
    <w:rsid w:val="007920FC"/>
    <w:rsid w:val="00796C8D"/>
    <w:rsid w:val="00797BD8"/>
    <w:rsid w:val="007A2171"/>
    <w:rsid w:val="007B2B88"/>
    <w:rsid w:val="007B7C2D"/>
    <w:rsid w:val="007D2ECF"/>
    <w:rsid w:val="007D4011"/>
    <w:rsid w:val="007F25CD"/>
    <w:rsid w:val="007F39EE"/>
    <w:rsid w:val="007F3B8D"/>
    <w:rsid w:val="007F77FB"/>
    <w:rsid w:val="00801E33"/>
    <w:rsid w:val="00802C90"/>
    <w:rsid w:val="008036DC"/>
    <w:rsid w:val="008050F7"/>
    <w:rsid w:val="00806E1D"/>
    <w:rsid w:val="0082247B"/>
    <w:rsid w:val="00832F0D"/>
    <w:rsid w:val="00833803"/>
    <w:rsid w:val="0083555C"/>
    <w:rsid w:val="008355A2"/>
    <w:rsid w:val="00841BA3"/>
    <w:rsid w:val="00852327"/>
    <w:rsid w:val="008554C0"/>
    <w:rsid w:val="0086401C"/>
    <w:rsid w:val="00864B94"/>
    <w:rsid w:val="0087655D"/>
    <w:rsid w:val="008774E5"/>
    <w:rsid w:val="00880771"/>
    <w:rsid w:val="00882CC3"/>
    <w:rsid w:val="008A1D6B"/>
    <w:rsid w:val="008A42C5"/>
    <w:rsid w:val="008B1C34"/>
    <w:rsid w:val="008B2712"/>
    <w:rsid w:val="008C1ED4"/>
    <w:rsid w:val="008C42C6"/>
    <w:rsid w:val="008C7E31"/>
    <w:rsid w:val="008D18A7"/>
    <w:rsid w:val="008D1C11"/>
    <w:rsid w:val="008D2D4A"/>
    <w:rsid w:val="008D61F2"/>
    <w:rsid w:val="008D6D61"/>
    <w:rsid w:val="008E2857"/>
    <w:rsid w:val="008F2883"/>
    <w:rsid w:val="008F2DE9"/>
    <w:rsid w:val="00901C61"/>
    <w:rsid w:val="0091029E"/>
    <w:rsid w:val="00912640"/>
    <w:rsid w:val="00912BD8"/>
    <w:rsid w:val="00917EF7"/>
    <w:rsid w:val="009228A8"/>
    <w:rsid w:val="00923A98"/>
    <w:rsid w:val="0092457D"/>
    <w:rsid w:val="00925079"/>
    <w:rsid w:val="0093018C"/>
    <w:rsid w:val="00942E8D"/>
    <w:rsid w:val="00955797"/>
    <w:rsid w:val="00956FC2"/>
    <w:rsid w:val="009629FA"/>
    <w:rsid w:val="00963B1E"/>
    <w:rsid w:val="009648F3"/>
    <w:rsid w:val="00964D96"/>
    <w:rsid w:val="00967181"/>
    <w:rsid w:val="00974046"/>
    <w:rsid w:val="009823EB"/>
    <w:rsid w:val="00991773"/>
    <w:rsid w:val="00994885"/>
    <w:rsid w:val="00995777"/>
    <w:rsid w:val="009B4056"/>
    <w:rsid w:val="009B613A"/>
    <w:rsid w:val="009C527C"/>
    <w:rsid w:val="009C7F7B"/>
    <w:rsid w:val="009D49CA"/>
    <w:rsid w:val="009E311E"/>
    <w:rsid w:val="009E5A59"/>
    <w:rsid w:val="009E72FB"/>
    <w:rsid w:val="009F31F6"/>
    <w:rsid w:val="00A06224"/>
    <w:rsid w:val="00A109A5"/>
    <w:rsid w:val="00A10C61"/>
    <w:rsid w:val="00A271CB"/>
    <w:rsid w:val="00A41007"/>
    <w:rsid w:val="00A536AC"/>
    <w:rsid w:val="00A54515"/>
    <w:rsid w:val="00A563A3"/>
    <w:rsid w:val="00A57C92"/>
    <w:rsid w:val="00A628A1"/>
    <w:rsid w:val="00A65548"/>
    <w:rsid w:val="00A73110"/>
    <w:rsid w:val="00A73A90"/>
    <w:rsid w:val="00A746EF"/>
    <w:rsid w:val="00A749BB"/>
    <w:rsid w:val="00A84906"/>
    <w:rsid w:val="00A92806"/>
    <w:rsid w:val="00A9328E"/>
    <w:rsid w:val="00A96D37"/>
    <w:rsid w:val="00AA3FD1"/>
    <w:rsid w:val="00AA5ED4"/>
    <w:rsid w:val="00AA7E03"/>
    <w:rsid w:val="00AC3A51"/>
    <w:rsid w:val="00AC66CA"/>
    <w:rsid w:val="00AD01D4"/>
    <w:rsid w:val="00AD3E73"/>
    <w:rsid w:val="00AE4161"/>
    <w:rsid w:val="00AF077D"/>
    <w:rsid w:val="00AF1103"/>
    <w:rsid w:val="00AF3048"/>
    <w:rsid w:val="00AF64B8"/>
    <w:rsid w:val="00B14681"/>
    <w:rsid w:val="00B1620F"/>
    <w:rsid w:val="00B16FF8"/>
    <w:rsid w:val="00B17E3F"/>
    <w:rsid w:val="00B30FD4"/>
    <w:rsid w:val="00B330C1"/>
    <w:rsid w:val="00B33947"/>
    <w:rsid w:val="00B3461B"/>
    <w:rsid w:val="00B46B93"/>
    <w:rsid w:val="00B56107"/>
    <w:rsid w:val="00B6156B"/>
    <w:rsid w:val="00B64C05"/>
    <w:rsid w:val="00B727DC"/>
    <w:rsid w:val="00B72DA4"/>
    <w:rsid w:val="00B734EC"/>
    <w:rsid w:val="00B7499C"/>
    <w:rsid w:val="00B8579D"/>
    <w:rsid w:val="00B90B02"/>
    <w:rsid w:val="00B949FA"/>
    <w:rsid w:val="00B97FB2"/>
    <w:rsid w:val="00BA630B"/>
    <w:rsid w:val="00BA76BF"/>
    <w:rsid w:val="00BB31DB"/>
    <w:rsid w:val="00BB324D"/>
    <w:rsid w:val="00BD3267"/>
    <w:rsid w:val="00BE0160"/>
    <w:rsid w:val="00BE0F59"/>
    <w:rsid w:val="00C1681A"/>
    <w:rsid w:val="00C255FC"/>
    <w:rsid w:val="00C32850"/>
    <w:rsid w:val="00C414CB"/>
    <w:rsid w:val="00C4277A"/>
    <w:rsid w:val="00C47C2F"/>
    <w:rsid w:val="00C62042"/>
    <w:rsid w:val="00C62776"/>
    <w:rsid w:val="00C728A1"/>
    <w:rsid w:val="00C7716A"/>
    <w:rsid w:val="00C777FB"/>
    <w:rsid w:val="00C923F2"/>
    <w:rsid w:val="00CA0611"/>
    <w:rsid w:val="00CA3909"/>
    <w:rsid w:val="00CA7874"/>
    <w:rsid w:val="00CC0C69"/>
    <w:rsid w:val="00CD1B93"/>
    <w:rsid w:val="00CD1F0C"/>
    <w:rsid w:val="00CE0BBB"/>
    <w:rsid w:val="00CE6430"/>
    <w:rsid w:val="00CE6D5C"/>
    <w:rsid w:val="00D0122C"/>
    <w:rsid w:val="00D13EE9"/>
    <w:rsid w:val="00D1472C"/>
    <w:rsid w:val="00D234D7"/>
    <w:rsid w:val="00D3316A"/>
    <w:rsid w:val="00D41561"/>
    <w:rsid w:val="00D4791D"/>
    <w:rsid w:val="00D5577D"/>
    <w:rsid w:val="00D60A47"/>
    <w:rsid w:val="00D6285F"/>
    <w:rsid w:val="00D643C0"/>
    <w:rsid w:val="00D67297"/>
    <w:rsid w:val="00D67F4A"/>
    <w:rsid w:val="00D76361"/>
    <w:rsid w:val="00D8093F"/>
    <w:rsid w:val="00D91AA4"/>
    <w:rsid w:val="00D95B21"/>
    <w:rsid w:val="00DA27CA"/>
    <w:rsid w:val="00DA2C46"/>
    <w:rsid w:val="00DC056C"/>
    <w:rsid w:val="00DD1950"/>
    <w:rsid w:val="00DD2660"/>
    <w:rsid w:val="00DD6199"/>
    <w:rsid w:val="00DE37D0"/>
    <w:rsid w:val="00DE469F"/>
    <w:rsid w:val="00DF0B54"/>
    <w:rsid w:val="00DF18AB"/>
    <w:rsid w:val="00DF47F4"/>
    <w:rsid w:val="00DF4BB3"/>
    <w:rsid w:val="00DF5DD3"/>
    <w:rsid w:val="00DF7844"/>
    <w:rsid w:val="00E00608"/>
    <w:rsid w:val="00E03899"/>
    <w:rsid w:val="00E13BD3"/>
    <w:rsid w:val="00E1524B"/>
    <w:rsid w:val="00E20C70"/>
    <w:rsid w:val="00E25CF8"/>
    <w:rsid w:val="00E34B70"/>
    <w:rsid w:val="00E44914"/>
    <w:rsid w:val="00E53ABB"/>
    <w:rsid w:val="00E572F4"/>
    <w:rsid w:val="00E577AA"/>
    <w:rsid w:val="00E6728A"/>
    <w:rsid w:val="00E709E9"/>
    <w:rsid w:val="00E75D32"/>
    <w:rsid w:val="00E81319"/>
    <w:rsid w:val="00E81CDB"/>
    <w:rsid w:val="00E82F66"/>
    <w:rsid w:val="00E835B3"/>
    <w:rsid w:val="00E85789"/>
    <w:rsid w:val="00E94916"/>
    <w:rsid w:val="00EA1CCE"/>
    <w:rsid w:val="00EA3BB2"/>
    <w:rsid w:val="00EB0053"/>
    <w:rsid w:val="00EB4A81"/>
    <w:rsid w:val="00EC13BD"/>
    <w:rsid w:val="00ED16A0"/>
    <w:rsid w:val="00ED5B0D"/>
    <w:rsid w:val="00EF4710"/>
    <w:rsid w:val="00EF63EA"/>
    <w:rsid w:val="00F01E68"/>
    <w:rsid w:val="00F03C6B"/>
    <w:rsid w:val="00F0669A"/>
    <w:rsid w:val="00F10A82"/>
    <w:rsid w:val="00F2234E"/>
    <w:rsid w:val="00F2503E"/>
    <w:rsid w:val="00F333AB"/>
    <w:rsid w:val="00F34849"/>
    <w:rsid w:val="00F35F63"/>
    <w:rsid w:val="00F456D7"/>
    <w:rsid w:val="00F46085"/>
    <w:rsid w:val="00F4649C"/>
    <w:rsid w:val="00F57D70"/>
    <w:rsid w:val="00F657D3"/>
    <w:rsid w:val="00F659D9"/>
    <w:rsid w:val="00F75B44"/>
    <w:rsid w:val="00F95A24"/>
    <w:rsid w:val="00F96435"/>
    <w:rsid w:val="00F97974"/>
    <w:rsid w:val="00FA04E5"/>
    <w:rsid w:val="00FC5296"/>
    <w:rsid w:val="00FD0874"/>
    <w:rsid w:val="00FD5985"/>
    <w:rsid w:val="00FE50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4D5F"/>
  </w:style>
  <w:style w:type="paragraph" w:styleId="1">
    <w:name w:val="heading 1"/>
    <w:basedOn w:val="a"/>
    <w:next w:val="a"/>
    <w:link w:val="10"/>
    <w:uiPriority w:val="9"/>
    <w:qFormat/>
    <w:rsid w:val="008050F7"/>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link w:val="20"/>
    <w:uiPriority w:val="9"/>
    <w:qFormat/>
    <w:rsid w:val="00BE0160"/>
    <w:pPr>
      <w:spacing w:before="100" w:beforeAutospacing="1" w:after="100" w:afterAutospacing="1" w:line="240" w:lineRule="auto"/>
      <w:outlineLvl w:val="1"/>
    </w:pPr>
    <w:rPr>
      <w:rFonts w:ascii="Times New Roman" w:eastAsiaTheme="minorEastAsia" w:hAnsi="Times New Roman" w:cs="Times New Roman"/>
      <w:b/>
      <w:bCs/>
      <w:sz w:val="36"/>
      <w:szCs w:val="36"/>
      <w:lang w:eastAsia="ru-RU"/>
    </w:rPr>
  </w:style>
  <w:style w:type="paragraph" w:styleId="3">
    <w:name w:val="heading 3"/>
    <w:basedOn w:val="a"/>
    <w:link w:val="30"/>
    <w:uiPriority w:val="9"/>
    <w:qFormat/>
    <w:rsid w:val="00BE0160"/>
    <w:pPr>
      <w:spacing w:before="100" w:beforeAutospacing="1" w:after="100" w:afterAutospacing="1" w:line="240" w:lineRule="auto"/>
      <w:outlineLvl w:val="2"/>
    </w:pPr>
    <w:rPr>
      <w:rFonts w:ascii="Times New Roman" w:eastAsiaTheme="minorEastAsia"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E0F59"/>
    <w:rPr>
      <w:color w:val="0563C1" w:themeColor="hyperlink"/>
      <w:u w:val="single"/>
    </w:rPr>
  </w:style>
  <w:style w:type="paragraph" w:styleId="a4">
    <w:name w:val="List Paragraph"/>
    <w:basedOn w:val="a"/>
    <w:uiPriority w:val="34"/>
    <w:qFormat/>
    <w:rsid w:val="00466686"/>
    <w:pPr>
      <w:ind w:left="720"/>
      <w:contextualSpacing/>
    </w:pPr>
  </w:style>
  <w:style w:type="paragraph" w:styleId="a5">
    <w:name w:val="header"/>
    <w:basedOn w:val="a"/>
    <w:link w:val="a6"/>
    <w:uiPriority w:val="99"/>
    <w:unhideWhenUsed/>
    <w:rsid w:val="000350F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350F8"/>
  </w:style>
  <w:style w:type="paragraph" w:styleId="a7">
    <w:name w:val="footer"/>
    <w:basedOn w:val="a"/>
    <w:link w:val="a8"/>
    <w:uiPriority w:val="99"/>
    <w:unhideWhenUsed/>
    <w:rsid w:val="000350F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350F8"/>
  </w:style>
  <w:style w:type="table" w:styleId="a9">
    <w:name w:val="Table Grid"/>
    <w:basedOn w:val="a1"/>
    <w:uiPriority w:val="59"/>
    <w:rsid w:val="00956FC2"/>
    <w:pPr>
      <w:spacing w:after="0" w:line="240" w:lineRule="auto"/>
    </w:pPr>
    <w:rPr>
      <w:rFonts w:eastAsiaTheme="minorEastAsia" w:cs="Times New Roman"/>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a">
    <w:name w:val="endnote reference"/>
    <w:basedOn w:val="a0"/>
    <w:uiPriority w:val="99"/>
    <w:unhideWhenUsed/>
    <w:rsid w:val="00956FC2"/>
    <w:rPr>
      <w:rFonts w:cs="Times New Roman"/>
      <w:vertAlign w:val="superscript"/>
    </w:rPr>
  </w:style>
  <w:style w:type="paragraph" w:styleId="ab">
    <w:name w:val="Normal (Web)"/>
    <w:basedOn w:val="a"/>
    <w:unhideWhenUsed/>
    <w:rsid w:val="00EA3B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A3BB2"/>
  </w:style>
  <w:style w:type="character" w:customStyle="1" w:styleId="20">
    <w:name w:val="Заголовок 2 Знак"/>
    <w:basedOn w:val="a0"/>
    <w:link w:val="2"/>
    <w:uiPriority w:val="9"/>
    <w:rsid w:val="00BE0160"/>
    <w:rPr>
      <w:rFonts w:ascii="Times New Roman" w:eastAsiaTheme="minorEastAsia" w:hAnsi="Times New Roman" w:cs="Times New Roman"/>
      <w:b/>
      <w:bCs/>
      <w:sz w:val="36"/>
      <w:szCs w:val="36"/>
      <w:lang w:eastAsia="ru-RU"/>
    </w:rPr>
  </w:style>
  <w:style w:type="character" w:customStyle="1" w:styleId="30">
    <w:name w:val="Заголовок 3 Знак"/>
    <w:basedOn w:val="a0"/>
    <w:link w:val="3"/>
    <w:uiPriority w:val="9"/>
    <w:rsid w:val="00BE0160"/>
    <w:rPr>
      <w:rFonts w:ascii="Times New Roman" w:eastAsiaTheme="minorEastAsia" w:hAnsi="Times New Roman" w:cs="Times New Roman"/>
      <w:b/>
      <w:bCs/>
      <w:sz w:val="27"/>
      <w:szCs w:val="27"/>
      <w:lang w:eastAsia="ru-RU"/>
    </w:rPr>
  </w:style>
  <w:style w:type="paragraph" w:customStyle="1" w:styleId="ConsPlusNormal">
    <w:name w:val="ConsPlusNormal"/>
    <w:rsid w:val="00BE016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nformat">
    <w:name w:val="ConsPlusNonformat"/>
    <w:uiPriority w:val="99"/>
    <w:rsid w:val="00BE016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BE0160"/>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customStyle="1" w:styleId="ConsPlusCell">
    <w:name w:val="ConsPlusCell"/>
    <w:uiPriority w:val="99"/>
    <w:rsid w:val="00BE016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BE016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Page">
    <w:name w:val="ConsPlusTitlePage"/>
    <w:uiPriority w:val="99"/>
    <w:rsid w:val="00BE0160"/>
    <w:pPr>
      <w:widowControl w:val="0"/>
      <w:autoSpaceDE w:val="0"/>
      <w:autoSpaceDN w:val="0"/>
      <w:adjustRightInd w:val="0"/>
      <w:spacing w:after="0" w:line="240" w:lineRule="auto"/>
    </w:pPr>
    <w:rPr>
      <w:rFonts w:ascii="Tahoma" w:eastAsiaTheme="minorEastAsia" w:hAnsi="Tahoma" w:cs="Tahoma"/>
      <w:sz w:val="20"/>
      <w:szCs w:val="20"/>
      <w:lang w:eastAsia="ru-RU"/>
    </w:rPr>
  </w:style>
  <w:style w:type="paragraph" w:customStyle="1" w:styleId="ConsPlusJurTerm">
    <w:name w:val="ConsPlusJurTerm"/>
    <w:uiPriority w:val="99"/>
    <w:rsid w:val="00BE0160"/>
    <w:pPr>
      <w:widowControl w:val="0"/>
      <w:autoSpaceDE w:val="0"/>
      <w:autoSpaceDN w:val="0"/>
      <w:adjustRightInd w:val="0"/>
      <w:spacing w:after="0" w:line="240" w:lineRule="auto"/>
    </w:pPr>
    <w:rPr>
      <w:rFonts w:ascii="Tahoma" w:eastAsiaTheme="minorEastAsia" w:hAnsi="Tahoma" w:cs="Tahoma"/>
      <w:sz w:val="24"/>
      <w:szCs w:val="24"/>
      <w:lang w:eastAsia="ru-RU"/>
    </w:rPr>
  </w:style>
  <w:style w:type="table" w:customStyle="1" w:styleId="11">
    <w:name w:val="Сетка таблицы1"/>
    <w:basedOn w:val="a1"/>
    <w:next w:val="a9"/>
    <w:uiPriority w:val="59"/>
    <w:rsid w:val="00912BD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endnote text"/>
    <w:basedOn w:val="a"/>
    <w:link w:val="ad"/>
    <w:uiPriority w:val="99"/>
    <w:unhideWhenUsed/>
    <w:rsid w:val="00912BD8"/>
    <w:pPr>
      <w:spacing w:after="200" w:line="276" w:lineRule="auto"/>
    </w:pPr>
    <w:rPr>
      <w:rFonts w:eastAsiaTheme="minorEastAsia"/>
      <w:sz w:val="20"/>
      <w:szCs w:val="20"/>
      <w:lang w:eastAsia="ru-RU"/>
    </w:rPr>
  </w:style>
  <w:style w:type="character" w:customStyle="1" w:styleId="ad">
    <w:name w:val="Текст концевой сноски Знак"/>
    <w:basedOn w:val="a0"/>
    <w:link w:val="ac"/>
    <w:uiPriority w:val="99"/>
    <w:rsid w:val="00912BD8"/>
    <w:rPr>
      <w:rFonts w:eastAsiaTheme="minorEastAsia"/>
      <w:sz w:val="20"/>
      <w:szCs w:val="20"/>
      <w:lang w:eastAsia="ru-RU"/>
    </w:rPr>
  </w:style>
  <w:style w:type="paragraph" w:styleId="ae">
    <w:name w:val="footnote text"/>
    <w:basedOn w:val="a"/>
    <w:link w:val="af"/>
    <w:uiPriority w:val="99"/>
    <w:unhideWhenUsed/>
    <w:rsid w:val="00912BD8"/>
    <w:pPr>
      <w:spacing w:after="200" w:line="276" w:lineRule="auto"/>
    </w:pPr>
    <w:rPr>
      <w:rFonts w:eastAsiaTheme="minorEastAsia"/>
      <w:sz w:val="20"/>
      <w:szCs w:val="20"/>
      <w:lang w:eastAsia="ru-RU"/>
    </w:rPr>
  </w:style>
  <w:style w:type="character" w:customStyle="1" w:styleId="af">
    <w:name w:val="Текст сноски Знак"/>
    <w:basedOn w:val="a0"/>
    <w:link w:val="ae"/>
    <w:uiPriority w:val="99"/>
    <w:rsid w:val="00912BD8"/>
    <w:rPr>
      <w:rFonts w:eastAsiaTheme="minorEastAsia"/>
      <w:sz w:val="20"/>
      <w:szCs w:val="20"/>
      <w:lang w:eastAsia="ru-RU"/>
    </w:rPr>
  </w:style>
  <w:style w:type="character" w:styleId="af0">
    <w:name w:val="footnote reference"/>
    <w:basedOn w:val="a0"/>
    <w:uiPriority w:val="99"/>
    <w:unhideWhenUsed/>
    <w:rsid w:val="00912BD8"/>
    <w:rPr>
      <w:rFonts w:cs="Times New Roman"/>
      <w:vertAlign w:val="superscript"/>
    </w:rPr>
  </w:style>
  <w:style w:type="table" w:customStyle="1" w:styleId="21">
    <w:name w:val="Сетка таблицы2"/>
    <w:basedOn w:val="a1"/>
    <w:next w:val="a9"/>
    <w:uiPriority w:val="59"/>
    <w:rsid w:val="002822F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uiPriority w:val="9"/>
    <w:rsid w:val="008050F7"/>
    <w:rPr>
      <w:rFonts w:asciiTheme="majorHAnsi" w:eastAsiaTheme="majorEastAsia" w:hAnsiTheme="majorHAnsi" w:cstheme="majorBidi"/>
      <w:b/>
      <w:bCs/>
      <w:color w:val="2E74B5" w:themeColor="accent1" w:themeShade="BF"/>
      <w:sz w:val="28"/>
      <w:szCs w:val="28"/>
    </w:rPr>
  </w:style>
  <w:style w:type="paragraph" w:customStyle="1" w:styleId="formattext">
    <w:name w:val="formattext"/>
    <w:basedOn w:val="a"/>
    <w:rsid w:val="008050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8050F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1">
    <w:name w:val="Гипертекстовая ссылка"/>
    <w:basedOn w:val="a0"/>
    <w:uiPriority w:val="99"/>
    <w:rsid w:val="008050F7"/>
    <w:rPr>
      <w:rFonts w:cs="Times New Roman"/>
      <w:color w:val="106BBE"/>
    </w:rPr>
  </w:style>
  <w:style w:type="paragraph" w:customStyle="1" w:styleId="af2">
    <w:name w:val="Нормальный (таблица)"/>
    <w:basedOn w:val="a"/>
    <w:next w:val="a"/>
    <w:uiPriority w:val="99"/>
    <w:rsid w:val="008050F7"/>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paragraph" w:customStyle="1" w:styleId="af3">
    <w:name w:val="Прижатый влево"/>
    <w:basedOn w:val="a"/>
    <w:next w:val="a"/>
    <w:uiPriority w:val="99"/>
    <w:rsid w:val="008050F7"/>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styleId="af4">
    <w:name w:val="Body Text"/>
    <w:basedOn w:val="a"/>
    <w:link w:val="af5"/>
    <w:rsid w:val="00DF18AB"/>
    <w:pPr>
      <w:spacing w:after="0" w:line="240" w:lineRule="auto"/>
      <w:jc w:val="center"/>
    </w:pPr>
    <w:rPr>
      <w:rFonts w:ascii="Times New Roman" w:eastAsia="Times New Roman" w:hAnsi="Times New Roman" w:cs="Times New Roman"/>
      <w:sz w:val="28"/>
      <w:szCs w:val="20"/>
      <w:lang w:eastAsia="ru-RU"/>
    </w:rPr>
  </w:style>
  <w:style w:type="character" w:customStyle="1" w:styleId="af5">
    <w:name w:val="Основной текст Знак"/>
    <w:basedOn w:val="a0"/>
    <w:link w:val="af4"/>
    <w:rsid w:val="00DF18AB"/>
    <w:rPr>
      <w:rFonts w:ascii="Times New Roman" w:eastAsia="Times New Roman" w:hAnsi="Times New Roman" w:cs="Times New Roman"/>
      <w:sz w:val="28"/>
      <w:szCs w:val="20"/>
      <w:lang w:eastAsia="ru-RU"/>
    </w:rPr>
  </w:style>
  <w:style w:type="paragraph" w:styleId="af6">
    <w:name w:val="Body Text Indent"/>
    <w:basedOn w:val="a"/>
    <w:link w:val="af7"/>
    <w:rsid w:val="00DF18AB"/>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f7">
    <w:name w:val="Основной текст с отступом Знак"/>
    <w:basedOn w:val="a0"/>
    <w:link w:val="af6"/>
    <w:rsid w:val="00DF18AB"/>
    <w:rPr>
      <w:rFonts w:ascii="Times New Roman" w:eastAsia="Times New Roman" w:hAnsi="Times New Roman" w:cs="Times New Roman"/>
      <w:sz w:val="28"/>
      <w:szCs w:val="20"/>
      <w:lang w:eastAsia="ru-RU"/>
    </w:rPr>
  </w:style>
  <w:style w:type="paragraph" w:styleId="af8">
    <w:name w:val="Title"/>
    <w:basedOn w:val="a"/>
    <w:link w:val="af9"/>
    <w:qFormat/>
    <w:rsid w:val="00DF18AB"/>
    <w:pPr>
      <w:spacing w:after="0" w:line="240" w:lineRule="auto"/>
      <w:ind w:left="360"/>
      <w:jc w:val="center"/>
    </w:pPr>
    <w:rPr>
      <w:rFonts w:ascii="Times New Roman" w:eastAsia="Times New Roman" w:hAnsi="Times New Roman" w:cs="Times New Roman"/>
      <w:sz w:val="28"/>
      <w:szCs w:val="20"/>
      <w:lang w:eastAsia="ru-RU"/>
    </w:rPr>
  </w:style>
  <w:style w:type="character" w:customStyle="1" w:styleId="af9">
    <w:name w:val="Название Знак"/>
    <w:basedOn w:val="a0"/>
    <w:link w:val="af8"/>
    <w:rsid w:val="00DF18AB"/>
    <w:rPr>
      <w:rFonts w:ascii="Times New Roman" w:eastAsia="Times New Roman" w:hAnsi="Times New Roman" w:cs="Times New Roman"/>
      <w:sz w:val="28"/>
      <w:szCs w:val="20"/>
      <w:lang w:eastAsia="ru-RU"/>
    </w:rPr>
  </w:style>
  <w:style w:type="character" w:styleId="afa">
    <w:name w:val="annotation reference"/>
    <w:semiHidden/>
    <w:rsid w:val="00DF18AB"/>
    <w:rPr>
      <w:sz w:val="16"/>
      <w:szCs w:val="16"/>
    </w:rPr>
  </w:style>
  <w:style w:type="paragraph" w:styleId="afb">
    <w:name w:val="annotation text"/>
    <w:basedOn w:val="a"/>
    <w:link w:val="afc"/>
    <w:semiHidden/>
    <w:rsid w:val="00DF18AB"/>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semiHidden/>
    <w:rsid w:val="00DF18AB"/>
    <w:rPr>
      <w:rFonts w:ascii="Times New Roman" w:eastAsia="Times New Roman" w:hAnsi="Times New Roman" w:cs="Times New Roman"/>
      <w:sz w:val="20"/>
      <w:szCs w:val="20"/>
      <w:lang w:eastAsia="ru-RU"/>
    </w:rPr>
  </w:style>
  <w:style w:type="paragraph" w:styleId="afd">
    <w:name w:val="annotation subject"/>
    <w:basedOn w:val="afb"/>
    <w:next w:val="afb"/>
    <w:link w:val="afe"/>
    <w:semiHidden/>
    <w:rsid w:val="00DF18AB"/>
    <w:rPr>
      <w:b/>
      <w:bCs/>
    </w:rPr>
  </w:style>
  <w:style w:type="character" w:customStyle="1" w:styleId="afe">
    <w:name w:val="Тема примечания Знак"/>
    <w:basedOn w:val="afc"/>
    <w:link w:val="afd"/>
    <w:semiHidden/>
    <w:rsid w:val="00DF18AB"/>
    <w:rPr>
      <w:rFonts w:ascii="Times New Roman" w:eastAsia="Times New Roman" w:hAnsi="Times New Roman" w:cs="Times New Roman"/>
      <w:b/>
      <w:bCs/>
      <w:sz w:val="20"/>
      <w:szCs w:val="20"/>
      <w:lang w:eastAsia="ru-RU"/>
    </w:rPr>
  </w:style>
  <w:style w:type="paragraph" w:styleId="aff">
    <w:name w:val="Balloon Text"/>
    <w:basedOn w:val="a"/>
    <w:link w:val="aff0"/>
    <w:semiHidden/>
    <w:rsid w:val="00DF18AB"/>
    <w:pPr>
      <w:spacing w:after="0" w:line="240" w:lineRule="auto"/>
    </w:pPr>
    <w:rPr>
      <w:rFonts w:ascii="Tahoma" w:eastAsia="Times New Roman" w:hAnsi="Tahoma" w:cs="Tahoma"/>
      <w:sz w:val="16"/>
      <w:szCs w:val="16"/>
      <w:lang w:eastAsia="ru-RU"/>
    </w:rPr>
  </w:style>
  <w:style w:type="character" w:customStyle="1" w:styleId="aff0">
    <w:name w:val="Текст выноски Знак"/>
    <w:basedOn w:val="a0"/>
    <w:link w:val="aff"/>
    <w:semiHidden/>
    <w:rsid w:val="00DF18AB"/>
    <w:rPr>
      <w:rFonts w:ascii="Tahoma" w:eastAsia="Times New Roman" w:hAnsi="Tahoma" w:cs="Tahoma"/>
      <w:sz w:val="16"/>
      <w:szCs w:val="16"/>
      <w:lang w:eastAsia="ru-RU"/>
    </w:rPr>
  </w:style>
  <w:style w:type="character" w:customStyle="1" w:styleId="aff1">
    <w:name w:val="Цветовое выделение"/>
    <w:uiPriority w:val="99"/>
    <w:rsid w:val="00DF18AB"/>
    <w:rPr>
      <w:b/>
      <w:bCs/>
      <w:color w:val="26282F"/>
    </w:rPr>
  </w:style>
  <w:style w:type="paragraph" w:styleId="aff2">
    <w:name w:val="No Spacing"/>
    <w:uiPriority w:val="1"/>
    <w:qFormat/>
    <w:rsid w:val="000A069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585663">
      <w:bodyDiv w:val="1"/>
      <w:marLeft w:val="0"/>
      <w:marRight w:val="0"/>
      <w:marTop w:val="0"/>
      <w:marBottom w:val="0"/>
      <w:divBdr>
        <w:top w:val="none" w:sz="0" w:space="0" w:color="auto"/>
        <w:left w:val="none" w:sz="0" w:space="0" w:color="auto"/>
        <w:bottom w:val="none" w:sz="0" w:space="0" w:color="auto"/>
        <w:right w:val="none" w:sz="0" w:space="0" w:color="auto"/>
      </w:divBdr>
      <w:divsChild>
        <w:div w:id="1615215044">
          <w:marLeft w:val="0"/>
          <w:marRight w:val="0"/>
          <w:marTop w:val="0"/>
          <w:marBottom w:val="0"/>
          <w:divBdr>
            <w:top w:val="none" w:sz="0" w:space="0" w:color="auto"/>
            <w:left w:val="none" w:sz="0" w:space="0" w:color="auto"/>
            <w:bottom w:val="none" w:sz="0" w:space="0" w:color="auto"/>
            <w:right w:val="none" w:sz="0" w:space="0" w:color="auto"/>
          </w:divBdr>
          <w:divsChild>
            <w:div w:id="554200131">
              <w:marLeft w:val="0"/>
              <w:marRight w:val="0"/>
              <w:marTop w:val="0"/>
              <w:marBottom w:val="0"/>
              <w:divBdr>
                <w:top w:val="none" w:sz="0" w:space="0" w:color="auto"/>
                <w:left w:val="none" w:sz="0" w:space="0" w:color="auto"/>
                <w:bottom w:val="none" w:sz="0" w:space="0" w:color="auto"/>
                <w:right w:val="none" w:sz="0" w:space="0" w:color="auto"/>
              </w:divBdr>
              <w:divsChild>
                <w:div w:id="679429749">
                  <w:marLeft w:val="0"/>
                  <w:marRight w:val="0"/>
                  <w:marTop w:val="0"/>
                  <w:marBottom w:val="0"/>
                  <w:divBdr>
                    <w:top w:val="none" w:sz="0" w:space="0" w:color="auto"/>
                    <w:left w:val="none" w:sz="0" w:space="0" w:color="auto"/>
                    <w:bottom w:val="none" w:sz="0" w:space="0" w:color="auto"/>
                    <w:right w:val="none" w:sz="0" w:space="0" w:color="auto"/>
                  </w:divBdr>
                  <w:divsChild>
                    <w:div w:id="515728749">
                      <w:marLeft w:val="0"/>
                      <w:marRight w:val="0"/>
                      <w:marTop w:val="0"/>
                      <w:marBottom w:val="0"/>
                      <w:divBdr>
                        <w:top w:val="none" w:sz="0" w:space="0" w:color="auto"/>
                        <w:left w:val="none" w:sz="0" w:space="0" w:color="auto"/>
                        <w:bottom w:val="none" w:sz="0" w:space="0" w:color="auto"/>
                        <w:right w:val="none" w:sz="0" w:space="0" w:color="auto"/>
                      </w:divBdr>
                      <w:divsChild>
                        <w:div w:id="146643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3671134">
          <w:marLeft w:val="0"/>
          <w:marRight w:val="0"/>
          <w:marTop w:val="0"/>
          <w:marBottom w:val="0"/>
          <w:divBdr>
            <w:top w:val="none" w:sz="0" w:space="0" w:color="auto"/>
            <w:left w:val="none" w:sz="0" w:space="0" w:color="auto"/>
            <w:bottom w:val="none" w:sz="0" w:space="0" w:color="auto"/>
            <w:right w:val="none" w:sz="0" w:space="0" w:color="auto"/>
          </w:divBdr>
          <w:divsChild>
            <w:div w:id="748846485">
              <w:marLeft w:val="0"/>
              <w:marRight w:val="0"/>
              <w:marTop w:val="0"/>
              <w:marBottom w:val="0"/>
              <w:divBdr>
                <w:top w:val="none" w:sz="0" w:space="0" w:color="auto"/>
                <w:left w:val="none" w:sz="0" w:space="0" w:color="auto"/>
                <w:bottom w:val="none" w:sz="0" w:space="0" w:color="auto"/>
                <w:right w:val="none" w:sz="0" w:space="0" w:color="auto"/>
              </w:divBdr>
              <w:divsChild>
                <w:div w:id="393624578">
                  <w:marLeft w:val="0"/>
                  <w:marRight w:val="0"/>
                  <w:marTop w:val="0"/>
                  <w:marBottom w:val="0"/>
                  <w:divBdr>
                    <w:top w:val="none" w:sz="0" w:space="0" w:color="auto"/>
                    <w:left w:val="none" w:sz="0" w:space="0" w:color="auto"/>
                    <w:bottom w:val="none" w:sz="0" w:space="0" w:color="auto"/>
                    <w:right w:val="none" w:sz="0" w:space="0" w:color="auto"/>
                  </w:divBdr>
                  <w:divsChild>
                    <w:div w:id="478883610">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 w:id="577322622">
      <w:bodyDiv w:val="1"/>
      <w:marLeft w:val="0"/>
      <w:marRight w:val="0"/>
      <w:marTop w:val="0"/>
      <w:marBottom w:val="0"/>
      <w:divBdr>
        <w:top w:val="none" w:sz="0" w:space="0" w:color="auto"/>
        <w:left w:val="none" w:sz="0" w:space="0" w:color="auto"/>
        <w:bottom w:val="none" w:sz="0" w:space="0" w:color="auto"/>
        <w:right w:val="none" w:sz="0" w:space="0" w:color="auto"/>
      </w:divBdr>
    </w:div>
    <w:div w:id="653679743">
      <w:bodyDiv w:val="1"/>
      <w:marLeft w:val="0"/>
      <w:marRight w:val="0"/>
      <w:marTop w:val="0"/>
      <w:marBottom w:val="0"/>
      <w:divBdr>
        <w:top w:val="none" w:sz="0" w:space="0" w:color="auto"/>
        <w:left w:val="none" w:sz="0" w:space="0" w:color="auto"/>
        <w:bottom w:val="none" w:sz="0" w:space="0" w:color="auto"/>
        <w:right w:val="none" w:sz="0" w:space="0" w:color="auto"/>
      </w:divBdr>
    </w:div>
    <w:div w:id="741635509">
      <w:bodyDiv w:val="1"/>
      <w:marLeft w:val="0"/>
      <w:marRight w:val="0"/>
      <w:marTop w:val="0"/>
      <w:marBottom w:val="0"/>
      <w:divBdr>
        <w:top w:val="none" w:sz="0" w:space="0" w:color="auto"/>
        <w:left w:val="none" w:sz="0" w:space="0" w:color="auto"/>
        <w:bottom w:val="none" w:sz="0" w:space="0" w:color="auto"/>
        <w:right w:val="none" w:sz="0" w:space="0" w:color="auto"/>
      </w:divBdr>
    </w:div>
    <w:div w:id="772166032">
      <w:bodyDiv w:val="1"/>
      <w:marLeft w:val="0"/>
      <w:marRight w:val="0"/>
      <w:marTop w:val="0"/>
      <w:marBottom w:val="0"/>
      <w:divBdr>
        <w:top w:val="none" w:sz="0" w:space="0" w:color="auto"/>
        <w:left w:val="none" w:sz="0" w:space="0" w:color="auto"/>
        <w:bottom w:val="none" w:sz="0" w:space="0" w:color="auto"/>
        <w:right w:val="none" w:sz="0" w:space="0" w:color="auto"/>
      </w:divBdr>
      <w:divsChild>
        <w:div w:id="1441602259">
          <w:marLeft w:val="0"/>
          <w:marRight w:val="0"/>
          <w:marTop w:val="0"/>
          <w:marBottom w:val="0"/>
          <w:divBdr>
            <w:top w:val="none" w:sz="0" w:space="0" w:color="auto"/>
            <w:left w:val="none" w:sz="0" w:space="0" w:color="auto"/>
            <w:bottom w:val="none" w:sz="0" w:space="0" w:color="auto"/>
            <w:right w:val="none" w:sz="0" w:space="0" w:color="auto"/>
          </w:divBdr>
        </w:div>
      </w:divsChild>
    </w:div>
    <w:div w:id="863983775">
      <w:bodyDiv w:val="1"/>
      <w:marLeft w:val="0"/>
      <w:marRight w:val="0"/>
      <w:marTop w:val="0"/>
      <w:marBottom w:val="0"/>
      <w:divBdr>
        <w:top w:val="none" w:sz="0" w:space="0" w:color="auto"/>
        <w:left w:val="none" w:sz="0" w:space="0" w:color="auto"/>
        <w:bottom w:val="none" w:sz="0" w:space="0" w:color="auto"/>
        <w:right w:val="none" w:sz="0" w:space="0" w:color="auto"/>
      </w:divBdr>
    </w:div>
    <w:div w:id="916324353">
      <w:bodyDiv w:val="1"/>
      <w:marLeft w:val="0"/>
      <w:marRight w:val="0"/>
      <w:marTop w:val="0"/>
      <w:marBottom w:val="0"/>
      <w:divBdr>
        <w:top w:val="none" w:sz="0" w:space="0" w:color="auto"/>
        <w:left w:val="none" w:sz="0" w:space="0" w:color="auto"/>
        <w:bottom w:val="none" w:sz="0" w:space="0" w:color="auto"/>
        <w:right w:val="none" w:sz="0" w:space="0" w:color="auto"/>
      </w:divBdr>
    </w:div>
    <w:div w:id="1254900746">
      <w:bodyDiv w:val="1"/>
      <w:marLeft w:val="0"/>
      <w:marRight w:val="0"/>
      <w:marTop w:val="0"/>
      <w:marBottom w:val="0"/>
      <w:divBdr>
        <w:top w:val="none" w:sz="0" w:space="0" w:color="auto"/>
        <w:left w:val="none" w:sz="0" w:space="0" w:color="auto"/>
        <w:bottom w:val="none" w:sz="0" w:space="0" w:color="auto"/>
        <w:right w:val="none" w:sz="0" w:space="0" w:color="auto"/>
      </w:divBdr>
    </w:div>
    <w:div w:id="1275945708">
      <w:bodyDiv w:val="1"/>
      <w:marLeft w:val="0"/>
      <w:marRight w:val="0"/>
      <w:marTop w:val="0"/>
      <w:marBottom w:val="0"/>
      <w:divBdr>
        <w:top w:val="none" w:sz="0" w:space="0" w:color="auto"/>
        <w:left w:val="none" w:sz="0" w:space="0" w:color="auto"/>
        <w:bottom w:val="none" w:sz="0" w:space="0" w:color="auto"/>
        <w:right w:val="none" w:sz="0" w:space="0" w:color="auto"/>
      </w:divBdr>
    </w:div>
    <w:div w:id="1375083921">
      <w:bodyDiv w:val="1"/>
      <w:marLeft w:val="0"/>
      <w:marRight w:val="0"/>
      <w:marTop w:val="0"/>
      <w:marBottom w:val="0"/>
      <w:divBdr>
        <w:top w:val="none" w:sz="0" w:space="0" w:color="auto"/>
        <w:left w:val="none" w:sz="0" w:space="0" w:color="auto"/>
        <w:bottom w:val="none" w:sz="0" w:space="0" w:color="auto"/>
        <w:right w:val="none" w:sz="0" w:space="0" w:color="auto"/>
      </w:divBdr>
      <w:divsChild>
        <w:div w:id="516500390">
          <w:marLeft w:val="0"/>
          <w:marRight w:val="0"/>
          <w:marTop w:val="0"/>
          <w:marBottom w:val="0"/>
          <w:divBdr>
            <w:top w:val="none" w:sz="0" w:space="0" w:color="auto"/>
            <w:left w:val="none" w:sz="0" w:space="0" w:color="auto"/>
            <w:bottom w:val="none" w:sz="0" w:space="0" w:color="auto"/>
            <w:right w:val="none" w:sz="0" w:space="0" w:color="auto"/>
          </w:divBdr>
          <w:divsChild>
            <w:div w:id="1100446092">
              <w:marLeft w:val="0"/>
              <w:marRight w:val="0"/>
              <w:marTop w:val="0"/>
              <w:marBottom w:val="0"/>
              <w:divBdr>
                <w:top w:val="none" w:sz="0" w:space="0" w:color="auto"/>
                <w:left w:val="none" w:sz="0" w:space="0" w:color="auto"/>
                <w:bottom w:val="none" w:sz="0" w:space="0" w:color="auto"/>
                <w:right w:val="none" w:sz="0" w:space="0" w:color="auto"/>
              </w:divBdr>
              <w:divsChild>
                <w:div w:id="308945904">
                  <w:marLeft w:val="0"/>
                  <w:marRight w:val="0"/>
                  <w:marTop w:val="0"/>
                  <w:marBottom w:val="0"/>
                  <w:divBdr>
                    <w:top w:val="none" w:sz="0" w:space="0" w:color="auto"/>
                    <w:left w:val="none" w:sz="0" w:space="0" w:color="auto"/>
                    <w:bottom w:val="none" w:sz="0" w:space="0" w:color="auto"/>
                    <w:right w:val="none" w:sz="0" w:space="0" w:color="auto"/>
                  </w:divBdr>
                  <w:divsChild>
                    <w:div w:id="1487164796">
                      <w:marLeft w:val="0"/>
                      <w:marRight w:val="0"/>
                      <w:marTop w:val="0"/>
                      <w:marBottom w:val="0"/>
                      <w:divBdr>
                        <w:top w:val="none" w:sz="0" w:space="0" w:color="auto"/>
                        <w:left w:val="none" w:sz="0" w:space="0" w:color="auto"/>
                        <w:bottom w:val="none" w:sz="0" w:space="0" w:color="auto"/>
                        <w:right w:val="none" w:sz="0" w:space="0" w:color="auto"/>
                      </w:divBdr>
                      <w:divsChild>
                        <w:div w:id="152944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194394">
          <w:marLeft w:val="0"/>
          <w:marRight w:val="0"/>
          <w:marTop w:val="0"/>
          <w:marBottom w:val="0"/>
          <w:divBdr>
            <w:top w:val="none" w:sz="0" w:space="0" w:color="auto"/>
            <w:left w:val="none" w:sz="0" w:space="0" w:color="auto"/>
            <w:bottom w:val="none" w:sz="0" w:space="0" w:color="auto"/>
            <w:right w:val="none" w:sz="0" w:space="0" w:color="auto"/>
          </w:divBdr>
          <w:divsChild>
            <w:div w:id="268396213">
              <w:marLeft w:val="0"/>
              <w:marRight w:val="0"/>
              <w:marTop w:val="0"/>
              <w:marBottom w:val="0"/>
              <w:divBdr>
                <w:top w:val="none" w:sz="0" w:space="0" w:color="auto"/>
                <w:left w:val="none" w:sz="0" w:space="0" w:color="auto"/>
                <w:bottom w:val="none" w:sz="0" w:space="0" w:color="auto"/>
                <w:right w:val="none" w:sz="0" w:space="0" w:color="auto"/>
              </w:divBdr>
              <w:divsChild>
                <w:div w:id="77094375">
                  <w:marLeft w:val="0"/>
                  <w:marRight w:val="0"/>
                  <w:marTop w:val="0"/>
                  <w:marBottom w:val="0"/>
                  <w:divBdr>
                    <w:top w:val="none" w:sz="0" w:space="0" w:color="auto"/>
                    <w:left w:val="none" w:sz="0" w:space="0" w:color="auto"/>
                    <w:bottom w:val="none" w:sz="0" w:space="0" w:color="auto"/>
                    <w:right w:val="none" w:sz="0" w:space="0" w:color="auto"/>
                  </w:divBdr>
                  <w:divsChild>
                    <w:div w:id="1765373110">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 w:id="1675108720">
      <w:bodyDiv w:val="1"/>
      <w:marLeft w:val="0"/>
      <w:marRight w:val="0"/>
      <w:marTop w:val="0"/>
      <w:marBottom w:val="0"/>
      <w:divBdr>
        <w:top w:val="none" w:sz="0" w:space="0" w:color="auto"/>
        <w:left w:val="none" w:sz="0" w:space="0" w:color="auto"/>
        <w:bottom w:val="none" w:sz="0" w:space="0" w:color="auto"/>
        <w:right w:val="none" w:sz="0" w:space="0" w:color="auto"/>
      </w:divBdr>
    </w:div>
    <w:div w:id="1941713951">
      <w:bodyDiv w:val="1"/>
      <w:marLeft w:val="0"/>
      <w:marRight w:val="0"/>
      <w:marTop w:val="0"/>
      <w:marBottom w:val="0"/>
      <w:divBdr>
        <w:top w:val="none" w:sz="0" w:space="0" w:color="auto"/>
        <w:left w:val="none" w:sz="0" w:space="0" w:color="auto"/>
        <w:bottom w:val="none" w:sz="0" w:space="0" w:color="auto"/>
        <w:right w:val="none" w:sz="0" w:space="0" w:color="auto"/>
      </w:divBdr>
    </w:div>
    <w:div w:id="2101758228">
      <w:bodyDiv w:val="1"/>
      <w:marLeft w:val="0"/>
      <w:marRight w:val="0"/>
      <w:marTop w:val="0"/>
      <w:marBottom w:val="0"/>
      <w:divBdr>
        <w:top w:val="none" w:sz="0" w:space="0" w:color="auto"/>
        <w:left w:val="none" w:sz="0" w:space="0" w:color="auto"/>
        <w:bottom w:val="none" w:sz="0" w:space="0" w:color="auto"/>
        <w:right w:val="none" w:sz="0" w:space="0" w:color="auto"/>
      </w:divBdr>
    </w:div>
    <w:div w:id="2120948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admomsk.ru/web/guest/city/urban-planning/rules/general" TargetMode="External"/><Relationship Id="rId18" Type="http://schemas.openxmlformats.org/officeDocument/2006/relationships/hyperlink" Target="consultantplus://offline/ref=FF5A4036302A5FE30E6E5DFCCB9C8BA11430857B6A2F34CE6ECE09435DFBC3E88A00D3CEABAE85783B8EB7l7mCM" TargetMode="External"/><Relationship Id="rId26" Type="http://schemas.openxmlformats.org/officeDocument/2006/relationships/hyperlink" Target="file:///C:\DOCUME~1\HOLODO~1.MOS\LOCALS~1\Temp\7zO7.tmp\&#1050;&#1083;&#1072;&#1089;&#1089;&#1080;&#1092;&#1080;&#1082;&#1072;&#1090;&#1086;&#1088;%20&#1074;&#1080;&#1076;&#1086;&#1074;%20&#1088;&#1072;&#1079;&#1088;&#1077;&#1096;&#1077;&#1085;&#1085;&#1086;&#1075;&#1086;%20&#1080;&#1089;&#1087;&#1086;&#1083;&#1100;&#1079;&#1086;&#1074;&#1072;&#1085;&#1080;&#1103;%20&#1079;.&#1091;%20(&#1088;&#1077;&#1076;.&#1086;&#1090;%2003.11.15).rtf" TargetMode="External"/><Relationship Id="rId39" Type="http://schemas.openxmlformats.org/officeDocument/2006/relationships/hyperlink" Target="https://ru.wikipedia.org/wiki/%D0%93%D1%80%D0%B0%D0%B4%D0%BE%D1%81%D1%82%D1%80%D0%BE%D0%B8%D1%82%D0%B5%D0%BB%D1%8C%D1%81%D1%82%D0%B2%D0%BE" TargetMode="External"/><Relationship Id="rId3" Type="http://schemas.openxmlformats.org/officeDocument/2006/relationships/styles" Target="styles.xml"/><Relationship Id="rId21" Type="http://schemas.openxmlformats.org/officeDocument/2006/relationships/footer" Target="footer2.xml"/><Relationship Id="rId34" Type="http://schemas.openxmlformats.org/officeDocument/2006/relationships/hyperlink" Target="file:///C:\DOCUME~1\HOLODO~1.MOS\LOCALS~1\Temp\7zO7.tmp\&#1050;&#1083;&#1072;&#1089;&#1089;&#1080;&#1092;&#1080;&#1082;&#1072;&#1090;&#1086;&#1088;%20&#1074;&#1080;&#1076;&#1086;&#1074;%20&#1088;&#1072;&#1079;&#1088;&#1077;&#1096;&#1077;&#1085;&#1085;&#1086;&#1075;&#1086;%20&#1080;&#1089;&#1087;&#1086;&#1083;&#1100;&#1079;&#1086;&#1074;&#1072;&#1085;&#1080;&#1103;%20&#1079;.&#1091;%20(&#1088;&#1077;&#1076;.&#1086;&#1090;%2003.11.15).rtf" TargetMode="External"/><Relationship Id="rId42" Type="http://schemas.openxmlformats.org/officeDocument/2006/relationships/hyperlink" Target="https://ru.wikipedia.org/wiki/%D0%A1%D1%82%D1%80%D0%BE%D0%B8%D1%82%D0%B5%D0%BB%D1%8C%D1%81%D1%82%D0%B2%D0%BE" TargetMode="External"/><Relationship Id="rId47" Type="http://schemas.openxmlformats.org/officeDocument/2006/relationships/hyperlink" Target="http://admomsk.ru/web/guest/city/urban-planning/rules/recreational-areas" TargetMode="Externa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admomsk.ru/web/guest/city/urban-planning/rules/general" TargetMode="External"/><Relationship Id="rId17" Type="http://schemas.openxmlformats.org/officeDocument/2006/relationships/hyperlink" Target="consultantplus://offline/ref=7E11FD2FBBC180494F03EACCBCE12AE3DB52A80845CD193C2F23FBF0CFC504A38000E5E28E74F39Ez1n7L" TargetMode="External"/><Relationship Id="rId25" Type="http://schemas.openxmlformats.org/officeDocument/2006/relationships/hyperlink" Target="file:///C:\DOCUME~1\HOLODO~1.MOS\LOCALS~1\Temp\7zO7.tmp\&#1050;&#1083;&#1072;&#1089;&#1089;&#1080;&#1092;&#1080;&#1082;&#1072;&#1090;&#1086;&#1088;%20&#1074;&#1080;&#1076;&#1086;&#1074;%20&#1088;&#1072;&#1079;&#1088;&#1077;&#1096;&#1077;&#1085;&#1085;&#1086;&#1075;&#1086;%20&#1080;&#1089;&#1087;&#1086;&#1083;&#1100;&#1079;&#1086;&#1074;&#1072;&#1085;&#1080;&#1103;%20&#1079;.&#1091;%20(&#1088;&#1077;&#1076;.&#1086;&#1090;%2003.11.15).rtf" TargetMode="External"/><Relationship Id="rId33" Type="http://schemas.openxmlformats.org/officeDocument/2006/relationships/hyperlink" Target="file:///C:\DOCUME~1\HOLODO~1.MOS\LOCALS~1\Temp\7zO7.tmp\&#1050;&#1083;&#1072;&#1089;&#1089;&#1080;&#1092;&#1080;&#1082;&#1072;&#1090;&#1086;&#1088;%20&#1074;&#1080;&#1076;&#1086;&#1074;%20&#1088;&#1072;&#1079;&#1088;&#1077;&#1096;&#1077;&#1085;&#1085;&#1086;&#1075;&#1086;%20&#1080;&#1089;&#1087;&#1086;&#1083;&#1100;&#1079;&#1086;&#1074;&#1072;&#1085;&#1080;&#1103;%20&#1079;.&#1091;%20(&#1088;&#1077;&#1076;.&#1086;&#1090;%2003.11.15).rtf" TargetMode="External"/><Relationship Id="rId38" Type="http://schemas.openxmlformats.org/officeDocument/2006/relationships/hyperlink" Target="https://ru.wikipedia.org/wiki/%D0%9D%D0%BE%D1%80%D0%BC%D0%B0%D1%82%D0%B8%D0%B2%D0%BD%D1%8B%D0%B9_%D0%BF%D1%80%D0%B0%D0%B2%D0%BE%D0%B2%D0%BE%D0%B9_%D0%B0%D0%BA%D1%82" TargetMode="External"/><Relationship Id="rId46" Type="http://schemas.openxmlformats.org/officeDocument/2006/relationships/hyperlink" Target="http://admomsk.ru/web/guest/city/urban-planning/rules/public-areas" TargetMode="External"/><Relationship Id="rId2" Type="http://schemas.openxmlformats.org/officeDocument/2006/relationships/numbering" Target="numbering.xml"/><Relationship Id="rId16" Type="http://schemas.openxmlformats.org/officeDocument/2006/relationships/hyperlink" Target="consultantplus://offline/ref=7E11FD2FBBC180494F03EACCBCE12AE3DB52A8084BC9193C2F23FBF0CFC504A38000E5E28E74F596z1nEL" TargetMode="External"/><Relationship Id="rId20" Type="http://schemas.openxmlformats.org/officeDocument/2006/relationships/footer" Target="footer1.xml"/><Relationship Id="rId29" Type="http://schemas.openxmlformats.org/officeDocument/2006/relationships/hyperlink" Target="file:///C:\DOCUME~1\HOLODO~1.MOS\LOCALS~1\Temp\7zO7.tmp\&#1050;&#1083;&#1072;&#1089;&#1089;&#1080;&#1092;&#1080;&#1082;&#1072;&#1090;&#1086;&#1088;%20&#1074;&#1080;&#1076;&#1086;&#1074;%20&#1088;&#1072;&#1079;&#1088;&#1077;&#1096;&#1077;&#1085;&#1085;&#1086;&#1075;&#1086;%20&#1080;&#1089;&#1087;&#1086;&#1083;&#1100;&#1079;&#1086;&#1074;&#1072;&#1085;&#1080;&#1103;%20&#1079;.&#1091;%20(&#1088;&#1077;&#1076;.&#1086;&#1090;%2003.11.15).rtf" TargetMode="External"/><Relationship Id="rId41" Type="http://schemas.openxmlformats.org/officeDocument/2006/relationships/hyperlink" Target="https://ru.wikipedia.org/wiki/%D0%90%D1%80%D1%85%D0%B8%D1%82%D0%B5%D0%BA%D1%82%D1%83%D1%80%D0%BD%D0%BE-%D1%81%D1%82%D1%80%D0%BE%D0%B8%D1%82%D0%B5%D0%BB%D1%8C%D0%BD%D0%BE%D0%B5_%D0%BF%D1%80%D0%BE%D0%B5%D0%BA%D1%82%D0%B8%D1%80%D0%BE%D0%B2%D0%B0%D0%BD%D0%B8%D0%B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dmomsk.ru/web/guest/city/urban-planning/rules/general" TargetMode="External"/><Relationship Id="rId24" Type="http://schemas.openxmlformats.org/officeDocument/2006/relationships/hyperlink" Target="file:///C:\DOCUME~1\HOLODO~1.MOS\LOCALS~1\Temp\7zO7.tmp\&#1050;&#1083;&#1072;&#1089;&#1089;&#1080;&#1092;&#1080;&#1082;&#1072;&#1090;&#1086;&#1088;%20&#1074;&#1080;&#1076;&#1086;&#1074;%20&#1088;&#1072;&#1079;&#1088;&#1077;&#1096;&#1077;&#1085;&#1085;&#1086;&#1075;&#1086;%20&#1080;&#1089;&#1087;&#1086;&#1083;&#1100;&#1079;&#1086;&#1074;&#1072;&#1085;&#1080;&#1103;%20&#1079;.&#1091;%20(&#1088;&#1077;&#1076;.&#1086;&#1090;%2003.11.15).rtf" TargetMode="External"/><Relationship Id="rId32" Type="http://schemas.openxmlformats.org/officeDocument/2006/relationships/hyperlink" Target="file:///C:\DOCUME~1\HOLODO~1.MOS\LOCALS~1\Temp\7zO7.tmp\&#1050;&#1083;&#1072;&#1089;&#1089;&#1080;&#1092;&#1080;&#1082;&#1072;&#1090;&#1086;&#1088;%20&#1074;&#1080;&#1076;&#1086;&#1074;%20&#1088;&#1072;&#1079;&#1088;&#1077;&#1096;&#1077;&#1085;&#1085;&#1086;&#1075;&#1086;%20&#1080;&#1089;&#1087;&#1086;&#1083;&#1100;&#1079;&#1086;&#1074;&#1072;&#1085;&#1080;&#1103;%20&#1079;.&#1091;%20(&#1088;&#1077;&#1076;.&#1086;&#1090;%2003.11.15).rtf" TargetMode="External"/><Relationship Id="rId37" Type="http://schemas.openxmlformats.org/officeDocument/2006/relationships/hyperlink" Target="https://ru.wikipedia.org/wiki/%D0%98%D1%81%D0%BF%D0%BE%D0%BB%D0%BD%D0%B8%D1%82%D0%B5%D0%BB%D1%8C%D0%BD%D0%B0%D1%8F_%D0%B2%D0%BB%D0%B0%D1%81%D1%82%D1%8C" TargetMode="External"/><Relationship Id="rId40" Type="http://schemas.openxmlformats.org/officeDocument/2006/relationships/hyperlink" Target="https://ru.wikipedia.org/wiki/%D0%98%D0%BD%D0%B6%D0%B5%D0%BD%D0%B5%D1%80%D0%BD%D1%8B%D0%B5_%D0%B8%D0%B7%D1%8B%D1%81%D0%BA%D0%B0%D0%BD%D0%B8%D1%8F" TargetMode="External"/><Relationship Id="rId45" Type="http://schemas.openxmlformats.org/officeDocument/2006/relationships/hyperlink" Target="http://admomsk.ru/web/guest/city/urban-planning/rules/public-areas" TargetMode="External"/><Relationship Id="rId5" Type="http://schemas.openxmlformats.org/officeDocument/2006/relationships/settings" Target="settings.xml"/><Relationship Id="rId15" Type="http://schemas.openxmlformats.org/officeDocument/2006/relationships/hyperlink" Target="http://admomsk.ru/web/guest/city/urban-planning/rules/general" TargetMode="External"/><Relationship Id="rId23" Type="http://schemas.openxmlformats.org/officeDocument/2006/relationships/hyperlink" Target="file:///C:\DOCUME~1\HOLODO~1.MOS\LOCALS~1\Temp\7zO7.tmp\&#1050;&#1083;&#1072;&#1089;&#1089;&#1080;&#1092;&#1080;&#1082;&#1072;&#1090;&#1086;&#1088;%20&#1074;&#1080;&#1076;&#1086;&#1074;%20&#1088;&#1072;&#1079;&#1088;&#1077;&#1096;&#1077;&#1085;&#1085;&#1086;&#1075;&#1086;%20&#1080;&#1089;&#1087;&#1086;&#1083;&#1100;&#1079;&#1086;&#1074;&#1072;&#1085;&#1080;&#1103;%20&#1079;.&#1091;%20(&#1088;&#1077;&#1076;.&#1086;&#1090;%2003.11.15).rtf" TargetMode="External"/><Relationship Id="rId28" Type="http://schemas.openxmlformats.org/officeDocument/2006/relationships/hyperlink" Target="file:///C:\DOCUME~1\HOLODO~1.MOS\LOCALS~1\Temp\7zO7.tmp\&#1050;&#1083;&#1072;&#1089;&#1089;&#1080;&#1092;&#1080;&#1082;&#1072;&#1090;&#1086;&#1088;%20&#1074;&#1080;&#1076;&#1086;&#1074;%20&#1088;&#1072;&#1079;&#1088;&#1077;&#1096;&#1077;&#1085;&#1085;&#1086;&#1075;&#1086;%20&#1080;&#1089;&#1087;&#1086;&#1083;&#1100;&#1079;&#1086;&#1074;&#1072;&#1085;&#1080;&#1103;%20&#1079;.&#1091;%20(&#1088;&#1077;&#1076;.&#1086;&#1090;%2003.11.15).rtf" TargetMode="External"/><Relationship Id="rId36" Type="http://schemas.openxmlformats.org/officeDocument/2006/relationships/hyperlink" Target="file:///C:\DOCUME~1\HOLODO~1.MOS\LOCALS~1\Temp\7zO7.tmp\&#1050;&#1083;&#1072;&#1089;&#1089;&#1080;&#1092;&#1080;&#1082;&#1072;&#1090;&#1086;&#1088;%20&#1074;&#1080;&#1076;&#1086;&#1074;%20&#1088;&#1072;&#1079;&#1088;&#1077;&#1096;&#1077;&#1085;&#1085;&#1086;&#1075;&#1086;%20&#1080;&#1089;&#1087;&#1086;&#1083;&#1100;&#1079;&#1086;&#1074;&#1072;&#1085;&#1080;&#1103;%20&#1079;.&#1091;%20(&#1088;&#1077;&#1076;.&#1086;&#1090;%2003.11.15).rtf" TargetMode="External"/><Relationship Id="rId49" Type="http://schemas.openxmlformats.org/officeDocument/2006/relationships/hyperlink" Target="http://admomsk.ru/web/guest/city/urban-planning/rules/bounds" TargetMode="External"/><Relationship Id="rId10" Type="http://schemas.openxmlformats.org/officeDocument/2006/relationships/hyperlink" Target="http://admomsk.ru/web/guest/city/urban-planning/rules/general" TargetMode="External"/><Relationship Id="rId19" Type="http://schemas.openxmlformats.org/officeDocument/2006/relationships/header" Target="header1.xml"/><Relationship Id="rId31" Type="http://schemas.openxmlformats.org/officeDocument/2006/relationships/hyperlink" Target="file:///C:\DOCUME~1\HOLODO~1.MOS\LOCALS~1\Temp\7zO7.tmp\&#1050;&#1083;&#1072;&#1089;&#1089;&#1080;&#1092;&#1080;&#1082;&#1072;&#1090;&#1086;&#1088;%20&#1074;&#1080;&#1076;&#1086;&#1074;%20&#1088;&#1072;&#1079;&#1088;&#1077;&#1096;&#1077;&#1085;&#1085;&#1086;&#1075;&#1086;%20&#1080;&#1089;&#1087;&#1086;&#1083;&#1100;&#1079;&#1086;&#1074;&#1072;&#1085;&#1080;&#1103;%20&#1079;.&#1091;%20(&#1088;&#1077;&#1076;.&#1086;&#1090;%2003.11.15).rtf" TargetMode="External"/><Relationship Id="rId44" Type="http://schemas.openxmlformats.org/officeDocument/2006/relationships/hyperlink" Target="http://pandia.ru/text/category/obshaya_ploshadmz/" TargetMode="External"/><Relationship Id="rId4" Type="http://schemas.microsoft.com/office/2007/relationships/stylesWithEffects" Target="stylesWithEffects.xml"/><Relationship Id="rId9" Type="http://schemas.openxmlformats.org/officeDocument/2006/relationships/hyperlink" Target="http://admomsk.ru/web/guest/city/urban-planning/rules/general" TargetMode="External"/><Relationship Id="rId14" Type="http://schemas.openxmlformats.org/officeDocument/2006/relationships/hyperlink" Target="http://admomsk.ru/web/guest/city/urban-planning/rules/general" TargetMode="External"/><Relationship Id="rId22" Type="http://schemas.openxmlformats.org/officeDocument/2006/relationships/hyperlink" Target="file:///C:\DOCUME~1\HOLODO~1.MOS\LOCALS~1\Temp\7zO7.tmp\&#1050;&#1083;&#1072;&#1089;&#1089;&#1080;&#1092;&#1080;&#1082;&#1072;&#1090;&#1086;&#1088;%20&#1074;&#1080;&#1076;&#1086;&#1074;%20&#1088;&#1072;&#1079;&#1088;&#1077;&#1096;&#1077;&#1085;&#1085;&#1086;&#1075;&#1086;%20&#1080;&#1089;&#1087;&#1086;&#1083;&#1100;&#1079;&#1086;&#1074;&#1072;&#1085;&#1080;&#1103;%20&#1079;.&#1091;%20(&#1088;&#1077;&#1076;.&#1086;&#1090;%2003.11.15).rtf" TargetMode="External"/><Relationship Id="rId27" Type="http://schemas.openxmlformats.org/officeDocument/2006/relationships/hyperlink" Target="file:///C:\DOCUME~1\HOLODO~1.MOS\LOCALS~1\Temp\7zO7.tmp\&#1050;&#1083;&#1072;&#1089;&#1089;&#1080;&#1092;&#1080;&#1082;&#1072;&#1090;&#1086;&#1088;%20&#1074;&#1080;&#1076;&#1086;&#1074;%20&#1088;&#1072;&#1079;&#1088;&#1077;&#1096;&#1077;&#1085;&#1085;&#1086;&#1075;&#1086;%20&#1080;&#1089;&#1087;&#1086;&#1083;&#1100;&#1079;&#1086;&#1074;&#1072;&#1085;&#1080;&#1103;%20&#1079;.&#1091;%20(&#1088;&#1077;&#1076;.&#1086;&#1090;%2003.11.15).rtf" TargetMode="External"/><Relationship Id="rId30" Type="http://schemas.openxmlformats.org/officeDocument/2006/relationships/hyperlink" Target="file:///C:\DOCUME~1\HOLODO~1.MOS\LOCALS~1\Temp\7zO7.tmp\&#1050;&#1083;&#1072;&#1089;&#1089;&#1080;&#1092;&#1080;&#1082;&#1072;&#1090;&#1086;&#1088;%20&#1074;&#1080;&#1076;&#1086;&#1074;%20&#1088;&#1072;&#1079;&#1088;&#1077;&#1096;&#1077;&#1085;&#1085;&#1086;&#1075;&#1086;%20&#1080;&#1089;&#1087;&#1086;&#1083;&#1100;&#1079;&#1086;&#1074;&#1072;&#1085;&#1080;&#1103;%20&#1079;.&#1091;%20(&#1088;&#1077;&#1076;.&#1086;&#1090;%2003.11.15).rtf" TargetMode="External"/><Relationship Id="rId35" Type="http://schemas.openxmlformats.org/officeDocument/2006/relationships/hyperlink" Target="file:///C:\DOCUME~1\HOLODO~1.MOS\LOCALS~1\Temp\7zO7.tmp\&#1050;&#1083;&#1072;&#1089;&#1089;&#1080;&#1092;&#1080;&#1082;&#1072;&#1090;&#1086;&#1088;%20&#1074;&#1080;&#1076;&#1086;&#1074;%20&#1088;&#1072;&#1079;&#1088;&#1077;&#1096;&#1077;&#1085;&#1085;&#1086;&#1075;&#1086;%20&#1080;&#1089;&#1087;&#1086;&#1083;&#1100;&#1079;&#1086;&#1074;&#1072;&#1085;&#1080;&#1103;%20&#1079;.&#1091;%20(&#1088;&#1077;&#1076;.&#1086;&#1090;%2003.11.15).rtf" TargetMode="External"/><Relationship Id="rId43" Type="http://schemas.openxmlformats.org/officeDocument/2006/relationships/hyperlink" Target="https://ru.wikipedia.org/wiki/%D0%93%D0%9E%D0%A1%D0%A2" TargetMode="External"/><Relationship Id="rId48" Type="http://schemas.openxmlformats.org/officeDocument/2006/relationships/hyperlink" Target="http://admomsk.ru/web/guest/city/urban-planning/rules/bounds" TargetMode="External"/><Relationship Id="rId8" Type="http://schemas.openxmlformats.org/officeDocument/2006/relationships/endnotes" Target="endnotes.xm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2B516C-265D-49EB-BAFD-32D290035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45987</Words>
  <Characters>262129</Characters>
  <Application>Microsoft Office Word</Application>
  <DocSecurity>0</DocSecurity>
  <Lines>2184</Lines>
  <Paragraphs>615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Vyacheslav</cp:lastModifiedBy>
  <cp:revision>54</cp:revision>
  <cp:lastPrinted>2016-11-28T08:03:00Z</cp:lastPrinted>
  <dcterms:created xsi:type="dcterms:W3CDTF">2016-11-21T06:57:00Z</dcterms:created>
  <dcterms:modified xsi:type="dcterms:W3CDTF">2016-12-19T12:07:00Z</dcterms:modified>
</cp:coreProperties>
</file>