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10014"/>
      </w:tblGrid>
      <w:tr w:rsidR="00D43219" w:rsidRPr="008F4AD5" w:rsidTr="008F4AD5">
        <w:trPr>
          <w:trHeight w:val="1285"/>
        </w:trPr>
        <w:tc>
          <w:tcPr>
            <w:tcW w:w="5000" w:type="pct"/>
            <w:vAlign w:val="bottom"/>
          </w:tcPr>
          <w:p w:rsidR="00D43219" w:rsidRPr="008F4AD5" w:rsidRDefault="00F31D97">
            <w:pPr>
              <w:jc w:val="center"/>
              <w:rPr>
                <w:rFonts w:ascii="Times New Roman" w:hAnsi="Times New Roman" w:cs="Times New Roman"/>
              </w:rPr>
            </w:pPr>
            <w:r>
              <w:rPr>
                <w:noProof/>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0</wp:posOffset>
                  </wp:positionV>
                  <wp:extent cx="638175" cy="800100"/>
                  <wp:effectExtent l="0" t="0" r="9525" b="0"/>
                  <wp:wrapThrough wrapText="bothSides">
                    <wp:wrapPolygon edited="0">
                      <wp:start x="0" y="0"/>
                      <wp:lineTo x="0" y="21086"/>
                      <wp:lineTo x="21278" y="21086"/>
                      <wp:lineTo x="2127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pic:spPr>
                      </pic:pic>
                    </a:graphicData>
                  </a:graphic>
                  <wp14:sizeRelH relativeFrom="page">
                    <wp14:pctWidth>0</wp14:pctWidth>
                  </wp14:sizeRelH>
                  <wp14:sizeRelV relativeFrom="page">
                    <wp14:pctHeight>0</wp14:pctHeight>
                  </wp14:sizeRelV>
                </wp:anchor>
              </w:drawing>
            </w:r>
          </w:p>
        </w:tc>
      </w:tr>
      <w:tr w:rsidR="00D43219" w:rsidRPr="008F4AD5" w:rsidTr="008F4AD5">
        <w:trPr>
          <w:trHeight w:val="1429"/>
        </w:trPr>
        <w:tc>
          <w:tcPr>
            <w:tcW w:w="5000" w:type="pct"/>
          </w:tcPr>
          <w:p w:rsidR="00D43219" w:rsidRPr="008F4AD5" w:rsidRDefault="00D43219">
            <w:pPr>
              <w:jc w:val="center"/>
              <w:rPr>
                <w:rFonts w:ascii="Times New Roman" w:hAnsi="Times New Roman" w:cs="Times New Roman"/>
                <w:b/>
                <w:sz w:val="28"/>
                <w:szCs w:val="28"/>
              </w:rPr>
            </w:pPr>
          </w:p>
          <w:p w:rsidR="00D43219" w:rsidRPr="008F4AD5" w:rsidRDefault="00D43219">
            <w:pPr>
              <w:jc w:val="center"/>
              <w:rPr>
                <w:rFonts w:ascii="Times New Roman" w:hAnsi="Times New Roman" w:cs="Times New Roman"/>
                <w:b/>
                <w:sz w:val="28"/>
                <w:szCs w:val="28"/>
              </w:rPr>
            </w:pPr>
            <w:r w:rsidRPr="008F4AD5">
              <w:rPr>
                <w:rFonts w:ascii="Times New Roman" w:hAnsi="Times New Roman" w:cs="Times New Roman"/>
                <w:b/>
                <w:sz w:val="28"/>
                <w:szCs w:val="28"/>
              </w:rPr>
              <w:t xml:space="preserve"> </w:t>
            </w:r>
            <w:r>
              <w:rPr>
                <w:rFonts w:ascii="Times New Roman" w:hAnsi="Times New Roman" w:cs="Times New Roman"/>
                <w:b/>
                <w:sz w:val="28"/>
                <w:szCs w:val="28"/>
              </w:rPr>
              <w:t>СОВЕТ</w:t>
            </w:r>
            <w:r w:rsidRPr="008F4AD5">
              <w:rPr>
                <w:rFonts w:ascii="Times New Roman" w:hAnsi="Times New Roman" w:cs="Times New Roman"/>
                <w:b/>
                <w:sz w:val="28"/>
                <w:szCs w:val="28"/>
              </w:rPr>
              <w:t xml:space="preserve"> МУНИЦИПАЛЬНОГО ОБРАЗОВАНИЯ </w:t>
            </w:r>
          </w:p>
          <w:p w:rsidR="00D43219" w:rsidRPr="008F4AD5" w:rsidRDefault="00D43219">
            <w:pPr>
              <w:spacing w:line="360" w:lineRule="auto"/>
              <w:jc w:val="center"/>
              <w:rPr>
                <w:rFonts w:ascii="Times New Roman" w:hAnsi="Times New Roman" w:cs="Times New Roman"/>
                <w:b/>
                <w:sz w:val="28"/>
                <w:szCs w:val="28"/>
              </w:rPr>
            </w:pPr>
            <w:r w:rsidRPr="008F4AD5">
              <w:rPr>
                <w:rFonts w:ascii="Times New Roman" w:hAnsi="Times New Roman" w:cs="Times New Roman"/>
                <w:b/>
                <w:sz w:val="28"/>
                <w:szCs w:val="28"/>
              </w:rPr>
              <w:t xml:space="preserve">МОСТОВСКИЙ РАЙОН </w:t>
            </w:r>
          </w:p>
          <w:p w:rsidR="00D43219" w:rsidRPr="008F4AD5" w:rsidRDefault="00D43219">
            <w:pPr>
              <w:jc w:val="center"/>
              <w:rPr>
                <w:rFonts w:ascii="Times New Roman" w:hAnsi="Times New Roman" w:cs="Times New Roman"/>
                <w:b/>
                <w:sz w:val="32"/>
                <w:szCs w:val="32"/>
              </w:rPr>
            </w:pPr>
            <w:r>
              <w:rPr>
                <w:rFonts w:ascii="Times New Roman" w:hAnsi="Times New Roman" w:cs="Times New Roman"/>
                <w:b/>
                <w:sz w:val="32"/>
                <w:szCs w:val="32"/>
              </w:rPr>
              <w:t>РЕШЕНИЕ</w:t>
            </w:r>
            <w:r w:rsidRPr="008F4AD5">
              <w:rPr>
                <w:rFonts w:ascii="Times New Roman" w:hAnsi="Times New Roman" w:cs="Times New Roman"/>
                <w:b/>
                <w:sz w:val="32"/>
                <w:szCs w:val="32"/>
              </w:rPr>
              <w:t xml:space="preserve"> </w:t>
            </w:r>
          </w:p>
          <w:p w:rsidR="00D43219" w:rsidRPr="008F4AD5" w:rsidRDefault="00D43219">
            <w:pPr>
              <w:jc w:val="center"/>
              <w:rPr>
                <w:rFonts w:ascii="Times New Roman" w:hAnsi="Times New Roman" w:cs="Times New Roman"/>
                <w:b/>
                <w:sz w:val="28"/>
                <w:szCs w:val="28"/>
              </w:rPr>
            </w:pPr>
          </w:p>
        </w:tc>
      </w:tr>
      <w:tr w:rsidR="00D43219" w:rsidRPr="008F4AD5" w:rsidTr="008F4AD5">
        <w:trPr>
          <w:trHeight w:val="360"/>
        </w:trPr>
        <w:tc>
          <w:tcPr>
            <w:tcW w:w="5000" w:type="pct"/>
          </w:tcPr>
          <w:p w:rsidR="00D43219" w:rsidRPr="008F4AD5" w:rsidRDefault="00D43219" w:rsidP="00514B7C">
            <w:pPr>
              <w:jc w:val="center"/>
              <w:rPr>
                <w:rFonts w:ascii="Times New Roman" w:hAnsi="Times New Roman" w:cs="Times New Roman"/>
                <w:sz w:val="28"/>
                <w:szCs w:val="28"/>
              </w:rPr>
            </w:pPr>
            <w:r w:rsidRPr="008F4AD5">
              <w:rPr>
                <w:rFonts w:ascii="Times New Roman" w:hAnsi="Times New Roman" w:cs="Times New Roman"/>
                <w:sz w:val="28"/>
                <w:szCs w:val="28"/>
              </w:rPr>
              <w:t xml:space="preserve">от </w:t>
            </w:r>
            <w:r>
              <w:rPr>
                <w:rFonts w:ascii="Times New Roman" w:hAnsi="Times New Roman" w:cs="Times New Roman"/>
                <w:sz w:val="28"/>
                <w:szCs w:val="28"/>
              </w:rPr>
              <w:t xml:space="preserve">________________                                 </w:t>
            </w:r>
            <w:r w:rsidRPr="008F4AD5">
              <w:rPr>
                <w:rFonts w:ascii="Times New Roman" w:hAnsi="Times New Roman" w:cs="Times New Roman"/>
                <w:sz w:val="28"/>
                <w:szCs w:val="28"/>
              </w:rPr>
              <w:t xml:space="preserve">№ </w:t>
            </w:r>
            <w:r>
              <w:rPr>
                <w:rFonts w:ascii="Times New Roman" w:hAnsi="Times New Roman" w:cs="Times New Roman"/>
                <w:sz w:val="28"/>
                <w:szCs w:val="28"/>
              </w:rPr>
              <w:t>_____________</w:t>
            </w:r>
          </w:p>
        </w:tc>
      </w:tr>
      <w:tr w:rsidR="00D43219" w:rsidRPr="008F4AD5" w:rsidTr="008F4AD5">
        <w:tc>
          <w:tcPr>
            <w:tcW w:w="5000" w:type="pct"/>
          </w:tcPr>
          <w:p w:rsidR="00D43219" w:rsidRPr="008F4AD5" w:rsidRDefault="00D43219">
            <w:pPr>
              <w:jc w:val="center"/>
              <w:rPr>
                <w:rFonts w:ascii="Times New Roman" w:hAnsi="Times New Roman" w:cs="Times New Roman"/>
                <w:sz w:val="28"/>
                <w:szCs w:val="28"/>
              </w:rPr>
            </w:pPr>
            <w:proofErr w:type="spellStart"/>
            <w:r w:rsidRPr="008F4AD5">
              <w:rPr>
                <w:rFonts w:ascii="Times New Roman" w:hAnsi="Times New Roman" w:cs="Times New Roman"/>
                <w:sz w:val="28"/>
                <w:szCs w:val="28"/>
              </w:rPr>
              <w:t>пгт</w:t>
            </w:r>
            <w:proofErr w:type="spellEnd"/>
            <w:r w:rsidRPr="008F4AD5">
              <w:rPr>
                <w:rFonts w:ascii="Times New Roman" w:hAnsi="Times New Roman" w:cs="Times New Roman"/>
                <w:sz w:val="28"/>
                <w:szCs w:val="28"/>
              </w:rPr>
              <w:t xml:space="preserve"> Мостовской</w:t>
            </w:r>
          </w:p>
          <w:p w:rsidR="00D43219" w:rsidRPr="008F4AD5" w:rsidRDefault="00D43219">
            <w:pPr>
              <w:jc w:val="center"/>
              <w:rPr>
                <w:rFonts w:ascii="Times New Roman" w:hAnsi="Times New Roman" w:cs="Times New Roman"/>
                <w:sz w:val="28"/>
                <w:szCs w:val="28"/>
              </w:rPr>
            </w:pPr>
          </w:p>
          <w:p w:rsidR="00D43219" w:rsidRPr="008F4AD5" w:rsidRDefault="00D43219">
            <w:pPr>
              <w:jc w:val="center"/>
              <w:rPr>
                <w:rFonts w:ascii="Times New Roman" w:hAnsi="Times New Roman" w:cs="Times New Roman"/>
                <w:sz w:val="28"/>
                <w:szCs w:val="28"/>
              </w:rPr>
            </w:pPr>
          </w:p>
        </w:tc>
      </w:tr>
      <w:tr w:rsidR="00D43219" w:rsidRPr="008F4AD5" w:rsidTr="008F4AD5">
        <w:tc>
          <w:tcPr>
            <w:tcW w:w="5000" w:type="pct"/>
          </w:tcPr>
          <w:p w:rsidR="00D43219" w:rsidRPr="00442648" w:rsidRDefault="00D43219" w:rsidP="00442648">
            <w:pPr>
              <w:jc w:val="center"/>
              <w:rPr>
                <w:rFonts w:ascii="Times New Roman" w:hAnsi="Times New Roman" w:cs="Times New Roman"/>
                <w:b/>
                <w:sz w:val="28"/>
                <w:szCs w:val="28"/>
              </w:rPr>
            </w:pPr>
            <w:proofErr w:type="gramStart"/>
            <w:r w:rsidRPr="00442648">
              <w:rPr>
                <w:rFonts w:ascii="Times New Roman" w:hAnsi="Times New Roman" w:cs="Times New Roman"/>
                <w:b/>
                <w:sz w:val="28"/>
                <w:szCs w:val="28"/>
              </w:rPr>
              <w:t>Об утверждении Поряд</w:t>
            </w:r>
            <w:r>
              <w:rPr>
                <w:rFonts w:ascii="Times New Roman" w:hAnsi="Times New Roman" w:cs="Times New Roman"/>
                <w:b/>
                <w:sz w:val="28"/>
                <w:szCs w:val="28"/>
              </w:rPr>
              <w:t>ка</w:t>
            </w:r>
            <w:r w:rsidRPr="00442648">
              <w:rPr>
                <w:rFonts w:ascii="Times New Roman" w:hAnsi="Times New Roman" w:cs="Times New Roman"/>
                <w:b/>
                <w:sz w:val="28"/>
                <w:szCs w:val="28"/>
              </w:rPr>
              <w:t xml:space="preserve"> и услови</w:t>
            </w:r>
            <w:r>
              <w:rPr>
                <w:rFonts w:ascii="Times New Roman" w:hAnsi="Times New Roman" w:cs="Times New Roman"/>
                <w:b/>
                <w:sz w:val="28"/>
                <w:szCs w:val="28"/>
              </w:rPr>
              <w:t>й</w:t>
            </w:r>
            <w:r w:rsidRPr="00442648">
              <w:rPr>
                <w:rFonts w:ascii="Times New Roman" w:hAnsi="Times New Roman" w:cs="Times New Roman"/>
                <w:b/>
                <w:sz w:val="28"/>
                <w:szCs w:val="28"/>
              </w:rPr>
              <w:t xml:space="preserve"> предоставления мер социальной поддержки работникам </w:t>
            </w:r>
            <w:r w:rsidR="007E3EAE">
              <w:rPr>
                <w:rFonts w:ascii="Times New Roman" w:hAnsi="Times New Roman" w:cs="Times New Roman"/>
                <w:b/>
                <w:sz w:val="28"/>
                <w:szCs w:val="28"/>
              </w:rPr>
              <w:t xml:space="preserve">организаций образования, культуры и спорта, </w:t>
            </w:r>
            <w:r w:rsidR="00C119EE">
              <w:rPr>
                <w:rFonts w:ascii="Times New Roman" w:hAnsi="Times New Roman" w:cs="Times New Roman"/>
                <w:b/>
                <w:sz w:val="28"/>
                <w:szCs w:val="28"/>
              </w:rPr>
              <w:t xml:space="preserve">частных </w:t>
            </w:r>
            <w:r w:rsidR="00B8762C" w:rsidRPr="00B8762C">
              <w:rPr>
                <w:rFonts w:ascii="Times New Roman" w:hAnsi="Times New Roman" w:cs="Times New Roman"/>
                <w:b/>
                <w:sz w:val="28"/>
                <w:szCs w:val="28"/>
              </w:rPr>
              <w:t>образовательных организаций</w:t>
            </w:r>
            <w:r w:rsidR="00C119EE">
              <w:rPr>
                <w:rFonts w:ascii="Times New Roman" w:hAnsi="Times New Roman" w:cs="Times New Roman"/>
                <w:b/>
                <w:sz w:val="28"/>
                <w:szCs w:val="28"/>
              </w:rPr>
              <w:t>,</w:t>
            </w:r>
            <w:r w:rsidR="00B8762C" w:rsidRPr="00B8762C">
              <w:rPr>
                <w:rFonts w:ascii="Times New Roman" w:hAnsi="Times New Roman" w:cs="Times New Roman"/>
                <w:b/>
                <w:sz w:val="28"/>
                <w:szCs w:val="28"/>
              </w:rPr>
              <w:t xml:space="preserve"> осуществляющих общеобразовательную деятельность и имеющих государственную аккредитацию</w:t>
            </w:r>
            <w:r w:rsidRPr="00B8762C">
              <w:rPr>
                <w:rFonts w:ascii="Times New Roman" w:hAnsi="Times New Roman" w:cs="Times New Roman"/>
                <w:b/>
                <w:sz w:val="28"/>
                <w:szCs w:val="28"/>
              </w:rPr>
              <w:t>, проживающим и работающим в сельской местности, рабочих поселках (поселках городского типа) муниципального образования Мостовский</w:t>
            </w:r>
            <w:r>
              <w:rPr>
                <w:rFonts w:ascii="Times New Roman" w:hAnsi="Times New Roman" w:cs="Times New Roman"/>
                <w:b/>
                <w:sz w:val="28"/>
                <w:szCs w:val="28"/>
              </w:rPr>
              <w:t xml:space="preserve"> район</w:t>
            </w:r>
            <w:r w:rsidRPr="00442648">
              <w:rPr>
                <w:rFonts w:ascii="Times New Roman" w:hAnsi="Times New Roman" w:cs="Times New Roman"/>
                <w:b/>
                <w:sz w:val="28"/>
                <w:szCs w:val="28"/>
              </w:rPr>
              <w:t>, по оплате жилых помещений, отопления и освещения</w:t>
            </w:r>
            <w:r>
              <w:rPr>
                <w:rFonts w:ascii="Times New Roman" w:hAnsi="Times New Roman" w:cs="Times New Roman"/>
                <w:b/>
                <w:sz w:val="28"/>
                <w:szCs w:val="28"/>
              </w:rPr>
              <w:t xml:space="preserve"> за счет средств бюджета муниципального образования Мостовский район </w:t>
            </w:r>
            <w:proofErr w:type="gramEnd"/>
          </w:p>
          <w:p w:rsidR="00D43219" w:rsidRPr="008F4AD5" w:rsidRDefault="00D43219" w:rsidP="008F4AD5">
            <w:pPr>
              <w:widowControl/>
              <w:ind w:right="50"/>
              <w:jc w:val="center"/>
              <w:rPr>
                <w:rFonts w:ascii="Times New Roman" w:hAnsi="Times New Roman" w:cs="Times New Roman"/>
                <w:b/>
                <w:sz w:val="28"/>
                <w:szCs w:val="28"/>
              </w:rPr>
            </w:pPr>
          </w:p>
        </w:tc>
      </w:tr>
    </w:tbl>
    <w:p w:rsidR="00D43219" w:rsidRPr="00EA50B2" w:rsidRDefault="00D43219" w:rsidP="00EA50B2">
      <w:pPr>
        <w:jc w:val="both"/>
        <w:rPr>
          <w:rFonts w:ascii="Times New Roman" w:hAnsi="Times New Roman" w:cs="Times New Roman"/>
          <w:sz w:val="28"/>
          <w:szCs w:val="28"/>
        </w:rPr>
      </w:pPr>
    </w:p>
    <w:p w:rsidR="00D43219" w:rsidRPr="00D1182F" w:rsidRDefault="00D43219" w:rsidP="00BE5334">
      <w:pPr>
        <w:ind w:firstLine="720"/>
        <w:jc w:val="both"/>
        <w:rPr>
          <w:rFonts w:ascii="Times New Roman" w:hAnsi="Times New Roman" w:cs="Times New Roman"/>
          <w:sz w:val="28"/>
          <w:szCs w:val="28"/>
        </w:rPr>
      </w:pPr>
      <w:proofErr w:type="gramStart"/>
      <w:r w:rsidRPr="00747528">
        <w:rPr>
          <w:rFonts w:ascii="Times New Roman" w:hAnsi="Times New Roman" w:cs="Times New Roman"/>
          <w:sz w:val="28"/>
          <w:szCs w:val="28"/>
        </w:rPr>
        <w:t xml:space="preserve">В соответствии </w:t>
      </w:r>
      <w:r>
        <w:rPr>
          <w:rFonts w:ascii="Times New Roman" w:hAnsi="Times New Roman" w:cs="Times New Roman"/>
          <w:sz w:val="28"/>
          <w:szCs w:val="28"/>
        </w:rPr>
        <w:t>с Бюджетным кодексом Российской Федерации</w:t>
      </w:r>
      <w:r w:rsidRPr="00747528">
        <w:rPr>
          <w:rFonts w:ascii="Times New Roman" w:hAnsi="Times New Roman" w:cs="Times New Roman"/>
          <w:sz w:val="28"/>
          <w:szCs w:val="28"/>
        </w:rPr>
        <w:t xml:space="preserve">, </w:t>
      </w:r>
      <w:r w:rsidRPr="00007964">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r>
        <w:rPr>
          <w:sz w:val="28"/>
          <w:szCs w:val="28"/>
        </w:rPr>
        <w:t xml:space="preserve"> </w:t>
      </w:r>
      <w:r w:rsidRPr="00747528">
        <w:rPr>
          <w:rFonts w:ascii="Times New Roman" w:hAnsi="Times New Roman" w:cs="Times New Roman"/>
          <w:sz w:val="28"/>
          <w:szCs w:val="28"/>
        </w:rPr>
        <w:t>решени</w:t>
      </w:r>
      <w:r>
        <w:rPr>
          <w:rFonts w:ascii="Times New Roman" w:hAnsi="Times New Roman" w:cs="Times New Roman"/>
          <w:sz w:val="28"/>
          <w:szCs w:val="28"/>
        </w:rPr>
        <w:t>ем</w:t>
      </w:r>
      <w:r w:rsidRPr="00747528">
        <w:rPr>
          <w:rFonts w:ascii="Times New Roman" w:hAnsi="Times New Roman" w:cs="Times New Roman"/>
          <w:sz w:val="28"/>
          <w:szCs w:val="28"/>
        </w:rPr>
        <w:t xml:space="preserve"> Совета муниципального образования Мостовский район от 19 декабря 2019 года №414 «О бюджете муниципального образования Мостовский район на 2020 год и на плановый период 2021 и 2022 годов»</w:t>
      </w:r>
      <w:r>
        <w:rPr>
          <w:rFonts w:ascii="Times New Roman" w:hAnsi="Times New Roman" w:cs="Times New Roman"/>
          <w:sz w:val="28"/>
          <w:szCs w:val="28"/>
        </w:rPr>
        <w:t xml:space="preserve"> (в редакции от 29 января 2020 года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423), во исполнение письма прокуратуры Мостовского района от 22 января 2020 года №20-13-2020/253, в целях социальной п</w:t>
      </w:r>
      <w:r w:rsidR="00B8762C">
        <w:rPr>
          <w:rFonts w:ascii="Times New Roman" w:hAnsi="Times New Roman" w:cs="Times New Roman"/>
          <w:sz w:val="28"/>
          <w:szCs w:val="28"/>
        </w:rPr>
        <w:t xml:space="preserve">оддержки работников </w:t>
      </w:r>
      <w:r w:rsidR="007E3EAE" w:rsidRPr="00D1182F">
        <w:rPr>
          <w:rFonts w:ascii="Times New Roman" w:hAnsi="Times New Roman" w:cs="Times New Roman"/>
          <w:sz w:val="28"/>
          <w:szCs w:val="28"/>
        </w:rPr>
        <w:t>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w:t>
      </w:r>
      <w:r w:rsidR="00F00512" w:rsidRPr="00D1182F">
        <w:rPr>
          <w:rFonts w:ascii="Times New Roman" w:hAnsi="Times New Roman" w:cs="Times New Roman"/>
          <w:sz w:val="28"/>
          <w:szCs w:val="28"/>
        </w:rPr>
        <w:t xml:space="preserve"> </w:t>
      </w:r>
      <w:r w:rsidRPr="00D1182F">
        <w:rPr>
          <w:rFonts w:ascii="Times New Roman" w:hAnsi="Times New Roman" w:cs="Times New Roman"/>
          <w:sz w:val="28"/>
          <w:szCs w:val="28"/>
        </w:rPr>
        <w:t>не получающих мер социальной поддержки по оплате жилых помещений, отопления и освещения за счет средств краевого бюджета, Совет муниципального образования Мостовский район РЕШИЛ:</w:t>
      </w:r>
      <w:proofErr w:type="gramEnd"/>
    </w:p>
    <w:p w:rsidR="00D43219" w:rsidRDefault="00D43219" w:rsidP="00BE5334">
      <w:pPr>
        <w:ind w:firstLine="720"/>
        <w:jc w:val="both"/>
        <w:rPr>
          <w:rFonts w:ascii="Times New Roman" w:hAnsi="Times New Roman" w:cs="Times New Roman"/>
          <w:sz w:val="28"/>
          <w:szCs w:val="28"/>
        </w:rPr>
      </w:pPr>
      <w:proofErr w:type="gramStart"/>
      <w:r w:rsidRPr="00D1182F">
        <w:rPr>
          <w:rFonts w:ascii="Times New Roman" w:hAnsi="Times New Roman" w:cs="Times New Roman"/>
          <w:sz w:val="28"/>
          <w:szCs w:val="28"/>
        </w:rPr>
        <w:t xml:space="preserve">1.Утвердить Порядок и условия предоставления мер социальной поддержки </w:t>
      </w:r>
      <w:r w:rsidR="007E3EAE" w:rsidRPr="00D1182F">
        <w:rPr>
          <w:rFonts w:ascii="Times New Roman" w:hAnsi="Times New Roman" w:cs="Times New Roman"/>
          <w:sz w:val="28"/>
          <w:szCs w:val="28"/>
        </w:rPr>
        <w:t>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w:t>
      </w:r>
      <w:r w:rsidR="00841DBC" w:rsidRPr="00D1182F">
        <w:rPr>
          <w:rFonts w:ascii="Times New Roman" w:hAnsi="Times New Roman" w:cs="Times New Roman"/>
          <w:sz w:val="28"/>
          <w:szCs w:val="28"/>
        </w:rPr>
        <w:t xml:space="preserve">  </w:t>
      </w:r>
      <w:r w:rsidRPr="00D1182F">
        <w:rPr>
          <w:rFonts w:ascii="Times New Roman" w:hAnsi="Times New Roman" w:cs="Times New Roman"/>
          <w:sz w:val="28"/>
          <w:szCs w:val="28"/>
        </w:rPr>
        <w:t>проживающим и работающим в</w:t>
      </w:r>
      <w:r w:rsidRPr="00B763DF">
        <w:rPr>
          <w:rFonts w:ascii="Times New Roman" w:hAnsi="Times New Roman" w:cs="Times New Roman"/>
          <w:sz w:val="28"/>
          <w:szCs w:val="28"/>
        </w:rPr>
        <w:t xml:space="preserve">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w:t>
      </w:r>
      <w:r>
        <w:rPr>
          <w:rFonts w:ascii="Times New Roman" w:hAnsi="Times New Roman" w:cs="Times New Roman"/>
          <w:sz w:val="28"/>
          <w:szCs w:val="28"/>
        </w:rPr>
        <w:t xml:space="preserve"> согласно приложению к настоящему решению</w:t>
      </w:r>
      <w:r w:rsidRPr="000311A9">
        <w:rPr>
          <w:rFonts w:ascii="Times New Roman" w:hAnsi="Times New Roman" w:cs="Times New Roman"/>
          <w:sz w:val="28"/>
          <w:szCs w:val="28"/>
        </w:rPr>
        <w:t>.</w:t>
      </w:r>
      <w:proofErr w:type="gramEnd"/>
    </w:p>
    <w:p w:rsidR="00D43219" w:rsidRPr="000D401B" w:rsidRDefault="00D43219" w:rsidP="000D401B">
      <w:pPr>
        <w:ind w:firstLine="720"/>
        <w:jc w:val="both"/>
        <w:rPr>
          <w:rFonts w:ascii="Times New Roman" w:hAnsi="Times New Roman" w:cs="Times New Roman"/>
          <w:sz w:val="28"/>
          <w:szCs w:val="28"/>
        </w:rPr>
      </w:pPr>
      <w:r w:rsidRPr="000D401B">
        <w:rPr>
          <w:rFonts w:ascii="Times New Roman" w:hAnsi="Times New Roman" w:cs="Times New Roman"/>
          <w:sz w:val="28"/>
          <w:szCs w:val="28"/>
        </w:rPr>
        <w:t>2.Признать утратившими силу:</w:t>
      </w:r>
    </w:p>
    <w:p w:rsidR="00D43219" w:rsidRPr="00B763DF" w:rsidRDefault="00D43219" w:rsidP="00B763DF">
      <w:pPr>
        <w:ind w:firstLine="720"/>
        <w:jc w:val="both"/>
        <w:rPr>
          <w:rFonts w:ascii="Times New Roman" w:hAnsi="Times New Roman" w:cs="Times New Roman"/>
          <w:sz w:val="28"/>
          <w:szCs w:val="28"/>
        </w:rPr>
      </w:pPr>
      <w:r w:rsidRPr="00B763DF">
        <w:rPr>
          <w:rFonts w:ascii="Times New Roman" w:hAnsi="Times New Roman" w:cs="Times New Roman"/>
          <w:sz w:val="28"/>
          <w:szCs w:val="28"/>
        </w:rPr>
        <w:t xml:space="preserve">1)решение  Совета  муниципального  образования Мостовский район от 31 мая 2005 года №46 «О предоставлении мер социальной поддержки по оплате </w:t>
      </w:r>
      <w:r w:rsidRPr="00B763DF">
        <w:rPr>
          <w:rFonts w:ascii="Times New Roman" w:hAnsi="Times New Roman" w:cs="Times New Roman"/>
          <w:sz w:val="28"/>
          <w:szCs w:val="28"/>
        </w:rPr>
        <w:lastRenderedPageBreak/>
        <w:t>жилья, отопления и освещения отдельным категориям граждан, работающим и проживающим в сельских населенных пунктах и</w:t>
      </w:r>
      <w:r>
        <w:rPr>
          <w:rFonts w:ascii="Times New Roman" w:hAnsi="Times New Roman" w:cs="Times New Roman"/>
          <w:sz w:val="28"/>
          <w:szCs w:val="28"/>
        </w:rPr>
        <w:t xml:space="preserve"> </w:t>
      </w:r>
      <w:r w:rsidRPr="00B763DF">
        <w:rPr>
          <w:rFonts w:ascii="Times New Roman" w:hAnsi="Times New Roman" w:cs="Times New Roman"/>
          <w:sz w:val="28"/>
          <w:szCs w:val="28"/>
        </w:rPr>
        <w:t xml:space="preserve"> поселках городского типа</w:t>
      </w:r>
      <w:r>
        <w:rPr>
          <w:rFonts w:ascii="Times New Roman" w:hAnsi="Times New Roman" w:cs="Times New Roman"/>
          <w:sz w:val="28"/>
          <w:szCs w:val="28"/>
        </w:rPr>
        <w:t>»</w:t>
      </w:r>
    </w:p>
    <w:p w:rsidR="00D43219" w:rsidRDefault="00D43219" w:rsidP="000D401B">
      <w:pPr>
        <w:ind w:firstLine="720"/>
        <w:jc w:val="both"/>
        <w:rPr>
          <w:rFonts w:ascii="Times New Roman" w:hAnsi="Times New Roman" w:cs="Times New Roman"/>
          <w:sz w:val="28"/>
          <w:szCs w:val="28"/>
        </w:rPr>
      </w:pPr>
      <w:proofErr w:type="gramStart"/>
      <w:r w:rsidRPr="00B763DF">
        <w:rPr>
          <w:rFonts w:ascii="Times New Roman" w:hAnsi="Times New Roman" w:cs="Times New Roman"/>
          <w:sz w:val="28"/>
          <w:szCs w:val="28"/>
        </w:rPr>
        <w:t xml:space="preserve">2)решение Совета муниципального  образования  Мостовский район </w:t>
      </w:r>
      <w:r w:rsidRPr="00B763DF">
        <w:rPr>
          <w:rFonts w:ascii="Times New Roman" w:hAnsi="Times New Roman" w:cs="Times New Roman"/>
          <w:bCs/>
          <w:sz w:val="28"/>
          <w:szCs w:val="28"/>
        </w:rPr>
        <w:t>от 12 апреля 2007 года № 250 «</w:t>
      </w:r>
      <w:r w:rsidRPr="00B763DF">
        <w:rPr>
          <w:rFonts w:ascii="Times New Roman" w:hAnsi="Times New Roman" w:cs="Times New Roman"/>
          <w:sz w:val="28"/>
        </w:rPr>
        <w:t xml:space="preserve">О внесении изменений в решение Совета муниципального образования Мостовский район от 31 мая  2005 года № 46 </w:t>
      </w:r>
      <w:r w:rsidRPr="00B763DF">
        <w:rPr>
          <w:rFonts w:ascii="Times New Roman" w:hAnsi="Times New Roman" w:cs="Times New Roman"/>
          <w:sz w:val="28"/>
          <w:szCs w:val="28"/>
        </w:rPr>
        <w:t>«О предоставлении мер социальной поддержки по оплате жилья, отопления и освещения отдельным категориям граждан, работающим и проживающим в сельских населенных пунктах и</w:t>
      </w:r>
      <w:r>
        <w:rPr>
          <w:rFonts w:ascii="Times New Roman" w:hAnsi="Times New Roman" w:cs="Times New Roman"/>
          <w:sz w:val="28"/>
          <w:szCs w:val="28"/>
        </w:rPr>
        <w:t xml:space="preserve"> </w:t>
      </w:r>
      <w:r w:rsidRPr="00B763DF">
        <w:rPr>
          <w:rFonts w:ascii="Times New Roman" w:hAnsi="Times New Roman" w:cs="Times New Roman"/>
          <w:sz w:val="28"/>
          <w:szCs w:val="28"/>
        </w:rPr>
        <w:t xml:space="preserve"> поселках городского типа»</w:t>
      </w:r>
      <w:r w:rsidRPr="000D401B">
        <w:rPr>
          <w:rFonts w:ascii="Times New Roman" w:hAnsi="Times New Roman" w:cs="Times New Roman"/>
          <w:sz w:val="28"/>
          <w:szCs w:val="28"/>
        </w:rPr>
        <w:t xml:space="preserve">; </w:t>
      </w:r>
      <w:proofErr w:type="gramEnd"/>
    </w:p>
    <w:p w:rsidR="00D43219" w:rsidRDefault="00D43219" w:rsidP="00B763DF">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3)</w:t>
      </w:r>
      <w:r w:rsidRPr="00B763DF">
        <w:rPr>
          <w:rFonts w:ascii="Times New Roman" w:hAnsi="Times New Roman" w:cs="Times New Roman"/>
          <w:sz w:val="28"/>
          <w:szCs w:val="28"/>
        </w:rPr>
        <w:t xml:space="preserve"> решение Совета муниципального  образования  Мостовский район </w:t>
      </w:r>
      <w:r w:rsidRPr="00B763DF">
        <w:rPr>
          <w:rFonts w:ascii="Times New Roman" w:hAnsi="Times New Roman" w:cs="Times New Roman"/>
          <w:bCs/>
          <w:sz w:val="28"/>
          <w:szCs w:val="28"/>
        </w:rPr>
        <w:t xml:space="preserve">от </w:t>
      </w:r>
      <w:r>
        <w:rPr>
          <w:rFonts w:ascii="Times New Roman" w:hAnsi="Times New Roman" w:cs="Times New Roman"/>
          <w:bCs/>
          <w:sz w:val="28"/>
          <w:szCs w:val="28"/>
        </w:rPr>
        <w:t>14 сентября</w:t>
      </w:r>
      <w:r w:rsidRPr="00B763DF">
        <w:rPr>
          <w:rFonts w:ascii="Times New Roman" w:hAnsi="Times New Roman" w:cs="Times New Roman"/>
          <w:bCs/>
          <w:sz w:val="28"/>
          <w:szCs w:val="28"/>
        </w:rPr>
        <w:t xml:space="preserve"> 2007 года № </w:t>
      </w:r>
      <w:r>
        <w:rPr>
          <w:rFonts w:ascii="Times New Roman" w:hAnsi="Times New Roman" w:cs="Times New Roman"/>
          <w:bCs/>
          <w:sz w:val="28"/>
          <w:szCs w:val="28"/>
        </w:rPr>
        <w:t>306</w:t>
      </w:r>
      <w:r w:rsidRPr="00B763DF">
        <w:rPr>
          <w:rFonts w:ascii="Times New Roman" w:hAnsi="Times New Roman" w:cs="Times New Roman"/>
          <w:bCs/>
          <w:sz w:val="28"/>
          <w:szCs w:val="28"/>
        </w:rPr>
        <w:t xml:space="preserve"> «</w:t>
      </w:r>
      <w:r w:rsidRPr="00B763DF">
        <w:rPr>
          <w:rFonts w:ascii="Times New Roman" w:hAnsi="Times New Roman" w:cs="Times New Roman"/>
          <w:sz w:val="28"/>
        </w:rPr>
        <w:t xml:space="preserve">О внесении изменений в решение Совета муниципального образования Мостовский район от 31 мая  2005 года № 46 </w:t>
      </w:r>
      <w:r w:rsidRPr="00B763DF">
        <w:rPr>
          <w:rFonts w:ascii="Times New Roman" w:hAnsi="Times New Roman" w:cs="Times New Roman"/>
          <w:sz w:val="28"/>
          <w:szCs w:val="28"/>
        </w:rPr>
        <w:t>«О предоставлении мер социальной поддержки по оплате жилья, отопления и освещения отдельным категориям граждан, работающим и проживающим в сельских населенных пунктах и</w:t>
      </w:r>
      <w:r>
        <w:rPr>
          <w:rFonts w:ascii="Times New Roman" w:hAnsi="Times New Roman" w:cs="Times New Roman"/>
          <w:sz w:val="28"/>
          <w:szCs w:val="28"/>
        </w:rPr>
        <w:t xml:space="preserve"> </w:t>
      </w:r>
      <w:r w:rsidRPr="00B763DF">
        <w:rPr>
          <w:rFonts w:ascii="Times New Roman" w:hAnsi="Times New Roman" w:cs="Times New Roman"/>
          <w:sz w:val="28"/>
          <w:szCs w:val="28"/>
        </w:rPr>
        <w:t xml:space="preserve"> поселках городского типа»</w:t>
      </w:r>
      <w:r w:rsidRPr="000D401B">
        <w:rPr>
          <w:rFonts w:ascii="Times New Roman" w:hAnsi="Times New Roman" w:cs="Times New Roman"/>
          <w:sz w:val="28"/>
          <w:szCs w:val="28"/>
        </w:rPr>
        <w:t xml:space="preserve">; </w:t>
      </w:r>
      <w:proofErr w:type="gramEnd"/>
    </w:p>
    <w:p w:rsidR="00D43219" w:rsidRDefault="00D43219" w:rsidP="00C9000D">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4)</w:t>
      </w:r>
      <w:r w:rsidRPr="00C9000D">
        <w:rPr>
          <w:rFonts w:ascii="Times New Roman" w:hAnsi="Times New Roman" w:cs="Times New Roman"/>
          <w:sz w:val="28"/>
          <w:szCs w:val="28"/>
        </w:rPr>
        <w:t xml:space="preserve"> </w:t>
      </w:r>
      <w:r w:rsidRPr="00B763DF">
        <w:rPr>
          <w:rFonts w:ascii="Times New Roman" w:hAnsi="Times New Roman" w:cs="Times New Roman"/>
          <w:sz w:val="28"/>
          <w:szCs w:val="28"/>
        </w:rPr>
        <w:t xml:space="preserve">решение Совета муниципального  образования  Мостовский район </w:t>
      </w:r>
      <w:r w:rsidRPr="00B763DF">
        <w:rPr>
          <w:rFonts w:ascii="Times New Roman" w:hAnsi="Times New Roman" w:cs="Times New Roman"/>
          <w:bCs/>
          <w:sz w:val="28"/>
          <w:szCs w:val="28"/>
        </w:rPr>
        <w:t xml:space="preserve">от </w:t>
      </w:r>
      <w:r>
        <w:rPr>
          <w:rFonts w:ascii="Times New Roman" w:hAnsi="Times New Roman" w:cs="Times New Roman"/>
          <w:bCs/>
          <w:sz w:val="28"/>
          <w:szCs w:val="28"/>
        </w:rPr>
        <w:t>4 июля</w:t>
      </w:r>
      <w:r w:rsidRPr="00B763DF">
        <w:rPr>
          <w:rFonts w:ascii="Times New Roman" w:hAnsi="Times New Roman" w:cs="Times New Roman"/>
          <w:bCs/>
          <w:sz w:val="28"/>
          <w:szCs w:val="28"/>
        </w:rPr>
        <w:t xml:space="preserve"> 20</w:t>
      </w:r>
      <w:r>
        <w:rPr>
          <w:rFonts w:ascii="Times New Roman" w:hAnsi="Times New Roman" w:cs="Times New Roman"/>
          <w:bCs/>
          <w:sz w:val="28"/>
          <w:szCs w:val="28"/>
        </w:rPr>
        <w:t>18</w:t>
      </w:r>
      <w:r w:rsidRPr="00B763DF">
        <w:rPr>
          <w:rFonts w:ascii="Times New Roman" w:hAnsi="Times New Roman" w:cs="Times New Roman"/>
          <w:bCs/>
          <w:sz w:val="28"/>
          <w:szCs w:val="28"/>
        </w:rPr>
        <w:t xml:space="preserve"> года № </w:t>
      </w:r>
      <w:r>
        <w:rPr>
          <w:rFonts w:ascii="Times New Roman" w:hAnsi="Times New Roman" w:cs="Times New Roman"/>
          <w:bCs/>
          <w:sz w:val="28"/>
          <w:szCs w:val="28"/>
        </w:rPr>
        <w:t>254</w:t>
      </w:r>
      <w:r w:rsidRPr="00B763DF">
        <w:rPr>
          <w:rFonts w:ascii="Times New Roman" w:hAnsi="Times New Roman" w:cs="Times New Roman"/>
          <w:bCs/>
          <w:sz w:val="28"/>
          <w:szCs w:val="28"/>
        </w:rPr>
        <w:t xml:space="preserve"> «</w:t>
      </w:r>
      <w:r w:rsidRPr="00B763DF">
        <w:rPr>
          <w:rFonts w:ascii="Times New Roman" w:hAnsi="Times New Roman" w:cs="Times New Roman"/>
          <w:sz w:val="28"/>
        </w:rPr>
        <w:t xml:space="preserve">О внесении изменений в решение Совета муниципального образования Мостовский район от 31 мая  2005 года № 46 </w:t>
      </w:r>
      <w:r w:rsidRPr="00B763DF">
        <w:rPr>
          <w:rFonts w:ascii="Times New Roman" w:hAnsi="Times New Roman" w:cs="Times New Roman"/>
          <w:sz w:val="28"/>
          <w:szCs w:val="28"/>
        </w:rPr>
        <w:t>«О предоставлении мер социальной поддержки по оплате жилья, отопления и освещения отдельным категориям граждан, работающим и проживающим в сельских населенных пунктах и</w:t>
      </w:r>
      <w:r>
        <w:rPr>
          <w:rFonts w:ascii="Times New Roman" w:hAnsi="Times New Roman" w:cs="Times New Roman"/>
          <w:sz w:val="28"/>
          <w:szCs w:val="28"/>
        </w:rPr>
        <w:t xml:space="preserve"> </w:t>
      </w:r>
      <w:r w:rsidRPr="00B763DF">
        <w:rPr>
          <w:rFonts w:ascii="Times New Roman" w:hAnsi="Times New Roman" w:cs="Times New Roman"/>
          <w:sz w:val="28"/>
          <w:szCs w:val="28"/>
        </w:rPr>
        <w:t xml:space="preserve"> поселках городского типа»</w:t>
      </w:r>
      <w:r>
        <w:rPr>
          <w:rFonts w:ascii="Times New Roman" w:hAnsi="Times New Roman" w:cs="Times New Roman"/>
          <w:sz w:val="28"/>
          <w:szCs w:val="28"/>
        </w:rPr>
        <w:t>.</w:t>
      </w:r>
      <w:proofErr w:type="gramEnd"/>
    </w:p>
    <w:p w:rsidR="00D43219" w:rsidRDefault="00D43219" w:rsidP="00BE5334">
      <w:pPr>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решения возложить на комиссию по социальным вопросам (Бронникова).</w:t>
      </w:r>
    </w:p>
    <w:p w:rsidR="00D43219" w:rsidRDefault="00D43219" w:rsidP="00BE5334">
      <w:pPr>
        <w:ind w:firstLine="709"/>
        <w:jc w:val="both"/>
        <w:rPr>
          <w:rFonts w:ascii="Times New Roman" w:hAnsi="Times New Roman" w:cs="Times New Roman"/>
          <w:sz w:val="28"/>
          <w:szCs w:val="28"/>
        </w:rPr>
      </w:pPr>
      <w:r>
        <w:rPr>
          <w:rFonts w:ascii="Times New Roman" w:hAnsi="Times New Roman" w:cs="Times New Roman"/>
          <w:sz w:val="28"/>
          <w:szCs w:val="28"/>
        </w:rPr>
        <w:t>4.Решение вступает в силу со дня его официального опубликования и распространяется на правоотношения, возникшие с 1 января 2020 года.</w:t>
      </w:r>
    </w:p>
    <w:p w:rsidR="00D43219" w:rsidRDefault="00D43219" w:rsidP="00D511A6">
      <w:pPr>
        <w:rPr>
          <w:rFonts w:ascii="Times New Roman" w:hAnsi="Times New Roman" w:cs="Times New Roman"/>
          <w:sz w:val="28"/>
          <w:szCs w:val="28"/>
        </w:rPr>
      </w:pPr>
    </w:p>
    <w:p w:rsidR="00D43219" w:rsidRDefault="00D43219" w:rsidP="00D511A6">
      <w:pPr>
        <w:rPr>
          <w:rFonts w:ascii="Times New Roman" w:hAnsi="Times New Roman" w:cs="Times New Roman"/>
          <w:sz w:val="28"/>
          <w:szCs w:val="28"/>
        </w:rPr>
      </w:pPr>
    </w:p>
    <w:p w:rsidR="00D43219" w:rsidRDefault="00D43219" w:rsidP="00D511A6">
      <w:pPr>
        <w:rPr>
          <w:rFonts w:ascii="Times New Roman" w:hAnsi="Times New Roman" w:cs="Times New Roman"/>
          <w:sz w:val="28"/>
          <w:szCs w:val="28"/>
        </w:rPr>
      </w:pPr>
    </w:p>
    <w:p w:rsidR="00D43219" w:rsidRPr="000F4921" w:rsidRDefault="00D43219" w:rsidP="001909DC">
      <w:pPr>
        <w:ind w:left="-540" w:right="638" w:firstLine="540"/>
        <w:rPr>
          <w:rFonts w:ascii="Times New Roman" w:hAnsi="Times New Roman" w:cs="Times New Roman"/>
          <w:sz w:val="28"/>
          <w:szCs w:val="28"/>
        </w:rPr>
      </w:pPr>
      <w:r>
        <w:rPr>
          <w:rFonts w:ascii="Times New Roman" w:hAnsi="Times New Roman" w:cs="Times New Roman"/>
          <w:sz w:val="28"/>
          <w:szCs w:val="28"/>
        </w:rPr>
        <w:t>П</w:t>
      </w:r>
      <w:r w:rsidRPr="000F4921">
        <w:rPr>
          <w:rFonts w:ascii="Times New Roman" w:hAnsi="Times New Roman" w:cs="Times New Roman"/>
          <w:sz w:val="28"/>
          <w:szCs w:val="28"/>
        </w:rPr>
        <w:t>редседател</w:t>
      </w:r>
      <w:r>
        <w:rPr>
          <w:rFonts w:ascii="Times New Roman" w:hAnsi="Times New Roman" w:cs="Times New Roman"/>
          <w:sz w:val="28"/>
          <w:szCs w:val="28"/>
        </w:rPr>
        <w:t>ь</w:t>
      </w:r>
      <w:r w:rsidRPr="000F4921">
        <w:rPr>
          <w:rFonts w:ascii="Times New Roman" w:hAnsi="Times New Roman" w:cs="Times New Roman"/>
          <w:sz w:val="28"/>
          <w:szCs w:val="28"/>
        </w:rPr>
        <w:t xml:space="preserve"> Совета муниципального</w:t>
      </w:r>
      <w:r>
        <w:rPr>
          <w:rFonts w:ascii="Times New Roman" w:hAnsi="Times New Roman" w:cs="Times New Roman"/>
          <w:sz w:val="28"/>
          <w:szCs w:val="28"/>
        </w:rPr>
        <w:t xml:space="preserve">  </w:t>
      </w:r>
    </w:p>
    <w:p w:rsidR="00D43219" w:rsidRDefault="00D43219" w:rsidP="001909DC">
      <w:pPr>
        <w:rPr>
          <w:rFonts w:ascii="Times New Roman" w:hAnsi="Times New Roman" w:cs="Times New Roman"/>
          <w:sz w:val="28"/>
          <w:szCs w:val="28"/>
        </w:rPr>
      </w:pPr>
      <w:r w:rsidRPr="000F4921">
        <w:rPr>
          <w:rFonts w:ascii="Times New Roman" w:hAnsi="Times New Roman" w:cs="Times New Roman"/>
          <w:sz w:val="28"/>
          <w:szCs w:val="28"/>
        </w:rPr>
        <w:t>образования Мостовский район</w:t>
      </w:r>
      <w:r w:rsidRPr="001909D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А.В.Ладанов</w:t>
      </w:r>
      <w:proofErr w:type="spellEnd"/>
    </w:p>
    <w:p w:rsidR="00D43219" w:rsidRDefault="00D43219" w:rsidP="001909DC">
      <w:pPr>
        <w:rPr>
          <w:rFonts w:ascii="Times New Roman" w:hAnsi="Times New Roman" w:cs="Times New Roman"/>
          <w:sz w:val="28"/>
          <w:szCs w:val="28"/>
        </w:rPr>
      </w:pPr>
    </w:p>
    <w:p w:rsidR="00D43219" w:rsidRDefault="00D43219" w:rsidP="001909DC">
      <w:pPr>
        <w:rPr>
          <w:rFonts w:ascii="Times New Roman" w:hAnsi="Times New Roman" w:cs="Times New Roman"/>
          <w:sz w:val="28"/>
          <w:szCs w:val="28"/>
        </w:rPr>
      </w:pPr>
    </w:p>
    <w:p w:rsidR="00D43219" w:rsidRDefault="00D43219" w:rsidP="001909DC">
      <w:pPr>
        <w:rPr>
          <w:rFonts w:ascii="Times New Roman" w:hAnsi="Times New Roman" w:cs="Times New Roman"/>
          <w:sz w:val="28"/>
          <w:szCs w:val="28"/>
        </w:rPr>
      </w:pPr>
    </w:p>
    <w:p w:rsidR="00D43219" w:rsidRPr="00F078D8" w:rsidRDefault="00D43219" w:rsidP="00582FE2">
      <w:pPr>
        <w:rPr>
          <w:rFonts w:ascii="Times New Roman" w:hAnsi="Times New Roman" w:cs="Times New Roman"/>
          <w:sz w:val="28"/>
          <w:szCs w:val="28"/>
        </w:rPr>
      </w:pPr>
      <w:r w:rsidRPr="00F078D8">
        <w:rPr>
          <w:rFonts w:ascii="Times New Roman" w:hAnsi="Times New Roman" w:cs="Times New Roman"/>
          <w:sz w:val="28"/>
          <w:szCs w:val="28"/>
        </w:rPr>
        <w:t xml:space="preserve">Глава муниципального образования </w:t>
      </w:r>
    </w:p>
    <w:p w:rsidR="00D43219" w:rsidRPr="00F078D8" w:rsidRDefault="00D43219" w:rsidP="00582FE2">
      <w:pPr>
        <w:framePr w:wrap="none" w:vAnchor="page" w:hAnchor="page" w:x="363" w:y="846"/>
        <w:rPr>
          <w:rFonts w:ascii="Times New Roman" w:hAnsi="Times New Roman" w:cs="Times New Roman"/>
          <w:sz w:val="2"/>
          <w:szCs w:val="2"/>
        </w:rPr>
      </w:pPr>
    </w:p>
    <w:p w:rsidR="00D43219" w:rsidRPr="00F078D8" w:rsidRDefault="00D43219" w:rsidP="00582FE2">
      <w:pPr>
        <w:rPr>
          <w:rFonts w:ascii="Times New Roman" w:hAnsi="Times New Roman" w:cs="Times New Roman"/>
          <w:sz w:val="28"/>
          <w:szCs w:val="28"/>
        </w:rPr>
      </w:pPr>
      <w:r>
        <w:rPr>
          <w:rFonts w:ascii="Times New Roman" w:hAnsi="Times New Roman" w:cs="Times New Roman"/>
          <w:sz w:val="28"/>
          <w:szCs w:val="28"/>
        </w:rPr>
        <w:t>Мостовский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t xml:space="preserve">             </w:t>
      </w:r>
      <w:r>
        <w:rPr>
          <w:rFonts w:ascii="Times New Roman" w:hAnsi="Times New Roman" w:cs="Times New Roman"/>
          <w:sz w:val="28"/>
          <w:szCs w:val="28"/>
        </w:rPr>
        <w:t xml:space="preserve">    </w:t>
      </w:r>
      <w:proofErr w:type="spellStart"/>
      <w:r w:rsidRPr="00F078D8">
        <w:rPr>
          <w:rFonts w:ascii="Times New Roman" w:hAnsi="Times New Roman" w:cs="Times New Roman"/>
          <w:sz w:val="28"/>
          <w:szCs w:val="28"/>
        </w:rPr>
        <w:t>С.В.Ласунов</w:t>
      </w:r>
      <w:proofErr w:type="spellEnd"/>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D43219" w:rsidRDefault="00D43219" w:rsidP="000F4921">
      <w:pPr>
        <w:pStyle w:val="a9"/>
        <w:ind w:left="-540" w:right="-366"/>
        <w:rPr>
          <w:rFonts w:ascii="Times New Roman" w:hAnsi="Times New Roman"/>
          <w:bCs w:val="0"/>
        </w:rPr>
      </w:pPr>
    </w:p>
    <w:p w:rsidR="00F31D97" w:rsidRDefault="00F31D97" w:rsidP="000F4921">
      <w:pPr>
        <w:pStyle w:val="a9"/>
        <w:ind w:left="-540" w:right="-366"/>
        <w:rPr>
          <w:rFonts w:ascii="Times New Roman" w:hAnsi="Times New Roman"/>
          <w:bCs w:val="0"/>
        </w:rPr>
      </w:pPr>
    </w:p>
    <w:p w:rsidR="00F31D97" w:rsidRDefault="00F31D97" w:rsidP="000F4921">
      <w:pPr>
        <w:pStyle w:val="a9"/>
        <w:ind w:left="-540" w:right="-366"/>
        <w:rPr>
          <w:rFonts w:ascii="Times New Roman" w:hAnsi="Times New Roman"/>
          <w:bCs w:val="0"/>
        </w:rPr>
      </w:pPr>
    </w:p>
    <w:p w:rsidR="00D1182F" w:rsidRDefault="00D1182F" w:rsidP="000F4921">
      <w:pPr>
        <w:pStyle w:val="a9"/>
        <w:ind w:left="-540" w:right="-366"/>
        <w:rPr>
          <w:rFonts w:ascii="Times New Roman" w:hAnsi="Times New Roman"/>
          <w:bCs w:val="0"/>
        </w:rPr>
      </w:pPr>
    </w:p>
    <w:p w:rsidR="00D1182F" w:rsidRDefault="00D1182F" w:rsidP="000F4921">
      <w:pPr>
        <w:pStyle w:val="a9"/>
        <w:ind w:left="-540" w:right="-366"/>
        <w:rPr>
          <w:rFonts w:ascii="Times New Roman" w:hAnsi="Times New Roman"/>
          <w:bCs w:val="0"/>
        </w:rPr>
        <w:sectPr w:rsidR="00D1182F" w:rsidSect="00D1182F">
          <w:headerReference w:type="even" r:id="rId9"/>
          <w:pgSz w:w="11906" w:h="16838"/>
          <w:pgMar w:top="397" w:right="567" w:bottom="426" w:left="1701" w:header="709" w:footer="709" w:gutter="0"/>
          <w:cols w:space="708"/>
          <w:titlePg/>
          <w:docGrid w:linePitch="360"/>
        </w:sectPr>
      </w:pPr>
    </w:p>
    <w:p w:rsidR="00D1182F" w:rsidRDefault="00D1182F" w:rsidP="000F4921">
      <w:pPr>
        <w:pStyle w:val="a9"/>
        <w:ind w:left="-540" w:right="-366"/>
        <w:rPr>
          <w:rFonts w:ascii="Times New Roman" w:hAnsi="Times New Roman"/>
          <w:bCs w:val="0"/>
        </w:rPr>
      </w:pPr>
    </w:p>
    <w:p w:rsidR="00D43219" w:rsidRPr="00C27E08" w:rsidRDefault="00D43219" w:rsidP="00F31D97">
      <w:pPr>
        <w:pStyle w:val="a9"/>
        <w:ind w:left="1584" w:right="-366" w:firstLine="1248"/>
        <w:jc w:val="left"/>
        <w:rPr>
          <w:rFonts w:ascii="Times New Roman" w:hAnsi="Times New Roman"/>
          <w:bCs w:val="0"/>
        </w:rPr>
      </w:pPr>
      <w:r w:rsidRPr="00C27E08">
        <w:rPr>
          <w:rFonts w:ascii="Times New Roman" w:hAnsi="Times New Roman"/>
          <w:bCs w:val="0"/>
        </w:rPr>
        <w:t>ЛИСТ СОГЛАСОВАНИЯ</w:t>
      </w:r>
    </w:p>
    <w:p w:rsidR="00D43219" w:rsidRDefault="00D43219" w:rsidP="000F4921">
      <w:pPr>
        <w:ind w:left="-540" w:right="-366"/>
        <w:jc w:val="center"/>
        <w:rPr>
          <w:rFonts w:ascii="Times New Roman" w:hAnsi="Times New Roman" w:cs="Times New Roman"/>
          <w:sz w:val="28"/>
        </w:rPr>
      </w:pPr>
      <w:r w:rsidRPr="000F4921">
        <w:rPr>
          <w:rFonts w:ascii="Times New Roman" w:hAnsi="Times New Roman" w:cs="Times New Roman"/>
          <w:sz w:val="28"/>
        </w:rPr>
        <w:t>проекта решения Совета муниципального образования</w:t>
      </w:r>
      <w:r>
        <w:rPr>
          <w:rFonts w:ascii="Times New Roman" w:hAnsi="Times New Roman" w:cs="Times New Roman"/>
          <w:sz w:val="28"/>
        </w:rPr>
        <w:t xml:space="preserve"> </w:t>
      </w:r>
      <w:r w:rsidRPr="000F4921">
        <w:rPr>
          <w:rFonts w:ascii="Times New Roman" w:hAnsi="Times New Roman" w:cs="Times New Roman"/>
          <w:sz w:val="28"/>
        </w:rPr>
        <w:t xml:space="preserve">Мостовский район </w:t>
      </w:r>
    </w:p>
    <w:p w:rsidR="00D43219" w:rsidRPr="000F4921" w:rsidRDefault="00D43219" w:rsidP="000F4921">
      <w:pPr>
        <w:ind w:left="-540" w:right="-366"/>
        <w:jc w:val="center"/>
        <w:rPr>
          <w:rFonts w:ascii="Times New Roman" w:hAnsi="Times New Roman" w:cs="Times New Roman"/>
          <w:sz w:val="28"/>
        </w:rPr>
      </w:pPr>
      <w:r w:rsidRPr="000F4921">
        <w:rPr>
          <w:rFonts w:ascii="Times New Roman" w:hAnsi="Times New Roman" w:cs="Times New Roman"/>
          <w:sz w:val="28"/>
        </w:rPr>
        <w:t>от __________________ №_______</w:t>
      </w:r>
      <w:r w:rsidR="00B8762C">
        <w:rPr>
          <w:rFonts w:ascii="Times New Roman" w:hAnsi="Times New Roman" w:cs="Times New Roman"/>
          <w:sz w:val="28"/>
        </w:rPr>
        <w:t>______</w:t>
      </w:r>
      <w:r w:rsidRPr="000F4921">
        <w:rPr>
          <w:rFonts w:ascii="Times New Roman" w:hAnsi="Times New Roman" w:cs="Times New Roman"/>
          <w:sz w:val="28"/>
        </w:rPr>
        <w:t>___</w:t>
      </w:r>
    </w:p>
    <w:p w:rsidR="00D43219" w:rsidRPr="00EF7D45" w:rsidRDefault="00D43219" w:rsidP="00C9000D">
      <w:pPr>
        <w:jc w:val="center"/>
        <w:rPr>
          <w:rFonts w:ascii="Times New Roman" w:hAnsi="Times New Roman" w:cs="Times New Roman"/>
          <w:sz w:val="28"/>
          <w:szCs w:val="28"/>
        </w:rPr>
      </w:pPr>
      <w:proofErr w:type="gramStart"/>
      <w:r w:rsidRPr="00EF7D45">
        <w:rPr>
          <w:rFonts w:ascii="Times New Roman" w:hAnsi="Times New Roman" w:cs="Times New Roman"/>
          <w:sz w:val="28"/>
          <w:szCs w:val="28"/>
        </w:rPr>
        <w:t>«</w:t>
      </w:r>
      <w:r w:rsidRPr="00C9000D">
        <w:rPr>
          <w:rFonts w:ascii="Times New Roman" w:hAnsi="Times New Roman" w:cs="Times New Roman"/>
          <w:sz w:val="28"/>
          <w:szCs w:val="28"/>
        </w:rPr>
        <w:t xml:space="preserve">Об утверждении Порядка и условий предоставления мер социальной поддержки </w:t>
      </w:r>
      <w:r w:rsidR="007E3EAE" w:rsidRPr="00D1182F">
        <w:rPr>
          <w:rFonts w:ascii="Times New Roman" w:hAnsi="Times New Roman" w:cs="Times New Roman"/>
          <w:sz w:val="28"/>
          <w:szCs w:val="28"/>
        </w:rPr>
        <w:t>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w:t>
      </w:r>
      <w:r w:rsidR="00841DBC" w:rsidRPr="00841DBC">
        <w:rPr>
          <w:rFonts w:ascii="Times New Roman" w:hAnsi="Times New Roman" w:cs="Times New Roman"/>
          <w:sz w:val="28"/>
          <w:szCs w:val="28"/>
        </w:rPr>
        <w:t xml:space="preserve">  </w:t>
      </w:r>
      <w:r w:rsidRPr="00C9000D">
        <w:rPr>
          <w:rFonts w:ascii="Times New Roman" w:hAnsi="Times New Roman" w:cs="Times New Roman"/>
          <w:sz w:val="28"/>
          <w:szCs w:val="28"/>
        </w:rPr>
        <w:t>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w:t>
      </w:r>
      <w:r w:rsidRPr="00EF7D45">
        <w:rPr>
          <w:rFonts w:ascii="Times New Roman" w:hAnsi="Times New Roman" w:cs="Times New Roman"/>
          <w:sz w:val="28"/>
          <w:szCs w:val="28"/>
        </w:rPr>
        <w:t>»</w:t>
      </w:r>
      <w:proofErr w:type="gramEnd"/>
    </w:p>
    <w:p w:rsidR="00D43219" w:rsidRPr="001909DC" w:rsidRDefault="00D43219" w:rsidP="00EA50B2">
      <w:pPr>
        <w:widowControl/>
        <w:ind w:right="50"/>
        <w:rPr>
          <w:rFonts w:ascii="Times New Roman" w:hAnsi="Times New Roman" w:cs="Times New Roman"/>
          <w:sz w:val="28"/>
          <w:szCs w:val="28"/>
        </w:rPr>
      </w:pPr>
    </w:p>
    <w:tbl>
      <w:tblPr>
        <w:tblW w:w="0" w:type="auto"/>
        <w:tblLook w:val="01E0" w:firstRow="1" w:lastRow="1" w:firstColumn="1" w:lastColumn="1" w:noHBand="0" w:noVBand="0"/>
      </w:tblPr>
      <w:tblGrid>
        <w:gridCol w:w="7053"/>
        <w:gridCol w:w="2517"/>
      </w:tblGrid>
      <w:tr w:rsidR="00D43219" w:rsidRPr="002E1C30" w:rsidTr="00333F5F">
        <w:tc>
          <w:tcPr>
            <w:tcW w:w="7053" w:type="dxa"/>
          </w:tcPr>
          <w:p w:rsidR="00D43219" w:rsidRPr="002E1C30" w:rsidRDefault="00D43219" w:rsidP="000F39A2">
            <w:pPr>
              <w:ind w:left="-540" w:right="638" w:firstLine="540"/>
              <w:rPr>
                <w:rFonts w:ascii="Times New Roman" w:hAnsi="Times New Roman" w:cs="Times New Roman"/>
                <w:sz w:val="28"/>
                <w:szCs w:val="28"/>
              </w:rPr>
            </w:pPr>
            <w:r w:rsidRPr="002E1C30">
              <w:rPr>
                <w:rFonts w:ascii="Times New Roman" w:hAnsi="Times New Roman" w:cs="Times New Roman"/>
                <w:sz w:val="28"/>
                <w:szCs w:val="28"/>
              </w:rPr>
              <w:t>Проект внесен:</w:t>
            </w:r>
          </w:p>
          <w:p w:rsidR="00D43219" w:rsidRPr="002E1C30" w:rsidRDefault="00D43219" w:rsidP="000F39A2">
            <w:pPr>
              <w:rPr>
                <w:rFonts w:ascii="Times New Roman" w:hAnsi="Times New Roman" w:cs="Times New Roman"/>
                <w:sz w:val="28"/>
                <w:szCs w:val="28"/>
              </w:rPr>
            </w:pPr>
            <w:r>
              <w:rPr>
                <w:rFonts w:ascii="Times New Roman" w:hAnsi="Times New Roman" w:cs="Times New Roman"/>
                <w:sz w:val="28"/>
                <w:szCs w:val="28"/>
              </w:rPr>
              <w:t>Г</w:t>
            </w:r>
            <w:r w:rsidRPr="002E1C30">
              <w:rPr>
                <w:rFonts w:ascii="Times New Roman" w:hAnsi="Times New Roman" w:cs="Times New Roman"/>
                <w:sz w:val="28"/>
                <w:szCs w:val="28"/>
              </w:rPr>
              <w:t>лав</w:t>
            </w:r>
            <w:r>
              <w:rPr>
                <w:rFonts w:ascii="Times New Roman" w:hAnsi="Times New Roman" w:cs="Times New Roman"/>
                <w:sz w:val="28"/>
                <w:szCs w:val="28"/>
              </w:rPr>
              <w:t>а</w:t>
            </w:r>
            <w:r w:rsidRPr="002E1C30">
              <w:rPr>
                <w:rFonts w:ascii="Times New Roman" w:hAnsi="Times New Roman" w:cs="Times New Roman"/>
                <w:sz w:val="28"/>
                <w:szCs w:val="28"/>
              </w:rPr>
              <w:t xml:space="preserve"> </w:t>
            </w:r>
            <w:proofErr w:type="gramStart"/>
            <w:r w:rsidRPr="002E1C30">
              <w:rPr>
                <w:rFonts w:ascii="Times New Roman" w:hAnsi="Times New Roman" w:cs="Times New Roman"/>
                <w:sz w:val="28"/>
                <w:szCs w:val="28"/>
              </w:rPr>
              <w:t>муниципального</w:t>
            </w:r>
            <w:proofErr w:type="gramEnd"/>
            <w:r w:rsidRPr="002E1C30">
              <w:rPr>
                <w:rFonts w:ascii="Times New Roman" w:hAnsi="Times New Roman" w:cs="Times New Roman"/>
                <w:sz w:val="28"/>
                <w:szCs w:val="28"/>
              </w:rPr>
              <w:t xml:space="preserve"> </w:t>
            </w:r>
          </w:p>
          <w:p w:rsidR="00D43219" w:rsidRPr="002E1C30" w:rsidRDefault="00D43219" w:rsidP="000F39A2">
            <w:pPr>
              <w:rPr>
                <w:rFonts w:ascii="Times New Roman" w:hAnsi="Times New Roman" w:cs="Times New Roman"/>
                <w:sz w:val="28"/>
                <w:szCs w:val="28"/>
              </w:rPr>
            </w:pPr>
            <w:r w:rsidRPr="002E1C30">
              <w:rPr>
                <w:rFonts w:ascii="Times New Roman" w:hAnsi="Times New Roman" w:cs="Times New Roman"/>
                <w:sz w:val="28"/>
                <w:szCs w:val="28"/>
              </w:rPr>
              <w:t>образования Мостовский район</w:t>
            </w:r>
          </w:p>
        </w:tc>
        <w:tc>
          <w:tcPr>
            <w:tcW w:w="2517" w:type="dxa"/>
          </w:tcPr>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Pr>
                <w:rFonts w:ascii="Times New Roman" w:hAnsi="Times New Roman" w:cs="Times New Roman"/>
                <w:sz w:val="28"/>
                <w:szCs w:val="28"/>
              </w:rPr>
              <w:t xml:space="preserve">С.В. </w:t>
            </w:r>
            <w:proofErr w:type="spellStart"/>
            <w:r>
              <w:rPr>
                <w:rFonts w:ascii="Times New Roman" w:hAnsi="Times New Roman" w:cs="Times New Roman"/>
                <w:sz w:val="28"/>
                <w:szCs w:val="28"/>
              </w:rPr>
              <w:t>Ласунов</w:t>
            </w:r>
            <w:proofErr w:type="spellEnd"/>
          </w:p>
        </w:tc>
      </w:tr>
      <w:tr w:rsidR="00D43219" w:rsidRPr="002E1C30" w:rsidTr="00333F5F">
        <w:tc>
          <w:tcPr>
            <w:tcW w:w="7053" w:type="dxa"/>
          </w:tcPr>
          <w:p w:rsidR="00D43219" w:rsidRPr="002E1C30" w:rsidRDefault="00D43219" w:rsidP="002E1C30">
            <w:pPr>
              <w:jc w:val="center"/>
              <w:rPr>
                <w:rFonts w:ascii="Times New Roman" w:hAnsi="Times New Roman" w:cs="Times New Roman"/>
                <w:sz w:val="28"/>
                <w:szCs w:val="28"/>
              </w:rPr>
            </w:pPr>
          </w:p>
        </w:tc>
        <w:tc>
          <w:tcPr>
            <w:tcW w:w="2517" w:type="dxa"/>
          </w:tcPr>
          <w:p w:rsidR="00D43219" w:rsidRPr="002E1C30" w:rsidRDefault="00D43219" w:rsidP="00F31D97">
            <w:pPr>
              <w:jc w:val="right"/>
              <w:rPr>
                <w:rFonts w:ascii="Times New Roman" w:hAnsi="Times New Roman" w:cs="Times New Roman"/>
                <w:sz w:val="28"/>
                <w:szCs w:val="28"/>
              </w:rPr>
            </w:pPr>
          </w:p>
        </w:tc>
      </w:tr>
      <w:tr w:rsidR="00D43219" w:rsidRPr="002E1C30" w:rsidTr="00333F5F">
        <w:tc>
          <w:tcPr>
            <w:tcW w:w="7053" w:type="dxa"/>
          </w:tcPr>
          <w:p w:rsidR="00D43219" w:rsidRPr="007A17B9" w:rsidRDefault="00D43219" w:rsidP="002E1C30">
            <w:pPr>
              <w:pStyle w:val="3"/>
              <w:ind w:left="-540" w:firstLine="540"/>
              <w:rPr>
                <w:rFonts w:ascii="Times New Roman" w:hAnsi="Times New Roman"/>
                <w:sz w:val="28"/>
                <w:szCs w:val="28"/>
              </w:rPr>
            </w:pPr>
            <w:r w:rsidRPr="007A17B9">
              <w:rPr>
                <w:rFonts w:ascii="Times New Roman" w:hAnsi="Times New Roman"/>
                <w:sz w:val="28"/>
                <w:szCs w:val="28"/>
              </w:rPr>
              <w:t>Составитель проекта:</w:t>
            </w:r>
          </w:p>
          <w:p w:rsidR="00D43219" w:rsidRPr="007A17B9" w:rsidRDefault="00D43219" w:rsidP="00D257D7">
            <w:pPr>
              <w:pStyle w:val="ad"/>
              <w:ind w:right="-94" w:firstLine="0"/>
              <w:rPr>
                <w:rFonts w:ascii="Times New Roman" w:hAnsi="Times New Roman"/>
                <w:sz w:val="28"/>
                <w:szCs w:val="28"/>
              </w:rPr>
            </w:pPr>
            <w:r w:rsidRPr="007A17B9">
              <w:rPr>
                <w:rFonts w:ascii="Times New Roman" w:hAnsi="Times New Roman"/>
                <w:sz w:val="28"/>
                <w:szCs w:val="28"/>
              </w:rPr>
              <w:t xml:space="preserve">Заместитель главы </w:t>
            </w:r>
            <w:proofErr w:type="gramStart"/>
            <w:r w:rsidRPr="007A17B9">
              <w:rPr>
                <w:rFonts w:ascii="Times New Roman" w:hAnsi="Times New Roman"/>
                <w:sz w:val="28"/>
                <w:szCs w:val="28"/>
              </w:rPr>
              <w:t>муниципального</w:t>
            </w:r>
            <w:proofErr w:type="gramEnd"/>
            <w:r w:rsidRPr="007A17B9">
              <w:rPr>
                <w:rFonts w:ascii="Times New Roman" w:hAnsi="Times New Roman"/>
                <w:sz w:val="28"/>
                <w:szCs w:val="28"/>
              </w:rPr>
              <w:t xml:space="preserve"> </w:t>
            </w:r>
          </w:p>
          <w:p w:rsidR="00D43219" w:rsidRPr="002E1C30" w:rsidRDefault="00D43219" w:rsidP="00D257D7">
            <w:pPr>
              <w:rPr>
                <w:rFonts w:ascii="Times New Roman" w:hAnsi="Times New Roman" w:cs="Times New Roman"/>
                <w:sz w:val="28"/>
                <w:szCs w:val="28"/>
              </w:rPr>
            </w:pPr>
            <w:r w:rsidRPr="007A17B9">
              <w:rPr>
                <w:rFonts w:ascii="Times New Roman" w:hAnsi="Times New Roman"/>
                <w:sz w:val="28"/>
                <w:szCs w:val="28"/>
              </w:rPr>
              <w:t>образования Мостовский район</w:t>
            </w:r>
          </w:p>
        </w:tc>
        <w:tc>
          <w:tcPr>
            <w:tcW w:w="2517" w:type="dxa"/>
          </w:tcPr>
          <w:p w:rsidR="00D43219"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Pr>
                <w:rFonts w:ascii="Times New Roman" w:hAnsi="Times New Roman" w:cs="Times New Roman"/>
                <w:sz w:val="28"/>
                <w:szCs w:val="28"/>
              </w:rPr>
              <w:t xml:space="preserve">В.В. </w:t>
            </w:r>
            <w:proofErr w:type="spellStart"/>
            <w:r>
              <w:rPr>
                <w:rFonts w:ascii="Times New Roman" w:hAnsi="Times New Roman" w:cs="Times New Roman"/>
                <w:sz w:val="28"/>
                <w:szCs w:val="28"/>
              </w:rPr>
              <w:t>Богинин</w:t>
            </w:r>
            <w:proofErr w:type="spellEnd"/>
          </w:p>
        </w:tc>
      </w:tr>
      <w:tr w:rsidR="00D43219" w:rsidRPr="002E1C30" w:rsidTr="00333F5F">
        <w:tc>
          <w:tcPr>
            <w:tcW w:w="7053" w:type="dxa"/>
          </w:tcPr>
          <w:p w:rsidR="00D43219" w:rsidRPr="002E1C30" w:rsidRDefault="00D43219" w:rsidP="002E1C30">
            <w:pPr>
              <w:jc w:val="center"/>
              <w:rPr>
                <w:rFonts w:ascii="Times New Roman" w:hAnsi="Times New Roman" w:cs="Times New Roman"/>
                <w:sz w:val="28"/>
                <w:szCs w:val="28"/>
              </w:rPr>
            </w:pPr>
          </w:p>
        </w:tc>
        <w:tc>
          <w:tcPr>
            <w:tcW w:w="2517" w:type="dxa"/>
          </w:tcPr>
          <w:p w:rsidR="00D43219" w:rsidRPr="002E1C30" w:rsidRDefault="00D43219" w:rsidP="00F31D97">
            <w:pPr>
              <w:jc w:val="right"/>
              <w:rPr>
                <w:rFonts w:ascii="Times New Roman" w:hAnsi="Times New Roman" w:cs="Times New Roman"/>
                <w:sz w:val="28"/>
                <w:szCs w:val="28"/>
              </w:rPr>
            </w:pPr>
          </w:p>
        </w:tc>
      </w:tr>
      <w:tr w:rsidR="00D43219" w:rsidRPr="002E1C30" w:rsidTr="00333F5F">
        <w:tc>
          <w:tcPr>
            <w:tcW w:w="7053" w:type="dxa"/>
          </w:tcPr>
          <w:p w:rsidR="00D43219" w:rsidRPr="002E1C30" w:rsidRDefault="00D43219" w:rsidP="00CE20D1">
            <w:pPr>
              <w:rPr>
                <w:rFonts w:ascii="Times New Roman" w:hAnsi="Times New Roman" w:cs="Times New Roman"/>
                <w:sz w:val="28"/>
                <w:szCs w:val="28"/>
              </w:rPr>
            </w:pPr>
            <w:r w:rsidRPr="002E1C30">
              <w:rPr>
                <w:rFonts w:ascii="Times New Roman" w:hAnsi="Times New Roman" w:cs="Times New Roman"/>
                <w:sz w:val="28"/>
                <w:szCs w:val="28"/>
              </w:rPr>
              <w:t xml:space="preserve">Проект рассмотрен на комиссии </w:t>
            </w:r>
          </w:p>
          <w:p w:rsidR="00D43219" w:rsidRPr="002E1C30" w:rsidRDefault="00D43219" w:rsidP="00CE20D1">
            <w:pPr>
              <w:rPr>
                <w:rFonts w:ascii="Times New Roman" w:hAnsi="Times New Roman" w:cs="Times New Roman"/>
                <w:sz w:val="28"/>
                <w:szCs w:val="28"/>
              </w:rPr>
            </w:pPr>
            <w:r w:rsidRPr="002E1C30">
              <w:rPr>
                <w:rFonts w:ascii="Times New Roman" w:hAnsi="Times New Roman" w:cs="Times New Roman"/>
                <w:sz w:val="28"/>
                <w:szCs w:val="28"/>
              </w:rPr>
              <w:t xml:space="preserve">по </w:t>
            </w:r>
            <w:r>
              <w:rPr>
                <w:rFonts w:ascii="Times New Roman" w:hAnsi="Times New Roman" w:cs="Times New Roman"/>
                <w:sz w:val="28"/>
                <w:szCs w:val="28"/>
              </w:rPr>
              <w:t>социальным вопросам</w:t>
            </w:r>
          </w:p>
          <w:p w:rsidR="00D43219" w:rsidRPr="002E1C30" w:rsidRDefault="00D43219" w:rsidP="00CE20D1">
            <w:pPr>
              <w:rPr>
                <w:rFonts w:ascii="Times New Roman" w:hAnsi="Times New Roman" w:cs="Times New Roman"/>
                <w:sz w:val="28"/>
                <w:szCs w:val="28"/>
              </w:rPr>
            </w:pPr>
            <w:r w:rsidRPr="002E1C30">
              <w:rPr>
                <w:rFonts w:ascii="Times New Roman" w:hAnsi="Times New Roman" w:cs="Times New Roman"/>
                <w:sz w:val="28"/>
                <w:szCs w:val="28"/>
              </w:rPr>
              <w:t xml:space="preserve">протокол </w:t>
            </w:r>
            <w:proofErr w:type="gramStart"/>
            <w:r w:rsidRPr="002E1C30">
              <w:rPr>
                <w:rFonts w:ascii="Times New Roman" w:hAnsi="Times New Roman" w:cs="Times New Roman"/>
                <w:sz w:val="28"/>
                <w:szCs w:val="28"/>
              </w:rPr>
              <w:t>от</w:t>
            </w:r>
            <w:proofErr w:type="gramEnd"/>
            <w:r w:rsidRPr="002E1C30">
              <w:rPr>
                <w:rFonts w:ascii="Times New Roman" w:hAnsi="Times New Roman" w:cs="Times New Roman"/>
                <w:sz w:val="28"/>
                <w:szCs w:val="28"/>
              </w:rPr>
              <w:t xml:space="preserve"> ______________ № _________</w:t>
            </w:r>
          </w:p>
          <w:p w:rsidR="00D43219" w:rsidRPr="002E1C30" w:rsidRDefault="00D43219" w:rsidP="00CE20D1">
            <w:pPr>
              <w:rPr>
                <w:rFonts w:ascii="Times New Roman" w:hAnsi="Times New Roman" w:cs="Times New Roman"/>
                <w:sz w:val="28"/>
                <w:szCs w:val="28"/>
              </w:rPr>
            </w:pPr>
            <w:r w:rsidRPr="002E1C30">
              <w:rPr>
                <w:rFonts w:ascii="Times New Roman" w:hAnsi="Times New Roman" w:cs="Times New Roman"/>
                <w:sz w:val="28"/>
                <w:szCs w:val="28"/>
              </w:rPr>
              <w:t>Председатель комиссии</w:t>
            </w:r>
          </w:p>
        </w:tc>
        <w:tc>
          <w:tcPr>
            <w:tcW w:w="2517" w:type="dxa"/>
          </w:tcPr>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Pr>
                <w:rFonts w:ascii="Times New Roman" w:hAnsi="Times New Roman" w:cs="Times New Roman"/>
                <w:sz w:val="28"/>
                <w:szCs w:val="28"/>
              </w:rPr>
              <w:t>В</w:t>
            </w:r>
            <w:r w:rsidRPr="002E1C30">
              <w:rPr>
                <w:rFonts w:ascii="Times New Roman" w:hAnsi="Times New Roman" w:cs="Times New Roman"/>
                <w:sz w:val="28"/>
                <w:szCs w:val="28"/>
              </w:rPr>
              <w:t>.</w:t>
            </w:r>
            <w:r>
              <w:rPr>
                <w:rFonts w:ascii="Times New Roman" w:hAnsi="Times New Roman" w:cs="Times New Roman"/>
                <w:sz w:val="28"/>
                <w:szCs w:val="28"/>
              </w:rPr>
              <w:t>Н</w:t>
            </w:r>
            <w:r w:rsidRPr="002E1C30">
              <w:rPr>
                <w:rFonts w:ascii="Times New Roman" w:hAnsi="Times New Roman" w:cs="Times New Roman"/>
                <w:sz w:val="28"/>
                <w:szCs w:val="28"/>
              </w:rPr>
              <w:t>.</w:t>
            </w:r>
            <w:r>
              <w:rPr>
                <w:rFonts w:ascii="Times New Roman" w:hAnsi="Times New Roman" w:cs="Times New Roman"/>
                <w:sz w:val="28"/>
                <w:szCs w:val="28"/>
              </w:rPr>
              <w:t xml:space="preserve"> Бронникова</w:t>
            </w:r>
          </w:p>
        </w:tc>
      </w:tr>
      <w:tr w:rsidR="00D43219" w:rsidRPr="002E1C30" w:rsidTr="00333F5F">
        <w:tc>
          <w:tcPr>
            <w:tcW w:w="7053" w:type="dxa"/>
          </w:tcPr>
          <w:p w:rsidR="00D43219" w:rsidRPr="002E1C30" w:rsidRDefault="00D43219" w:rsidP="00CE20D1">
            <w:pPr>
              <w:rPr>
                <w:rFonts w:ascii="Times New Roman" w:hAnsi="Times New Roman" w:cs="Times New Roman"/>
                <w:sz w:val="28"/>
                <w:szCs w:val="28"/>
              </w:rPr>
            </w:pPr>
          </w:p>
        </w:tc>
        <w:tc>
          <w:tcPr>
            <w:tcW w:w="2517" w:type="dxa"/>
          </w:tcPr>
          <w:p w:rsidR="00D43219" w:rsidRPr="002E1C30" w:rsidRDefault="00D43219" w:rsidP="00F31D97">
            <w:pPr>
              <w:jc w:val="right"/>
              <w:rPr>
                <w:rFonts w:ascii="Times New Roman" w:hAnsi="Times New Roman" w:cs="Times New Roman"/>
                <w:sz w:val="28"/>
                <w:szCs w:val="28"/>
                <w:lang w:val="en-US"/>
              </w:rPr>
            </w:pPr>
          </w:p>
        </w:tc>
      </w:tr>
      <w:tr w:rsidR="00D43219" w:rsidRPr="002E1C30" w:rsidTr="00333F5F">
        <w:tc>
          <w:tcPr>
            <w:tcW w:w="7053" w:type="dxa"/>
          </w:tcPr>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Проект согласован:</w:t>
            </w:r>
          </w:p>
        </w:tc>
        <w:tc>
          <w:tcPr>
            <w:tcW w:w="2517" w:type="dxa"/>
          </w:tcPr>
          <w:p w:rsidR="00D43219" w:rsidRPr="002E1C30" w:rsidRDefault="00D43219" w:rsidP="00F31D97">
            <w:pPr>
              <w:jc w:val="right"/>
              <w:rPr>
                <w:rFonts w:ascii="Times New Roman" w:hAnsi="Times New Roman" w:cs="Times New Roman"/>
                <w:sz w:val="28"/>
                <w:szCs w:val="28"/>
                <w:lang w:val="en-US"/>
              </w:rPr>
            </w:pPr>
          </w:p>
        </w:tc>
      </w:tr>
      <w:tr w:rsidR="00D43219" w:rsidRPr="002E1C30" w:rsidTr="00333F5F">
        <w:tc>
          <w:tcPr>
            <w:tcW w:w="7053" w:type="dxa"/>
          </w:tcPr>
          <w:p w:rsidR="00F31D97" w:rsidRDefault="00D43219" w:rsidP="00C9000D">
            <w:pPr>
              <w:pStyle w:val="3"/>
              <w:ind w:left="-540" w:firstLine="540"/>
              <w:jc w:val="both"/>
              <w:rPr>
                <w:rFonts w:ascii="Times New Roman" w:hAnsi="Times New Roman"/>
                <w:sz w:val="28"/>
                <w:szCs w:val="28"/>
              </w:rPr>
            </w:pPr>
            <w:r>
              <w:rPr>
                <w:rFonts w:ascii="Times New Roman" w:hAnsi="Times New Roman"/>
                <w:sz w:val="28"/>
                <w:szCs w:val="28"/>
              </w:rPr>
              <w:t xml:space="preserve">Заместитель главы </w:t>
            </w:r>
            <w:proofErr w:type="gramStart"/>
            <w:r>
              <w:rPr>
                <w:rFonts w:ascii="Times New Roman" w:hAnsi="Times New Roman"/>
                <w:sz w:val="28"/>
                <w:szCs w:val="28"/>
              </w:rPr>
              <w:t>муниципального</w:t>
            </w:r>
            <w:proofErr w:type="gramEnd"/>
            <w:r>
              <w:rPr>
                <w:rFonts w:ascii="Times New Roman" w:hAnsi="Times New Roman"/>
                <w:sz w:val="28"/>
                <w:szCs w:val="28"/>
              </w:rPr>
              <w:t xml:space="preserve"> </w:t>
            </w:r>
          </w:p>
          <w:p w:rsidR="00D43219" w:rsidRPr="007A17B9" w:rsidRDefault="00F31D97" w:rsidP="00F31D97">
            <w:pPr>
              <w:pStyle w:val="3"/>
              <w:ind w:left="-540" w:firstLine="540"/>
              <w:jc w:val="both"/>
              <w:rPr>
                <w:rFonts w:ascii="Times New Roman" w:hAnsi="Times New Roman"/>
                <w:sz w:val="28"/>
                <w:szCs w:val="28"/>
              </w:rPr>
            </w:pPr>
            <w:r>
              <w:rPr>
                <w:rFonts w:ascii="Times New Roman" w:hAnsi="Times New Roman"/>
                <w:sz w:val="28"/>
                <w:szCs w:val="28"/>
              </w:rPr>
              <w:t>о</w:t>
            </w:r>
            <w:r w:rsidR="00D43219">
              <w:rPr>
                <w:rFonts w:ascii="Times New Roman" w:hAnsi="Times New Roman"/>
                <w:sz w:val="28"/>
                <w:szCs w:val="28"/>
              </w:rPr>
              <w:t>бразования</w:t>
            </w:r>
            <w:r>
              <w:rPr>
                <w:rFonts w:ascii="Times New Roman" w:hAnsi="Times New Roman"/>
                <w:sz w:val="28"/>
                <w:szCs w:val="28"/>
              </w:rPr>
              <w:t xml:space="preserve"> </w:t>
            </w:r>
            <w:r w:rsidR="00D43219">
              <w:rPr>
                <w:rFonts w:ascii="Times New Roman" w:hAnsi="Times New Roman"/>
                <w:sz w:val="28"/>
                <w:szCs w:val="28"/>
              </w:rPr>
              <w:t>Мостовский район</w:t>
            </w:r>
          </w:p>
        </w:tc>
        <w:tc>
          <w:tcPr>
            <w:tcW w:w="2517" w:type="dxa"/>
          </w:tcPr>
          <w:p w:rsidR="00D43219"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Pr>
                <w:rFonts w:ascii="Times New Roman" w:hAnsi="Times New Roman" w:cs="Times New Roman"/>
                <w:sz w:val="28"/>
                <w:szCs w:val="28"/>
              </w:rPr>
              <w:t>М.Г. Чеботова</w:t>
            </w:r>
          </w:p>
        </w:tc>
      </w:tr>
      <w:tr w:rsidR="00D43219" w:rsidRPr="002E1C30" w:rsidTr="00333F5F">
        <w:tc>
          <w:tcPr>
            <w:tcW w:w="7053" w:type="dxa"/>
          </w:tcPr>
          <w:p w:rsidR="00D43219" w:rsidRDefault="00D43219" w:rsidP="00007CCC">
            <w:pPr>
              <w:pStyle w:val="ad"/>
              <w:ind w:right="-94" w:firstLine="0"/>
              <w:rPr>
                <w:rFonts w:ascii="Times New Roman" w:hAnsi="Times New Roman"/>
                <w:sz w:val="28"/>
                <w:szCs w:val="28"/>
              </w:rPr>
            </w:pPr>
          </w:p>
          <w:p w:rsidR="00D43219" w:rsidRDefault="00D43219" w:rsidP="00007CCC">
            <w:pPr>
              <w:pStyle w:val="ad"/>
              <w:ind w:right="-94" w:firstLine="0"/>
              <w:rPr>
                <w:rFonts w:ascii="Times New Roman" w:hAnsi="Times New Roman"/>
                <w:sz w:val="28"/>
                <w:szCs w:val="28"/>
              </w:rPr>
            </w:pPr>
            <w:r>
              <w:rPr>
                <w:rFonts w:ascii="Times New Roman" w:hAnsi="Times New Roman"/>
                <w:sz w:val="28"/>
                <w:szCs w:val="28"/>
              </w:rPr>
              <w:t>Начальник финансового управления</w:t>
            </w:r>
          </w:p>
          <w:p w:rsidR="00D43219" w:rsidRDefault="00D43219" w:rsidP="00007CCC">
            <w:pPr>
              <w:pStyle w:val="ad"/>
              <w:ind w:right="-94" w:firstLine="0"/>
              <w:rPr>
                <w:rFonts w:ascii="Times New Roman" w:hAnsi="Times New Roman"/>
                <w:sz w:val="28"/>
                <w:szCs w:val="28"/>
              </w:rPr>
            </w:pPr>
            <w:r>
              <w:rPr>
                <w:rFonts w:ascii="Times New Roman" w:hAnsi="Times New Roman"/>
                <w:sz w:val="28"/>
                <w:szCs w:val="28"/>
              </w:rPr>
              <w:t xml:space="preserve">администрации </w:t>
            </w:r>
            <w:proofErr w:type="gramStart"/>
            <w:r>
              <w:rPr>
                <w:rFonts w:ascii="Times New Roman" w:hAnsi="Times New Roman"/>
                <w:sz w:val="28"/>
                <w:szCs w:val="28"/>
              </w:rPr>
              <w:t>муниципального</w:t>
            </w:r>
            <w:proofErr w:type="gramEnd"/>
          </w:p>
          <w:p w:rsidR="00D43219" w:rsidRPr="007A17B9" w:rsidRDefault="00D43219" w:rsidP="00007CCC">
            <w:pPr>
              <w:pStyle w:val="ad"/>
              <w:ind w:right="-94" w:firstLine="0"/>
              <w:rPr>
                <w:rFonts w:ascii="Times New Roman" w:hAnsi="Times New Roman"/>
                <w:sz w:val="28"/>
                <w:szCs w:val="28"/>
              </w:rPr>
            </w:pPr>
            <w:r>
              <w:rPr>
                <w:rFonts w:ascii="Times New Roman" w:hAnsi="Times New Roman"/>
                <w:sz w:val="28"/>
                <w:szCs w:val="28"/>
              </w:rPr>
              <w:t>образования Мостовский район</w:t>
            </w:r>
          </w:p>
        </w:tc>
        <w:tc>
          <w:tcPr>
            <w:tcW w:w="2517" w:type="dxa"/>
          </w:tcPr>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Pr="00C9000D" w:rsidRDefault="00D43219" w:rsidP="00F31D97">
            <w:pPr>
              <w:jc w:val="right"/>
              <w:rPr>
                <w:rFonts w:ascii="Times New Roman" w:hAnsi="Times New Roman" w:cs="Times New Roman"/>
                <w:sz w:val="28"/>
                <w:szCs w:val="28"/>
              </w:rPr>
            </w:pPr>
            <w:r>
              <w:rPr>
                <w:rFonts w:ascii="Times New Roman" w:hAnsi="Times New Roman" w:cs="Times New Roman"/>
                <w:sz w:val="28"/>
                <w:szCs w:val="28"/>
              </w:rPr>
              <w:t xml:space="preserve">Е.М. </w:t>
            </w:r>
            <w:proofErr w:type="spellStart"/>
            <w:r>
              <w:rPr>
                <w:rFonts w:ascii="Times New Roman" w:hAnsi="Times New Roman" w:cs="Times New Roman"/>
                <w:sz w:val="28"/>
                <w:szCs w:val="28"/>
              </w:rPr>
              <w:t>Тютерева</w:t>
            </w:r>
            <w:proofErr w:type="spellEnd"/>
          </w:p>
        </w:tc>
      </w:tr>
      <w:tr w:rsidR="00D43219" w:rsidRPr="002E1C30" w:rsidTr="00333F5F">
        <w:tc>
          <w:tcPr>
            <w:tcW w:w="7053" w:type="dxa"/>
          </w:tcPr>
          <w:p w:rsidR="00D43219" w:rsidRDefault="00D43219" w:rsidP="002E1C30">
            <w:pPr>
              <w:pStyle w:val="3"/>
              <w:ind w:left="-540" w:firstLine="540"/>
              <w:jc w:val="both"/>
              <w:rPr>
                <w:rFonts w:ascii="Times New Roman" w:hAnsi="Times New Roman"/>
                <w:sz w:val="28"/>
                <w:szCs w:val="28"/>
              </w:rPr>
            </w:pP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Начальник правового отдела</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муниципального образования</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Мостовский район</w:t>
            </w:r>
          </w:p>
        </w:tc>
        <w:tc>
          <w:tcPr>
            <w:tcW w:w="2517" w:type="dxa"/>
          </w:tcPr>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lang w:val="en-US"/>
              </w:rPr>
            </w:pPr>
            <w:r>
              <w:rPr>
                <w:rFonts w:ascii="Times New Roman" w:hAnsi="Times New Roman" w:cs="Times New Roman"/>
                <w:sz w:val="28"/>
                <w:szCs w:val="28"/>
              </w:rPr>
              <w:t>Е.В. Коваленко</w:t>
            </w:r>
          </w:p>
        </w:tc>
      </w:tr>
      <w:tr w:rsidR="00D43219" w:rsidRPr="002E1C30" w:rsidTr="00333F5F">
        <w:tc>
          <w:tcPr>
            <w:tcW w:w="7053" w:type="dxa"/>
          </w:tcPr>
          <w:p w:rsidR="00D43219" w:rsidRPr="007A17B9" w:rsidRDefault="00D43219" w:rsidP="002E1C30">
            <w:pPr>
              <w:pStyle w:val="3"/>
              <w:ind w:left="-540" w:firstLine="540"/>
              <w:jc w:val="both"/>
              <w:rPr>
                <w:rFonts w:ascii="Times New Roman" w:hAnsi="Times New Roman"/>
                <w:sz w:val="28"/>
                <w:szCs w:val="28"/>
              </w:rPr>
            </w:pP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Начальник общего отдела</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 xml:space="preserve">администрации </w:t>
            </w:r>
            <w:proofErr w:type="gramStart"/>
            <w:r w:rsidRPr="007A17B9">
              <w:rPr>
                <w:rFonts w:ascii="Times New Roman" w:hAnsi="Times New Roman"/>
                <w:sz w:val="28"/>
                <w:szCs w:val="28"/>
              </w:rPr>
              <w:t>муниципального</w:t>
            </w:r>
            <w:proofErr w:type="gramEnd"/>
            <w:r w:rsidRPr="007A17B9">
              <w:rPr>
                <w:rFonts w:ascii="Times New Roman" w:hAnsi="Times New Roman"/>
                <w:sz w:val="28"/>
                <w:szCs w:val="28"/>
              </w:rPr>
              <w:t xml:space="preserve"> </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образования Мостовский район</w:t>
            </w:r>
          </w:p>
          <w:p w:rsidR="00D43219" w:rsidRPr="007A17B9" w:rsidRDefault="00D43219" w:rsidP="002E1C30">
            <w:pPr>
              <w:pStyle w:val="3"/>
              <w:ind w:left="-540" w:firstLine="540"/>
              <w:jc w:val="both"/>
              <w:rPr>
                <w:rFonts w:ascii="Times New Roman" w:hAnsi="Times New Roman"/>
                <w:sz w:val="28"/>
                <w:szCs w:val="28"/>
              </w:rPr>
            </w:pPr>
          </w:p>
        </w:tc>
        <w:tc>
          <w:tcPr>
            <w:tcW w:w="2517" w:type="dxa"/>
          </w:tcPr>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Свеженец</w:t>
            </w:r>
            <w:proofErr w:type="spellEnd"/>
          </w:p>
        </w:tc>
      </w:tr>
      <w:tr w:rsidR="00D43219" w:rsidRPr="002E1C30" w:rsidTr="00333F5F">
        <w:tc>
          <w:tcPr>
            <w:tcW w:w="7053" w:type="dxa"/>
          </w:tcPr>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Решение принято</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 xml:space="preserve">Протокол сессии </w:t>
            </w:r>
            <w:proofErr w:type="gramStart"/>
            <w:r w:rsidRPr="007A17B9">
              <w:rPr>
                <w:rFonts w:ascii="Times New Roman" w:hAnsi="Times New Roman"/>
                <w:sz w:val="28"/>
                <w:szCs w:val="28"/>
              </w:rPr>
              <w:t>от</w:t>
            </w:r>
            <w:proofErr w:type="gramEnd"/>
            <w:r w:rsidRPr="007A17B9">
              <w:rPr>
                <w:rFonts w:ascii="Times New Roman" w:hAnsi="Times New Roman"/>
                <w:sz w:val="28"/>
                <w:szCs w:val="28"/>
              </w:rPr>
              <w:t xml:space="preserve"> ___________№_______</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Председатель Совета</w:t>
            </w:r>
          </w:p>
          <w:p w:rsidR="00D43219" w:rsidRPr="007A17B9" w:rsidRDefault="00D43219" w:rsidP="002E1C30">
            <w:pPr>
              <w:pStyle w:val="3"/>
              <w:ind w:left="-540" w:firstLine="540"/>
              <w:jc w:val="both"/>
              <w:rPr>
                <w:rFonts w:ascii="Times New Roman" w:hAnsi="Times New Roman"/>
                <w:sz w:val="28"/>
                <w:szCs w:val="28"/>
              </w:rPr>
            </w:pPr>
            <w:r w:rsidRPr="007A17B9">
              <w:rPr>
                <w:rFonts w:ascii="Times New Roman" w:hAnsi="Times New Roman"/>
                <w:sz w:val="28"/>
                <w:szCs w:val="28"/>
              </w:rPr>
              <w:t>муниципального образования</w:t>
            </w:r>
          </w:p>
        </w:tc>
        <w:tc>
          <w:tcPr>
            <w:tcW w:w="2517" w:type="dxa"/>
          </w:tcPr>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p>
          <w:p w:rsidR="00D43219" w:rsidRPr="002E1C30" w:rsidRDefault="00D43219" w:rsidP="00F31D97">
            <w:pPr>
              <w:jc w:val="right"/>
              <w:rPr>
                <w:rFonts w:ascii="Times New Roman" w:hAnsi="Times New Roman" w:cs="Times New Roman"/>
                <w:sz w:val="28"/>
                <w:szCs w:val="28"/>
              </w:rPr>
            </w:pPr>
            <w:r w:rsidRPr="002E1C30">
              <w:rPr>
                <w:rFonts w:ascii="Times New Roman" w:hAnsi="Times New Roman" w:cs="Times New Roman"/>
                <w:sz w:val="28"/>
                <w:szCs w:val="28"/>
              </w:rPr>
              <w:t>А.В.</w:t>
            </w:r>
            <w:r>
              <w:rPr>
                <w:rFonts w:ascii="Times New Roman" w:hAnsi="Times New Roman" w:cs="Times New Roman"/>
                <w:sz w:val="28"/>
                <w:szCs w:val="28"/>
              </w:rPr>
              <w:t xml:space="preserve"> </w:t>
            </w:r>
            <w:r w:rsidRPr="002E1C30">
              <w:rPr>
                <w:rFonts w:ascii="Times New Roman" w:hAnsi="Times New Roman" w:cs="Times New Roman"/>
                <w:sz w:val="28"/>
                <w:szCs w:val="28"/>
              </w:rPr>
              <w:t>Ладанов</w:t>
            </w:r>
          </w:p>
        </w:tc>
      </w:tr>
    </w:tbl>
    <w:p w:rsidR="00D43219" w:rsidRDefault="00D43219" w:rsidP="00EA50B2">
      <w:pPr>
        <w:pStyle w:val="a9"/>
        <w:ind w:right="98"/>
        <w:jc w:val="left"/>
        <w:rPr>
          <w:rFonts w:ascii="Times New Roman" w:hAnsi="Times New Roman"/>
          <w:b w:val="0"/>
          <w:bCs w:val="0"/>
        </w:rPr>
      </w:pPr>
    </w:p>
    <w:p w:rsidR="00D43219" w:rsidRDefault="00D43219" w:rsidP="00EA50B2">
      <w:pPr>
        <w:pStyle w:val="a9"/>
        <w:ind w:right="98"/>
        <w:jc w:val="left"/>
        <w:rPr>
          <w:rFonts w:ascii="Times New Roman" w:hAnsi="Times New Roman"/>
          <w:b w:val="0"/>
          <w:bCs w:val="0"/>
        </w:rPr>
        <w:sectPr w:rsidR="00D43219" w:rsidSect="00D1182F">
          <w:pgSz w:w="11906" w:h="16838"/>
          <w:pgMar w:top="397" w:right="567" w:bottom="426" w:left="1701" w:header="709" w:footer="709" w:gutter="0"/>
          <w:cols w:space="708"/>
          <w:titlePg/>
          <w:docGrid w:linePitch="360"/>
        </w:sectPr>
      </w:pPr>
    </w:p>
    <w:p w:rsidR="00D43219" w:rsidRPr="00841DBC" w:rsidRDefault="00D43219" w:rsidP="00887EB0">
      <w:pPr>
        <w:pStyle w:val="a9"/>
        <w:ind w:right="98"/>
        <w:rPr>
          <w:rFonts w:ascii="Times New Roman" w:hAnsi="Times New Roman"/>
          <w:bCs w:val="0"/>
          <w:sz w:val="16"/>
          <w:szCs w:val="16"/>
        </w:rPr>
      </w:pPr>
    </w:p>
    <w:p w:rsidR="00D1182F" w:rsidRDefault="00D1182F" w:rsidP="00887EB0">
      <w:pPr>
        <w:pStyle w:val="a9"/>
        <w:ind w:right="98"/>
        <w:rPr>
          <w:rFonts w:ascii="Times New Roman" w:hAnsi="Times New Roman"/>
          <w:bCs w:val="0"/>
          <w:sz w:val="27"/>
          <w:szCs w:val="27"/>
        </w:rPr>
      </w:pPr>
    </w:p>
    <w:p w:rsidR="00D1182F" w:rsidRPr="00D1182F" w:rsidRDefault="00D1182F" w:rsidP="00D1182F">
      <w:pPr>
        <w:widowControl/>
        <w:autoSpaceDE/>
        <w:autoSpaceDN/>
        <w:adjustRightInd/>
        <w:ind w:left="5103"/>
        <w:jc w:val="center"/>
        <w:rPr>
          <w:rFonts w:ascii="Times New Roman" w:hAnsi="Times New Roman" w:cs="Times New Roman"/>
          <w:sz w:val="28"/>
          <w:szCs w:val="28"/>
        </w:rPr>
      </w:pPr>
      <w:r w:rsidRPr="00D1182F">
        <w:rPr>
          <w:rFonts w:ascii="Times New Roman" w:hAnsi="Times New Roman" w:cs="Times New Roman"/>
          <w:sz w:val="28"/>
          <w:szCs w:val="28"/>
        </w:rPr>
        <w:t>ПРИЛОЖЕНИЕ</w:t>
      </w:r>
    </w:p>
    <w:p w:rsidR="00D1182F" w:rsidRPr="00D1182F" w:rsidRDefault="00D1182F" w:rsidP="00D1182F">
      <w:pPr>
        <w:widowControl/>
        <w:autoSpaceDE/>
        <w:autoSpaceDN/>
        <w:adjustRightInd/>
        <w:ind w:left="5103"/>
        <w:jc w:val="center"/>
        <w:rPr>
          <w:rFonts w:ascii="Times New Roman" w:hAnsi="Times New Roman" w:cs="Times New Roman"/>
          <w:sz w:val="28"/>
          <w:szCs w:val="28"/>
        </w:rPr>
      </w:pPr>
    </w:p>
    <w:p w:rsidR="00D1182F" w:rsidRPr="00D1182F" w:rsidRDefault="00D1182F" w:rsidP="00D1182F">
      <w:pPr>
        <w:widowControl/>
        <w:autoSpaceDE/>
        <w:autoSpaceDN/>
        <w:adjustRightInd/>
        <w:ind w:left="5103"/>
        <w:jc w:val="center"/>
        <w:rPr>
          <w:rFonts w:ascii="Times New Roman" w:hAnsi="Times New Roman" w:cs="Times New Roman"/>
          <w:sz w:val="28"/>
          <w:szCs w:val="28"/>
        </w:rPr>
      </w:pPr>
      <w:r w:rsidRPr="00D1182F">
        <w:rPr>
          <w:rFonts w:ascii="Times New Roman" w:hAnsi="Times New Roman" w:cs="Times New Roman"/>
          <w:sz w:val="28"/>
          <w:szCs w:val="28"/>
        </w:rPr>
        <w:t>УТВЕРЖДЕНО</w:t>
      </w:r>
    </w:p>
    <w:p w:rsidR="00D1182F" w:rsidRPr="00D1182F" w:rsidRDefault="00D1182F" w:rsidP="00D1182F">
      <w:pPr>
        <w:widowControl/>
        <w:autoSpaceDE/>
        <w:autoSpaceDN/>
        <w:adjustRightInd/>
        <w:ind w:left="5103"/>
        <w:jc w:val="center"/>
        <w:rPr>
          <w:rFonts w:ascii="Times New Roman" w:hAnsi="Times New Roman" w:cs="Times New Roman"/>
          <w:sz w:val="28"/>
          <w:szCs w:val="28"/>
        </w:rPr>
      </w:pPr>
      <w:r w:rsidRPr="00D1182F">
        <w:rPr>
          <w:rFonts w:ascii="Times New Roman" w:hAnsi="Times New Roman" w:cs="Times New Roman"/>
          <w:sz w:val="28"/>
          <w:szCs w:val="28"/>
        </w:rPr>
        <w:t>решением Совета муниципального образования Мостовский район</w:t>
      </w:r>
    </w:p>
    <w:p w:rsidR="00D1182F" w:rsidRPr="00D1182F" w:rsidRDefault="00D1182F" w:rsidP="00D1182F">
      <w:pPr>
        <w:widowControl/>
        <w:autoSpaceDE/>
        <w:autoSpaceDN/>
        <w:adjustRightInd/>
        <w:ind w:left="5103"/>
        <w:jc w:val="center"/>
        <w:rPr>
          <w:rFonts w:ascii="Times New Roman" w:hAnsi="Times New Roman" w:cs="Times New Roman"/>
          <w:sz w:val="28"/>
          <w:szCs w:val="28"/>
        </w:rPr>
      </w:pPr>
      <w:r w:rsidRPr="00D1182F">
        <w:rPr>
          <w:rFonts w:ascii="Times New Roman" w:hAnsi="Times New Roman" w:cs="Times New Roman"/>
          <w:sz w:val="28"/>
          <w:szCs w:val="28"/>
        </w:rPr>
        <w:t>от ________________ № _________</w:t>
      </w:r>
    </w:p>
    <w:p w:rsidR="00D1182F" w:rsidRPr="00D1182F" w:rsidRDefault="00D1182F" w:rsidP="00D1182F">
      <w:pPr>
        <w:widowControl/>
        <w:autoSpaceDE/>
        <w:autoSpaceDN/>
        <w:adjustRightInd/>
        <w:jc w:val="center"/>
        <w:rPr>
          <w:rFonts w:ascii="Times New Roman" w:hAnsi="Times New Roman" w:cs="Times New Roman"/>
          <w:sz w:val="28"/>
          <w:szCs w:val="28"/>
        </w:rPr>
      </w:pPr>
    </w:p>
    <w:p w:rsidR="00D1182F" w:rsidRPr="00D1182F" w:rsidRDefault="00D1182F" w:rsidP="00D1182F">
      <w:pPr>
        <w:widowControl/>
        <w:autoSpaceDE/>
        <w:autoSpaceDN/>
        <w:adjustRightInd/>
        <w:jc w:val="both"/>
        <w:rPr>
          <w:rFonts w:ascii="Times New Roman" w:hAnsi="Times New Roman" w:cs="Times New Roman"/>
          <w:sz w:val="28"/>
          <w:szCs w:val="28"/>
        </w:rPr>
      </w:pPr>
    </w:p>
    <w:p w:rsidR="00D1182F" w:rsidRPr="00D1182F" w:rsidRDefault="00D1182F" w:rsidP="00D1182F">
      <w:pPr>
        <w:widowControl/>
        <w:autoSpaceDE/>
        <w:autoSpaceDN/>
        <w:adjustRightInd/>
        <w:jc w:val="center"/>
        <w:rPr>
          <w:rFonts w:ascii="Times New Roman" w:hAnsi="Times New Roman" w:cs="Times New Roman"/>
          <w:b/>
          <w:sz w:val="28"/>
          <w:szCs w:val="28"/>
        </w:rPr>
      </w:pPr>
      <w:r w:rsidRPr="00D1182F">
        <w:rPr>
          <w:rFonts w:ascii="Times New Roman" w:hAnsi="Times New Roman" w:cs="Times New Roman"/>
          <w:b/>
          <w:sz w:val="28"/>
          <w:szCs w:val="28"/>
        </w:rPr>
        <w:t>ПОРЯДОК</w:t>
      </w:r>
    </w:p>
    <w:p w:rsidR="00D1182F" w:rsidRPr="00D1182F" w:rsidRDefault="00D1182F" w:rsidP="00D1182F">
      <w:pPr>
        <w:widowControl/>
        <w:autoSpaceDE/>
        <w:autoSpaceDN/>
        <w:adjustRightInd/>
        <w:jc w:val="center"/>
        <w:rPr>
          <w:rFonts w:ascii="Times New Roman" w:hAnsi="Times New Roman" w:cs="Times New Roman"/>
          <w:b/>
          <w:sz w:val="28"/>
          <w:szCs w:val="28"/>
        </w:rPr>
      </w:pPr>
      <w:proofErr w:type="gramStart"/>
      <w:r w:rsidRPr="00D1182F">
        <w:rPr>
          <w:rFonts w:ascii="Times New Roman" w:hAnsi="Times New Roman" w:cs="Times New Roman"/>
          <w:b/>
          <w:sz w:val="28"/>
          <w:szCs w:val="28"/>
        </w:rPr>
        <w:t>и условия предоставления мер социальной поддержки 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w:t>
      </w:r>
      <w:proofErr w:type="gramEnd"/>
    </w:p>
    <w:p w:rsidR="00D1182F" w:rsidRPr="00D1182F" w:rsidRDefault="00D1182F" w:rsidP="00D1182F">
      <w:pPr>
        <w:widowControl/>
        <w:autoSpaceDE/>
        <w:autoSpaceDN/>
        <w:adjustRightInd/>
        <w:jc w:val="both"/>
        <w:rPr>
          <w:rFonts w:ascii="Times New Roman" w:hAnsi="Times New Roman" w:cs="Times New Roman"/>
          <w:b/>
          <w:sz w:val="28"/>
          <w:szCs w:val="28"/>
        </w:rPr>
      </w:pP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0" w:name="sub_1001"/>
      <w:r w:rsidRPr="00D1182F">
        <w:rPr>
          <w:rFonts w:ascii="Times New Roman" w:hAnsi="Times New Roman" w:cs="Times New Roman"/>
          <w:sz w:val="28"/>
          <w:szCs w:val="28"/>
        </w:rPr>
        <w:t xml:space="preserve">1. </w:t>
      </w:r>
      <w:proofErr w:type="gramStart"/>
      <w:r w:rsidRPr="00D1182F">
        <w:rPr>
          <w:rFonts w:ascii="Times New Roman" w:hAnsi="Times New Roman" w:cs="Times New Roman"/>
          <w:sz w:val="28"/>
          <w:szCs w:val="28"/>
        </w:rPr>
        <w:t>Порядок и условия предоставления мер социальной поддержки 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расположенных на территории муниципального образования Мостовский район, состоящим в штате по основному месту работы, проживающим и работающим в сельских населенных пунктах, рабочих поселках (поселках городского типа) на территории муниципального образования Мостовский район (далее - работники), по оплате жилых</w:t>
      </w:r>
      <w:proofErr w:type="gramEnd"/>
      <w:r w:rsidRPr="00D1182F">
        <w:rPr>
          <w:rFonts w:ascii="Times New Roman" w:hAnsi="Times New Roman" w:cs="Times New Roman"/>
          <w:sz w:val="28"/>
          <w:szCs w:val="28"/>
        </w:rPr>
        <w:t xml:space="preserve"> помещений, отопления и освещения (далее - Порядок) распространяется на муниципальные образовательные организации,  муниципальные учреждения культуры и муниципальные учреждения спорта (далее организации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и действует только на территории муниципального образования Мостовский район.</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 xml:space="preserve">2. </w:t>
      </w:r>
      <w:proofErr w:type="gramStart"/>
      <w:r w:rsidRPr="00D1182F">
        <w:rPr>
          <w:rFonts w:ascii="Times New Roman" w:hAnsi="Times New Roman" w:cs="Times New Roman"/>
          <w:sz w:val="28"/>
          <w:szCs w:val="28"/>
        </w:rPr>
        <w:t>Меры социальной поддержки в виде компенсации расходов на оплату жилых помещений, отопления и освещения (далее - компенсация), предусмотренные настоящим Порядком выплачиваются за счет средств бюджета муниципального образования Мостовский район в целях социальной поддержки работников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не получающих компенсацию по оплате жилых помещений, отопления и освещения за счет</w:t>
      </w:r>
      <w:proofErr w:type="gramEnd"/>
      <w:r w:rsidRPr="00D1182F">
        <w:rPr>
          <w:rFonts w:ascii="Times New Roman" w:hAnsi="Times New Roman" w:cs="Times New Roman"/>
          <w:sz w:val="28"/>
          <w:szCs w:val="28"/>
        </w:rPr>
        <w:t xml:space="preserve"> сре</w:t>
      </w:r>
      <w:proofErr w:type="gramStart"/>
      <w:r w:rsidRPr="00D1182F">
        <w:rPr>
          <w:rFonts w:ascii="Times New Roman" w:hAnsi="Times New Roman" w:cs="Times New Roman"/>
          <w:sz w:val="28"/>
          <w:szCs w:val="28"/>
        </w:rPr>
        <w:t>дств кр</w:t>
      </w:r>
      <w:proofErr w:type="gramEnd"/>
      <w:r w:rsidRPr="00D1182F">
        <w:rPr>
          <w:rFonts w:ascii="Times New Roman" w:hAnsi="Times New Roman" w:cs="Times New Roman"/>
          <w:sz w:val="28"/>
          <w:szCs w:val="28"/>
        </w:rPr>
        <w:t>аевого бюджета.</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proofErr w:type="gramStart"/>
      <w:r w:rsidRPr="00D1182F">
        <w:rPr>
          <w:rFonts w:ascii="Times New Roman" w:hAnsi="Times New Roman" w:cs="Times New Roman"/>
          <w:sz w:val="28"/>
          <w:szCs w:val="28"/>
        </w:rPr>
        <w:lastRenderedPageBreak/>
        <w:t>3.Перечень должностей работников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дающих право на предоставление мер социальной поддержки, 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 (далее – мер социальной поддержки):</w:t>
      </w:r>
      <w:proofErr w:type="gramEnd"/>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1)заведующий библиотекой, библиотекарь образовательных организаций, частных общеобразовательных организаций, осуществляющих общеобразовательную деятельность и имеющих государственную аккредитацию;</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2)медицинские работники дошкольных образовательных организаций;</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3)педагогические работники, директор, заместители директора, деятельность которых связана с образовательным (воспитательным) процессом частных общеобразовательных организаций, осуществляющих общеобразовательную деятельность и имеющих государственную аккредитацию;</w:t>
      </w:r>
    </w:p>
    <w:p w:rsidR="00D1182F" w:rsidRPr="00D1182F" w:rsidRDefault="00D1182F" w:rsidP="00D1182F">
      <w:pPr>
        <w:widowControl/>
        <w:ind w:firstLine="720"/>
        <w:jc w:val="both"/>
        <w:rPr>
          <w:rFonts w:ascii="Times New Roman" w:hAnsi="Times New Roman" w:cs="Times New Roman"/>
          <w:sz w:val="28"/>
        </w:rPr>
      </w:pPr>
      <w:r w:rsidRPr="00D1182F">
        <w:rPr>
          <w:rFonts w:ascii="Times New Roman" w:hAnsi="Times New Roman" w:cs="Times New Roman"/>
          <w:sz w:val="28"/>
          <w:szCs w:val="28"/>
        </w:rPr>
        <w:t>4)</w:t>
      </w:r>
      <w:r w:rsidRPr="00D1182F">
        <w:rPr>
          <w:rFonts w:ascii="Times New Roman" w:hAnsi="Times New Roman" w:cs="Times New Roman"/>
          <w:sz w:val="28"/>
        </w:rPr>
        <w:t>работники муниципальных учреждений культуры: директор (заведующий), заведующий отделом и сектором, ведущий методист и методист, библиотекарь, библиограф, редактор;</w:t>
      </w:r>
    </w:p>
    <w:p w:rsidR="00D1182F" w:rsidRPr="00D1182F" w:rsidRDefault="00D1182F" w:rsidP="00D1182F">
      <w:pPr>
        <w:widowControl/>
        <w:spacing w:line="276" w:lineRule="auto"/>
        <w:ind w:firstLine="720"/>
        <w:jc w:val="both"/>
        <w:rPr>
          <w:rFonts w:ascii="Times New Roman" w:hAnsi="Times New Roman" w:cs="Times New Roman"/>
          <w:sz w:val="28"/>
        </w:rPr>
      </w:pPr>
      <w:r w:rsidRPr="00D1182F">
        <w:rPr>
          <w:rFonts w:ascii="Times New Roman" w:hAnsi="Times New Roman" w:cs="Times New Roman"/>
          <w:sz w:val="28"/>
        </w:rPr>
        <w:t>5)работники муниципальных учреждений спорта: директор, заместители директора по основным видам деятельности, инструктор-методист, старший тренер-преподаватель, тренер-преподаватель, спортивный инструктор, врач.</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 w:name="sub_1002"/>
      <w:bookmarkEnd w:id="0"/>
      <w:r w:rsidRPr="00D1182F">
        <w:rPr>
          <w:rFonts w:ascii="Times New Roman" w:hAnsi="Times New Roman" w:cs="Times New Roman"/>
          <w:sz w:val="28"/>
          <w:szCs w:val="28"/>
        </w:rPr>
        <w:t xml:space="preserve">4. </w:t>
      </w:r>
      <w:proofErr w:type="gramStart"/>
      <w:r w:rsidRPr="00D1182F">
        <w:rPr>
          <w:rFonts w:ascii="Times New Roman" w:hAnsi="Times New Roman" w:cs="Times New Roman"/>
          <w:sz w:val="28"/>
          <w:szCs w:val="28"/>
        </w:rPr>
        <w:t>Компенсация предоставляется также работникам, указанным в пункте 3 настоящего Порядка (далее – работники), вышедшим на пенсию либо достигшим возраста 60 и 55 лет (соответственно мужчины и женщины), проживающие и ранее работавшие в сельских населенных пунктах, рабочих поселках (поселках городского типа) на территории муниципального образования Мостовский район.</w:t>
      </w:r>
      <w:proofErr w:type="gramEnd"/>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5. Работники уже получающие компенсацию из краевого бюджета права на получение данной меры социальной поддержки из бюджета муниципального образования Мостовский район не имеют.</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2" w:name="sub_1003"/>
      <w:bookmarkEnd w:id="1"/>
      <w:r w:rsidRPr="00D1182F">
        <w:rPr>
          <w:rFonts w:ascii="Times New Roman" w:hAnsi="Times New Roman" w:cs="Times New Roman"/>
          <w:sz w:val="28"/>
          <w:szCs w:val="28"/>
        </w:rPr>
        <w:t>6. Компенсация расходов 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предоставляется уполномоченным органом.</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3" w:name="sub_31"/>
      <w:bookmarkEnd w:id="2"/>
      <w:r w:rsidRPr="00D1182F">
        <w:rPr>
          <w:rFonts w:ascii="Times New Roman" w:hAnsi="Times New Roman" w:cs="Times New Roman"/>
          <w:sz w:val="28"/>
          <w:szCs w:val="28"/>
        </w:rPr>
        <w:t>Для целей реализации настоящего Порядка под уполномоченными органами понимаются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либо главные распорядители бюджетных средств или орган местного самоуправления, уполномоченный для осуществления выплаты данной компенсации.</w:t>
      </w:r>
    </w:p>
    <w:p w:rsidR="00D1182F" w:rsidRPr="00D1182F" w:rsidRDefault="00D1182F" w:rsidP="00D1182F">
      <w:pPr>
        <w:widowControl/>
        <w:jc w:val="both"/>
        <w:outlineLvl w:val="0"/>
        <w:rPr>
          <w:rFonts w:ascii="Times New Roman" w:hAnsi="Times New Roman" w:cs="Times New Roman"/>
          <w:bCs/>
          <w:color w:val="26282F"/>
          <w:sz w:val="28"/>
          <w:szCs w:val="28"/>
        </w:rPr>
      </w:pPr>
      <w:bookmarkStart w:id="4" w:name="sub_1004"/>
      <w:bookmarkEnd w:id="3"/>
      <w:r w:rsidRPr="00D1182F">
        <w:rPr>
          <w:rFonts w:ascii="Times New Roman" w:hAnsi="Times New Roman" w:cs="Times New Roman"/>
          <w:bCs/>
          <w:color w:val="26282F"/>
          <w:sz w:val="28"/>
          <w:szCs w:val="28"/>
        </w:rPr>
        <w:lastRenderedPageBreak/>
        <w:t xml:space="preserve">7. </w:t>
      </w:r>
      <w:bookmarkStart w:id="5" w:name="sub_1006"/>
      <w:bookmarkEnd w:id="4"/>
      <w:r w:rsidRPr="00D1182F">
        <w:rPr>
          <w:rFonts w:ascii="Times New Roman" w:hAnsi="Times New Roman" w:cs="Times New Roman"/>
          <w:bCs/>
          <w:color w:val="26282F"/>
          <w:sz w:val="28"/>
          <w:szCs w:val="28"/>
        </w:rPr>
        <w:t>Показатели (нормативы) для расчета размера компенсации потребления услуг по теплоснабжению, применяемые при предоставлении компенсации</w:t>
      </w:r>
      <w:r w:rsidRPr="00D1182F">
        <w:rPr>
          <w:rFonts w:ascii="Times New Roman" w:hAnsi="Times New Roman" w:cs="Times New Roman"/>
          <w:bCs/>
          <w:color w:val="26282F"/>
          <w:sz w:val="28"/>
          <w:szCs w:val="28"/>
        </w:rPr>
        <w:br/>
        <w:t>в части расходов на оплату отопления</w:t>
      </w: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60"/>
        <w:gridCol w:w="4200"/>
      </w:tblGrid>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outlineLvl w:val="0"/>
              <w:rPr>
                <w:rFonts w:ascii="Times New Roman" w:hAnsi="Times New Roman" w:cs="Times New Roman"/>
                <w:bCs/>
                <w:color w:val="26282F"/>
              </w:rPr>
            </w:pPr>
            <w:r w:rsidRPr="00D1182F">
              <w:rPr>
                <w:rFonts w:ascii="Times New Roman" w:hAnsi="Times New Roman" w:cs="Times New Roman"/>
                <w:bCs/>
                <w:color w:val="26282F"/>
              </w:rPr>
              <w:t>Вид энергоносителя для нужд отопления (единица измерения)</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outlineLvl w:val="0"/>
              <w:rPr>
                <w:rFonts w:ascii="Times New Roman" w:hAnsi="Times New Roman" w:cs="Times New Roman"/>
                <w:bCs/>
                <w:color w:val="26282F"/>
              </w:rPr>
            </w:pPr>
            <w:r w:rsidRPr="00D1182F">
              <w:rPr>
                <w:rFonts w:ascii="Times New Roman" w:hAnsi="Times New Roman" w:cs="Times New Roman"/>
                <w:bCs/>
                <w:color w:val="26282F"/>
              </w:rPr>
              <w:t>Нормативы потребления услуг на 1 человека в месяц (отопительный период)</w:t>
            </w:r>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Тепловая энергия (Гкал)</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0,28</w:t>
            </w:r>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Уголь (тонн)</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0,057 (0,344)</w:t>
            </w:r>
            <w:hyperlink r:id="rId10" w:anchor="sub_111" w:history="1">
              <w:r w:rsidRPr="00D1182F">
                <w:rPr>
                  <w:rFonts w:ascii="Times New Roman" w:hAnsi="Times New Roman" w:cs="Times New Roman"/>
                  <w:color w:val="106BBE"/>
                </w:rPr>
                <w:t>*</w:t>
              </w:r>
            </w:hyperlink>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Природный газ (куб. метров)</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34</w:t>
            </w:r>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Сжиженный углеводородный газ (</w:t>
            </w:r>
            <w:proofErr w:type="gramStart"/>
            <w:r w:rsidRPr="00D1182F">
              <w:rPr>
                <w:rFonts w:ascii="Times New Roman" w:hAnsi="Times New Roman" w:cs="Times New Roman"/>
              </w:rPr>
              <w:t>кг</w:t>
            </w:r>
            <w:proofErr w:type="gramEnd"/>
            <w:r w:rsidRPr="00D1182F">
              <w:rPr>
                <w:rFonts w:ascii="Times New Roman" w:hAnsi="Times New Roman" w:cs="Times New Roman"/>
              </w:rPr>
              <w:t>)</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25</w:t>
            </w:r>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Мазут топочный (</w:t>
            </w:r>
            <w:proofErr w:type="gramStart"/>
            <w:r w:rsidRPr="00D1182F">
              <w:rPr>
                <w:rFonts w:ascii="Times New Roman" w:hAnsi="Times New Roman" w:cs="Times New Roman"/>
              </w:rPr>
              <w:t>кг</w:t>
            </w:r>
            <w:proofErr w:type="gramEnd"/>
            <w:r w:rsidRPr="00D1182F">
              <w:rPr>
                <w:rFonts w:ascii="Times New Roman" w:hAnsi="Times New Roman" w:cs="Times New Roman"/>
              </w:rPr>
              <w:t>)</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29 (174)</w:t>
            </w:r>
          </w:p>
        </w:tc>
      </w:tr>
      <w:tr w:rsidR="00D1182F" w:rsidRPr="00D1182F" w:rsidTr="00D1182F">
        <w:tc>
          <w:tcPr>
            <w:tcW w:w="546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Дрова (куб. метров)</w:t>
            </w:r>
          </w:p>
        </w:tc>
        <w:tc>
          <w:tcPr>
            <w:tcW w:w="4200" w:type="dxa"/>
            <w:tcBorders>
              <w:top w:val="single" w:sz="4" w:space="0" w:color="auto"/>
              <w:left w:val="single" w:sz="4" w:space="0" w:color="auto"/>
              <w:bottom w:val="single" w:sz="4" w:space="0" w:color="auto"/>
              <w:right w:val="single" w:sz="4" w:space="0" w:color="auto"/>
            </w:tcBorders>
            <w:hideMark/>
          </w:tcPr>
          <w:p w:rsidR="00D1182F" w:rsidRPr="00D1182F" w:rsidRDefault="00D1182F" w:rsidP="00D1182F">
            <w:pPr>
              <w:widowControl/>
              <w:jc w:val="both"/>
              <w:rPr>
                <w:rFonts w:ascii="Times New Roman" w:hAnsi="Times New Roman" w:cs="Times New Roman"/>
              </w:rPr>
            </w:pPr>
            <w:r w:rsidRPr="00D1182F">
              <w:rPr>
                <w:rFonts w:ascii="Times New Roman" w:hAnsi="Times New Roman" w:cs="Times New Roman"/>
              </w:rPr>
              <w:t>0,15 (0,9)</w:t>
            </w:r>
          </w:p>
        </w:tc>
      </w:tr>
    </w:tbl>
    <w:bookmarkEnd w:id="5"/>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 xml:space="preserve">8. </w:t>
      </w:r>
      <w:proofErr w:type="gramStart"/>
      <w:r w:rsidRPr="00D1182F">
        <w:rPr>
          <w:rFonts w:ascii="Times New Roman" w:hAnsi="Times New Roman" w:cs="Times New Roman"/>
          <w:sz w:val="28"/>
          <w:szCs w:val="28"/>
        </w:rPr>
        <w:t>Работникам организаций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и работникам организаций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вышедшим на пенсию, предоставляется компенсация при условии, что жилое помещение, в котором зарегистрированы по месту жительства работник, работник, вышедший на пенсию, в том числе члены их семей</w:t>
      </w:r>
      <w:proofErr w:type="gramEnd"/>
      <w:r w:rsidRPr="00D1182F">
        <w:rPr>
          <w:rFonts w:ascii="Times New Roman" w:hAnsi="Times New Roman" w:cs="Times New Roman"/>
          <w:sz w:val="28"/>
          <w:szCs w:val="28"/>
        </w:rPr>
        <w:t>, и организация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или его структурное подразделение, в котором работает работник или работал работник, вышедший на пенсию, расположены в сельских населенных пунктах, рабочих поселках (поселках городского типа) на территории муниципального образования Мостовский район.</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6" w:name="sub_61"/>
      <w:r w:rsidRPr="00D1182F">
        <w:rPr>
          <w:rFonts w:ascii="Times New Roman" w:hAnsi="Times New Roman" w:cs="Times New Roman"/>
          <w:sz w:val="28"/>
          <w:szCs w:val="28"/>
        </w:rPr>
        <w:t>При изменении работниками, указанными в пункте 3 настоящего Порядка, места жительства - выезда за пределы муниципального образования Мостовский район, они утрачивают право на получение данной компенсации из бюджета муниципального образования Мостовский район.</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7" w:name="sub_1008"/>
      <w:bookmarkEnd w:id="6"/>
      <w:r w:rsidRPr="00D1182F">
        <w:rPr>
          <w:rFonts w:ascii="Times New Roman" w:hAnsi="Times New Roman" w:cs="Times New Roman"/>
          <w:sz w:val="28"/>
          <w:szCs w:val="28"/>
        </w:rPr>
        <w:t>9. К членам семей работников, работников, вышедших на пенсию, относятся супруги, дети и родители. Другие родственники, нетрудоспособные иждивенцы и иные граждане могут быть признаны членами семьи работника в случаях, определенных законодательством Российской Федерации. Состав семьи определяется по состоянию на начало месяца, в котором работником, работником, вышедшим на пенсию, представлены документы для получения компенсации.</w:t>
      </w:r>
    </w:p>
    <w:bookmarkEnd w:id="7"/>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10. Для получения компенсации работник представляет в орган, уполномоченный осуществлять выплату компенсации: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8" w:name="sub_81"/>
      <w:r w:rsidRPr="00D1182F">
        <w:rPr>
          <w:rFonts w:ascii="Times New Roman" w:hAnsi="Times New Roman" w:cs="Times New Roman"/>
          <w:sz w:val="28"/>
          <w:szCs w:val="28"/>
        </w:rPr>
        <w:t>1) заявление;</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9" w:name="sub_83"/>
      <w:bookmarkEnd w:id="8"/>
      <w:r w:rsidRPr="00D1182F">
        <w:rPr>
          <w:rFonts w:ascii="Times New Roman" w:hAnsi="Times New Roman" w:cs="Times New Roman"/>
          <w:sz w:val="28"/>
          <w:szCs w:val="28"/>
        </w:rPr>
        <w:t>2) пенсионное удостоверение (для работника, вышедшего на пенсию);</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0" w:name="sub_10095"/>
      <w:bookmarkEnd w:id="9"/>
      <w:r w:rsidRPr="00D1182F">
        <w:rPr>
          <w:rFonts w:ascii="Times New Roman" w:hAnsi="Times New Roman" w:cs="Times New Roman"/>
          <w:sz w:val="28"/>
          <w:szCs w:val="28"/>
        </w:rPr>
        <w:t>3) копию паспорта либо иного документа, удостоверяющего личность и подтверждающего его место жительства на территории муниципального образования Мостовский район;</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1" w:name="sub_100960"/>
      <w:bookmarkEnd w:id="10"/>
      <w:r w:rsidRPr="00D1182F">
        <w:rPr>
          <w:rFonts w:ascii="Times New Roman" w:hAnsi="Times New Roman" w:cs="Times New Roman"/>
          <w:sz w:val="28"/>
          <w:szCs w:val="28"/>
        </w:rPr>
        <w:lastRenderedPageBreak/>
        <w:t>4) документы, подтверждающие оплату жилого помещения, отопления и освещения работником, работником, вышедшим на пенсию, или совместно проживающими с ними членами их семей;</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2" w:name="sub_87"/>
      <w:bookmarkEnd w:id="11"/>
      <w:r w:rsidRPr="00D1182F">
        <w:rPr>
          <w:rFonts w:ascii="Times New Roman" w:hAnsi="Times New Roman" w:cs="Times New Roman"/>
          <w:sz w:val="28"/>
          <w:szCs w:val="28"/>
        </w:rPr>
        <w:t>5) договор найма (аренды) жилого помещения (в случае, если работник или работник, вышедший на пенсию, пользуется жилым помещением по договору найма (аренды));</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3" w:name="sub_1088"/>
      <w:bookmarkEnd w:id="12"/>
      <w:r w:rsidRPr="00D1182F">
        <w:rPr>
          <w:rFonts w:ascii="Times New Roman" w:hAnsi="Times New Roman" w:cs="Times New Roman"/>
          <w:sz w:val="28"/>
          <w:szCs w:val="28"/>
        </w:rPr>
        <w:t>6) копию страхового свидетельства обязательного пенсионного страхования или сведения об индивидуальном лицевом счете;</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4" w:name="sub_1089"/>
      <w:bookmarkEnd w:id="13"/>
      <w:r w:rsidRPr="00D1182F">
        <w:rPr>
          <w:rFonts w:ascii="Times New Roman" w:hAnsi="Times New Roman" w:cs="Times New Roman"/>
          <w:sz w:val="28"/>
          <w:szCs w:val="28"/>
        </w:rPr>
        <w:t xml:space="preserve">7) документ, подтверждающий работу в организации образования, культуры и спорта, частной общеобразовательной организации </w:t>
      </w:r>
      <w:proofErr w:type="gramStart"/>
      <w:r w:rsidRPr="00D1182F">
        <w:rPr>
          <w:rFonts w:ascii="Times New Roman" w:hAnsi="Times New Roman" w:cs="Times New Roman"/>
          <w:sz w:val="28"/>
          <w:szCs w:val="28"/>
        </w:rPr>
        <w:t>осуществляющих</w:t>
      </w:r>
      <w:proofErr w:type="gramEnd"/>
      <w:r w:rsidRPr="00D1182F">
        <w:rPr>
          <w:rFonts w:ascii="Times New Roman" w:hAnsi="Times New Roman" w:cs="Times New Roman"/>
          <w:sz w:val="28"/>
          <w:szCs w:val="28"/>
        </w:rPr>
        <w:t xml:space="preserve"> общеобразовательную деятельность и имеющих государственную аккредитацию, (в случае если уполномоченный орган не является основным местом работы для педагогического работника);</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5" w:name="sub_10810"/>
      <w:bookmarkEnd w:id="14"/>
      <w:r w:rsidRPr="00D1182F">
        <w:rPr>
          <w:rFonts w:ascii="Times New Roman" w:hAnsi="Times New Roman" w:cs="Times New Roman"/>
          <w:sz w:val="28"/>
          <w:szCs w:val="28"/>
        </w:rPr>
        <w:t>8) копию (выписку) технического паспорта жилого помещения (при наличии);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6" w:name="sub_10811"/>
      <w:bookmarkEnd w:id="15"/>
      <w:r w:rsidRPr="00D1182F">
        <w:rPr>
          <w:rFonts w:ascii="Times New Roman" w:hAnsi="Times New Roman" w:cs="Times New Roman"/>
          <w:sz w:val="28"/>
          <w:szCs w:val="28"/>
        </w:rPr>
        <w:t>9) справку о фактически выплаченной (полученной) сумме компенсации за прошедший период, выдаваемую уполномоченным органом работнику, работнику, вышедшему на пенсию, при смене места жительства в пределах территории муниципального образования Мостовский район.</w:t>
      </w:r>
    </w:p>
    <w:bookmarkEnd w:id="16"/>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Указанные документы формируются в дело с составлением описи.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Документы, необходимые для предоставления компенсации, могут быть представлены как в подлинниках, так и в копиях, заверенных в установленном порядке. Указанные выше документы представляются однократно, за исключением документов, подтверждающих оплату жилого помещения, отопления и освещения, которые представляются ежемесячно после оплаты.</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В случае изменения состава семьи, места жительства работник, работник, вышедший на пенсию, в недельный срок обязан уведомить об этом уполномоченный орган, осуществляющий выплату компенсации, и представить подтверждающие документы.</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7" w:name="sub_10820"/>
      <w:r w:rsidRPr="00D1182F">
        <w:rPr>
          <w:rFonts w:ascii="Times New Roman" w:hAnsi="Times New Roman" w:cs="Times New Roman"/>
          <w:sz w:val="28"/>
          <w:szCs w:val="28"/>
        </w:rPr>
        <w:t>Сведения о составе семьи уполномоченный орган запрашивает в порядке межведомственного информационного взаимодействия в органах государственной власти и (или) органах местного самоуправления.</w:t>
      </w:r>
    </w:p>
    <w:bookmarkEnd w:id="17"/>
    <w:p w:rsidR="00D1182F" w:rsidRPr="00D1182F" w:rsidRDefault="00D1182F" w:rsidP="00D1182F">
      <w:pPr>
        <w:widowControl/>
        <w:autoSpaceDE/>
        <w:autoSpaceDN/>
        <w:adjustRightInd/>
        <w:ind w:firstLine="720"/>
        <w:jc w:val="both"/>
        <w:rPr>
          <w:rFonts w:ascii="Times New Roman" w:hAnsi="Times New Roman" w:cs="Times New Roman"/>
          <w:sz w:val="28"/>
          <w:szCs w:val="28"/>
        </w:rPr>
      </w:pPr>
      <w:proofErr w:type="gramStart"/>
      <w:r w:rsidRPr="00D1182F">
        <w:rPr>
          <w:rFonts w:ascii="Times New Roman" w:hAnsi="Times New Roman" w:cs="Times New Roman"/>
          <w:sz w:val="28"/>
          <w:szCs w:val="28"/>
        </w:rPr>
        <w:t>Для исключения повторного предоставления мер социальной поддержки уполномоченный орган запрашивает в порядке межведомственного взаимодействия в органах государственной власти и (или) органах местного самоуправления сведения на работника и проживающих совместно с ним членов семьи о получении (неполучении) ими мер социальной поддержки по оплате жилых помещений, отопления и освещения по основаниям, предусмотренным действующим законодательством Краснодарского края и (или) иными нормативными правовыми актами.</w:t>
      </w:r>
      <w:proofErr w:type="gramEnd"/>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 xml:space="preserve">Уполномоченный орган выдает работнику, работнику, вышедшему на пенсию, справку о фактически выплаченной (полученной) сумме компенсации </w:t>
      </w:r>
      <w:r w:rsidRPr="00D1182F">
        <w:rPr>
          <w:rFonts w:ascii="Times New Roman" w:hAnsi="Times New Roman" w:cs="Times New Roman"/>
          <w:sz w:val="28"/>
          <w:szCs w:val="28"/>
        </w:rPr>
        <w:lastRenderedPageBreak/>
        <w:t>за прошедший период на дату подачи уведомления (заявления) о смене места жительства в пределах муниципального образования Мостовский район.</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10. Компенсация работнику, работнику, вышедшему на пенсию, осуществляется ежемесячно в денежной форме за счет средств бюджета муниципального образования Мостовский район уполномоченным органом и предоставляется уполномоченному органу в форме субвенции.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8" w:name="sub_10103"/>
      <w:r w:rsidRPr="00D1182F">
        <w:rPr>
          <w:rFonts w:ascii="Times New Roman" w:hAnsi="Times New Roman" w:cs="Times New Roman"/>
          <w:sz w:val="28"/>
          <w:szCs w:val="28"/>
        </w:rPr>
        <w:t>Выплата компенсации работнику, работнику, вышедшему на пенсию, производится на основании распорядительного акта (ведомости), принятого уполномоченным органом.</w:t>
      </w:r>
    </w:p>
    <w:bookmarkEnd w:id="18"/>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11. Размер компенсации работнику, работнику, вышедшему на пенсию, определяется:</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с начала месяца, в котором ими представлены документы для предоставления компенсации по тарифам, действующим на момент расчета, утвержденным в соответствии с действующим законодательством;</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по показателям для расчета размера компенсации расхода электроэнергии по оплате освещения из расчета 15 кВт-часов в месяц на одного человека;</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 xml:space="preserve">по показателям для расчета размера компенсации по оплате жилья - в пределах установленного расчетного показателя площади жилья, но не более 25 рублей за </w:t>
      </w:r>
      <w:smartTag w:uri="urn:schemas-microsoft-com:office:smarttags" w:element="metricconverter">
        <w:smartTagPr>
          <w:attr w:name="ProductID" w:val="1 кв. метр"/>
        </w:smartTagPr>
        <w:r w:rsidRPr="00D1182F">
          <w:rPr>
            <w:rFonts w:ascii="Times New Roman" w:hAnsi="Times New Roman" w:cs="Times New Roman"/>
            <w:sz w:val="28"/>
            <w:szCs w:val="28"/>
          </w:rPr>
          <w:t>1 кв. метр</w:t>
        </w:r>
      </w:smartTag>
      <w:r w:rsidRPr="00D1182F">
        <w:rPr>
          <w:rFonts w:ascii="Times New Roman" w:hAnsi="Times New Roman" w:cs="Times New Roman"/>
          <w:sz w:val="28"/>
          <w:szCs w:val="28"/>
        </w:rPr>
        <w:t>;</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для расчета размера компенсации потребления услуг по тепловой энергии, в части расходов на оплату отопления, по показателям соответствующих приборов учета, а в случае их отсутствия - по нормативам потребления коммунальной услуги по отоплению, утвержденным в соответствии с законодательством Российской Федерации;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19" w:name="sub_1116"/>
      <w:r w:rsidRPr="00D1182F">
        <w:rPr>
          <w:rFonts w:ascii="Times New Roman" w:hAnsi="Times New Roman" w:cs="Times New Roman"/>
          <w:sz w:val="28"/>
          <w:szCs w:val="28"/>
        </w:rPr>
        <w:t>для расчета размера компенсации потребления услуг за электроснабжение в жилых помещениях, оборудованных электроотопительными установками, в части расходов на оплату отопления, по показателям соответствующих приборов учета, а в случае их отсутствия - по нормативам потребления коммунальной услуги по электроснабжению в жилых помещениях, оборудованных электроотопительными установками, утвержденным в соответствии с законодательством Российской Федерации;</w:t>
      </w:r>
    </w:p>
    <w:bookmarkEnd w:id="19"/>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для расчета размера компенсации потребления услуг за природный газ, в части расходов на оплату отопления, по показателям соответствующих приборов учета, а в случае их отсутствия - по нормативам потребления коммунальной услуги по отоплению в соответствии с пунктом 7 настоящего Порядка;</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20" w:name="sub_10117"/>
      <w:proofErr w:type="gramStart"/>
      <w:r w:rsidRPr="00D1182F">
        <w:rPr>
          <w:rFonts w:ascii="Times New Roman" w:hAnsi="Times New Roman" w:cs="Times New Roman"/>
          <w:sz w:val="28"/>
          <w:szCs w:val="28"/>
        </w:rPr>
        <w:t xml:space="preserve">для расчета размера компенсации приобретенного угля, сжиженного углеводородного газа, мазута топочного, дров, в части расходов на оплату отопления, по показателям в соответствии с </w:t>
      </w:r>
      <w:hyperlink r:id="rId11" w:anchor="sub_2000" w:history="1">
        <w:r w:rsidRPr="00D1182F">
          <w:rPr>
            <w:rFonts w:ascii="Times New Roman" w:hAnsi="Times New Roman" w:cs="Times New Roman"/>
            <w:color w:val="106BBE"/>
            <w:sz w:val="28"/>
            <w:szCs w:val="28"/>
          </w:rPr>
          <w:t>пунктом</w:t>
        </w:r>
      </w:hyperlink>
      <w:r w:rsidRPr="00D1182F">
        <w:rPr>
          <w:rFonts w:ascii="Times New Roman" w:hAnsi="Times New Roman" w:cs="Times New Roman"/>
          <w:sz w:val="28"/>
          <w:szCs w:val="28"/>
        </w:rPr>
        <w:t xml:space="preserve"> 7 настоящего Порядка с учетом переводного климатического коэффициента для муниципальных образований Краснодарского края к показателям для расчета размера компенсации потребления услуг по теплоснабжению, применяемые при предоставлении компенсации в части расходов на оплату отопления в муниципальном образовании</w:t>
      </w:r>
      <w:proofErr w:type="gramEnd"/>
      <w:r w:rsidRPr="00D1182F">
        <w:rPr>
          <w:rFonts w:ascii="Times New Roman" w:hAnsi="Times New Roman" w:cs="Times New Roman"/>
          <w:sz w:val="28"/>
          <w:szCs w:val="28"/>
        </w:rPr>
        <w:t xml:space="preserve"> Мостовский район, в размере - 1,05 (для получения значений показателей для расчета размера компенсации потребления </w:t>
      </w:r>
      <w:r w:rsidRPr="00D1182F">
        <w:rPr>
          <w:rFonts w:ascii="Times New Roman" w:hAnsi="Times New Roman" w:cs="Times New Roman"/>
          <w:sz w:val="28"/>
          <w:szCs w:val="28"/>
        </w:rPr>
        <w:lastRenderedPageBreak/>
        <w:t>услуг по теплоснабжению, применяемых при предоставлении специалистам села мер социальной поддержки по оплате отопления, по муниципальным образованиям необходимо конкретный показатель умножить на переводной климатический коэффициент).</w:t>
      </w:r>
    </w:p>
    <w:bookmarkEnd w:id="20"/>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Размер компенсации с учетом доставки топлива на дом не может быть выше фактически произведенных на эти цели расходов работником, работником, вышедшим на пенсию.</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21" w:name="sub_1012"/>
      <w:r w:rsidRPr="00D1182F">
        <w:rPr>
          <w:rFonts w:ascii="Times New Roman" w:hAnsi="Times New Roman" w:cs="Times New Roman"/>
          <w:sz w:val="28"/>
          <w:szCs w:val="28"/>
        </w:rPr>
        <w:t>12. В случае если два или более члена семьи работника работают в организациях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компенсация предоставляется одному из них.</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22" w:name="sub_1013"/>
      <w:bookmarkEnd w:id="21"/>
      <w:r w:rsidRPr="00D1182F">
        <w:rPr>
          <w:rFonts w:ascii="Times New Roman" w:hAnsi="Times New Roman" w:cs="Times New Roman"/>
          <w:sz w:val="28"/>
          <w:szCs w:val="28"/>
        </w:rPr>
        <w:t>13. В случае если работник работает в двух и более организациях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компенсация в соответствии с настоящим Порядком предоставляется по основному месту работы.</w:t>
      </w:r>
    </w:p>
    <w:bookmarkEnd w:id="22"/>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14. В случае если члены семьи работника получают компенсацию по иным правовым основаниям, они исключаются из расчета размера компенсации.</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r w:rsidRPr="00D1182F">
        <w:rPr>
          <w:rFonts w:ascii="Times New Roman" w:hAnsi="Times New Roman" w:cs="Times New Roman"/>
          <w:sz w:val="28"/>
          <w:szCs w:val="28"/>
        </w:rPr>
        <w:t>В случае если работник, вышедший на пенсию, получает компенсацию по иным правовым основаниям, он исключается из числа лиц, имеющих право на компенсацию в соответствии с настоящим Порядком.</w:t>
      </w:r>
    </w:p>
    <w:p w:rsidR="00D1182F" w:rsidRPr="00D1182F" w:rsidRDefault="00D1182F" w:rsidP="00D1182F">
      <w:pPr>
        <w:widowControl/>
        <w:autoSpaceDE/>
        <w:autoSpaceDN/>
        <w:adjustRightInd/>
        <w:ind w:firstLine="720"/>
        <w:jc w:val="both"/>
        <w:rPr>
          <w:rFonts w:ascii="Times New Roman" w:hAnsi="Times New Roman" w:cs="Times New Roman"/>
          <w:sz w:val="28"/>
          <w:szCs w:val="28"/>
        </w:rPr>
      </w:pPr>
      <w:bookmarkStart w:id="23" w:name="sub_1016"/>
      <w:r w:rsidRPr="00D1182F">
        <w:rPr>
          <w:rFonts w:ascii="Times New Roman" w:hAnsi="Times New Roman" w:cs="Times New Roman"/>
          <w:sz w:val="28"/>
          <w:szCs w:val="28"/>
        </w:rPr>
        <w:t>15. Спорные вопросы, возникающие при предоставлении компенсации работникам, работникам, вышедшим на пенсию, разрешаются соответствующими рабочими комиссиями, образованными уполномоченным органом или в судебном порядке.</w:t>
      </w:r>
    </w:p>
    <w:bookmarkEnd w:id="23"/>
    <w:p w:rsidR="00D1182F" w:rsidRPr="00D1182F" w:rsidRDefault="00D1182F" w:rsidP="00D1182F">
      <w:pPr>
        <w:widowControl/>
        <w:autoSpaceDE/>
        <w:autoSpaceDN/>
        <w:adjustRightInd/>
        <w:jc w:val="both"/>
        <w:rPr>
          <w:rFonts w:ascii="Times New Roman" w:hAnsi="Times New Roman" w:cs="Times New Roman"/>
        </w:rPr>
      </w:pPr>
    </w:p>
    <w:p w:rsidR="00D1182F" w:rsidRPr="00D1182F" w:rsidRDefault="00D1182F" w:rsidP="00D1182F">
      <w:pPr>
        <w:widowControl/>
        <w:autoSpaceDE/>
        <w:autoSpaceDN/>
        <w:adjustRightInd/>
        <w:jc w:val="both"/>
        <w:rPr>
          <w:rFonts w:ascii="Times New Roman" w:hAnsi="Times New Roman" w:cs="Times New Roman"/>
        </w:rPr>
      </w:pPr>
    </w:p>
    <w:p w:rsidR="00D1182F" w:rsidRPr="00D1182F" w:rsidRDefault="00D1182F" w:rsidP="00D1182F">
      <w:pPr>
        <w:widowControl/>
        <w:autoSpaceDE/>
        <w:autoSpaceDN/>
        <w:adjustRightInd/>
        <w:jc w:val="both"/>
        <w:rPr>
          <w:rFonts w:ascii="Times New Roman" w:hAnsi="Times New Roman" w:cs="Times New Roman"/>
          <w:sz w:val="28"/>
          <w:szCs w:val="28"/>
        </w:rPr>
      </w:pPr>
    </w:p>
    <w:p w:rsidR="00D1182F" w:rsidRPr="00D1182F" w:rsidRDefault="00D1182F" w:rsidP="00D1182F">
      <w:pPr>
        <w:widowControl/>
        <w:autoSpaceDE/>
        <w:autoSpaceDN/>
        <w:adjustRightInd/>
        <w:jc w:val="both"/>
        <w:rPr>
          <w:rFonts w:ascii="Times New Roman" w:hAnsi="Times New Roman" w:cs="Times New Roman"/>
          <w:sz w:val="28"/>
          <w:szCs w:val="28"/>
        </w:rPr>
      </w:pPr>
      <w:r w:rsidRPr="00D1182F">
        <w:rPr>
          <w:rFonts w:ascii="Times New Roman" w:hAnsi="Times New Roman" w:cs="Times New Roman"/>
          <w:sz w:val="28"/>
          <w:szCs w:val="28"/>
        </w:rPr>
        <w:t xml:space="preserve">Заместитель главы </w:t>
      </w:r>
      <w:proofErr w:type="gramStart"/>
      <w:r w:rsidRPr="00D1182F">
        <w:rPr>
          <w:rFonts w:ascii="Times New Roman" w:hAnsi="Times New Roman" w:cs="Times New Roman"/>
          <w:sz w:val="28"/>
          <w:szCs w:val="28"/>
        </w:rPr>
        <w:t>муниципального</w:t>
      </w:r>
      <w:proofErr w:type="gramEnd"/>
    </w:p>
    <w:p w:rsidR="00D1182F" w:rsidRPr="00D1182F" w:rsidRDefault="00D1182F" w:rsidP="00D1182F">
      <w:pPr>
        <w:widowControl/>
        <w:autoSpaceDE/>
        <w:autoSpaceDN/>
        <w:adjustRightInd/>
        <w:jc w:val="both"/>
        <w:rPr>
          <w:rFonts w:ascii="Times New Roman" w:hAnsi="Times New Roman" w:cs="Times New Roman"/>
          <w:sz w:val="28"/>
          <w:szCs w:val="28"/>
        </w:rPr>
      </w:pPr>
      <w:r w:rsidRPr="00D1182F">
        <w:rPr>
          <w:rFonts w:ascii="Times New Roman" w:hAnsi="Times New Roman" w:cs="Times New Roman"/>
          <w:sz w:val="28"/>
          <w:szCs w:val="28"/>
        </w:rPr>
        <w:t xml:space="preserve">образования Мостовский район                                                         В.В. </w:t>
      </w:r>
      <w:proofErr w:type="spellStart"/>
      <w:r w:rsidRPr="00D1182F">
        <w:rPr>
          <w:rFonts w:ascii="Times New Roman" w:hAnsi="Times New Roman" w:cs="Times New Roman"/>
          <w:sz w:val="28"/>
          <w:szCs w:val="28"/>
        </w:rPr>
        <w:t>Богинин</w:t>
      </w:r>
      <w:proofErr w:type="spellEnd"/>
    </w:p>
    <w:p w:rsidR="00D1182F" w:rsidRDefault="00D1182F" w:rsidP="00887EB0">
      <w:pPr>
        <w:pStyle w:val="a9"/>
        <w:ind w:right="98"/>
        <w:rPr>
          <w:rFonts w:ascii="Times New Roman" w:hAnsi="Times New Roman"/>
          <w:bCs w:val="0"/>
          <w:sz w:val="27"/>
          <w:szCs w:val="27"/>
        </w:rPr>
        <w:sectPr w:rsidR="00D1182F" w:rsidSect="00D1182F">
          <w:pgSz w:w="11906" w:h="16838"/>
          <w:pgMar w:top="1134" w:right="567" w:bottom="1134" w:left="1701" w:header="424" w:footer="709" w:gutter="0"/>
          <w:cols w:space="708"/>
          <w:titlePg/>
          <w:docGrid w:linePitch="360"/>
        </w:sectPr>
      </w:pPr>
    </w:p>
    <w:p w:rsidR="00D1182F" w:rsidRDefault="00D1182F" w:rsidP="00887EB0">
      <w:pPr>
        <w:pStyle w:val="a9"/>
        <w:ind w:right="98"/>
        <w:rPr>
          <w:rFonts w:ascii="Times New Roman" w:hAnsi="Times New Roman"/>
          <w:bCs w:val="0"/>
          <w:sz w:val="27"/>
          <w:szCs w:val="27"/>
        </w:rPr>
      </w:pPr>
    </w:p>
    <w:p w:rsidR="00D1182F" w:rsidRDefault="00D1182F" w:rsidP="00887EB0">
      <w:pPr>
        <w:pStyle w:val="a9"/>
        <w:ind w:right="98"/>
        <w:rPr>
          <w:rFonts w:ascii="Times New Roman" w:hAnsi="Times New Roman"/>
          <w:bCs w:val="0"/>
          <w:sz w:val="27"/>
          <w:szCs w:val="27"/>
        </w:rPr>
      </w:pPr>
    </w:p>
    <w:p w:rsidR="00D43219" w:rsidRPr="00841DBC" w:rsidRDefault="00D43219" w:rsidP="00887EB0">
      <w:pPr>
        <w:pStyle w:val="a9"/>
        <w:ind w:right="98"/>
        <w:rPr>
          <w:rFonts w:ascii="Times New Roman" w:hAnsi="Times New Roman"/>
          <w:bCs w:val="0"/>
          <w:sz w:val="27"/>
          <w:szCs w:val="27"/>
        </w:rPr>
      </w:pPr>
      <w:r w:rsidRPr="00841DBC">
        <w:rPr>
          <w:rFonts w:ascii="Times New Roman" w:hAnsi="Times New Roman"/>
          <w:bCs w:val="0"/>
          <w:sz w:val="27"/>
          <w:szCs w:val="27"/>
        </w:rPr>
        <w:t xml:space="preserve">Пояснительная записка </w:t>
      </w:r>
    </w:p>
    <w:p w:rsidR="00D43219" w:rsidRPr="00841DBC" w:rsidRDefault="00D43219" w:rsidP="00887EB0">
      <w:pPr>
        <w:ind w:right="98"/>
        <w:jc w:val="center"/>
        <w:rPr>
          <w:rFonts w:ascii="Times New Roman" w:hAnsi="Times New Roman" w:cs="Times New Roman"/>
          <w:sz w:val="27"/>
          <w:szCs w:val="27"/>
        </w:rPr>
      </w:pPr>
      <w:r w:rsidRPr="00841DBC">
        <w:rPr>
          <w:rFonts w:ascii="Times New Roman" w:hAnsi="Times New Roman" w:cs="Times New Roman"/>
          <w:sz w:val="27"/>
          <w:szCs w:val="27"/>
        </w:rPr>
        <w:t>к проекту решения Совета муниципального образования</w:t>
      </w:r>
    </w:p>
    <w:p w:rsidR="00D43219" w:rsidRPr="00841DBC" w:rsidRDefault="00D43219" w:rsidP="00887EB0">
      <w:pPr>
        <w:pStyle w:val="a9"/>
        <w:ind w:right="98"/>
        <w:rPr>
          <w:rFonts w:ascii="Times New Roman" w:hAnsi="Times New Roman"/>
          <w:b w:val="0"/>
          <w:bCs w:val="0"/>
          <w:sz w:val="27"/>
          <w:szCs w:val="27"/>
        </w:rPr>
      </w:pPr>
      <w:r w:rsidRPr="00841DBC">
        <w:rPr>
          <w:rFonts w:ascii="Times New Roman" w:hAnsi="Times New Roman"/>
          <w:b w:val="0"/>
          <w:bCs w:val="0"/>
          <w:sz w:val="27"/>
          <w:szCs w:val="27"/>
        </w:rPr>
        <w:t>_______________ № _____________</w:t>
      </w:r>
    </w:p>
    <w:p w:rsidR="00D43219" w:rsidRPr="00D1182F" w:rsidRDefault="00D43219" w:rsidP="009B5C89">
      <w:pPr>
        <w:widowControl/>
        <w:ind w:right="50"/>
        <w:jc w:val="center"/>
        <w:rPr>
          <w:rFonts w:ascii="Times New Roman" w:hAnsi="Times New Roman" w:cs="Times New Roman"/>
          <w:sz w:val="27"/>
          <w:szCs w:val="27"/>
        </w:rPr>
      </w:pPr>
      <w:proofErr w:type="gramStart"/>
      <w:r w:rsidRPr="00841DBC">
        <w:rPr>
          <w:rFonts w:ascii="Times New Roman" w:hAnsi="Times New Roman" w:cs="Times New Roman"/>
          <w:sz w:val="27"/>
          <w:szCs w:val="27"/>
        </w:rPr>
        <w:t xml:space="preserve">«Об утверждении Порядка и условий предоставления мер социальной поддержки </w:t>
      </w:r>
      <w:r w:rsidR="007E3EAE" w:rsidRPr="00D1182F">
        <w:rPr>
          <w:rFonts w:ascii="Times New Roman" w:hAnsi="Times New Roman" w:cs="Times New Roman"/>
          <w:sz w:val="28"/>
          <w:szCs w:val="28"/>
        </w:rPr>
        <w:t xml:space="preserve">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 </w:t>
      </w:r>
      <w:r w:rsidR="00841DBC" w:rsidRPr="00D1182F">
        <w:rPr>
          <w:rFonts w:ascii="Times New Roman" w:hAnsi="Times New Roman" w:cs="Times New Roman"/>
          <w:sz w:val="27"/>
          <w:szCs w:val="27"/>
        </w:rPr>
        <w:t xml:space="preserve">  </w:t>
      </w:r>
      <w:r w:rsidRPr="00D1182F">
        <w:rPr>
          <w:rFonts w:ascii="Times New Roman" w:hAnsi="Times New Roman" w:cs="Times New Roman"/>
          <w:sz w:val="27"/>
          <w:szCs w:val="27"/>
        </w:rPr>
        <w:t>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w:t>
      </w:r>
      <w:proofErr w:type="gramEnd"/>
    </w:p>
    <w:p w:rsidR="00D43219" w:rsidRPr="00D1182F" w:rsidRDefault="00D43219" w:rsidP="009B5C89">
      <w:pPr>
        <w:pStyle w:val="a9"/>
        <w:ind w:firstLine="709"/>
        <w:jc w:val="both"/>
        <w:rPr>
          <w:rFonts w:ascii="Times New Roman" w:hAnsi="Times New Roman"/>
          <w:b w:val="0"/>
          <w:sz w:val="27"/>
          <w:szCs w:val="27"/>
        </w:rPr>
      </w:pPr>
    </w:p>
    <w:p w:rsidR="00F31D97" w:rsidRPr="00841DBC" w:rsidRDefault="00D43219" w:rsidP="00F31D97">
      <w:pPr>
        <w:widowControl/>
        <w:ind w:right="50" w:firstLine="709"/>
        <w:jc w:val="both"/>
        <w:rPr>
          <w:rFonts w:ascii="Times New Roman" w:hAnsi="Times New Roman" w:cs="Times New Roman"/>
          <w:sz w:val="27"/>
          <w:szCs w:val="27"/>
        </w:rPr>
      </w:pPr>
      <w:proofErr w:type="gramStart"/>
      <w:r w:rsidRPr="00D1182F">
        <w:rPr>
          <w:rFonts w:ascii="Times New Roman" w:hAnsi="Times New Roman" w:cs="Times New Roman"/>
          <w:sz w:val="27"/>
          <w:szCs w:val="27"/>
        </w:rPr>
        <w:t xml:space="preserve">Проект решения Совета муниципального образования Мостовский район «Об утверждении Порядка и условий предоставления мер социальной поддержки </w:t>
      </w:r>
      <w:r w:rsidR="007E3EAE" w:rsidRPr="00D1182F">
        <w:rPr>
          <w:rFonts w:ascii="Times New Roman" w:hAnsi="Times New Roman" w:cs="Times New Roman"/>
          <w:sz w:val="28"/>
          <w:szCs w:val="28"/>
        </w:rPr>
        <w:t>работникам организаций образования, культуры и спорта, частных образовательных организаций, осуществляющих общеобразовательную деятельность и имеющих государственную аккредитацию,</w:t>
      </w:r>
      <w:r w:rsidR="00841DBC" w:rsidRPr="00D1182F">
        <w:rPr>
          <w:rFonts w:ascii="Times New Roman" w:hAnsi="Times New Roman" w:cs="Times New Roman"/>
          <w:sz w:val="27"/>
          <w:szCs w:val="27"/>
        </w:rPr>
        <w:t xml:space="preserve">  </w:t>
      </w:r>
      <w:r w:rsidRPr="00D1182F">
        <w:rPr>
          <w:rFonts w:ascii="Times New Roman" w:hAnsi="Times New Roman" w:cs="Times New Roman"/>
          <w:sz w:val="27"/>
          <w:szCs w:val="27"/>
        </w:rPr>
        <w:t>проживающим и работающим в сельской местности, рабочих поселках (поселках городского</w:t>
      </w:r>
      <w:r w:rsidRPr="00841DBC">
        <w:rPr>
          <w:rFonts w:ascii="Times New Roman" w:hAnsi="Times New Roman" w:cs="Times New Roman"/>
          <w:sz w:val="27"/>
          <w:szCs w:val="27"/>
        </w:rPr>
        <w:t xml:space="preserve"> типа) муниципального образования Мостовский район, по оплате жилых помещений, отопления и освещения за счет средств бюджета муниципального образования</w:t>
      </w:r>
      <w:proofErr w:type="gramEnd"/>
      <w:r w:rsidRPr="00841DBC">
        <w:rPr>
          <w:rFonts w:ascii="Times New Roman" w:hAnsi="Times New Roman" w:cs="Times New Roman"/>
          <w:sz w:val="27"/>
          <w:szCs w:val="27"/>
        </w:rPr>
        <w:t xml:space="preserve"> </w:t>
      </w:r>
      <w:proofErr w:type="gramStart"/>
      <w:r w:rsidRPr="00841DBC">
        <w:rPr>
          <w:rFonts w:ascii="Times New Roman" w:hAnsi="Times New Roman" w:cs="Times New Roman"/>
          <w:sz w:val="27"/>
          <w:szCs w:val="27"/>
        </w:rPr>
        <w:t>Мостовский район» вносится в соответствии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sidRPr="00841DBC">
        <w:rPr>
          <w:sz w:val="27"/>
          <w:szCs w:val="27"/>
        </w:rPr>
        <w:t xml:space="preserve"> </w:t>
      </w:r>
      <w:r w:rsidRPr="00841DBC">
        <w:rPr>
          <w:rFonts w:ascii="Times New Roman" w:hAnsi="Times New Roman" w:cs="Times New Roman"/>
          <w:sz w:val="27"/>
          <w:szCs w:val="27"/>
        </w:rPr>
        <w:t>решением Совета муниципального образования Мостовский район от 19 декабря 2019 года №414 «О бюджете муниципального образования Мостовский район на 2020 год и на плановый период 2021 и 2022 годов» (в редакции</w:t>
      </w:r>
      <w:proofErr w:type="gramEnd"/>
      <w:r w:rsidRPr="00841DBC">
        <w:rPr>
          <w:rFonts w:ascii="Times New Roman" w:hAnsi="Times New Roman" w:cs="Times New Roman"/>
          <w:sz w:val="27"/>
          <w:szCs w:val="27"/>
        </w:rPr>
        <w:t xml:space="preserve"> </w:t>
      </w:r>
      <w:proofErr w:type="gramStart"/>
      <w:r w:rsidRPr="00841DBC">
        <w:rPr>
          <w:rFonts w:ascii="Times New Roman" w:hAnsi="Times New Roman" w:cs="Times New Roman"/>
          <w:sz w:val="27"/>
          <w:szCs w:val="27"/>
        </w:rPr>
        <w:t xml:space="preserve">от 29 января 2020 года №423), во исполнение письма прокуратуры Мостовского района от 22 января 2020 года №20-13-2020/253, в целях социальной поддержки работников </w:t>
      </w:r>
      <w:r w:rsidR="00F00512" w:rsidRPr="00841DBC">
        <w:rPr>
          <w:rFonts w:ascii="Times New Roman" w:hAnsi="Times New Roman" w:cs="Times New Roman"/>
          <w:sz w:val="27"/>
          <w:szCs w:val="27"/>
        </w:rPr>
        <w:t xml:space="preserve">организаций образования, частных общеобразовательных организаций осуществляющих общеобразовательную деятельность и имеющих государственную аккредитацию, организаций культуры, </w:t>
      </w:r>
      <w:r w:rsidR="00841DBC" w:rsidRPr="00841DBC">
        <w:rPr>
          <w:rFonts w:ascii="Times New Roman" w:hAnsi="Times New Roman" w:cs="Times New Roman"/>
          <w:sz w:val="27"/>
          <w:szCs w:val="27"/>
        </w:rPr>
        <w:t xml:space="preserve">организаций спорта,  </w:t>
      </w:r>
      <w:r w:rsidRPr="00841DBC">
        <w:rPr>
          <w:rFonts w:ascii="Times New Roman" w:hAnsi="Times New Roman" w:cs="Times New Roman"/>
          <w:sz w:val="27"/>
          <w:szCs w:val="27"/>
        </w:rPr>
        <w:t>не получающих мер социальной поддержки по оплате жилых помещений, отопления и освещения за счет средств</w:t>
      </w:r>
      <w:r w:rsidRPr="00841DBC">
        <w:rPr>
          <w:rFonts w:ascii="Times New Roman" w:hAnsi="Times New Roman" w:cs="Times New Roman"/>
          <w:b/>
          <w:sz w:val="27"/>
          <w:szCs w:val="27"/>
        </w:rPr>
        <w:t xml:space="preserve"> </w:t>
      </w:r>
      <w:r w:rsidRPr="00841DBC">
        <w:rPr>
          <w:rFonts w:ascii="Times New Roman" w:hAnsi="Times New Roman" w:cs="Times New Roman"/>
          <w:sz w:val="27"/>
          <w:szCs w:val="27"/>
        </w:rPr>
        <w:t>краевого бюджета</w:t>
      </w:r>
      <w:r w:rsidR="002C69EA" w:rsidRPr="00841DBC">
        <w:rPr>
          <w:rFonts w:ascii="Times New Roman" w:hAnsi="Times New Roman" w:cs="Times New Roman"/>
          <w:sz w:val="27"/>
          <w:szCs w:val="27"/>
        </w:rPr>
        <w:t>.</w:t>
      </w:r>
      <w:proofErr w:type="gramEnd"/>
    </w:p>
    <w:p w:rsidR="00D43219" w:rsidRPr="00841DBC" w:rsidRDefault="00D43219" w:rsidP="00F31D97">
      <w:pPr>
        <w:widowControl/>
        <w:ind w:right="50" w:firstLine="709"/>
        <w:jc w:val="both"/>
        <w:rPr>
          <w:rFonts w:ascii="Times New Roman" w:hAnsi="Times New Roman"/>
          <w:b/>
          <w:sz w:val="27"/>
          <w:szCs w:val="27"/>
        </w:rPr>
      </w:pPr>
      <w:proofErr w:type="gramStart"/>
      <w:r w:rsidRPr="00841DBC">
        <w:rPr>
          <w:rFonts w:ascii="Times New Roman" w:hAnsi="Times New Roman"/>
          <w:sz w:val="27"/>
          <w:szCs w:val="27"/>
        </w:rPr>
        <w:t>Проект решения разработан на основе постановления главы администрации (губернатора) Краснодарского края от 11 мая 2011 года N 475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 по оплате жилых помещений, отопления и освещения», постановления главы Краснодарского края  от 4 февраля 2005 года № 65</w:t>
      </w:r>
      <w:proofErr w:type="gramEnd"/>
      <w:r w:rsidRPr="00841DBC">
        <w:rPr>
          <w:rFonts w:ascii="Times New Roman" w:hAnsi="Times New Roman"/>
          <w:sz w:val="27"/>
          <w:szCs w:val="27"/>
        </w:rPr>
        <w:t xml:space="preserve"> « О предоставлении мер социальной поддержки по оплате жилья, отопления и освещения  отдельной категории граждан» (взяты нормативы для пункта 7 Порядка).</w:t>
      </w:r>
    </w:p>
    <w:p w:rsidR="002C69EA" w:rsidRPr="00841DBC" w:rsidRDefault="002C69EA" w:rsidP="00205884">
      <w:pPr>
        <w:pStyle w:val="a9"/>
        <w:tabs>
          <w:tab w:val="left" w:pos="2020"/>
        </w:tabs>
        <w:ind w:firstLine="709"/>
        <w:jc w:val="both"/>
        <w:rPr>
          <w:rFonts w:ascii="Times New Roman" w:hAnsi="Times New Roman"/>
          <w:b w:val="0"/>
          <w:sz w:val="27"/>
          <w:szCs w:val="27"/>
        </w:rPr>
      </w:pPr>
    </w:p>
    <w:p w:rsidR="00D43219" w:rsidRPr="00841DBC" w:rsidRDefault="00D43219" w:rsidP="00205884">
      <w:pPr>
        <w:pStyle w:val="a9"/>
        <w:tabs>
          <w:tab w:val="left" w:pos="2020"/>
        </w:tabs>
        <w:ind w:firstLine="709"/>
        <w:jc w:val="both"/>
        <w:rPr>
          <w:rFonts w:ascii="Times New Roman" w:hAnsi="Times New Roman"/>
          <w:b w:val="0"/>
          <w:sz w:val="27"/>
          <w:szCs w:val="27"/>
        </w:rPr>
      </w:pPr>
      <w:r w:rsidRPr="00841DBC">
        <w:rPr>
          <w:rFonts w:ascii="Times New Roman" w:hAnsi="Times New Roman"/>
          <w:b w:val="0"/>
          <w:sz w:val="27"/>
          <w:szCs w:val="27"/>
        </w:rPr>
        <w:tab/>
      </w:r>
    </w:p>
    <w:p w:rsidR="00F31D97" w:rsidRPr="00841DBC" w:rsidRDefault="00D43219" w:rsidP="00396CF4">
      <w:pPr>
        <w:rPr>
          <w:rFonts w:ascii="Times New Roman" w:hAnsi="Times New Roman" w:cs="Times New Roman"/>
          <w:sz w:val="27"/>
          <w:szCs w:val="27"/>
        </w:rPr>
      </w:pPr>
      <w:r w:rsidRPr="00841DBC">
        <w:rPr>
          <w:rFonts w:ascii="Times New Roman" w:hAnsi="Times New Roman" w:cs="Times New Roman"/>
          <w:sz w:val="27"/>
          <w:szCs w:val="27"/>
        </w:rPr>
        <w:t>Заместитель главы</w:t>
      </w:r>
      <w:r w:rsidR="00F31D97" w:rsidRPr="00841DBC">
        <w:rPr>
          <w:rFonts w:ascii="Times New Roman" w:hAnsi="Times New Roman" w:cs="Times New Roman"/>
          <w:sz w:val="27"/>
          <w:szCs w:val="27"/>
        </w:rPr>
        <w:t xml:space="preserve"> </w:t>
      </w:r>
      <w:proofErr w:type="gramStart"/>
      <w:r w:rsidRPr="00841DBC">
        <w:rPr>
          <w:rFonts w:ascii="Times New Roman" w:hAnsi="Times New Roman" w:cs="Times New Roman"/>
          <w:sz w:val="27"/>
          <w:szCs w:val="27"/>
        </w:rPr>
        <w:t>муниципального</w:t>
      </w:r>
      <w:proofErr w:type="gramEnd"/>
      <w:r w:rsidRPr="00841DBC">
        <w:rPr>
          <w:rFonts w:ascii="Times New Roman" w:hAnsi="Times New Roman" w:cs="Times New Roman"/>
          <w:sz w:val="27"/>
          <w:szCs w:val="27"/>
        </w:rPr>
        <w:t xml:space="preserve"> </w:t>
      </w:r>
    </w:p>
    <w:p w:rsidR="00D1182F" w:rsidRDefault="00F31D97" w:rsidP="00396CF4">
      <w:pPr>
        <w:rPr>
          <w:rFonts w:ascii="Times New Roman" w:hAnsi="Times New Roman" w:cs="Times New Roman"/>
          <w:sz w:val="27"/>
          <w:szCs w:val="27"/>
        </w:rPr>
        <w:sectPr w:rsidR="00D1182F" w:rsidSect="00F31D97">
          <w:pgSz w:w="11906" w:h="16838"/>
          <w:pgMar w:top="397" w:right="567" w:bottom="851" w:left="1701" w:header="709" w:footer="709" w:gutter="0"/>
          <w:cols w:space="708"/>
          <w:titlePg/>
          <w:docGrid w:linePitch="360"/>
        </w:sectPr>
      </w:pPr>
      <w:r w:rsidRPr="00841DBC">
        <w:rPr>
          <w:rFonts w:ascii="Times New Roman" w:hAnsi="Times New Roman" w:cs="Times New Roman"/>
          <w:sz w:val="27"/>
          <w:szCs w:val="27"/>
        </w:rPr>
        <w:t>о</w:t>
      </w:r>
      <w:r w:rsidR="00D43219" w:rsidRPr="00841DBC">
        <w:rPr>
          <w:rFonts w:ascii="Times New Roman" w:hAnsi="Times New Roman" w:cs="Times New Roman"/>
          <w:sz w:val="27"/>
          <w:szCs w:val="27"/>
        </w:rPr>
        <w:t>бразования</w:t>
      </w:r>
      <w:r w:rsidRPr="00841DBC">
        <w:rPr>
          <w:rFonts w:ascii="Times New Roman" w:hAnsi="Times New Roman" w:cs="Times New Roman"/>
          <w:sz w:val="27"/>
          <w:szCs w:val="27"/>
        </w:rPr>
        <w:t xml:space="preserve"> </w:t>
      </w:r>
      <w:r w:rsidR="00D43219" w:rsidRPr="00841DBC">
        <w:rPr>
          <w:rFonts w:ascii="Times New Roman" w:hAnsi="Times New Roman" w:cs="Times New Roman"/>
          <w:sz w:val="27"/>
          <w:szCs w:val="27"/>
        </w:rPr>
        <w:t xml:space="preserve">Мостовский район                                              </w:t>
      </w:r>
      <w:r w:rsidRPr="00841DBC">
        <w:rPr>
          <w:rFonts w:ascii="Times New Roman" w:hAnsi="Times New Roman" w:cs="Times New Roman"/>
          <w:sz w:val="27"/>
          <w:szCs w:val="27"/>
        </w:rPr>
        <w:t xml:space="preserve">      </w:t>
      </w:r>
      <w:r w:rsidR="00841DBC">
        <w:rPr>
          <w:rFonts w:ascii="Times New Roman" w:hAnsi="Times New Roman" w:cs="Times New Roman"/>
          <w:sz w:val="27"/>
          <w:szCs w:val="27"/>
        </w:rPr>
        <w:t xml:space="preserve">      </w:t>
      </w:r>
      <w:r w:rsidRPr="00841DBC">
        <w:rPr>
          <w:rFonts w:ascii="Times New Roman" w:hAnsi="Times New Roman" w:cs="Times New Roman"/>
          <w:sz w:val="27"/>
          <w:szCs w:val="27"/>
        </w:rPr>
        <w:t xml:space="preserve">    </w:t>
      </w:r>
      <w:r w:rsidR="00D43219" w:rsidRPr="00841DBC">
        <w:rPr>
          <w:rFonts w:ascii="Times New Roman" w:hAnsi="Times New Roman" w:cs="Times New Roman"/>
          <w:sz w:val="27"/>
          <w:szCs w:val="27"/>
        </w:rPr>
        <w:t xml:space="preserve">В.В. </w:t>
      </w:r>
      <w:proofErr w:type="spellStart"/>
      <w:r w:rsidR="00D43219" w:rsidRPr="00841DBC">
        <w:rPr>
          <w:rFonts w:ascii="Times New Roman" w:hAnsi="Times New Roman" w:cs="Times New Roman"/>
          <w:sz w:val="27"/>
          <w:szCs w:val="27"/>
        </w:rPr>
        <w:t>Богинин</w:t>
      </w:r>
      <w:proofErr w:type="spellEnd"/>
    </w:p>
    <w:p w:rsidR="00D1182F" w:rsidRDefault="00D1182F" w:rsidP="00D1182F">
      <w:pPr>
        <w:jc w:val="center"/>
        <w:rPr>
          <w:rFonts w:ascii="Times New Roman" w:hAnsi="Times New Roman"/>
          <w:b/>
          <w:sz w:val="28"/>
          <w:szCs w:val="28"/>
        </w:rPr>
      </w:pPr>
      <w:r>
        <w:rPr>
          <w:rFonts w:ascii="Times New Roman" w:hAnsi="Times New Roman"/>
          <w:b/>
          <w:sz w:val="28"/>
          <w:szCs w:val="28"/>
        </w:rPr>
        <w:lastRenderedPageBreak/>
        <w:t>ФИНАНСОВО-ЭКОНОМИЧЕСКОЕ ОБОСНОВАНИЕ</w:t>
      </w:r>
    </w:p>
    <w:p w:rsidR="00D1182F" w:rsidRDefault="00D1182F" w:rsidP="00D1182F">
      <w:pPr>
        <w:jc w:val="center"/>
        <w:rPr>
          <w:rFonts w:ascii="Times New Roman" w:hAnsi="Times New Roman"/>
          <w:b/>
          <w:sz w:val="28"/>
          <w:szCs w:val="28"/>
        </w:rPr>
      </w:pPr>
      <w:r>
        <w:rPr>
          <w:rFonts w:ascii="Times New Roman" w:hAnsi="Times New Roman"/>
          <w:b/>
          <w:sz w:val="28"/>
          <w:szCs w:val="28"/>
        </w:rPr>
        <w:t>проекта решения «Об утверждении Порядка и условий предоставления мер социальной поддержки работникам организаций образования, культуры и  спорта,</w:t>
      </w:r>
      <w:proofErr w:type="gramStart"/>
      <w:r>
        <w:rPr>
          <w:rFonts w:ascii="Times New Roman" w:hAnsi="Times New Roman"/>
          <w:b/>
          <w:sz w:val="28"/>
          <w:szCs w:val="28"/>
        </w:rPr>
        <w:t xml:space="preserve"> ,</w:t>
      </w:r>
      <w:proofErr w:type="gramEnd"/>
      <w:r>
        <w:rPr>
          <w:rFonts w:ascii="Times New Roman" w:hAnsi="Times New Roman"/>
          <w:b/>
          <w:sz w:val="28"/>
          <w:szCs w:val="28"/>
        </w:rPr>
        <w:t xml:space="preserve"> частных общеобразовательных организаций осуществляющих общеобразовательную деятельность и имеющих государственную аккредитацию, проживающим и работающим в сельской местности, рабочих поселках (поселках городского типа) муниципального образования Мостовский район, по оп</w:t>
      </w:r>
      <w:bookmarkStart w:id="24" w:name="_GoBack"/>
      <w:bookmarkEnd w:id="24"/>
      <w:r>
        <w:rPr>
          <w:rFonts w:ascii="Times New Roman" w:hAnsi="Times New Roman"/>
          <w:b/>
          <w:sz w:val="28"/>
          <w:szCs w:val="28"/>
        </w:rPr>
        <w:t>лате жилых помещений, отопления и освещения за счет средств бюджета муниципального образования Мостовский район»</w:t>
      </w:r>
    </w:p>
    <w:p w:rsidR="00D1182F" w:rsidRDefault="00D1182F" w:rsidP="00D1182F">
      <w:pPr>
        <w:jc w:val="center"/>
        <w:rPr>
          <w:rFonts w:ascii="Times New Roman" w:hAnsi="Times New Roman"/>
          <w:b/>
          <w:sz w:val="16"/>
          <w:szCs w:val="16"/>
        </w:rPr>
      </w:pPr>
    </w:p>
    <w:p w:rsidR="00D1182F" w:rsidRDefault="00D1182F" w:rsidP="00D1182F">
      <w:pPr>
        <w:spacing w:line="264" w:lineRule="auto"/>
        <w:ind w:firstLine="720"/>
        <w:jc w:val="both"/>
        <w:rPr>
          <w:rFonts w:ascii="Times New Roman" w:hAnsi="Times New Roman"/>
          <w:sz w:val="28"/>
          <w:szCs w:val="28"/>
        </w:rPr>
      </w:pPr>
      <w:proofErr w:type="gramStart"/>
      <w:r>
        <w:rPr>
          <w:rFonts w:ascii="Times New Roman" w:hAnsi="Times New Roman"/>
          <w:sz w:val="28"/>
          <w:szCs w:val="28"/>
        </w:rPr>
        <w:t>Проект решения «Об утверждении Порядка и условий предоставления мер социальной поддержки работникам организаций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 (далее - решение) подготовлен</w:t>
      </w:r>
      <w:proofErr w:type="gramEnd"/>
      <w:r>
        <w:rPr>
          <w:rFonts w:ascii="Times New Roman" w:hAnsi="Times New Roman"/>
          <w:sz w:val="28"/>
          <w:szCs w:val="28"/>
        </w:rPr>
        <w:t xml:space="preserve"> во исполнение письма прокуратуры Мостовского района от 22 января 2020 года №423 в целях социальной поддержки работников организаций образования, частных общеобразовательных организаций осуществляющих общеобразовательную деятельность и имеющих государственную аккредитацию, организаций культуры, организаций спорта,  не получающих мер социальной поддержки по оплате жилых помещений, отопления и  освещения за счет сре</w:t>
      </w:r>
      <w:proofErr w:type="gramStart"/>
      <w:r>
        <w:rPr>
          <w:rFonts w:ascii="Times New Roman" w:hAnsi="Times New Roman"/>
          <w:sz w:val="28"/>
          <w:szCs w:val="28"/>
        </w:rPr>
        <w:t>дств кр</w:t>
      </w:r>
      <w:proofErr w:type="gramEnd"/>
      <w:r>
        <w:rPr>
          <w:rFonts w:ascii="Times New Roman" w:hAnsi="Times New Roman"/>
          <w:sz w:val="28"/>
          <w:szCs w:val="28"/>
        </w:rPr>
        <w:t xml:space="preserve">аевого бюджета. </w:t>
      </w:r>
    </w:p>
    <w:p w:rsidR="00D1182F" w:rsidRDefault="00D1182F" w:rsidP="00D1182F">
      <w:pPr>
        <w:spacing w:line="264" w:lineRule="auto"/>
        <w:ind w:firstLine="709"/>
        <w:jc w:val="both"/>
        <w:rPr>
          <w:rFonts w:ascii="Times New Roman" w:hAnsi="Times New Roman"/>
          <w:sz w:val="28"/>
          <w:szCs w:val="28"/>
        </w:rPr>
      </w:pPr>
      <w:proofErr w:type="gramStart"/>
      <w:r>
        <w:rPr>
          <w:rFonts w:ascii="Times New Roman" w:hAnsi="Times New Roman"/>
          <w:sz w:val="28"/>
          <w:szCs w:val="28"/>
        </w:rPr>
        <w:t>В результате принятия решения «Об утверждении Порядка и условий предоставления мер социальной поддержки работникам организаций образования, культуры и  спорта, частных общеобразовательных организаций осуществляющих общеобразовательную деятельность и имеющих государственную аккредитацию, проживающим и работающим в сельской местности, рабочих поселках (поселках городского типа) муниципального образования Мостовский район, по оплате жилых помещений, отопления и освещения за счет средств бюджета муниципального образования Мостовский район» на</w:t>
      </w:r>
      <w:proofErr w:type="gramEnd"/>
      <w:r>
        <w:rPr>
          <w:rFonts w:ascii="Times New Roman" w:hAnsi="Times New Roman"/>
          <w:sz w:val="28"/>
          <w:szCs w:val="28"/>
        </w:rPr>
        <w:t xml:space="preserve"> предоставление компенсационных выплат на возмещение  расходов по оплате жилья, отопления, освещения отдельным категориям граждан, работающим и проживающим в сельских населенных пунктах или поселках городского типа необходимо 357,9 тыс. рублей. </w:t>
      </w:r>
    </w:p>
    <w:p w:rsidR="00D1182F" w:rsidRDefault="00D1182F" w:rsidP="00D1182F">
      <w:pPr>
        <w:spacing w:line="264" w:lineRule="auto"/>
        <w:ind w:firstLine="709"/>
        <w:jc w:val="both"/>
        <w:rPr>
          <w:rFonts w:asciiTheme="minorHAnsi" w:hAnsiTheme="minorHAnsi"/>
          <w:sz w:val="22"/>
          <w:szCs w:val="22"/>
          <w:lang w:eastAsia="x-none"/>
        </w:rPr>
      </w:pPr>
      <w:r>
        <w:rPr>
          <w:rFonts w:ascii="Times New Roman" w:hAnsi="Times New Roman"/>
          <w:sz w:val="28"/>
          <w:szCs w:val="28"/>
        </w:rPr>
        <w:t xml:space="preserve">В </w:t>
      </w:r>
      <w:r>
        <w:rPr>
          <w:rFonts w:ascii="Times New Roman" w:hAnsi="Times New Roman"/>
          <w:snapToGrid w:val="0"/>
          <w:sz w:val="28"/>
          <w:szCs w:val="28"/>
          <w:lang w:val="x-none" w:eastAsia="x-none"/>
        </w:rPr>
        <w:t xml:space="preserve">решение Совета муниципального образования Мостовский район от </w:t>
      </w:r>
      <w:r>
        <w:rPr>
          <w:rFonts w:ascii="Times New Roman" w:hAnsi="Times New Roman"/>
          <w:snapToGrid w:val="0"/>
          <w:sz w:val="28"/>
          <w:szCs w:val="28"/>
          <w:lang w:eastAsia="x-none"/>
        </w:rPr>
        <w:t xml:space="preserve">     19 декабря </w:t>
      </w:r>
      <w:r>
        <w:rPr>
          <w:rFonts w:ascii="Times New Roman" w:hAnsi="Times New Roman"/>
          <w:snapToGrid w:val="0"/>
          <w:sz w:val="28"/>
          <w:szCs w:val="28"/>
          <w:lang w:val="x-none" w:eastAsia="x-none"/>
        </w:rPr>
        <w:t>201</w:t>
      </w:r>
      <w:r>
        <w:rPr>
          <w:rFonts w:ascii="Times New Roman" w:hAnsi="Times New Roman"/>
          <w:snapToGrid w:val="0"/>
          <w:sz w:val="28"/>
          <w:szCs w:val="28"/>
          <w:lang w:eastAsia="x-none"/>
        </w:rPr>
        <w:t>9</w:t>
      </w:r>
      <w:r>
        <w:rPr>
          <w:rFonts w:ascii="Times New Roman" w:hAnsi="Times New Roman"/>
          <w:snapToGrid w:val="0"/>
          <w:sz w:val="28"/>
          <w:szCs w:val="28"/>
          <w:lang w:val="x-none" w:eastAsia="x-none"/>
        </w:rPr>
        <w:t xml:space="preserve"> года № </w:t>
      </w:r>
      <w:r>
        <w:rPr>
          <w:rFonts w:ascii="Times New Roman" w:hAnsi="Times New Roman"/>
          <w:snapToGrid w:val="0"/>
          <w:sz w:val="28"/>
          <w:szCs w:val="28"/>
          <w:lang w:eastAsia="x-none"/>
        </w:rPr>
        <w:t>414</w:t>
      </w:r>
      <w:r>
        <w:rPr>
          <w:rFonts w:ascii="Times New Roman" w:hAnsi="Times New Roman"/>
          <w:snapToGrid w:val="0"/>
          <w:sz w:val="28"/>
          <w:szCs w:val="28"/>
          <w:lang w:val="x-none" w:eastAsia="x-none"/>
        </w:rPr>
        <w:t xml:space="preserve"> «О бюджете муниципального образования Мостовский район на 20</w:t>
      </w:r>
      <w:r>
        <w:rPr>
          <w:rFonts w:ascii="Times New Roman" w:hAnsi="Times New Roman"/>
          <w:snapToGrid w:val="0"/>
          <w:sz w:val="28"/>
          <w:szCs w:val="28"/>
          <w:lang w:eastAsia="x-none"/>
        </w:rPr>
        <w:t>20</w:t>
      </w:r>
      <w:r>
        <w:rPr>
          <w:rFonts w:ascii="Times New Roman" w:hAnsi="Times New Roman"/>
          <w:snapToGrid w:val="0"/>
          <w:sz w:val="28"/>
          <w:szCs w:val="28"/>
          <w:lang w:val="x-none" w:eastAsia="x-none"/>
        </w:rPr>
        <w:t xml:space="preserve"> год и на плановый период 20</w:t>
      </w:r>
      <w:r>
        <w:rPr>
          <w:rFonts w:ascii="Times New Roman" w:hAnsi="Times New Roman"/>
          <w:snapToGrid w:val="0"/>
          <w:sz w:val="28"/>
          <w:szCs w:val="28"/>
          <w:lang w:eastAsia="x-none"/>
        </w:rPr>
        <w:t>21</w:t>
      </w:r>
      <w:r>
        <w:rPr>
          <w:rFonts w:ascii="Times New Roman" w:hAnsi="Times New Roman"/>
          <w:snapToGrid w:val="0"/>
          <w:sz w:val="28"/>
          <w:szCs w:val="28"/>
          <w:lang w:val="x-none" w:eastAsia="x-none"/>
        </w:rPr>
        <w:t xml:space="preserve"> и 202</w:t>
      </w:r>
      <w:r>
        <w:rPr>
          <w:rFonts w:ascii="Times New Roman" w:hAnsi="Times New Roman"/>
          <w:snapToGrid w:val="0"/>
          <w:sz w:val="28"/>
          <w:szCs w:val="28"/>
          <w:lang w:eastAsia="x-none"/>
        </w:rPr>
        <w:t>2</w:t>
      </w:r>
      <w:r>
        <w:rPr>
          <w:rFonts w:ascii="Times New Roman" w:hAnsi="Times New Roman"/>
          <w:snapToGrid w:val="0"/>
          <w:sz w:val="28"/>
          <w:szCs w:val="28"/>
          <w:lang w:val="x-none" w:eastAsia="x-none"/>
        </w:rPr>
        <w:t xml:space="preserve"> годов»</w:t>
      </w:r>
      <w:r>
        <w:rPr>
          <w:rFonts w:ascii="Times New Roman" w:hAnsi="Times New Roman"/>
          <w:snapToGrid w:val="0"/>
          <w:sz w:val="28"/>
          <w:szCs w:val="28"/>
          <w:lang w:eastAsia="x-none"/>
        </w:rPr>
        <w:t xml:space="preserve"> на вышеуказанные цели по образовательным учреждениям, подведомственным </w:t>
      </w:r>
      <w:r>
        <w:rPr>
          <w:rFonts w:ascii="Times New Roman" w:hAnsi="Times New Roman"/>
          <w:snapToGrid w:val="0"/>
          <w:sz w:val="28"/>
          <w:szCs w:val="28"/>
          <w:lang w:eastAsia="x-none"/>
        </w:rPr>
        <w:lastRenderedPageBreak/>
        <w:t xml:space="preserve">районному управлению образованием, предусмотрено 211,0 тыс. рублей. </w:t>
      </w:r>
    </w:p>
    <w:p w:rsidR="00D1182F" w:rsidRDefault="00D1182F" w:rsidP="00D1182F">
      <w:pPr>
        <w:ind w:firstLine="709"/>
        <w:jc w:val="both"/>
        <w:rPr>
          <w:rFonts w:ascii="Times New Roman" w:hAnsi="Times New Roman"/>
          <w:sz w:val="28"/>
          <w:szCs w:val="28"/>
        </w:rPr>
      </w:pPr>
      <w:proofErr w:type="gramStart"/>
      <w:r>
        <w:rPr>
          <w:rFonts w:ascii="Times New Roman" w:hAnsi="Times New Roman"/>
          <w:sz w:val="28"/>
          <w:szCs w:val="28"/>
        </w:rPr>
        <w:t xml:space="preserve">В проект </w:t>
      </w:r>
      <w:r>
        <w:rPr>
          <w:rFonts w:ascii="Times New Roman" w:hAnsi="Times New Roman"/>
          <w:snapToGrid w:val="0"/>
          <w:sz w:val="28"/>
          <w:szCs w:val="28"/>
          <w:lang w:val="x-none" w:eastAsia="x-none"/>
        </w:rPr>
        <w:t>решени</w:t>
      </w:r>
      <w:r>
        <w:rPr>
          <w:rFonts w:ascii="Times New Roman" w:hAnsi="Times New Roman"/>
          <w:snapToGrid w:val="0"/>
          <w:sz w:val="28"/>
          <w:szCs w:val="28"/>
          <w:lang w:eastAsia="x-none"/>
        </w:rPr>
        <w:t>я</w:t>
      </w:r>
      <w:r>
        <w:rPr>
          <w:rFonts w:ascii="Times New Roman" w:hAnsi="Times New Roman"/>
          <w:snapToGrid w:val="0"/>
          <w:sz w:val="28"/>
          <w:szCs w:val="28"/>
          <w:lang w:val="x-none" w:eastAsia="x-none"/>
        </w:rPr>
        <w:t xml:space="preserve"> Совета муниципального образования Мостовский район </w:t>
      </w:r>
      <w:r>
        <w:rPr>
          <w:rFonts w:ascii="Times New Roman" w:hAnsi="Times New Roman"/>
          <w:snapToGrid w:val="0"/>
          <w:sz w:val="28"/>
          <w:szCs w:val="28"/>
          <w:lang w:eastAsia="x-none"/>
        </w:rPr>
        <w:t xml:space="preserve"> «О внесении изменений  в решение  Совета муниципального образования Мостовский район  </w:t>
      </w:r>
      <w:r>
        <w:rPr>
          <w:rFonts w:ascii="Times New Roman" w:hAnsi="Times New Roman"/>
          <w:snapToGrid w:val="0"/>
          <w:sz w:val="28"/>
          <w:szCs w:val="28"/>
          <w:lang w:val="x-none" w:eastAsia="x-none"/>
        </w:rPr>
        <w:t>от</w:t>
      </w:r>
      <w:r>
        <w:rPr>
          <w:rFonts w:ascii="Times New Roman" w:hAnsi="Times New Roman"/>
          <w:snapToGrid w:val="0"/>
          <w:sz w:val="28"/>
          <w:szCs w:val="28"/>
          <w:lang w:eastAsia="x-none"/>
        </w:rPr>
        <w:t xml:space="preserve"> 19 декабря </w:t>
      </w:r>
      <w:r>
        <w:rPr>
          <w:rFonts w:ascii="Times New Roman" w:hAnsi="Times New Roman"/>
          <w:snapToGrid w:val="0"/>
          <w:sz w:val="28"/>
          <w:szCs w:val="28"/>
          <w:lang w:val="x-none" w:eastAsia="x-none"/>
        </w:rPr>
        <w:t>201</w:t>
      </w:r>
      <w:r>
        <w:rPr>
          <w:rFonts w:ascii="Times New Roman" w:hAnsi="Times New Roman"/>
          <w:snapToGrid w:val="0"/>
          <w:sz w:val="28"/>
          <w:szCs w:val="28"/>
          <w:lang w:eastAsia="x-none"/>
        </w:rPr>
        <w:t>9</w:t>
      </w:r>
      <w:r>
        <w:rPr>
          <w:rFonts w:ascii="Times New Roman" w:hAnsi="Times New Roman"/>
          <w:snapToGrid w:val="0"/>
          <w:sz w:val="28"/>
          <w:szCs w:val="28"/>
          <w:lang w:val="x-none" w:eastAsia="x-none"/>
        </w:rPr>
        <w:t xml:space="preserve"> года № </w:t>
      </w:r>
      <w:r>
        <w:rPr>
          <w:rFonts w:ascii="Times New Roman" w:hAnsi="Times New Roman"/>
          <w:snapToGrid w:val="0"/>
          <w:sz w:val="28"/>
          <w:szCs w:val="28"/>
          <w:lang w:eastAsia="x-none"/>
        </w:rPr>
        <w:t>414</w:t>
      </w:r>
      <w:r>
        <w:rPr>
          <w:rFonts w:ascii="Times New Roman" w:hAnsi="Times New Roman"/>
          <w:snapToGrid w:val="0"/>
          <w:sz w:val="28"/>
          <w:szCs w:val="28"/>
          <w:lang w:val="x-none" w:eastAsia="x-none"/>
        </w:rPr>
        <w:t xml:space="preserve"> «О бюджете муниципального образования Мостовский район на 20</w:t>
      </w:r>
      <w:r>
        <w:rPr>
          <w:rFonts w:ascii="Times New Roman" w:hAnsi="Times New Roman"/>
          <w:snapToGrid w:val="0"/>
          <w:sz w:val="28"/>
          <w:szCs w:val="28"/>
          <w:lang w:eastAsia="x-none"/>
        </w:rPr>
        <w:t>20</w:t>
      </w:r>
      <w:r>
        <w:rPr>
          <w:rFonts w:ascii="Times New Roman" w:hAnsi="Times New Roman"/>
          <w:snapToGrid w:val="0"/>
          <w:sz w:val="28"/>
          <w:szCs w:val="28"/>
          <w:lang w:val="x-none" w:eastAsia="x-none"/>
        </w:rPr>
        <w:t xml:space="preserve"> год и на плановый период 20</w:t>
      </w:r>
      <w:r>
        <w:rPr>
          <w:rFonts w:ascii="Times New Roman" w:hAnsi="Times New Roman"/>
          <w:snapToGrid w:val="0"/>
          <w:sz w:val="28"/>
          <w:szCs w:val="28"/>
          <w:lang w:eastAsia="x-none"/>
        </w:rPr>
        <w:t>21</w:t>
      </w:r>
      <w:r>
        <w:rPr>
          <w:rFonts w:ascii="Times New Roman" w:hAnsi="Times New Roman"/>
          <w:snapToGrid w:val="0"/>
          <w:sz w:val="28"/>
          <w:szCs w:val="28"/>
          <w:lang w:val="x-none" w:eastAsia="x-none"/>
        </w:rPr>
        <w:t xml:space="preserve"> и 202</w:t>
      </w:r>
      <w:r>
        <w:rPr>
          <w:rFonts w:ascii="Times New Roman" w:hAnsi="Times New Roman"/>
          <w:snapToGrid w:val="0"/>
          <w:sz w:val="28"/>
          <w:szCs w:val="28"/>
          <w:lang w:eastAsia="x-none"/>
        </w:rPr>
        <w:t>2</w:t>
      </w:r>
      <w:r>
        <w:rPr>
          <w:rFonts w:ascii="Times New Roman" w:hAnsi="Times New Roman"/>
          <w:snapToGrid w:val="0"/>
          <w:sz w:val="28"/>
          <w:szCs w:val="28"/>
          <w:lang w:val="x-none" w:eastAsia="x-none"/>
        </w:rPr>
        <w:t xml:space="preserve"> годов»</w:t>
      </w:r>
      <w:r>
        <w:rPr>
          <w:rFonts w:ascii="Times New Roman" w:hAnsi="Times New Roman"/>
          <w:snapToGrid w:val="0"/>
          <w:sz w:val="28"/>
          <w:szCs w:val="28"/>
          <w:lang w:eastAsia="x-none"/>
        </w:rPr>
        <w:t xml:space="preserve"> включены средства по </w:t>
      </w:r>
      <w:r>
        <w:rPr>
          <w:rFonts w:ascii="Times New Roman" w:hAnsi="Times New Roman"/>
          <w:sz w:val="28"/>
          <w:szCs w:val="28"/>
        </w:rPr>
        <w:t>предоставлению компенсационных выплат на возмещение  расходов по оплате жилья, отопления, освещения педагогическим работникам частной образовательной школы</w:t>
      </w:r>
      <w:proofErr w:type="gramEnd"/>
      <w:r>
        <w:rPr>
          <w:rFonts w:ascii="Times New Roman" w:hAnsi="Times New Roman"/>
          <w:sz w:val="28"/>
          <w:szCs w:val="28"/>
        </w:rPr>
        <w:t xml:space="preserve"> «Фавор» в сумме 146,9 тыс. рублей  (основание: письмо районного управления образованием от 3 февраля 2020 года №07-169). </w:t>
      </w:r>
    </w:p>
    <w:p w:rsidR="00D1182F" w:rsidRDefault="00D1182F" w:rsidP="00D1182F">
      <w:pPr>
        <w:ind w:firstLine="709"/>
        <w:jc w:val="both"/>
        <w:rPr>
          <w:rFonts w:asciiTheme="minorHAnsi" w:hAnsiTheme="minorHAnsi"/>
          <w:sz w:val="22"/>
          <w:szCs w:val="22"/>
          <w:lang w:eastAsia="x-none"/>
        </w:rPr>
      </w:pPr>
      <w:r>
        <w:rPr>
          <w:rFonts w:ascii="Times New Roman" w:hAnsi="Times New Roman"/>
          <w:sz w:val="28"/>
          <w:szCs w:val="28"/>
        </w:rPr>
        <w:t>Вопрос о выделении сре</w:t>
      </w:r>
      <w:proofErr w:type="gramStart"/>
      <w:r>
        <w:rPr>
          <w:rFonts w:ascii="Times New Roman" w:hAnsi="Times New Roman"/>
          <w:sz w:val="28"/>
          <w:szCs w:val="28"/>
        </w:rPr>
        <w:t>дств в с</w:t>
      </w:r>
      <w:proofErr w:type="gramEnd"/>
      <w:r>
        <w:rPr>
          <w:rFonts w:ascii="Times New Roman" w:hAnsi="Times New Roman"/>
          <w:sz w:val="28"/>
          <w:szCs w:val="28"/>
        </w:rPr>
        <w:t xml:space="preserve">умме 146,9 тыс. рублей на  компенсационные выплаты на возмещение  расходов по оплате жилья, отопления, освещения педагогическим работникам частной образовательной школы «Фавор» будет утвержден на очередной сессии Совета муниципального образования Мостовский район, которая состоится 26 февраля 2020 года. </w:t>
      </w:r>
    </w:p>
    <w:p w:rsidR="00D1182F" w:rsidRDefault="00D1182F" w:rsidP="00D1182F">
      <w:pPr>
        <w:ind w:firstLine="720"/>
        <w:jc w:val="both"/>
        <w:rPr>
          <w:rFonts w:ascii="Times New Roman" w:hAnsi="Times New Roman"/>
          <w:sz w:val="28"/>
          <w:szCs w:val="28"/>
        </w:rPr>
      </w:pPr>
    </w:p>
    <w:p w:rsidR="00D1182F" w:rsidRDefault="00D1182F" w:rsidP="00D1182F">
      <w:pPr>
        <w:ind w:firstLine="720"/>
        <w:jc w:val="both"/>
        <w:rPr>
          <w:rFonts w:ascii="Times New Roman" w:hAnsi="Times New Roman"/>
          <w:sz w:val="28"/>
          <w:szCs w:val="28"/>
        </w:rPr>
      </w:pPr>
    </w:p>
    <w:p w:rsidR="00D1182F" w:rsidRDefault="00D1182F" w:rsidP="00D1182F">
      <w:pPr>
        <w:ind w:firstLine="720"/>
        <w:jc w:val="both"/>
        <w:rPr>
          <w:rFonts w:ascii="Times New Roman" w:hAnsi="Times New Roman"/>
          <w:sz w:val="28"/>
          <w:szCs w:val="28"/>
        </w:rPr>
      </w:pPr>
    </w:p>
    <w:p w:rsidR="00D1182F" w:rsidRDefault="00D1182F" w:rsidP="00D1182F">
      <w:pPr>
        <w:rPr>
          <w:rFonts w:ascii="Times New Roman" w:hAnsi="Times New Roman"/>
          <w:sz w:val="28"/>
          <w:szCs w:val="28"/>
          <w:lang w:eastAsia="en-US"/>
        </w:rPr>
      </w:pPr>
      <w:r>
        <w:rPr>
          <w:rFonts w:ascii="Times New Roman" w:hAnsi="Times New Roman"/>
          <w:sz w:val="28"/>
          <w:szCs w:val="28"/>
          <w:lang w:eastAsia="en-US"/>
        </w:rPr>
        <w:t xml:space="preserve">Начальник финансового управления </w:t>
      </w:r>
    </w:p>
    <w:p w:rsidR="00D1182F" w:rsidRDefault="00D1182F" w:rsidP="00D1182F">
      <w:pPr>
        <w:rPr>
          <w:rFonts w:ascii="Times New Roman" w:hAnsi="Times New Roman"/>
          <w:sz w:val="28"/>
          <w:szCs w:val="28"/>
          <w:lang w:eastAsia="en-US"/>
        </w:rPr>
      </w:pPr>
      <w:r>
        <w:rPr>
          <w:rFonts w:ascii="Times New Roman" w:hAnsi="Times New Roman"/>
          <w:sz w:val="28"/>
          <w:szCs w:val="28"/>
          <w:lang w:eastAsia="en-US"/>
        </w:rPr>
        <w:t xml:space="preserve">администрации </w:t>
      </w:r>
      <w:proofErr w:type="gramStart"/>
      <w:r>
        <w:rPr>
          <w:rFonts w:ascii="Times New Roman" w:hAnsi="Times New Roman"/>
          <w:sz w:val="28"/>
          <w:szCs w:val="28"/>
          <w:lang w:eastAsia="en-US"/>
        </w:rPr>
        <w:t>муниципального</w:t>
      </w:r>
      <w:proofErr w:type="gramEnd"/>
    </w:p>
    <w:p w:rsidR="00D43219" w:rsidRPr="00841DBC" w:rsidRDefault="00D1182F" w:rsidP="00D1182F">
      <w:pPr>
        <w:rPr>
          <w:rFonts w:ascii="Times New Roman" w:hAnsi="Times New Roman" w:cs="Times New Roman"/>
          <w:bCs/>
          <w:sz w:val="27"/>
          <w:szCs w:val="27"/>
        </w:rPr>
      </w:pPr>
      <w:proofErr w:type="gramStart"/>
      <w:r>
        <w:rPr>
          <w:rFonts w:ascii="Times New Roman" w:hAnsi="Times New Roman"/>
          <w:sz w:val="28"/>
          <w:szCs w:val="28"/>
          <w:lang w:eastAsia="en-US"/>
        </w:rPr>
        <w:t>образовании</w:t>
      </w:r>
      <w:proofErr w:type="gramEnd"/>
      <w:r>
        <w:rPr>
          <w:rFonts w:ascii="Times New Roman" w:hAnsi="Times New Roman"/>
          <w:sz w:val="28"/>
          <w:szCs w:val="28"/>
          <w:lang w:eastAsia="en-US"/>
        </w:rPr>
        <w:t xml:space="preserve"> Мостовский район                                      Е.М. </w:t>
      </w:r>
      <w:proofErr w:type="spellStart"/>
      <w:r>
        <w:rPr>
          <w:rFonts w:ascii="Times New Roman" w:hAnsi="Times New Roman"/>
          <w:sz w:val="28"/>
          <w:szCs w:val="28"/>
          <w:lang w:eastAsia="en-US"/>
        </w:rPr>
        <w:t>Тютерева</w:t>
      </w:r>
      <w:proofErr w:type="spellEnd"/>
    </w:p>
    <w:sectPr w:rsidR="00D43219" w:rsidRPr="00841DBC" w:rsidSect="00D1182F">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38D" w:rsidRDefault="0008138D">
      <w:r>
        <w:separator/>
      </w:r>
    </w:p>
  </w:endnote>
  <w:endnote w:type="continuationSeparator" w:id="0">
    <w:p w:rsidR="0008138D" w:rsidRDefault="0008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38D" w:rsidRDefault="0008138D">
      <w:r>
        <w:separator/>
      </w:r>
    </w:p>
  </w:footnote>
  <w:footnote w:type="continuationSeparator" w:id="0">
    <w:p w:rsidR="0008138D" w:rsidRDefault="00081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19" w:rsidRDefault="00D43219" w:rsidP="004237C5">
    <w:pPr>
      <w:pStyle w:val="a3"/>
      <w:framePr w:wrap="around" w:vAnchor="text" w:hAnchor="margin" w:xAlign="center"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D43219" w:rsidRDefault="00D432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0987"/>
    <w:multiLevelType w:val="hybridMultilevel"/>
    <w:tmpl w:val="B29C8A62"/>
    <w:lvl w:ilvl="0" w:tplc="B4EEBD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3D"/>
    <w:rsid w:val="000012D7"/>
    <w:rsid w:val="0000454D"/>
    <w:rsid w:val="00007964"/>
    <w:rsid w:val="00007CCC"/>
    <w:rsid w:val="000173C6"/>
    <w:rsid w:val="000208D5"/>
    <w:rsid w:val="00023B94"/>
    <w:rsid w:val="00024590"/>
    <w:rsid w:val="000246F6"/>
    <w:rsid w:val="000311A9"/>
    <w:rsid w:val="0003729C"/>
    <w:rsid w:val="000564BC"/>
    <w:rsid w:val="0006417A"/>
    <w:rsid w:val="000727AD"/>
    <w:rsid w:val="0007514A"/>
    <w:rsid w:val="00076161"/>
    <w:rsid w:val="0008138D"/>
    <w:rsid w:val="00095605"/>
    <w:rsid w:val="000A5580"/>
    <w:rsid w:val="000B38B3"/>
    <w:rsid w:val="000B7F2D"/>
    <w:rsid w:val="000C7526"/>
    <w:rsid w:val="000C7B6C"/>
    <w:rsid w:val="000D36CA"/>
    <w:rsid w:val="000D401B"/>
    <w:rsid w:val="000E1971"/>
    <w:rsid w:val="000E2A33"/>
    <w:rsid w:val="000E4E82"/>
    <w:rsid w:val="000E57B6"/>
    <w:rsid w:val="000F39A2"/>
    <w:rsid w:val="000F4921"/>
    <w:rsid w:val="000F5069"/>
    <w:rsid w:val="0010103C"/>
    <w:rsid w:val="00104575"/>
    <w:rsid w:val="001128A9"/>
    <w:rsid w:val="00113415"/>
    <w:rsid w:val="00124A32"/>
    <w:rsid w:val="00125A9C"/>
    <w:rsid w:val="001537FC"/>
    <w:rsid w:val="00156439"/>
    <w:rsid w:val="00171BE4"/>
    <w:rsid w:val="00175522"/>
    <w:rsid w:val="00175529"/>
    <w:rsid w:val="00181A80"/>
    <w:rsid w:val="00181DA6"/>
    <w:rsid w:val="001909DC"/>
    <w:rsid w:val="001950DD"/>
    <w:rsid w:val="0019784C"/>
    <w:rsid w:val="001A093B"/>
    <w:rsid w:val="001A2D7B"/>
    <w:rsid w:val="001A5184"/>
    <w:rsid w:val="001E3E0F"/>
    <w:rsid w:val="001E5FF6"/>
    <w:rsid w:val="001E6F17"/>
    <w:rsid w:val="001F6561"/>
    <w:rsid w:val="001F69C0"/>
    <w:rsid w:val="001F7FE4"/>
    <w:rsid w:val="00205884"/>
    <w:rsid w:val="002071C2"/>
    <w:rsid w:val="00207C6F"/>
    <w:rsid w:val="00222B55"/>
    <w:rsid w:val="00225753"/>
    <w:rsid w:val="00241371"/>
    <w:rsid w:val="00243A07"/>
    <w:rsid w:val="002472A8"/>
    <w:rsid w:val="0025410B"/>
    <w:rsid w:val="00263021"/>
    <w:rsid w:val="00264706"/>
    <w:rsid w:val="00275AE4"/>
    <w:rsid w:val="00297025"/>
    <w:rsid w:val="002B3C0E"/>
    <w:rsid w:val="002C3DCC"/>
    <w:rsid w:val="002C3F5B"/>
    <w:rsid w:val="002C67AA"/>
    <w:rsid w:val="002C69EA"/>
    <w:rsid w:val="002C7A3D"/>
    <w:rsid w:val="002D137D"/>
    <w:rsid w:val="002E1C30"/>
    <w:rsid w:val="002E32FC"/>
    <w:rsid w:val="002F5C69"/>
    <w:rsid w:val="00300A9F"/>
    <w:rsid w:val="003031FD"/>
    <w:rsid w:val="00311D74"/>
    <w:rsid w:val="00330CB0"/>
    <w:rsid w:val="003322AC"/>
    <w:rsid w:val="00332816"/>
    <w:rsid w:val="00333F5F"/>
    <w:rsid w:val="003441D7"/>
    <w:rsid w:val="0036400C"/>
    <w:rsid w:val="00370CD8"/>
    <w:rsid w:val="00372221"/>
    <w:rsid w:val="003815FE"/>
    <w:rsid w:val="003857E2"/>
    <w:rsid w:val="00396CF4"/>
    <w:rsid w:val="003B1A42"/>
    <w:rsid w:val="003C1B0A"/>
    <w:rsid w:val="003C6704"/>
    <w:rsid w:val="003E2194"/>
    <w:rsid w:val="003E4816"/>
    <w:rsid w:val="003F1726"/>
    <w:rsid w:val="003F46F4"/>
    <w:rsid w:val="003F6697"/>
    <w:rsid w:val="00405EF2"/>
    <w:rsid w:val="004162B9"/>
    <w:rsid w:val="004237C5"/>
    <w:rsid w:val="00423EBF"/>
    <w:rsid w:val="0042460A"/>
    <w:rsid w:val="00442648"/>
    <w:rsid w:val="00446B76"/>
    <w:rsid w:val="00451CF7"/>
    <w:rsid w:val="00451D62"/>
    <w:rsid w:val="00464FF1"/>
    <w:rsid w:val="00490027"/>
    <w:rsid w:val="0049604B"/>
    <w:rsid w:val="004963C2"/>
    <w:rsid w:val="004965C0"/>
    <w:rsid w:val="004A245C"/>
    <w:rsid w:val="004B4CBC"/>
    <w:rsid w:val="004B55D4"/>
    <w:rsid w:val="004B785B"/>
    <w:rsid w:val="004C3CC8"/>
    <w:rsid w:val="004E28EF"/>
    <w:rsid w:val="00500C0C"/>
    <w:rsid w:val="005079DE"/>
    <w:rsid w:val="00514537"/>
    <w:rsid w:val="00514B7C"/>
    <w:rsid w:val="00515F3F"/>
    <w:rsid w:val="005176F5"/>
    <w:rsid w:val="0052097D"/>
    <w:rsid w:val="00522D7C"/>
    <w:rsid w:val="00527645"/>
    <w:rsid w:val="00537E1D"/>
    <w:rsid w:val="0054162D"/>
    <w:rsid w:val="00573211"/>
    <w:rsid w:val="00580034"/>
    <w:rsid w:val="00580B58"/>
    <w:rsid w:val="00582215"/>
    <w:rsid w:val="00582FE2"/>
    <w:rsid w:val="00590602"/>
    <w:rsid w:val="005925B6"/>
    <w:rsid w:val="00592C10"/>
    <w:rsid w:val="0059309F"/>
    <w:rsid w:val="005A0E81"/>
    <w:rsid w:val="005C081B"/>
    <w:rsid w:val="005C2D55"/>
    <w:rsid w:val="005C469E"/>
    <w:rsid w:val="005C5740"/>
    <w:rsid w:val="005D6BCA"/>
    <w:rsid w:val="005E472C"/>
    <w:rsid w:val="005F1CE2"/>
    <w:rsid w:val="005F49B1"/>
    <w:rsid w:val="005F5A10"/>
    <w:rsid w:val="0060131A"/>
    <w:rsid w:val="00607F37"/>
    <w:rsid w:val="006129B8"/>
    <w:rsid w:val="00621F71"/>
    <w:rsid w:val="00634F12"/>
    <w:rsid w:val="006432EC"/>
    <w:rsid w:val="00646F38"/>
    <w:rsid w:val="0065102F"/>
    <w:rsid w:val="00653E52"/>
    <w:rsid w:val="0065531C"/>
    <w:rsid w:val="006622CE"/>
    <w:rsid w:val="006671EA"/>
    <w:rsid w:val="006701D5"/>
    <w:rsid w:val="006740BD"/>
    <w:rsid w:val="00683A97"/>
    <w:rsid w:val="006842EB"/>
    <w:rsid w:val="006B2C3F"/>
    <w:rsid w:val="006D2FB2"/>
    <w:rsid w:val="006E2881"/>
    <w:rsid w:val="006F0B4D"/>
    <w:rsid w:val="006F2C05"/>
    <w:rsid w:val="006F2C4A"/>
    <w:rsid w:val="00704501"/>
    <w:rsid w:val="0070645B"/>
    <w:rsid w:val="007123E7"/>
    <w:rsid w:val="00714942"/>
    <w:rsid w:val="0073382C"/>
    <w:rsid w:val="00747528"/>
    <w:rsid w:val="007528DB"/>
    <w:rsid w:val="007670FA"/>
    <w:rsid w:val="00772E2A"/>
    <w:rsid w:val="007731A7"/>
    <w:rsid w:val="0077641E"/>
    <w:rsid w:val="007A17B9"/>
    <w:rsid w:val="007A5431"/>
    <w:rsid w:val="007A5580"/>
    <w:rsid w:val="007A6B46"/>
    <w:rsid w:val="007B2555"/>
    <w:rsid w:val="007B42B2"/>
    <w:rsid w:val="007D5A2B"/>
    <w:rsid w:val="007E3EAE"/>
    <w:rsid w:val="007F1055"/>
    <w:rsid w:val="008144BA"/>
    <w:rsid w:val="00823A1F"/>
    <w:rsid w:val="00841DBC"/>
    <w:rsid w:val="00866E60"/>
    <w:rsid w:val="00867EEC"/>
    <w:rsid w:val="00871D5F"/>
    <w:rsid w:val="00880775"/>
    <w:rsid w:val="00887640"/>
    <w:rsid w:val="00887EB0"/>
    <w:rsid w:val="00891579"/>
    <w:rsid w:val="0089250E"/>
    <w:rsid w:val="008A15DC"/>
    <w:rsid w:val="008A4205"/>
    <w:rsid w:val="008B144B"/>
    <w:rsid w:val="008B3821"/>
    <w:rsid w:val="008B41BE"/>
    <w:rsid w:val="008B61BF"/>
    <w:rsid w:val="008D62D3"/>
    <w:rsid w:val="008D7DE9"/>
    <w:rsid w:val="008E2C0D"/>
    <w:rsid w:val="008E5E85"/>
    <w:rsid w:val="008F4AD5"/>
    <w:rsid w:val="009138E0"/>
    <w:rsid w:val="00913DC9"/>
    <w:rsid w:val="00914B76"/>
    <w:rsid w:val="009170A2"/>
    <w:rsid w:val="0094242F"/>
    <w:rsid w:val="00953F10"/>
    <w:rsid w:val="00961458"/>
    <w:rsid w:val="009640AD"/>
    <w:rsid w:val="00965E47"/>
    <w:rsid w:val="00972F47"/>
    <w:rsid w:val="00974709"/>
    <w:rsid w:val="00976D8B"/>
    <w:rsid w:val="009B27C4"/>
    <w:rsid w:val="009B2943"/>
    <w:rsid w:val="009B467F"/>
    <w:rsid w:val="009B5C89"/>
    <w:rsid w:val="009C0E3F"/>
    <w:rsid w:val="009E6666"/>
    <w:rsid w:val="009E71C4"/>
    <w:rsid w:val="009F07F7"/>
    <w:rsid w:val="009F35FC"/>
    <w:rsid w:val="00A04BD0"/>
    <w:rsid w:val="00A12DAB"/>
    <w:rsid w:val="00A1311D"/>
    <w:rsid w:val="00A17788"/>
    <w:rsid w:val="00A200E0"/>
    <w:rsid w:val="00A2138B"/>
    <w:rsid w:val="00A23A6A"/>
    <w:rsid w:val="00A26EE6"/>
    <w:rsid w:val="00A33969"/>
    <w:rsid w:val="00A41A58"/>
    <w:rsid w:val="00A42F6D"/>
    <w:rsid w:val="00A4463D"/>
    <w:rsid w:val="00A519EC"/>
    <w:rsid w:val="00A56AFC"/>
    <w:rsid w:val="00A60BF4"/>
    <w:rsid w:val="00A734A8"/>
    <w:rsid w:val="00A74A08"/>
    <w:rsid w:val="00A80E92"/>
    <w:rsid w:val="00A921F4"/>
    <w:rsid w:val="00AA0745"/>
    <w:rsid w:val="00AA35DC"/>
    <w:rsid w:val="00AA4B09"/>
    <w:rsid w:val="00AA7C5B"/>
    <w:rsid w:val="00AB25F0"/>
    <w:rsid w:val="00AB4D02"/>
    <w:rsid w:val="00AC04E6"/>
    <w:rsid w:val="00AC3230"/>
    <w:rsid w:val="00AD1E0F"/>
    <w:rsid w:val="00AD2F96"/>
    <w:rsid w:val="00AD623B"/>
    <w:rsid w:val="00AE75E1"/>
    <w:rsid w:val="00B039D5"/>
    <w:rsid w:val="00B16D4C"/>
    <w:rsid w:val="00B229C0"/>
    <w:rsid w:val="00B25399"/>
    <w:rsid w:val="00B25435"/>
    <w:rsid w:val="00B262AD"/>
    <w:rsid w:val="00B52919"/>
    <w:rsid w:val="00B52C97"/>
    <w:rsid w:val="00B763DF"/>
    <w:rsid w:val="00B76CEA"/>
    <w:rsid w:val="00B80E88"/>
    <w:rsid w:val="00B8717B"/>
    <w:rsid w:val="00B8762C"/>
    <w:rsid w:val="00B92D19"/>
    <w:rsid w:val="00B94561"/>
    <w:rsid w:val="00BA12F3"/>
    <w:rsid w:val="00BB6A91"/>
    <w:rsid w:val="00BB7682"/>
    <w:rsid w:val="00BC6C03"/>
    <w:rsid w:val="00BD1A76"/>
    <w:rsid w:val="00BD2D11"/>
    <w:rsid w:val="00BE39D9"/>
    <w:rsid w:val="00BE4B4E"/>
    <w:rsid w:val="00BE5334"/>
    <w:rsid w:val="00BF74B9"/>
    <w:rsid w:val="00C03533"/>
    <w:rsid w:val="00C04B2A"/>
    <w:rsid w:val="00C06C2D"/>
    <w:rsid w:val="00C07ACE"/>
    <w:rsid w:val="00C1094A"/>
    <w:rsid w:val="00C11748"/>
    <w:rsid w:val="00C119EE"/>
    <w:rsid w:val="00C2287C"/>
    <w:rsid w:val="00C27E08"/>
    <w:rsid w:val="00C32B07"/>
    <w:rsid w:val="00C500BE"/>
    <w:rsid w:val="00C577CF"/>
    <w:rsid w:val="00C65F82"/>
    <w:rsid w:val="00C67B5C"/>
    <w:rsid w:val="00C7274D"/>
    <w:rsid w:val="00C869B8"/>
    <w:rsid w:val="00C9000D"/>
    <w:rsid w:val="00C9421E"/>
    <w:rsid w:val="00C95322"/>
    <w:rsid w:val="00CB62A9"/>
    <w:rsid w:val="00CB6DBC"/>
    <w:rsid w:val="00CD3C2E"/>
    <w:rsid w:val="00CD3E78"/>
    <w:rsid w:val="00CE0EAC"/>
    <w:rsid w:val="00CE1DE6"/>
    <w:rsid w:val="00CE20D1"/>
    <w:rsid w:val="00CE370C"/>
    <w:rsid w:val="00D00AB0"/>
    <w:rsid w:val="00D02507"/>
    <w:rsid w:val="00D0434F"/>
    <w:rsid w:val="00D10D8B"/>
    <w:rsid w:val="00D1182F"/>
    <w:rsid w:val="00D158F3"/>
    <w:rsid w:val="00D23537"/>
    <w:rsid w:val="00D24749"/>
    <w:rsid w:val="00D257D7"/>
    <w:rsid w:val="00D26AC9"/>
    <w:rsid w:val="00D35FFC"/>
    <w:rsid w:val="00D3728F"/>
    <w:rsid w:val="00D43219"/>
    <w:rsid w:val="00D511A6"/>
    <w:rsid w:val="00D63597"/>
    <w:rsid w:val="00D765C1"/>
    <w:rsid w:val="00D76609"/>
    <w:rsid w:val="00DA6882"/>
    <w:rsid w:val="00DB4BA5"/>
    <w:rsid w:val="00DB5495"/>
    <w:rsid w:val="00DC1499"/>
    <w:rsid w:val="00DF1D62"/>
    <w:rsid w:val="00E00348"/>
    <w:rsid w:val="00E10F7A"/>
    <w:rsid w:val="00E12537"/>
    <w:rsid w:val="00E2285C"/>
    <w:rsid w:val="00E41193"/>
    <w:rsid w:val="00E61624"/>
    <w:rsid w:val="00E6244C"/>
    <w:rsid w:val="00E83130"/>
    <w:rsid w:val="00EA1041"/>
    <w:rsid w:val="00EA2CB0"/>
    <w:rsid w:val="00EA50B2"/>
    <w:rsid w:val="00EA6D2E"/>
    <w:rsid w:val="00ED3A39"/>
    <w:rsid w:val="00EF7D45"/>
    <w:rsid w:val="00F00512"/>
    <w:rsid w:val="00F078D8"/>
    <w:rsid w:val="00F07EEA"/>
    <w:rsid w:val="00F27663"/>
    <w:rsid w:val="00F31D97"/>
    <w:rsid w:val="00F32490"/>
    <w:rsid w:val="00F34564"/>
    <w:rsid w:val="00F41A9B"/>
    <w:rsid w:val="00F44D69"/>
    <w:rsid w:val="00F5310F"/>
    <w:rsid w:val="00F61110"/>
    <w:rsid w:val="00F62ABB"/>
    <w:rsid w:val="00F66345"/>
    <w:rsid w:val="00F71AFF"/>
    <w:rsid w:val="00F73BFF"/>
    <w:rsid w:val="00FA14C2"/>
    <w:rsid w:val="00FB1F61"/>
    <w:rsid w:val="00FB4DEA"/>
    <w:rsid w:val="00FC75DA"/>
    <w:rsid w:val="00FD0A90"/>
    <w:rsid w:val="00FD7E58"/>
    <w:rsid w:val="00FE23FF"/>
    <w:rsid w:val="00FF7052"/>
    <w:rsid w:val="00FF7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BE"/>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123E7"/>
    <w:rPr>
      <w:rFonts w:ascii="Cambria" w:hAnsi="Cambria" w:cs="Times New Roman"/>
      <w:b/>
      <w:kern w:val="32"/>
      <w:sz w:val="32"/>
    </w:rPr>
  </w:style>
  <w:style w:type="character" w:customStyle="1" w:styleId="20">
    <w:name w:val="Заголовок 2 Знак"/>
    <w:basedOn w:val="a0"/>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basedOn w:val="a0"/>
    <w:link w:val="a3"/>
    <w:uiPriority w:val="99"/>
    <w:semiHidden/>
    <w:locked/>
    <w:rsid w:val="007123E7"/>
    <w:rPr>
      <w:rFonts w:ascii="Arial" w:hAnsi="Arial" w:cs="Times New Roman"/>
      <w:sz w:val="24"/>
    </w:rPr>
  </w:style>
  <w:style w:type="character" w:styleId="a5">
    <w:name w:val="page number"/>
    <w:basedOn w:val="a0"/>
    <w:uiPriority w:val="99"/>
    <w:rsid w:val="00A4463D"/>
    <w:rPr>
      <w:rFonts w:cs="Times New Roman"/>
    </w:rPr>
  </w:style>
  <w:style w:type="table" w:styleId="a6">
    <w:name w:val="Table Grid"/>
    <w:basedOn w:val="a1"/>
    <w:uiPriority w:val="99"/>
    <w:rsid w:val="00A446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basedOn w:val="a0"/>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bCs/>
      <w:sz w:val="28"/>
      <w:szCs w:val="28"/>
    </w:rPr>
  </w:style>
  <w:style w:type="character" w:customStyle="1" w:styleId="aa">
    <w:name w:val="Название Знак"/>
    <w:basedOn w:val="a0"/>
    <w:link w:val="a9"/>
    <w:uiPriority w:val="9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rPr>
  </w:style>
  <w:style w:type="character" w:customStyle="1" w:styleId="ac">
    <w:name w:val="Нижний колонтитул Знак"/>
    <w:basedOn w:val="a0"/>
    <w:link w:val="ab"/>
    <w:uiPriority w:val="99"/>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basedOn w:val="a0"/>
    <w:link w:val="ad"/>
    <w:uiPriority w:val="99"/>
    <w:semiHidden/>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basedOn w:val="a0"/>
    <w:link w:val="3"/>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basedOn w:val="a0"/>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BE"/>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123E7"/>
    <w:rPr>
      <w:rFonts w:ascii="Cambria" w:hAnsi="Cambria" w:cs="Times New Roman"/>
      <w:b/>
      <w:kern w:val="32"/>
      <w:sz w:val="32"/>
    </w:rPr>
  </w:style>
  <w:style w:type="character" w:customStyle="1" w:styleId="20">
    <w:name w:val="Заголовок 2 Знак"/>
    <w:basedOn w:val="a0"/>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basedOn w:val="a0"/>
    <w:link w:val="a3"/>
    <w:uiPriority w:val="99"/>
    <w:semiHidden/>
    <w:locked/>
    <w:rsid w:val="007123E7"/>
    <w:rPr>
      <w:rFonts w:ascii="Arial" w:hAnsi="Arial" w:cs="Times New Roman"/>
      <w:sz w:val="24"/>
    </w:rPr>
  </w:style>
  <w:style w:type="character" w:styleId="a5">
    <w:name w:val="page number"/>
    <w:basedOn w:val="a0"/>
    <w:uiPriority w:val="99"/>
    <w:rsid w:val="00A4463D"/>
    <w:rPr>
      <w:rFonts w:cs="Times New Roman"/>
    </w:rPr>
  </w:style>
  <w:style w:type="table" w:styleId="a6">
    <w:name w:val="Table Grid"/>
    <w:basedOn w:val="a1"/>
    <w:uiPriority w:val="99"/>
    <w:rsid w:val="00A446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basedOn w:val="a0"/>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bCs/>
      <w:sz w:val="28"/>
      <w:szCs w:val="28"/>
    </w:rPr>
  </w:style>
  <w:style w:type="character" w:customStyle="1" w:styleId="aa">
    <w:name w:val="Название Знак"/>
    <w:basedOn w:val="a0"/>
    <w:link w:val="a9"/>
    <w:uiPriority w:val="9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rPr>
  </w:style>
  <w:style w:type="character" w:customStyle="1" w:styleId="ac">
    <w:name w:val="Нижний колонтитул Знак"/>
    <w:basedOn w:val="a0"/>
    <w:link w:val="ab"/>
    <w:uiPriority w:val="99"/>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basedOn w:val="a0"/>
    <w:link w:val="ad"/>
    <w:uiPriority w:val="99"/>
    <w:semiHidden/>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basedOn w:val="a0"/>
    <w:link w:val="3"/>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basedOn w:val="a0"/>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8435">
      <w:bodyDiv w:val="1"/>
      <w:marLeft w:val="0"/>
      <w:marRight w:val="0"/>
      <w:marTop w:val="0"/>
      <w:marBottom w:val="0"/>
      <w:divBdr>
        <w:top w:val="none" w:sz="0" w:space="0" w:color="auto"/>
        <w:left w:val="none" w:sz="0" w:space="0" w:color="auto"/>
        <w:bottom w:val="none" w:sz="0" w:space="0" w:color="auto"/>
        <w:right w:val="none" w:sz="0" w:space="0" w:color="auto"/>
      </w:divBdr>
    </w:div>
    <w:div w:id="499348363">
      <w:bodyDiv w:val="1"/>
      <w:marLeft w:val="0"/>
      <w:marRight w:val="0"/>
      <w:marTop w:val="0"/>
      <w:marBottom w:val="0"/>
      <w:divBdr>
        <w:top w:val="none" w:sz="0" w:space="0" w:color="auto"/>
        <w:left w:val="none" w:sz="0" w:space="0" w:color="auto"/>
        <w:bottom w:val="none" w:sz="0" w:space="0" w:color="auto"/>
        <w:right w:val="none" w:sz="0" w:space="0" w:color="auto"/>
      </w:divBdr>
    </w:div>
    <w:div w:id="1262647837">
      <w:marLeft w:val="0"/>
      <w:marRight w:val="0"/>
      <w:marTop w:val="0"/>
      <w:marBottom w:val="0"/>
      <w:divBdr>
        <w:top w:val="none" w:sz="0" w:space="0" w:color="auto"/>
        <w:left w:val="none" w:sz="0" w:space="0" w:color="auto"/>
        <w:bottom w:val="none" w:sz="0" w:space="0" w:color="auto"/>
        <w:right w:val="none" w:sz="0" w:space="0" w:color="auto"/>
      </w:divBdr>
    </w:div>
    <w:div w:id="1262647838">
      <w:marLeft w:val="0"/>
      <w:marRight w:val="0"/>
      <w:marTop w:val="0"/>
      <w:marBottom w:val="0"/>
      <w:divBdr>
        <w:top w:val="none" w:sz="0" w:space="0" w:color="auto"/>
        <w:left w:val="none" w:sz="0" w:space="0" w:color="auto"/>
        <w:bottom w:val="none" w:sz="0" w:space="0" w:color="auto"/>
        <w:right w:val="none" w:sz="0" w:space="0" w:color="auto"/>
      </w:divBdr>
    </w:div>
    <w:div w:id="1262647839">
      <w:marLeft w:val="0"/>
      <w:marRight w:val="0"/>
      <w:marTop w:val="0"/>
      <w:marBottom w:val="0"/>
      <w:divBdr>
        <w:top w:val="none" w:sz="0" w:space="0" w:color="auto"/>
        <w:left w:val="none" w:sz="0" w:space="0" w:color="auto"/>
        <w:bottom w:val="none" w:sz="0" w:space="0" w:color="auto"/>
        <w:right w:val="none" w:sz="0" w:space="0" w:color="auto"/>
      </w:divBdr>
    </w:div>
    <w:div w:id="1262647840">
      <w:marLeft w:val="0"/>
      <w:marRight w:val="0"/>
      <w:marTop w:val="0"/>
      <w:marBottom w:val="0"/>
      <w:divBdr>
        <w:top w:val="none" w:sz="0" w:space="0" w:color="auto"/>
        <w:left w:val="none" w:sz="0" w:space="0" w:color="auto"/>
        <w:bottom w:val="none" w:sz="0" w:space="0" w:color="auto"/>
        <w:right w:val="none" w:sz="0" w:space="0" w:color="auto"/>
      </w:divBdr>
    </w:div>
    <w:div w:id="1262647841">
      <w:marLeft w:val="0"/>
      <w:marRight w:val="0"/>
      <w:marTop w:val="0"/>
      <w:marBottom w:val="0"/>
      <w:divBdr>
        <w:top w:val="none" w:sz="0" w:space="0" w:color="auto"/>
        <w:left w:val="none" w:sz="0" w:space="0" w:color="auto"/>
        <w:bottom w:val="none" w:sz="0" w:space="0" w:color="auto"/>
        <w:right w:val="none" w:sz="0" w:space="0" w:color="auto"/>
      </w:divBdr>
    </w:div>
    <w:div w:id="1262647842">
      <w:marLeft w:val="0"/>
      <w:marRight w:val="0"/>
      <w:marTop w:val="0"/>
      <w:marBottom w:val="0"/>
      <w:divBdr>
        <w:top w:val="none" w:sz="0" w:space="0" w:color="auto"/>
        <w:left w:val="none" w:sz="0" w:space="0" w:color="auto"/>
        <w:bottom w:val="none" w:sz="0" w:space="0" w:color="auto"/>
        <w:right w:val="none" w:sz="0" w:space="0" w:color="auto"/>
      </w:divBdr>
    </w:div>
    <w:div w:id="1262647843">
      <w:marLeft w:val="0"/>
      <w:marRight w:val="0"/>
      <w:marTop w:val="0"/>
      <w:marBottom w:val="0"/>
      <w:divBdr>
        <w:top w:val="none" w:sz="0" w:space="0" w:color="auto"/>
        <w:left w:val="none" w:sz="0" w:space="0" w:color="auto"/>
        <w:bottom w:val="none" w:sz="0" w:space="0" w:color="auto"/>
        <w:right w:val="none" w:sz="0" w:space="0" w:color="auto"/>
      </w:divBdr>
    </w:div>
    <w:div w:id="177656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E:\&#1057;&#1054;&#1047;&#1067;&#1042;%202015%20(6)\&#1089;&#1077;&#1089;&#1089;&#1080;&#1080;%202020\2\&#1050;&#1086;&#1084;&#1087;&#1077;&#1085;&#1089;&#1072;&#1094;%20&#1074;&#1099;&#1087;&#1083;&#1072;&#1090;&#1099;\&#1042;&#1040;&#1088;&#1080;&#1072;&#1085;&#1090;%203\3&#1056;&#1077;&#1096;&#1077;&#1085;&#1080;&#1077;%20&#1057;&#1086;&#1074;&#1077;&#1090;&#1072;%20&#1087;&#1086;%20&#1084;&#1077;&#1088;&#1072;&#1084;%20&#1089;&#1086;&#1094;&#1087;&#1086;&#1076;&#1076;&#1077;&#1088;&#1078;&#1082;&#1080;%20&#1060;&#1072;&#1074;&#1086;&#1088;%20-%20&#1087;&#1088;&#1080;&#1083;&#1086;&#1078;&#1077;&#1085;&#1080;&#1077;.doc" TargetMode="External"/><Relationship Id="rId5" Type="http://schemas.openxmlformats.org/officeDocument/2006/relationships/webSettings" Target="webSettings.xml"/><Relationship Id="rId10" Type="http://schemas.openxmlformats.org/officeDocument/2006/relationships/hyperlink" Target="file:///E:\&#1057;&#1054;&#1047;&#1067;&#1042;%202015%20(6)\&#1089;&#1077;&#1089;&#1089;&#1080;&#1080;%202020\2\&#1050;&#1086;&#1084;&#1087;&#1077;&#1085;&#1089;&#1072;&#1094;%20&#1074;&#1099;&#1087;&#1083;&#1072;&#1090;&#1099;\&#1042;&#1040;&#1088;&#1080;&#1072;&#1085;&#1090;%203\3&#1056;&#1077;&#1096;&#1077;&#1085;&#1080;&#1077;%20&#1057;&#1086;&#1074;&#1077;&#1090;&#1072;%20&#1087;&#1086;%20&#1084;&#1077;&#1088;&#1072;&#1084;%20&#1089;&#1086;&#1094;&#1087;&#1086;&#1076;&#1076;&#1077;&#1088;&#1078;&#1082;&#1080;%20&#1060;&#1072;&#1074;&#1086;&#1088;%20-%20&#1087;&#1088;&#1080;&#1083;&#1086;&#1078;&#1077;&#1085;&#1080;&#1077;.doc"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4053</Words>
  <Characters>23107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Отдел кадров</Company>
  <LinksUpToDate>false</LinksUpToDate>
  <CharactersWithSpaces>27106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Красюкова Л.В.</dc:creator>
  <cp:lastModifiedBy>Admin</cp:lastModifiedBy>
  <cp:revision>3</cp:revision>
  <cp:lastPrinted>2020-02-12T11:29:00Z</cp:lastPrinted>
  <dcterms:created xsi:type="dcterms:W3CDTF">2020-02-25T04:52:00Z</dcterms:created>
  <dcterms:modified xsi:type="dcterms:W3CDTF">2020-02-25T04:56:00Z</dcterms:modified>
</cp:coreProperties>
</file>