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5B884F95"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3F1C93">
              <w:rPr>
                <w:rFonts w:ascii="Times New Roman" w:hAnsi="Times New Roman" w:cs="Times New Roman"/>
                <w:b/>
                <w:sz w:val="28"/>
                <w:szCs w:val="28"/>
              </w:rPr>
              <w:t>й</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50CB0ABC" w:rsidR="000A10CB" w:rsidRDefault="003F1C93" w:rsidP="000C47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Костромск</w:t>
            </w:r>
            <w:r w:rsidR="000A10CB">
              <w:rPr>
                <w:rFonts w:ascii="Times New Roman" w:hAnsi="Times New Roman" w:cs="Times New Roman"/>
                <w:b/>
                <w:sz w:val="28"/>
                <w:szCs w:val="28"/>
              </w:rPr>
              <w:t>ого</w:t>
            </w:r>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1761E5C4"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4A077D23"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proofErr w:type="gramStart"/>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3F1C93">
        <w:rPr>
          <w:rFonts w:ascii="Times New Roman" w:hAnsi="Times New Roman" w:cs="Times New Roman"/>
          <w:sz w:val="28"/>
          <w:szCs w:val="28"/>
        </w:rPr>
        <w:t>я</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r w:rsidR="003F1C93">
        <w:rPr>
          <w:rFonts w:ascii="Times New Roman" w:hAnsi="Times New Roman" w:cs="Times New Roman"/>
          <w:sz w:val="28"/>
          <w:szCs w:val="28"/>
        </w:rPr>
        <w:t>Костромск</w:t>
      </w:r>
      <w:r w:rsidR="000A10CB" w:rsidRPr="000235F1">
        <w:rPr>
          <w:rFonts w:ascii="Times New Roman" w:hAnsi="Times New Roman" w:cs="Times New Roman"/>
          <w:sz w:val="28"/>
          <w:szCs w:val="28"/>
        </w:rPr>
        <w:t>ого</w:t>
      </w:r>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r w:rsidR="003F1C93">
        <w:rPr>
          <w:rFonts w:ascii="Times New Roman" w:hAnsi="Times New Roman" w:cs="Times New Roman"/>
          <w:sz w:val="28"/>
          <w:szCs w:val="28"/>
        </w:rPr>
        <w:t>Костромск</w:t>
      </w:r>
      <w:r w:rsidR="000A10CB" w:rsidRPr="00861556">
        <w:rPr>
          <w:rFonts w:ascii="Times New Roman" w:hAnsi="Times New Roman" w:cs="Times New Roman"/>
          <w:sz w:val="28"/>
          <w:szCs w:val="28"/>
        </w:rPr>
        <w:t>ого</w:t>
      </w:r>
      <w:r w:rsidR="00D67029" w:rsidRPr="00861556">
        <w:rPr>
          <w:rFonts w:ascii="Times New Roman" w:hAnsi="Times New Roman" w:cs="Times New Roman"/>
          <w:sz w:val="28"/>
          <w:szCs w:val="28"/>
        </w:rPr>
        <w:t xml:space="preserve"> сельского поселения от </w:t>
      </w:r>
      <w:r w:rsidR="003F1C93">
        <w:rPr>
          <w:rFonts w:ascii="Times New Roman" w:hAnsi="Times New Roman" w:cs="Times New Roman"/>
          <w:sz w:val="28"/>
          <w:szCs w:val="28"/>
        </w:rPr>
        <w:t>11 июля</w:t>
      </w:r>
      <w:r w:rsidR="00D67029" w:rsidRPr="00861556">
        <w:rPr>
          <w:rFonts w:ascii="Times New Roman" w:hAnsi="Times New Roman" w:cs="Times New Roman"/>
          <w:sz w:val="28"/>
          <w:szCs w:val="28"/>
        </w:rPr>
        <w:t xml:space="preserve"> </w:t>
      </w:r>
      <w:r w:rsidR="00A27EF6" w:rsidRPr="00861556">
        <w:rPr>
          <w:rFonts w:ascii="Times New Roman" w:hAnsi="Times New Roman" w:cs="Times New Roman"/>
          <w:sz w:val="28"/>
          <w:szCs w:val="28"/>
        </w:rPr>
        <w:t>201</w:t>
      </w:r>
      <w:r w:rsidR="003F1C93">
        <w:rPr>
          <w:rFonts w:ascii="Times New Roman" w:hAnsi="Times New Roman" w:cs="Times New Roman"/>
          <w:sz w:val="28"/>
          <w:szCs w:val="28"/>
        </w:rPr>
        <w:t>4</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 </w:t>
      </w:r>
      <w:r w:rsidR="00816671">
        <w:rPr>
          <w:rFonts w:ascii="Times New Roman" w:hAnsi="Times New Roman" w:cs="Times New Roman"/>
          <w:sz w:val="28"/>
          <w:szCs w:val="28"/>
        </w:rPr>
        <w:t>2</w:t>
      </w:r>
      <w:r w:rsidR="003F1C93">
        <w:rPr>
          <w:rFonts w:ascii="Times New Roman" w:hAnsi="Times New Roman" w:cs="Times New Roman"/>
          <w:sz w:val="28"/>
          <w:szCs w:val="28"/>
        </w:rPr>
        <w:t>30</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3F1C93">
        <w:rPr>
          <w:rFonts w:ascii="Times New Roman" w:hAnsi="Times New Roman" w:cs="Times New Roman"/>
          <w:sz w:val="28"/>
          <w:szCs w:val="28"/>
        </w:rPr>
        <w:t>26</w:t>
      </w:r>
      <w:r w:rsidR="00816671">
        <w:rPr>
          <w:rFonts w:ascii="Times New Roman" w:hAnsi="Times New Roman" w:cs="Times New Roman"/>
          <w:sz w:val="28"/>
          <w:szCs w:val="28"/>
        </w:rPr>
        <w:t xml:space="preserve"> </w:t>
      </w:r>
      <w:r w:rsidR="003F1C93">
        <w:rPr>
          <w:rFonts w:ascii="Times New Roman" w:hAnsi="Times New Roman" w:cs="Times New Roman"/>
          <w:sz w:val="28"/>
          <w:szCs w:val="28"/>
        </w:rPr>
        <w:t>мая</w:t>
      </w:r>
      <w:r w:rsidR="00816671">
        <w:rPr>
          <w:rFonts w:ascii="Times New Roman" w:hAnsi="Times New Roman" w:cs="Times New Roman"/>
          <w:sz w:val="28"/>
          <w:szCs w:val="28"/>
        </w:rPr>
        <w:t xml:space="preserve"> </w:t>
      </w:r>
      <w:r w:rsidR="00816671" w:rsidRPr="00181C58">
        <w:rPr>
          <w:rFonts w:ascii="Times New Roman" w:hAnsi="Times New Roman" w:cs="Times New Roman"/>
          <w:sz w:val="28"/>
          <w:szCs w:val="28"/>
        </w:rPr>
        <w:t>2016</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3F1C93">
        <w:rPr>
          <w:rFonts w:ascii="Times New Roman" w:hAnsi="Times New Roman" w:cs="Times New Roman"/>
          <w:sz w:val="28"/>
          <w:szCs w:val="28"/>
        </w:rPr>
        <w:t>87</w:t>
      </w:r>
      <w:r w:rsidR="00816671">
        <w:rPr>
          <w:rFonts w:ascii="Times New Roman" w:hAnsi="Times New Roman" w:cs="Times New Roman"/>
          <w:sz w:val="28"/>
          <w:szCs w:val="28"/>
        </w:rPr>
        <w:t xml:space="preserve">, </w:t>
      </w:r>
      <w:r w:rsidR="003F1C93">
        <w:rPr>
          <w:rFonts w:ascii="Times New Roman" w:hAnsi="Times New Roman" w:cs="Times New Roman"/>
          <w:sz w:val="28"/>
          <w:szCs w:val="28"/>
        </w:rPr>
        <w:t>28</w:t>
      </w:r>
      <w:r w:rsidR="00816671">
        <w:rPr>
          <w:rFonts w:ascii="Times New Roman" w:hAnsi="Times New Roman" w:cs="Times New Roman"/>
          <w:sz w:val="28"/>
          <w:szCs w:val="28"/>
        </w:rPr>
        <w:t xml:space="preserve"> апреля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№1</w:t>
      </w:r>
      <w:r w:rsidR="003F1C93">
        <w:rPr>
          <w:rFonts w:ascii="Times New Roman" w:hAnsi="Times New Roman" w:cs="Times New Roman"/>
          <w:sz w:val="28"/>
          <w:szCs w:val="28"/>
        </w:rPr>
        <w:t>2</w:t>
      </w:r>
      <w:r w:rsidR="00816671" w:rsidRPr="00EF6B16">
        <w:rPr>
          <w:rFonts w:ascii="Times New Roman" w:hAnsi="Times New Roman" w:cs="Times New Roman"/>
          <w:sz w:val="28"/>
          <w:szCs w:val="28"/>
        </w:rPr>
        <w:t>8</w:t>
      </w:r>
      <w:r w:rsidR="00816671" w:rsidRPr="000235F1">
        <w:rPr>
          <w:rFonts w:ascii="Times New Roman" w:hAnsi="Times New Roman" w:cs="Times New Roman"/>
          <w:sz w:val="28"/>
          <w:szCs w:val="28"/>
        </w:rPr>
        <w:t xml:space="preserve">, </w:t>
      </w:r>
      <w:r w:rsidR="003F1C93">
        <w:rPr>
          <w:rFonts w:ascii="Times New Roman" w:hAnsi="Times New Roman" w:cs="Times New Roman"/>
          <w:sz w:val="28"/>
          <w:szCs w:val="28"/>
        </w:rPr>
        <w:t xml:space="preserve">                                 20 декабря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 1</w:t>
      </w:r>
      <w:r w:rsidR="003F1C93">
        <w:rPr>
          <w:rFonts w:ascii="Times New Roman" w:hAnsi="Times New Roman" w:cs="Times New Roman"/>
          <w:sz w:val="28"/>
          <w:szCs w:val="28"/>
        </w:rPr>
        <w:t>49</w:t>
      </w:r>
      <w:r w:rsidR="00816671" w:rsidRPr="000235F1">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3F1C93">
        <w:rPr>
          <w:rFonts w:ascii="Times New Roman" w:hAnsi="Times New Roman" w:cs="Times New Roman"/>
          <w:sz w:val="28"/>
          <w:szCs w:val="28"/>
        </w:rPr>
        <w:t>2 октября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w:t>
      </w:r>
      <w:r w:rsidR="003F1C93">
        <w:rPr>
          <w:rFonts w:ascii="Times New Roman" w:hAnsi="Times New Roman" w:cs="Times New Roman"/>
          <w:sz w:val="28"/>
          <w:szCs w:val="28"/>
        </w:rPr>
        <w:t>19</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w:t>
      </w:r>
      <w:r w:rsidR="003F1C93">
        <w:rPr>
          <w:rFonts w:ascii="Times New Roman" w:hAnsi="Times New Roman" w:cs="Times New Roman"/>
          <w:sz w:val="28"/>
          <w:szCs w:val="28"/>
        </w:rPr>
        <w:t>379</w:t>
      </w:r>
      <w:r w:rsidR="00816671">
        <w:rPr>
          <w:rFonts w:ascii="Times New Roman" w:hAnsi="Times New Roman" w:cs="Times New Roman"/>
          <w:sz w:val="28"/>
          <w:szCs w:val="28"/>
        </w:rPr>
        <w:t xml:space="preserve">, 24 мая </w:t>
      </w:r>
      <w:r w:rsidR="003F1C93">
        <w:rPr>
          <w:rFonts w:ascii="Times New Roman" w:hAnsi="Times New Roman" w:cs="Times New Roman"/>
          <w:sz w:val="28"/>
          <w:szCs w:val="28"/>
        </w:rPr>
        <w:t>2023</w:t>
      </w:r>
      <w:proofErr w:type="gramEnd"/>
      <w:r w:rsidR="003F1C93">
        <w:rPr>
          <w:rFonts w:ascii="Times New Roman" w:hAnsi="Times New Roman" w:cs="Times New Roman"/>
          <w:sz w:val="28"/>
          <w:szCs w:val="28"/>
        </w:rPr>
        <w:t xml:space="preserve"> г. </w:t>
      </w:r>
      <w:r w:rsidR="00816671">
        <w:rPr>
          <w:rFonts w:ascii="Times New Roman" w:hAnsi="Times New Roman" w:cs="Times New Roman"/>
          <w:sz w:val="28"/>
          <w:szCs w:val="28"/>
        </w:rPr>
        <w:t>№28</w:t>
      </w:r>
      <w:r w:rsidR="003F1C93">
        <w:rPr>
          <w:rFonts w:ascii="Times New Roman" w:hAnsi="Times New Roman" w:cs="Times New Roman"/>
          <w:sz w:val="28"/>
          <w:szCs w:val="28"/>
        </w:rPr>
        <w:t>8</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4A466B0A"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r w:rsidR="003F1C93">
        <w:rPr>
          <w:rFonts w:ascii="Times New Roman" w:hAnsi="Times New Roman" w:cs="Times New Roman"/>
          <w:sz w:val="28"/>
          <w:szCs w:val="28"/>
        </w:rPr>
        <w:t>Костромск</w:t>
      </w:r>
      <w:r>
        <w:rPr>
          <w:rFonts w:ascii="Times New Roman" w:hAnsi="Times New Roman" w:cs="Times New Roman"/>
          <w:sz w:val="28"/>
          <w:szCs w:val="28"/>
        </w:rPr>
        <w:t>ого</w:t>
      </w:r>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b"/>
            <w:rFonts w:ascii="Times New Roman" w:hAnsi="Times New Roman" w:cs="Times New Roman"/>
            <w:color w:val="auto"/>
            <w:sz w:val="28"/>
            <w:szCs w:val="28"/>
            <w:u w:val="none"/>
            <w:lang w:val="en-US"/>
          </w:rPr>
          <w:t>www</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predgorie</w:t>
        </w:r>
        <w:proofErr w:type="spellEnd"/>
        <w:r w:rsidR="00987E9F" w:rsidRPr="003545C0">
          <w:rPr>
            <w:rStyle w:val="ab"/>
            <w:rFonts w:ascii="Times New Roman" w:hAnsi="Times New Roman" w:cs="Times New Roman"/>
            <w:color w:val="auto"/>
            <w:sz w:val="28"/>
            <w:szCs w:val="28"/>
            <w:u w:val="none"/>
          </w:rPr>
          <w:t>.</w:t>
        </w:r>
        <w:r w:rsidR="00987E9F" w:rsidRPr="003545C0">
          <w:rPr>
            <w:rStyle w:val="ab"/>
            <w:rFonts w:ascii="Times New Roman" w:hAnsi="Times New Roman" w:cs="Times New Roman"/>
            <w:color w:val="auto"/>
            <w:sz w:val="28"/>
            <w:szCs w:val="28"/>
            <w:u w:val="none"/>
            <w:lang w:val="en-US"/>
          </w:rPr>
          <w:t>online</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3583783B" w:rsidR="00987E9F" w:rsidRDefault="000A10CB" w:rsidP="0002094E">
      <w:pPr>
        <w:spacing w:after="0" w:line="240" w:lineRule="auto"/>
        <w:ind w:firstLine="709"/>
        <w:jc w:val="both"/>
        <w:rPr>
          <w:rFonts w:ascii="Times New Roman" w:hAnsi="Times New Roman" w:cs="Times New Roman"/>
          <w:sz w:val="28"/>
          <w:szCs w:val="28"/>
        </w:rPr>
      </w:pPr>
      <w:proofErr w:type="gramStart"/>
      <w:r w:rsidRPr="00603604">
        <w:rPr>
          <w:rFonts w:ascii="Times New Roman" w:hAnsi="Times New Roman" w:cs="Times New Roman"/>
          <w:sz w:val="28"/>
          <w:szCs w:val="28"/>
        </w:rPr>
        <w:lastRenderedPageBreak/>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b"/>
            <w:rFonts w:ascii="Times New Roman" w:hAnsi="Times New Roman" w:cs="Times New Roman"/>
            <w:color w:val="auto"/>
            <w:sz w:val="28"/>
            <w:szCs w:val="28"/>
            <w:u w:val="none"/>
          </w:rPr>
          <w:t>http://www.</w:t>
        </w:r>
        <w:proofErr w:type="spellStart"/>
        <w:r w:rsidR="00987E9F" w:rsidRPr="002F4EF9">
          <w:rPr>
            <w:rStyle w:val="ab"/>
            <w:rFonts w:ascii="Times New Roman" w:hAnsi="Times New Roman" w:cs="Times New Roman"/>
            <w:color w:val="auto"/>
            <w:sz w:val="28"/>
            <w:szCs w:val="28"/>
            <w:u w:val="none"/>
            <w:lang w:val="en-US"/>
          </w:rPr>
          <w:t>mostovskiy</w:t>
        </w:r>
        <w:proofErr w:type="spellEnd"/>
        <w:r w:rsidR="00987E9F" w:rsidRPr="002F4EF9">
          <w:rPr>
            <w:rStyle w:val="ab"/>
            <w:rFonts w:ascii="Times New Roman" w:hAnsi="Times New Roman" w:cs="Times New Roman"/>
            <w:color w:val="auto"/>
            <w:sz w:val="28"/>
            <w:szCs w:val="28"/>
            <w:u w:val="none"/>
          </w:rPr>
          <w:t>.</w:t>
        </w:r>
        <w:proofErr w:type="spellStart"/>
        <w:r w:rsidR="00987E9F" w:rsidRPr="002F4EF9">
          <w:rPr>
            <w:rStyle w:val="ab"/>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r w:rsidR="003F1C93">
        <w:rPr>
          <w:rFonts w:ascii="Times New Roman" w:hAnsi="Times New Roman" w:cs="Times New Roman"/>
          <w:sz w:val="28"/>
          <w:szCs w:val="28"/>
        </w:rPr>
        <w:t>Костромск</w:t>
      </w:r>
      <w:r w:rsidR="00603604">
        <w:rPr>
          <w:rFonts w:ascii="Times New Roman" w:hAnsi="Times New Roman" w:cs="Times New Roman"/>
          <w:sz w:val="28"/>
          <w:szCs w:val="28"/>
        </w:rPr>
        <w:t>ого сельского поселения"</w:t>
      </w:r>
      <w:r w:rsidR="00987E9F" w:rsidRPr="00D8378F">
        <w:rPr>
          <w:rFonts w:ascii="Times New Roman" w:hAnsi="Times New Roman" w:cs="Times New Roman"/>
          <w:sz w:val="28"/>
          <w:szCs w:val="28"/>
        </w:rPr>
        <w:t>.</w:t>
      </w:r>
      <w:proofErr w:type="gramEnd"/>
    </w:p>
    <w:p w14:paraId="3DB58D98" w14:textId="56DE83C2"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r w:rsidR="003F1C93">
        <w:rPr>
          <w:rFonts w:ascii="Times New Roman" w:hAnsi="Times New Roman" w:cs="Times New Roman"/>
          <w:sz w:val="28"/>
          <w:szCs w:val="28"/>
        </w:rPr>
        <w:t>Костромск</w:t>
      </w:r>
      <w:r w:rsidR="00603604">
        <w:rPr>
          <w:rFonts w:ascii="Times New Roman" w:hAnsi="Times New Roman" w:cs="Times New Roman"/>
          <w:sz w:val="28"/>
          <w:szCs w:val="28"/>
        </w:rPr>
        <w:t>ого</w:t>
      </w:r>
      <w:r w:rsidR="003545C0">
        <w:rPr>
          <w:rFonts w:ascii="Times New Roman" w:hAnsi="Times New Roman" w:cs="Times New Roman"/>
          <w:sz w:val="28"/>
          <w:szCs w:val="28"/>
        </w:rPr>
        <w:t xml:space="preserve"> сельского поселения </w:t>
      </w:r>
      <w:r w:rsidR="003F1C93">
        <w:rPr>
          <w:rFonts w:ascii="Times New Roman" w:hAnsi="Times New Roman" w:cs="Times New Roman"/>
          <w:sz w:val="28"/>
          <w:szCs w:val="28"/>
        </w:rPr>
        <w:t>Нартову П.А.</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r w:rsidR="003F1C93">
        <w:rPr>
          <w:rFonts w:ascii="Times New Roman" w:hAnsi="Times New Roman" w:cs="Times New Roman"/>
          <w:sz w:val="28"/>
          <w:szCs w:val="28"/>
        </w:rPr>
        <w:t>Костромск</w:t>
      </w:r>
      <w:r w:rsidR="00603604">
        <w:rPr>
          <w:rFonts w:ascii="Times New Roman" w:hAnsi="Times New Roman" w:cs="Times New Roman"/>
          <w:sz w:val="28"/>
          <w:szCs w:val="28"/>
        </w:rPr>
        <w:t>ого</w:t>
      </w:r>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06984639" w14:textId="77777777" w:rsidR="003E016D" w:rsidRDefault="003E016D" w:rsidP="003E016D">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1ACAB913" w14:textId="77777777" w:rsidR="003E016D" w:rsidRDefault="003E016D" w:rsidP="003E016D">
      <w:pPr>
        <w:pStyle w:val="ConsPlusNormal"/>
        <w:ind w:left="5387"/>
        <w:rPr>
          <w:rFonts w:ascii="Times New Roman" w:hAnsi="Times New Roman" w:cs="Times New Roman"/>
          <w:sz w:val="28"/>
          <w:szCs w:val="28"/>
        </w:rPr>
      </w:pPr>
    </w:p>
    <w:p w14:paraId="6E2AC280" w14:textId="77777777" w:rsidR="003E016D" w:rsidRDefault="003E016D" w:rsidP="003E016D">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УТВЕРЖДЕНЫ</w:t>
      </w:r>
    </w:p>
    <w:p w14:paraId="797495F8" w14:textId="77777777" w:rsidR="003E016D" w:rsidRDefault="003E016D" w:rsidP="003E016D">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08AA3379" w14:textId="77777777" w:rsidR="003E016D" w:rsidRDefault="003E016D" w:rsidP="003E016D">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04855D7C" w14:textId="77777777" w:rsidR="003E016D" w:rsidRDefault="003E016D" w:rsidP="003E016D">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0B601E30" w14:textId="77777777" w:rsidR="003E016D" w:rsidRDefault="003E016D" w:rsidP="003E016D">
      <w:pPr>
        <w:pStyle w:val="00"/>
        <w:jc w:val="center"/>
        <w:rPr>
          <w:b/>
          <w:bCs/>
          <w:sz w:val="28"/>
          <w:szCs w:val="28"/>
        </w:rPr>
      </w:pPr>
    </w:p>
    <w:p w14:paraId="0172DD80" w14:textId="77777777" w:rsidR="003E016D" w:rsidRDefault="003E016D" w:rsidP="003E016D">
      <w:pPr>
        <w:pStyle w:val="00"/>
        <w:jc w:val="center"/>
        <w:rPr>
          <w:b/>
          <w:bCs/>
          <w:sz w:val="28"/>
          <w:szCs w:val="28"/>
        </w:rPr>
      </w:pPr>
    </w:p>
    <w:p w14:paraId="2EA8249C" w14:textId="77777777" w:rsidR="003E016D" w:rsidRDefault="003E016D" w:rsidP="003E016D">
      <w:pPr>
        <w:pStyle w:val="00"/>
        <w:jc w:val="center"/>
        <w:rPr>
          <w:b/>
          <w:bCs/>
          <w:sz w:val="28"/>
          <w:szCs w:val="28"/>
        </w:rPr>
      </w:pPr>
      <w:r>
        <w:rPr>
          <w:b/>
          <w:bCs/>
          <w:sz w:val="28"/>
          <w:szCs w:val="28"/>
        </w:rPr>
        <w:t>ИЗМЕНЕНИЯ,</w:t>
      </w:r>
    </w:p>
    <w:p w14:paraId="0391357D" w14:textId="77777777" w:rsidR="003E016D" w:rsidRDefault="003E016D" w:rsidP="003E016D">
      <w:pPr>
        <w:pStyle w:val="00"/>
        <w:jc w:val="center"/>
        <w:rPr>
          <w:b/>
          <w:bCs/>
          <w:sz w:val="28"/>
          <w:szCs w:val="28"/>
        </w:rPr>
      </w:pPr>
      <w:r>
        <w:rPr>
          <w:b/>
          <w:bCs/>
          <w:sz w:val="28"/>
          <w:szCs w:val="28"/>
        </w:rPr>
        <w:t>вносимые в правила землепользования и застройки Костромского сельского поселения Мостовского района, утвержденные решением Совета Костромского сельского поселения Мостовского района от 11 июля 2014 г. №</w:t>
      </w:r>
      <w:bookmarkStart w:id="0" w:name="_Toc63410812"/>
      <w:r>
        <w:rPr>
          <w:b/>
          <w:bCs/>
          <w:sz w:val="28"/>
          <w:szCs w:val="28"/>
        </w:rPr>
        <w:t>230</w:t>
      </w:r>
    </w:p>
    <w:p w14:paraId="74BDBFF5" w14:textId="77777777" w:rsidR="003E016D" w:rsidRDefault="003E016D" w:rsidP="003E016D">
      <w:pPr>
        <w:pStyle w:val="a5"/>
        <w:rPr>
          <w:sz w:val="28"/>
          <w:szCs w:val="28"/>
        </w:rPr>
      </w:pPr>
    </w:p>
    <w:p w14:paraId="2E79FD66" w14:textId="77777777" w:rsidR="003E016D" w:rsidRPr="003E016D" w:rsidRDefault="003E016D" w:rsidP="003E016D">
      <w:pPr>
        <w:pStyle w:val="a5"/>
        <w:ind w:firstLine="709"/>
        <w:rPr>
          <w:sz w:val="28"/>
          <w:szCs w:val="28"/>
        </w:rPr>
      </w:pPr>
      <w:r w:rsidRPr="003E016D">
        <w:rPr>
          <w:sz w:val="28"/>
          <w:szCs w:val="28"/>
        </w:rPr>
        <w:t xml:space="preserve">В Части </w:t>
      </w:r>
      <w:r w:rsidRPr="003E016D">
        <w:rPr>
          <w:sz w:val="28"/>
          <w:szCs w:val="28"/>
          <w:lang w:val="en-US"/>
        </w:rPr>
        <w:t>III</w:t>
      </w:r>
      <w:r w:rsidRPr="003E016D">
        <w:rPr>
          <w:sz w:val="28"/>
          <w:szCs w:val="28"/>
        </w:rPr>
        <w:t>. «ГРАДОСТРОИТЕЛЬНЫЕ РЕГЛАМЕНТЫ</w:t>
      </w:r>
      <w:bookmarkEnd w:id="0"/>
      <w:r w:rsidRPr="003E016D">
        <w:rPr>
          <w:sz w:val="28"/>
          <w:szCs w:val="28"/>
        </w:rPr>
        <w:t>»:</w:t>
      </w:r>
    </w:p>
    <w:p w14:paraId="18FAF6C4" w14:textId="77777777" w:rsidR="003E016D" w:rsidRPr="003E016D" w:rsidRDefault="003E016D" w:rsidP="003E016D">
      <w:pPr>
        <w:pStyle w:val="a5"/>
        <w:ind w:firstLine="709"/>
        <w:rPr>
          <w:sz w:val="28"/>
          <w:szCs w:val="28"/>
        </w:rPr>
      </w:pPr>
      <w:r w:rsidRPr="003E016D">
        <w:rPr>
          <w:sz w:val="28"/>
          <w:szCs w:val="28"/>
          <w:lang w:eastAsia="ar-SA"/>
        </w:rPr>
        <w:t>1)примечание раздела Ж-1 «</w:t>
      </w:r>
      <w:r w:rsidRPr="003E016D">
        <w:rPr>
          <w:rFonts w:eastAsia="SimSun"/>
          <w:bCs/>
          <w:iCs/>
          <w:sz w:val="28"/>
          <w:szCs w:val="28"/>
          <w:lang w:eastAsia="zh-CN"/>
        </w:rPr>
        <w:t>Зона застройки индивидуальными жилыми домами» статьи 44 «</w:t>
      </w:r>
      <w:r w:rsidRPr="003E016D">
        <w:rPr>
          <w:rFonts w:eastAsia="SimSun"/>
          <w:sz w:val="28"/>
          <w:szCs w:val="28"/>
          <w:lang w:eastAsia="zh-CN"/>
        </w:rPr>
        <w:t>Градостроительные регламенты. Жилые зоны» дополнить абзацем следующего содержания:</w:t>
      </w:r>
    </w:p>
    <w:p w14:paraId="6ED98655" w14:textId="77777777" w:rsidR="003E016D" w:rsidRPr="003E016D" w:rsidRDefault="003E016D" w:rsidP="003E016D">
      <w:pPr>
        <w:pStyle w:val="00"/>
        <w:ind w:firstLine="709"/>
        <w:rPr>
          <w:b/>
          <w:bCs/>
          <w:sz w:val="28"/>
          <w:szCs w:val="28"/>
          <w:u w:val="single"/>
          <w:lang w:eastAsia="zh-CN"/>
        </w:rPr>
      </w:pPr>
      <w:r w:rsidRPr="003E016D">
        <w:rPr>
          <w:sz w:val="28"/>
          <w:szCs w:val="28"/>
          <w:lang w:eastAsia="zh-CN"/>
        </w:rPr>
        <w:t>«</w:t>
      </w:r>
      <w:r w:rsidRPr="003E016D">
        <w:rPr>
          <w:b/>
          <w:bCs/>
          <w:sz w:val="28"/>
          <w:szCs w:val="28"/>
          <w:u w:val="single"/>
          <w:lang w:eastAsia="zh-CN"/>
        </w:rPr>
        <w:t>Требования по разделу земельных участков площадью 1,5 га и более:</w:t>
      </w:r>
    </w:p>
    <w:p w14:paraId="2A034F82" w14:textId="12CFA5B3" w:rsidR="003E016D" w:rsidRDefault="003E016D" w:rsidP="003E016D">
      <w:pPr>
        <w:pStyle w:val="a3"/>
        <w:ind w:firstLine="709"/>
        <w:rPr>
          <w:rFonts w:eastAsia="SimSun"/>
          <w:szCs w:val="28"/>
        </w:rPr>
      </w:pPr>
      <w:r w:rsidRPr="003E016D">
        <w:rPr>
          <w:szCs w:val="28"/>
        </w:rPr>
        <w:t xml:space="preserve">Раздел </w:t>
      </w:r>
      <w:r w:rsidRPr="003E016D">
        <w:rPr>
          <w:spacing w:val="-1"/>
          <w:szCs w:val="28"/>
        </w:rPr>
        <w:t xml:space="preserve">земельных </w:t>
      </w:r>
      <w:r w:rsidRPr="003E016D">
        <w:rPr>
          <w:szCs w:val="28"/>
        </w:rPr>
        <w:t xml:space="preserve">участков площадью </w:t>
      </w:r>
      <w:r w:rsidRPr="003E016D">
        <w:rPr>
          <w:spacing w:val="2"/>
          <w:szCs w:val="28"/>
        </w:rPr>
        <w:t xml:space="preserve">1,5 </w:t>
      </w:r>
      <w:r w:rsidRPr="003E016D">
        <w:rPr>
          <w:szCs w:val="28"/>
        </w:rPr>
        <w:t xml:space="preserve">га и более, предусматривающих строительство объектов индивидуального </w:t>
      </w:r>
      <w:r w:rsidRPr="003E016D">
        <w:rPr>
          <w:spacing w:val="-1"/>
          <w:szCs w:val="28"/>
        </w:rPr>
        <w:t xml:space="preserve">жилищного </w:t>
      </w:r>
      <w:r w:rsidRPr="003E016D">
        <w:rPr>
          <w:szCs w:val="28"/>
        </w:rPr>
        <w:t xml:space="preserve">строительства </w:t>
      </w:r>
      <w:r w:rsidRPr="003E016D">
        <w:rPr>
          <w:spacing w:val="-1"/>
          <w:szCs w:val="28"/>
        </w:rPr>
        <w:t xml:space="preserve">или </w:t>
      </w:r>
      <w:r w:rsidRPr="003E016D">
        <w:rPr>
          <w:szCs w:val="28"/>
        </w:rPr>
        <w:t xml:space="preserve">объектов блокированной </w:t>
      </w:r>
      <w:r w:rsidRPr="003E016D">
        <w:rPr>
          <w:spacing w:val="-1"/>
          <w:szCs w:val="28"/>
        </w:rPr>
        <w:t>жилой застройки, возможно только</w:t>
      </w:r>
      <w:r>
        <w:rPr>
          <w:spacing w:val="-1"/>
          <w:szCs w:val="28"/>
        </w:rPr>
        <w:t xml:space="preserve"> при </w:t>
      </w:r>
      <w:r>
        <w:rPr>
          <w:szCs w:val="28"/>
        </w:rPr>
        <w:t xml:space="preserve">наличии утвержденной документации </w:t>
      </w:r>
      <w:r>
        <w:rPr>
          <w:spacing w:val="-1"/>
          <w:szCs w:val="28"/>
        </w:rPr>
        <w:t>по планировке территории.</w:t>
      </w:r>
      <w:r>
        <w:rPr>
          <w:rFonts w:eastAsia="SimSun"/>
          <w:szCs w:val="28"/>
        </w:rPr>
        <w:t xml:space="preserve"> Размещение зданий, строений и  сооружений возможно при соблюдении требований Части </w:t>
      </w:r>
      <w:r>
        <w:rPr>
          <w:rFonts w:eastAsia="SimSun"/>
          <w:szCs w:val="28"/>
          <w:lang w:val="en-US"/>
        </w:rPr>
        <w:t>II</w:t>
      </w:r>
      <w:r>
        <w:rPr>
          <w:rFonts w:eastAsia="SimSun"/>
          <w:szCs w:val="28"/>
        </w:rPr>
        <w:t xml:space="preserve"> и</w:t>
      </w:r>
      <w:r>
        <w:rPr>
          <w:rFonts w:eastAsia="SimSun"/>
          <w:szCs w:val="28"/>
          <w:lang w:eastAsia="zh-CN"/>
        </w:rPr>
        <w:t xml:space="preserve"> раздела </w:t>
      </w:r>
      <w:r>
        <w:rPr>
          <w:rFonts w:eastAsia="SimSun"/>
          <w:bCs/>
          <w:iCs/>
          <w:szCs w:val="28"/>
          <w:lang w:eastAsia="zh-CN"/>
        </w:rPr>
        <w:t>Ж</w:t>
      </w:r>
      <w:r>
        <w:rPr>
          <w:szCs w:val="28"/>
        </w:rPr>
        <w:t>-</w:t>
      </w:r>
      <w:r>
        <w:rPr>
          <w:rFonts w:eastAsia="SimSun"/>
          <w:bCs/>
          <w:iCs/>
          <w:szCs w:val="28"/>
          <w:lang w:eastAsia="zh-CN"/>
        </w:rPr>
        <w:t>1 «Зона застройки индивидуальными жилыми домами»</w:t>
      </w:r>
      <w:r>
        <w:rPr>
          <w:rFonts w:eastAsia="SimSun"/>
          <w:szCs w:val="28"/>
        </w:rPr>
        <w:t xml:space="preserve"> статьи 44 настоящих Правил</w:t>
      </w:r>
      <w:proofErr w:type="gramStart"/>
      <w:r>
        <w:rPr>
          <w:rFonts w:eastAsia="SimSun"/>
          <w:szCs w:val="28"/>
        </w:rPr>
        <w:t>.</w:t>
      </w:r>
      <w:r>
        <w:rPr>
          <w:szCs w:val="28"/>
        </w:rPr>
        <w:t>»</w:t>
      </w:r>
      <w:r>
        <w:rPr>
          <w:rFonts w:eastAsia="SimSun"/>
          <w:szCs w:val="28"/>
        </w:rPr>
        <w:t>;</w:t>
      </w:r>
      <w:proofErr w:type="gramEnd"/>
    </w:p>
    <w:p w14:paraId="5C0E05F7" w14:textId="77777777" w:rsidR="003E016D" w:rsidRDefault="003E016D" w:rsidP="003E016D">
      <w:pPr>
        <w:pStyle w:val="a3"/>
        <w:ind w:firstLine="709"/>
        <w:rPr>
          <w:szCs w:val="28"/>
          <w:lang w:eastAsia="zh-CN"/>
        </w:rPr>
      </w:pPr>
      <w:r>
        <w:rPr>
          <w:szCs w:val="28"/>
          <w:lang w:eastAsia="ar-SA"/>
        </w:rPr>
        <w:t>2)</w:t>
      </w:r>
      <w:r>
        <w:rPr>
          <w:rFonts w:eastAsia="SimSun"/>
          <w:bCs/>
          <w:iCs/>
          <w:szCs w:val="28"/>
          <w:lang w:eastAsia="zh-CN"/>
        </w:rPr>
        <w:t>таблицу «</w:t>
      </w:r>
      <w:r>
        <w:rPr>
          <w:szCs w:val="28"/>
          <w:lang w:eastAsia="zh-CN"/>
        </w:rPr>
        <w:t xml:space="preserve">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szCs w:val="28"/>
        </w:rPr>
        <w:t xml:space="preserve"> раздела </w:t>
      </w:r>
      <w:bookmarkStart w:id="1" w:name="_Toc132020109"/>
      <w:r>
        <w:rPr>
          <w:rFonts w:eastAsia="SimSun"/>
          <w:bCs/>
          <w:iCs/>
          <w:szCs w:val="28"/>
          <w:lang w:eastAsia="zh-CN"/>
        </w:rPr>
        <w:t>СХ–1 «Зона сельскохозяйственных угодий</w:t>
      </w:r>
      <w:bookmarkEnd w:id="1"/>
      <w:r>
        <w:rPr>
          <w:rFonts w:eastAsia="SimSun"/>
          <w:bCs/>
          <w:iCs/>
          <w:szCs w:val="28"/>
          <w:lang w:eastAsia="zh-CN"/>
        </w:rPr>
        <w:t xml:space="preserve">» </w:t>
      </w:r>
      <w:r>
        <w:rPr>
          <w:rFonts w:eastAsia="SimSun"/>
          <w:szCs w:val="28"/>
        </w:rPr>
        <w:t>статьи</w:t>
      </w:r>
      <w:r>
        <w:rPr>
          <w:szCs w:val="28"/>
        </w:rPr>
        <w:t xml:space="preserve"> 48. «Градостроительные регламенты.</w:t>
      </w:r>
      <w:bookmarkStart w:id="2" w:name="_Toc132020108"/>
      <w:r>
        <w:rPr>
          <w:szCs w:val="28"/>
        </w:rPr>
        <w:t xml:space="preserve"> Зоны сельскохозяйственного использования</w:t>
      </w:r>
      <w:bookmarkEnd w:id="2"/>
      <w:r>
        <w:rPr>
          <w:szCs w:val="28"/>
        </w:rPr>
        <w:t>»</w:t>
      </w:r>
      <w:r>
        <w:rPr>
          <w:szCs w:val="28"/>
          <w:lang w:eastAsia="zh-CN"/>
        </w:rPr>
        <w:t xml:space="preserve"> дополнить:</w:t>
      </w:r>
    </w:p>
    <w:p w14:paraId="2107C979" w14:textId="77777777" w:rsidR="003E016D" w:rsidRDefault="003E016D" w:rsidP="003E016D">
      <w:pPr>
        <w:pStyle w:val="00"/>
        <w:rPr>
          <w:sz w:val="28"/>
          <w:szCs w:val="28"/>
          <w:lang w:eastAsia="zh-CN"/>
        </w:rPr>
      </w:pPr>
      <w:r>
        <w:rPr>
          <w:sz w:val="28"/>
          <w:szCs w:val="28"/>
        </w:rPr>
        <w:t>кодом вида разрешенного использования 1.19 следующего содержания:</w:t>
      </w:r>
    </w:p>
    <w:p w14:paraId="42C8DA48" w14:textId="77777777" w:rsidR="003E016D" w:rsidRDefault="003E016D" w:rsidP="003E016D">
      <w:pPr>
        <w:pStyle w:val="00"/>
        <w:ind w:firstLine="0"/>
        <w:rPr>
          <w:sz w:val="28"/>
          <w:szCs w:val="28"/>
        </w:rPr>
      </w:pPr>
      <w:r>
        <w:rPr>
          <w:sz w:val="28"/>
          <w:szCs w:val="28"/>
        </w:rPr>
        <w:t>«</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5"/>
        <w:gridCol w:w="3167"/>
        <w:gridCol w:w="3773"/>
      </w:tblGrid>
      <w:tr w:rsidR="003E016D" w14:paraId="475D2BF4" w14:textId="77777777" w:rsidTr="003E016D">
        <w:trPr>
          <w:trHeight w:val="552"/>
        </w:trPr>
        <w:tc>
          <w:tcPr>
            <w:tcW w:w="1402" w:type="pct"/>
            <w:tcBorders>
              <w:top w:val="single" w:sz="4" w:space="0" w:color="auto"/>
              <w:left w:val="single" w:sz="4" w:space="0" w:color="auto"/>
              <w:bottom w:val="single" w:sz="4" w:space="0" w:color="auto"/>
              <w:right w:val="single" w:sz="4" w:space="0" w:color="auto"/>
            </w:tcBorders>
            <w:hideMark/>
          </w:tcPr>
          <w:p w14:paraId="2E6AE642" w14:textId="77777777" w:rsidR="003E016D" w:rsidRDefault="003E016D">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[1.19] - </w:t>
            </w:r>
            <w:bookmarkStart w:id="3" w:name="sub_1119"/>
            <w:r>
              <w:rPr>
                <w:rFonts w:ascii="Times New Roman" w:hAnsi="Times New Roman" w:cs="Times New Roman"/>
                <w:color w:val="000000" w:themeColor="text1"/>
                <w:sz w:val="28"/>
                <w:szCs w:val="28"/>
              </w:rPr>
              <w:t>Сенокошение</w:t>
            </w:r>
            <w:bookmarkEnd w:id="3"/>
          </w:p>
        </w:tc>
        <w:tc>
          <w:tcPr>
            <w:tcW w:w="1642" w:type="pct"/>
            <w:tcBorders>
              <w:top w:val="single" w:sz="4" w:space="0" w:color="auto"/>
              <w:left w:val="single" w:sz="4" w:space="0" w:color="auto"/>
              <w:bottom w:val="single" w:sz="4" w:space="0" w:color="auto"/>
              <w:right w:val="single" w:sz="4" w:space="0" w:color="auto"/>
            </w:tcBorders>
            <w:hideMark/>
          </w:tcPr>
          <w:p w14:paraId="56102D3E" w14:textId="77777777" w:rsidR="003E016D" w:rsidRDefault="003E016D">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кошение трав, сбор и заготовка сена</w:t>
            </w:r>
          </w:p>
        </w:tc>
        <w:tc>
          <w:tcPr>
            <w:tcW w:w="1956" w:type="pct"/>
            <w:tcBorders>
              <w:top w:val="single" w:sz="4" w:space="0" w:color="auto"/>
              <w:left w:val="single" w:sz="4" w:space="0" w:color="auto"/>
              <w:bottom w:val="single" w:sz="4" w:space="0" w:color="auto"/>
              <w:right w:val="single" w:sz="4" w:space="0" w:color="auto"/>
            </w:tcBorders>
            <w:hideMark/>
          </w:tcPr>
          <w:p w14:paraId="45A4975D" w14:textId="77777777" w:rsidR="003E016D" w:rsidRDefault="003E016D">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-минимальная/максимальная площадь земельного участка – </w:t>
            </w:r>
            <w:r>
              <w:rPr>
                <w:rFonts w:ascii="Times New Roman" w:hAnsi="Times New Roman" w:cs="Times New Roman"/>
                <w:b/>
                <w:color w:val="000000" w:themeColor="text1"/>
                <w:sz w:val="28"/>
                <w:szCs w:val="28"/>
              </w:rPr>
              <w:t>1000/1000000</w:t>
            </w:r>
            <w:r>
              <w:rPr>
                <w:rFonts w:ascii="Times New Roman" w:hAnsi="Times New Roman" w:cs="Times New Roman"/>
                <w:color w:val="000000" w:themeColor="text1"/>
                <w:sz w:val="28"/>
                <w:szCs w:val="28"/>
              </w:rPr>
              <w:t xml:space="preserve"> кв. м.</w:t>
            </w:r>
          </w:p>
          <w:p w14:paraId="564F9D94" w14:textId="77777777" w:rsidR="003E016D" w:rsidRDefault="003E016D">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Застройка участка не допускается, места допустимого размещения объектов не предусматриваются.</w:t>
            </w:r>
          </w:p>
        </w:tc>
      </w:tr>
    </w:tbl>
    <w:p w14:paraId="5C6C0CC6" w14:textId="77777777" w:rsidR="003E016D" w:rsidRDefault="003E016D" w:rsidP="003E016D">
      <w:pPr>
        <w:pStyle w:val="a5"/>
        <w:rPr>
          <w:sz w:val="28"/>
          <w:szCs w:val="28"/>
        </w:rPr>
      </w:pPr>
      <w:r>
        <w:lastRenderedPageBreak/>
        <w:t xml:space="preserve">                                                                                                                                »;</w:t>
      </w:r>
    </w:p>
    <w:p w14:paraId="3832FFAA" w14:textId="77777777" w:rsidR="003E016D" w:rsidRDefault="003E016D" w:rsidP="003E016D">
      <w:pPr>
        <w:pStyle w:val="00"/>
        <w:rPr>
          <w:sz w:val="28"/>
          <w:szCs w:val="28"/>
        </w:rPr>
      </w:pPr>
      <w:r>
        <w:rPr>
          <w:sz w:val="28"/>
          <w:szCs w:val="28"/>
        </w:rPr>
        <w:t>кодом вида разрешенного использования 1.20 следующего содержания:</w:t>
      </w:r>
    </w:p>
    <w:p w14:paraId="178700A4" w14:textId="77777777" w:rsidR="003E016D" w:rsidRDefault="003E016D" w:rsidP="003E016D">
      <w:pPr>
        <w:pStyle w:val="00"/>
        <w:ind w:firstLine="0"/>
        <w:rPr>
          <w:sz w:val="28"/>
          <w:szCs w:val="28"/>
        </w:rPr>
      </w:pPr>
      <w:r>
        <w:rPr>
          <w:sz w:val="28"/>
          <w:szCs w:val="28"/>
        </w:rPr>
        <w:t>«</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3087"/>
        <w:gridCol w:w="3625"/>
      </w:tblGrid>
      <w:tr w:rsidR="003E016D" w14:paraId="1CEBA21D" w14:textId="77777777" w:rsidTr="003E016D">
        <w:trPr>
          <w:trHeight w:val="617"/>
        </w:trPr>
        <w:tc>
          <w:tcPr>
            <w:tcW w:w="1412" w:type="pct"/>
            <w:tcBorders>
              <w:top w:val="single" w:sz="4" w:space="0" w:color="000000"/>
              <w:left w:val="single" w:sz="4" w:space="0" w:color="000000"/>
              <w:bottom w:val="single" w:sz="4" w:space="0" w:color="000000"/>
              <w:right w:val="single" w:sz="4" w:space="0" w:color="auto"/>
            </w:tcBorders>
            <w:hideMark/>
          </w:tcPr>
          <w:p w14:paraId="31304BED" w14:textId="77777777" w:rsidR="003E016D" w:rsidRDefault="003E016D">
            <w:pPr>
              <w:tabs>
                <w:tab w:val="left" w:pos="2520"/>
              </w:tabs>
              <w:spacing w:after="0" w:line="240" w:lineRule="auto"/>
              <w:rPr>
                <w:rFonts w:ascii="Times New Roman" w:eastAsia="SimSun" w:hAnsi="Times New Roman" w:cs="Times New Roman"/>
                <w:color w:val="000000" w:themeColor="text1"/>
                <w:sz w:val="28"/>
                <w:szCs w:val="28"/>
              </w:rPr>
            </w:pPr>
            <w:r>
              <w:rPr>
                <w:rFonts w:ascii="Times New Roman" w:eastAsia="SimSun" w:hAnsi="Times New Roman" w:cs="Times New Roman"/>
                <w:color w:val="000000" w:themeColor="text1"/>
                <w:sz w:val="28"/>
                <w:szCs w:val="28"/>
                <w:lang w:eastAsia="zh-CN"/>
              </w:rPr>
              <w:t>[1.20] –</w:t>
            </w:r>
            <w:r>
              <w:rPr>
                <w:rFonts w:ascii="Times New Roman" w:hAnsi="Times New Roman" w:cs="Times New Roman"/>
                <w:color w:val="000000" w:themeColor="text1"/>
                <w:sz w:val="28"/>
                <w:szCs w:val="28"/>
              </w:rPr>
              <w:t>Выпас сельскохозяйственных животных</w:t>
            </w:r>
          </w:p>
        </w:tc>
        <w:tc>
          <w:tcPr>
            <w:tcW w:w="1654" w:type="pct"/>
            <w:tcBorders>
              <w:top w:val="single" w:sz="4" w:space="0" w:color="000000"/>
              <w:left w:val="single" w:sz="4" w:space="0" w:color="000000"/>
              <w:bottom w:val="single" w:sz="4" w:space="0" w:color="000000"/>
              <w:right w:val="single" w:sz="4" w:space="0" w:color="auto"/>
            </w:tcBorders>
            <w:hideMark/>
          </w:tcPr>
          <w:p w14:paraId="24DD8D5B" w14:textId="77777777" w:rsidR="003E016D" w:rsidRDefault="003E016D">
            <w:pPr>
              <w:pStyle w:val="ad"/>
              <w:spacing w:line="276" w:lineRule="auto"/>
              <w:rPr>
                <w:rFonts w:ascii="Times New Roman" w:eastAsia="SimSun" w:hAnsi="Times New Roman"/>
                <w:color w:val="000000" w:themeColor="text1"/>
                <w:sz w:val="28"/>
                <w:szCs w:val="28"/>
              </w:rPr>
            </w:pPr>
            <w:r>
              <w:rPr>
                <w:rFonts w:ascii="Times New Roman" w:hAnsi="Times New Roman"/>
                <w:color w:val="000000" w:themeColor="text1"/>
                <w:sz w:val="28"/>
                <w:szCs w:val="28"/>
              </w:rPr>
              <w:t>Выпас сельскохозяйственных животных</w:t>
            </w:r>
          </w:p>
        </w:tc>
        <w:tc>
          <w:tcPr>
            <w:tcW w:w="1933" w:type="pct"/>
            <w:tcBorders>
              <w:top w:val="single" w:sz="4" w:space="0" w:color="auto"/>
              <w:left w:val="single" w:sz="4" w:space="0" w:color="auto"/>
              <w:bottom w:val="single" w:sz="4" w:space="0" w:color="auto"/>
              <w:right w:val="single" w:sz="4" w:space="0" w:color="auto"/>
            </w:tcBorders>
            <w:hideMark/>
          </w:tcPr>
          <w:p w14:paraId="62848FC2" w14:textId="77777777" w:rsidR="003E016D" w:rsidRDefault="003E016D">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-минимальная/максимальная площадь земельных участков – </w:t>
            </w:r>
            <w:r>
              <w:rPr>
                <w:rFonts w:ascii="Times New Roman" w:eastAsia="Times New Roman" w:hAnsi="Times New Roman" w:cs="Times New Roman"/>
                <w:b/>
                <w:color w:val="000000" w:themeColor="text1"/>
                <w:sz w:val="28"/>
                <w:szCs w:val="28"/>
              </w:rPr>
              <w:t xml:space="preserve">5000/500000 </w:t>
            </w:r>
            <w:proofErr w:type="spellStart"/>
            <w:r>
              <w:rPr>
                <w:rFonts w:ascii="Times New Roman" w:eastAsia="Times New Roman" w:hAnsi="Times New Roman" w:cs="Times New Roman"/>
                <w:color w:val="000000" w:themeColor="text1"/>
                <w:sz w:val="28"/>
                <w:szCs w:val="28"/>
              </w:rPr>
              <w:t>кв.м</w:t>
            </w:r>
            <w:proofErr w:type="spellEnd"/>
            <w:r>
              <w:rPr>
                <w:rFonts w:ascii="Times New Roman" w:eastAsia="Times New Roman" w:hAnsi="Times New Roman" w:cs="Times New Roman"/>
                <w:color w:val="000000" w:themeColor="text1"/>
                <w:sz w:val="28"/>
                <w:szCs w:val="28"/>
              </w:rPr>
              <w:t>.</w:t>
            </w:r>
          </w:p>
          <w:p w14:paraId="128BEC0E" w14:textId="77777777" w:rsidR="003E016D" w:rsidRDefault="003E016D">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Застройка участка не допускается, места допустимого размещения объектов не предусматриваются.</w:t>
            </w:r>
          </w:p>
        </w:tc>
      </w:tr>
    </w:tbl>
    <w:p w14:paraId="16B701E3" w14:textId="77777777" w:rsidR="003E016D" w:rsidRDefault="003E016D" w:rsidP="003E016D">
      <w:pPr>
        <w:pStyle w:val="a5"/>
        <w:rPr>
          <w:sz w:val="28"/>
          <w:szCs w:val="28"/>
        </w:rPr>
      </w:pPr>
      <w:r>
        <w:t xml:space="preserve">                                                                                                                                ».</w:t>
      </w:r>
    </w:p>
    <w:p w14:paraId="05D022A8" w14:textId="77777777" w:rsidR="003E016D" w:rsidRDefault="003E016D" w:rsidP="003E016D">
      <w:pPr>
        <w:pStyle w:val="a5"/>
      </w:pPr>
    </w:p>
    <w:p w14:paraId="1CCE3B8F" w14:textId="77777777" w:rsidR="003E016D" w:rsidRDefault="003E016D" w:rsidP="003E016D">
      <w:pPr>
        <w:pStyle w:val="a5"/>
      </w:pPr>
    </w:p>
    <w:p w14:paraId="2ECF9D17" w14:textId="77777777" w:rsidR="003E016D" w:rsidRDefault="003E016D" w:rsidP="003E016D">
      <w:pPr>
        <w:pStyle w:val="a5"/>
      </w:pPr>
    </w:p>
    <w:p w14:paraId="6DCA4169" w14:textId="77777777" w:rsidR="003E016D" w:rsidRDefault="003E016D" w:rsidP="003E016D">
      <w:pPr>
        <w:pStyle w:val="a3"/>
        <w:ind w:right="-598"/>
        <w:rPr>
          <w:szCs w:val="28"/>
        </w:rPr>
      </w:pPr>
      <w:r>
        <w:rPr>
          <w:szCs w:val="28"/>
        </w:rPr>
        <w:t xml:space="preserve">Заместитель председателя комиссии </w:t>
      </w:r>
      <w:proofErr w:type="gramStart"/>
      <w:r>
        <w:rPr>
          <w:szCs w:val="28"/>
        </w:rPr>
        <w:t>по</w:t>
      </w:r>
      <w:proofErr w:type="gramEnd"/>
    </w:p>
    <w:p w14:paraId="033C52FB" w14:textId="77777777" w:rsidR="003E016D" w:rsidRDefault="003E016D" w:rsidP="003E016D">
      <w:pPr>
        <w:pStyle w:val="a3"/>
        <w:ind w:right="-598"/>
        <w:rPr>
          <w:szCs w:val="28"/>
        </w:rPr>
      </w:pPr>
      <w:r>
        <w:rPr>
          <w:szCs w:val="28"/>
        </w:rPr>
        <w:t xml:space="preserve">землепользованию и застройке администрации </w:t>
      </w:r>
    </w:p>
    <w:p w14:paraId="3C482826" w14:textId="20B9CBE4" w:rsidR="003E016D" w:rsidRDefault="003E016D" w:rsidP="003E016D">
      <w:pPr>
        <w:pStyle w:val="a3"/>
        <w:ind w:right="-2"/>
        <w:rPr>
          <w:szCs w:val="28"/>
        </w:rPr>
      </w:pPr>
      <w:r>
        <w:rPr>
          <w:szCs w:val="28"/>
        </w:rPr>
        <w:t>муниципального образования Мостовский район                      Т.Н. Антонова</w:t>
      </w:r>
    </w:p>
    <w:p w14:paraId="3738FFCA" w14:textId="77777777" w:rsidR="003E016D" w:rsidRDefault="003E016D" w:rsidP="003E016D">
      <w:pPr>
        <w:pStyle w:val="a5"/>
        <w:rPr>
          <w:sz w:val="28"/>
          <w:szCs w:val="28"/>
        </w:rPr>
      </w:pPr>
    </w:p>
    <w:p w14:paraId="59C044D6" w14:textId="77777777" w:rsidR="003E016D" w:rsidRDefault="003E016D" w:rsidP="00D10EB8">
      <w:pPr>
        <w:spacing w:after="0" w:line="240" w:lineRule="auto"/>
        <w:jc w:val="center"/>
        <w:rPr>
          <w:rFonts w:ascii="Times New Roman" w:hAnsi="Times New Roman" w:cs="Times New Roman"/>
          <w:b/>
          <w:sz w:val="28"/>
          <w:szCs w:val="28"/>
        </w:rPr>
      </w:pPr>
    </w:p>
    <w:p w14:paraId="24D723BD" w14:textId="77777777" w:rsidR="003E016D" w:rsidRDefault="003E016D" w:rsidP="00D10EB8">
      <w:pPr>
        <w:spacing w:after="0" w:line="240" w:lineRule="auto"/>
        <w:jc w:val="center"/>
        <w:rPr>
          <w:rFonts w:ascii="Times New Roman" w:hAnsi="Times New Roman" w:cs="Times New Roman"/>
          <w:b/>
          <w:sz w:val="28"/>
          <w:szCs w:val="28"/>
        </w:rPr>
        <w:sectPr w:rsidR="003E016D" w:rsidSect="00143CC0">
          <w:headerReference w:type="default" r:id="rId10"/>
          <w:pgSz w:w="11906" w:h="16838"/>
          <w:pgMar w:top="1134" w:right="567" w:bottom="1134" w:left="1701" w:header="567" w:footer="510" w:gutter="0"/>
          <w:cols w:space="708"/>
          <w:titlePg/>
          <w:docGrid w:linePitch="360"/>
        </w:sectPr>
      </w:pPr>
    </w:p>
    <w:p w14:paraId="183E66B8" w14:textId="77777777" w:rsidR="003E016D" w:rsidRDefault="003E016D" w:rsidP="003E016D">
      <w:pPr>
        <w:pStyle w:val="a5"/>
        <w:jc w:val="center"/>
        <w:rPr>
          <w:b/>
          <w:sz w:val="28"/>
        </w:rPr>
      </w:pPr>
      <w:r>
        <w:rPr>
          <w:b/>
          <w:sz w:val="28"/>
        </w:rPr>
        <w:lastRenderedPageBreak/>
        <w:t>Пояснительная записка</w:t>
      </w:r>
    </w:p>
    <w:p w14:paraId="2CF76734" w14:textId="77777777" w:rsidR="003E016D" w:rsidRDefault="003E016D" w:rsidP="003E016D">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2A3EFEDF" w14:textId="77777777" w:rsidR="003E016D" w:rsidRDefault="003E016D" w:rsidP="003E016D">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4DC487B4" w14:textId="77777777" w:rsidR="003E016D" w:rsidRDefault="003E016D" w:rsidP="003E016D">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0796E44D" w14:textId="77777777" w:rsidR="003E016D" w:rsidRDefault="003E016D" w:rsidP="003E016D">
      <w:pPr>
        <w:spacing w:after="0" w:line="240" w:lineRule="auto"/>
        <w:jc w:val="center"/>
        <w:rPr>
          <w:rFonts w:ascii="Times New Roman" w:hAnsi="Times New Roman"/>
          <w:sz w:val="24"/>
          <w:szCs w:val="24"/>
        </w:rPr>
      </w:pPr>
      <w:r>
        <w:rPr>
          <w:rFonts w:ascii="Times New Roman" w:hAnsi="Times New Roman"/>
          <w:b/>
          <w:sz w:val="28"/>
          <w:szCs w:val="28"/>
        </w:rPr>
        <w:t>Костромского сельского поселения Мостовского района</w:t>
      </w:r>
      <w:r>
        <w:rPr>
          <w:rFonts w:ascii="Times New Roman" w:hAnsi="Times New Roman"/>
          <w:b/>
          <w:sz w:val="28"/>
        </w:rPr>
        <w:t>"</w:t>
      </w:r>
    </w:p>
    <w:p w14:paraId="42C124A1" w14:textId="77777777" w:rsidR="003E016D" w:rsidRDefault="003E016D" w:rsidP="003E016D">
      <w:pPr>
        <w:pStyle w:val="a5"/>
        <w:jc w:val="center"/>
        <w:rPr>
          <w:b/>
          <w:sz w:val="28"/>
          <w:szCs w:val="22"/>
        </w:rPr>
      </w:pPr>
      <w:r>
        <w:rPr>
          <w:b/>
          <w:sz w:val="28"/>
        </w:rPr>
        <w:t>от _________________ № _____</w:t>
      </w:r>
    </w:p>
    <w:p w14:paraId="06A71958" w14:textId="77777777" w:rsidR="003E016D" w:rsidRDefault="003E016D" w:rsidP="003E016D">
      <w:pPr>
        <w:pStyle w:val="a5"/>
        <w:jc w:val="center"/>
        <w:rPr>
          <w:b/>
          <w:sz w:val="28"/>
        </w:rPr>
      </w:pPr>
    </w:p>
    <w:p w14:paraId="53840B2D" w14:textId="77777777" w:rsidR="003E016D" w:rsidRDefault="003E016D" w:rsidP="003E016D">
      <w:pPr>
        <w:pStyle w:val="a5"/>
        <w:jc w:val="center"/>
        <w:rPr>
          <w:b/>
          <w:sz w:val="28"/>
        </w:rPr>
      </w:pPr>
    </w:p>
    <w:p w14:paraId="0BAD9EC2" w14:textId="77777777" w:rsidR="003E016D" w:rsidRDefault="003E016D" w:rsidP="003E016D">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в правила землепользования и застройки Костромского сельского поселения Мостовского района (далее -  проект внесения изменения) подготовлен:</w:t>
      </w:r>
    </w:p>
    <w:p w14:paraId="1EB0310D" w14:textId="77777777" w:rsidR="003E016D" w:rsidRDefault="003E016D" w:rsidP="003E016D">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 с утвержденной документацией по планировке территории, в кратчайший срок";</w:t>
      </w:r>
      <w:proofErr w:type="gramEnd"/>
    </w:p>
    <w:p w14:paraId="68567884" w14:textId="77777777" w:rsidR="003E016D" w:rsidRDefault="003E016D" w:rsidP="003E016D">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результатам рассмотрения заявления </w:t>
      </w:r>
      <w:proofErr w:type="spellStart"/>
      <w:r>
        <w:rPr>
          <w:rFonts w:ascii="Times New Roman" w:hAnsi="Times New Roman"/>
          <w:sz w:val="28"/>
          <w:szCs w:val="28"/>
        </w:rPr>
        <w:t>Гутарина</w:t>
      </w:r>
      <w:proofErr w:type="spellEnd"/>
      <w:r>
        <w:rPr>
          <w:rFonts w:ascii="Times New Roman" w:hAnsi="Times New Roman"/>
          <w:sz w:val="28"/>
          <w:szCs w:val="28"/>
        </w:rPr>
        <w:t xml:space="preserve"> В.А. от 26 октября 2023 г. </w:t>
      </w:r>
      <w:r>
        <w:rPr>
          <w:rFonts w:ascii="Times New Roman" w:hAnsi="Times New Roman"/>
          <w:color w:val="000000"/>
          <w:sz w:val="28"/>
          <w:szCs w:val="28"/>
          <w:shd w:val="clear" w:color="auto" w:fill="FFFFFF"/>
        </w:rPr>
        <w:t xml:space="preserve">(В-12138-26.10.2023) </w:t>
      </w:r>
      <w:r>
        <w:rPr>
          <w:rFonts w:ascii="Times New Roman" w:hAnsi="Times New Roman"/>
          <w:sz w:val="28"/>
          <w:szCs w:val="28"/>
        </w:rPr>
        <w:t>с предложением о внесении изменения в правила землепользования и застройки Костромского сельского поселения, в части дополнения территориальной зоны Р-3 "Зона размещения объектов отдыха и туризма" основным видом разрешенного использования "Гостиничное обслуживание", код 4.7;</w:t>
      </w:r>
    </w:p>
    <w:p w14:paraId="585A5404" w14:textId="77777777" w:rsidR="003E016D" w:rsidRDefault="003E016D" w:rsidP="003E016D">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по результатам рассмотрения заявления главы Костромского сельского поселения Нартова П.А. от 16 ноября 2023 г. №454 с предложением о внесении изменения правила землепользования и застройки Костромского сельского поселения в части дополнения </w:t>
      </w:r>
      <w:r>
        <w:rPr>
          <w:rFonts w:ascii="Times New Roman" w:hAnsi="Times New Roman"/>
          <w:color w:val="000000"/>
          <w:sz w:val="28"/>
          <w:szCs w:val="28"/>
        </w:rPr>
        <w:t xml:space="preserve">градостроительных регламентов </w:t>
      </w:r>
      <w:r>
        <w:rPr>
          <w:rFonts w:ascii="Times New Roman" w:hAnsi="Times New Roman"/>
          <w:sz w:val="28"/>
          <w:szCs w:val="28"/>
        </w:rPr>
        <w:t>территориальной зоны сельскохозяйственных угодий (СХ-1) основными видами разрешенного использования "Сенокошение", код 1,19, "выпас сельскохозяйственных животных", код 1.20.</w:t>
      </w:r>
      <w:proofErr w:type="gramEnd"/>
    </w:p>
    <w:p w14:paraId="1C560528" w14:textId="77777777" w:rsidR="003E016D" w:rsidRDefault="003E016D" w:rsidP="003E016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№1488,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2B1091FF" w14:textId="77777777" w:rsidR="003E016D" w:rsidRDefault="003E016D" w:rsidP="003E016D">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35BD9B89" w14:textId="77777777" w:rsidR="003E016D" w:rsidRDefault="003E016D" w:rsidP="003E016D">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w:t>
      </w:r>
    </w:p>
    <w:p w14:paraId="46049D94" w14:textId="77777777" w:rsidR="003E016D" w:rsidRDefault="003E016D" w:rsidP="003E016D">
      <w:pPr>
        <w:spacing w:after="0" w:line="240" w:lineRule="auto"/>
        <w:ind w:firstLine="709"/>
        <w:jc w:val="both"/>
        <w:rPr>
          <w:rFonts w:ascii="Times New Roman" w:hAnsi="Times New Roman"/>
          <w:sz w:val="28"/>
          <w:szCs w:val="28"/>
        </w:rPr>
      </w:pPr>
      <w:r>
        <w:rPr>
          <w:rFonts w:ascii="Times New Roman" w:hAnsi="Times New Roman"/>
          <w:sz w:val="28"/>
          <w:szCs w:val="28"/>
        </w:rPr>
        <w:t xml:space="preserve">1)установления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w:t>
      </w:r>
      <w:r>
        <w:rPr>
          <w:rFonts w:ascii="Times New Roman" w:hAnsi="Times New Roman"/>
          <w:sz w:val="28"/>
          <w:szCs w:val="28"/>
        </w:rPr>
        <w:lastRenderedPageBreak/>
        <w:t>исключительно в соответствии с утвержденной документацией по планировке территории;</w:t>
      </w:r>
    </w:p>
    <w:p w14:paraId="3A1E0331" w14:textId="77777777" w:rsidR="003E016D" w:rsidRDefault="003E016D" w:rsidP="003E016D">
      <w:pPr>
        <w:spacing w:after="0" w:line="240" w:lineRule="auto"/>
        <w:ind w:firstLine="709"/>
        <w:jc w:val="both"/>
        <w:rPr>
          <w:rFonts w:ascii="Times New Roman" w:eastAsia="SimSun" w:hAnsi="Times New Roman"/>
          <w:bCs/>
          <w:iCs/>
          <w:sz w:val="28"/>
          <w:szCs w:val="28"/>
          <w:lang w:eastAsia="zh-CN"/>
        </w:rPr>
      </w:pPr>
      <w:r>
        <w:rPr>
          <w:rFonts w:ascii="Times New Roman" w:hAnsi="Times New Roman"/>
          <w:sz w:val="28"/>
          <w:szCs w:val="28"/>
        </w:rPr>
        <w:t xml:space="preserve">2)корректировки градостроительных регламентов, установленных для территориальной зоны </w:t>
      </w:r>
      <w:r>
        <w:rPr>
          <w:rFonts w:ascii="Times New Roman" w:eastAsia="SimSun" w:hAnsi="Times New Roman"/>
          <w:bCs/>
          <w:iCs/>
          <w:sz w:val="28"/>
          <w:szCs w:val="28"/>
          <w:lang w:eastAsia="zh-CN"/>
        </w:rPr>
        <w:t xml:space="preserve">Р-3. Зона размещения объектов отдыха и туризма (далее – </w:t>
      </w:r>
      <w:r>
        <w:rPr>
          <w:rFonts w:ascii="Times New Roman" w:hAnsi="Times New Roman"/>
          <w:sz w:val="28"/>
          <w:szCs w:val="28"/>
        </w:rPr>
        <w:t>территориальная</w:t>
      </w:r>
      <w:r>
        <w:rPr>
          <w:rFonts w:ascii="Times New Roman" w:eastAsia="SimSun" w:hAnsi="Times New Roman"/>
          <w:bCs/>
          <w:iCs/>
          <w:sz w:val="28"/>
          <w:szCs w:val="28"/>
          <w:lang w:eastAsia="zh-CN"/>
        </w:rPr>
        <w:t xml:space="preserve"> зона Р-3);</w:t>
      </w:r>
    </w:p>
    <w:p w14:paraId="2C6D5322" w14:textId="77777777" w:rsidR="003E016D" w:rsidRDefault="003E016D" w:rsidP="003E016D">
      <w:pPr>
        <w:spacing w:after="0" w:line="240" w:lineRule="auto"/>
        <w:ind w:firstLine="709"/>
        <w:jc w:val="both"/>
        <w:rPr>
          <w:rFonts w:ascii="Times New Roman" w:eastAsia="SimSun" w:hAnsi="Times New Roman"/>
          <w:bCs/>
          <w:iCs/>
          <w:sz w:val="28"/>
          <w:szCs w:val="28"/>
          <w:lang w:eastAsia="zh-CN"/>
        </w:rPr>
      </w:pPr>
      <w:r>
        <w:rPr>
          <w:rFonts w:ascii="Times New Roman" w:eastAsia="SimSun" w:hAnsi="Times New Roman"/>
          <w:bCs/>
          <w:iCs/>
          <w:sz w:val="28"/>
          <w:szCs w:val="28"/>
          <w:lang w:eastAsia="zh-CN"/>
        </w:rPr>
        <w:t>3)</w:t>
      </w:r>
      <w:r>
        <w:rPr>
          <w:rFonts w:ascii="Times New Roman" w:hAnsi="Times New Roman"/>
          <w:sz w:val="28"/>
          <w:szCs w:val="28"/>
        </w:rPr>
        <w:t xml:space="preserve">корректировки градостроительных регламентов, установленных для территориальной зоны </w:t>
      </w:r>
      <w:r>
        <w:rPr>
          <w:rFonts w:ascii="Times New Roman" w:eastAsia="SimSun" w:hAnsi="Times New Roman"/>
          <w:bCs/>
          <w:iCs/>
          <w:sz w:val="28"/>
          <w:szCs w:val="28"/>
          <w:lang w:eastAsia="zh-CN"/>
        </w:rPr>
        <w:t xml:space="preserve">СХ-1. Зона сельскохозяйственных угодий (далее – </w:t>
      </w:r>
      <w:r>
        <w:rPr>
          <w:rFonts w:ascii="Times New Roman" w:hAnsi="Times New Roman"/>
          <w:sz w:val="28"/>
          <w:szCs w:val="28"/>
        </w:rPr>
        <w:t>территориальная</w:t>
      </w:r>
      <w:r>
        <w:rPr>
          <w:rFonts w:ascii="Times New Roman" w:eastAsia="SimSun" w:hAnsi="Times New Roman"/>
          <w:bCs/>
          <w:iCs/>
          <w:sz w:val="28"/>
          <w:szCs w:val="28"/>
          <w:lang w:eastAsia="zh-CN"/>
        </w:rPr>
        <w:t xml:space="preserve"> зона СХ-1).</w:t>
      </w:r>
    </w:p>
    <w:p w14:paraId="791AFB24" w14:textId="77777777" w:rsidR="003E016D" w:rsidRDefault="003E016D" w:rsidP="003E016D">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ст-це</w:t>
      </w:r>
      <w:proofErr w:type="spellEnd"/>
      <w:r>
        <w:rPr>
          <w:rFonts w:ascii="Times New Roman" w:hAnsi="Times New Roman"/>
          <w:sz w:val="28"/>
          <w:szCs w:val="28"/>
        </w:rPr>
        <w:t xml:space="preserve"> Костромская и </w:t>
      </w:r>
      <w:proofErr w:type="spellStart"/>
      <w:r>
        <w:rPr>
          <w:rFonts w:ascii="Times New Roman" w:hAnsi="Times New Roman"/>
          <w:sz w:val="28"/>
          <w:szCs w:val="28"/>
        </w:rPr>
        <w:t>хут</w:t>
      </w:r>
      <w:proofErr w:type="gramStart"/>
      <w:r>
        <w:rPr>
          <w:rFonts w:ascii="Times New Roman" w:hAnsi="Times New Roman"/>
          <w:sz w:val="28"/>
          <w:szCs w:val="28"/>
        </w:rPr>
        <w:t>.У</w:t>
      </w:r>
      <w:proofErr w:type="gramEnd"/>
      <w:r>
        <w:rPr>
          <w:rFonts w:ascii="Times New Roman" w:hAnsi="Times New Roman"/>
          <w:sz w:val="28"/>
          <w:szCs w:val="28"/>
        </w:rPr>
        <w:t>льяново</w:t>
      </w:r>
      <w:proofErr w:type="spellEnd"/>
      <w:r>
        <w:rPr>
          <w:rFonts w:ascii="Times New Roman" w:hAnsi="Times New Roman"/>
          <w:sz w:val="28"/>
          <w:szCs w:val="28"/>
        </w:rPr>
        <w:t xml:space="preserve">. </w:t>
      </w:r>
    </w:p>
    <w:p w14:paraId="1B219256" w14:textId="77777777" w:rsidR="003E016D" w:rsidRDefault="003E016D" w:rsidP="003E016D">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поступило замечание, </w:t>
      </w:r>
      <w:r>
        <w:rPr>
          <w:rFonts w:ascii="Times New Roman" w:hAnsi="Times New Roman"/>
          <w:sz w:val="28"/>
          <w:szCs w:val="28"/>
        </w:rPr>
        <w:t>изложенное в письме Департамента по архитектуре от 1 февраля 2024 г. №71-05.3-02-992/24: "</w:t>
      </w:r>
      <w:r>
        <w:rPr>
          <w:rFonts w:ascii="Times New Roman" w:hAnsi="Times New Roman"/>
          <w:color w:val="000000"/>
          <w:sz w:val="28"/>
          <w:szCs w:val="28"/>
        </w:rPr>
        <w:t xml:space="preserve">В нарушение части 11 статьи 35 Градостроительного кодекса Российской Федерации основные виды разрешенного </w:t>
      </w:r>
      <w:proofErr w:type="gramStart"/>
      <w:r>
        <w:rPr>
          <w:rFonts w:ascii="Times New Roman" w:hAnsi="Times New Roman"/>
          <w:color w:val="000000"/>
          <w:sz w:val="28"/>
          <w:szCs w:val="28"/>
        </w:rPr>
        <w:t>использования земельного участка зоны размещения объектов отдыха</w:t>
      </w:r>
      <w:proofErr w:type="gramEnd"/>
      <w:r>
        <w:rPr>
          <w:rFonts w:ascii="Times New Roman" w:hAnsi="Times New Roman"/>
          <w:color w:val="000000"/>
          <w:sz w:val="28"/>
          <w:szCs w:val="28"/>
        </w:rPr>
        <w:t xml:space="preserve"> и туризма (Р-3) проекта внесения изменений в ПЗЗ Костромского сельского поселения дополнены видом – "гостиничное обслуживание (4.7)" (далее – замечание Департамента по архитектуре).</w:t>
      </w:r>
    </w:p>
    <w:p w14:paraId="71F7A343" w14:textId="77777777" w:rsidR="003E016D" w:rsidRDefault="003E016D" w:rsidP="003E016D">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Предложения одобрить проект внесли </w:t>
      </w:r>
      <w:proofErr w:type="spellStart"/>
      <w:r>
        <w:rPr>
          <w:rFonts w:ascii="Times New Roman" w:hAnsi="Times New Roman"/>
          <w:color w:val="000000"/>
          <w:sz w:val="28"/>
          <w:szCs w:val="28"/>
        </w:rPr>
        <w:t>Донковцева</w:t>
      </w:r>
      <w:proofErr w:type="spellEnd"/>
      <w:r>
        <w:rPr>
          <w:rFonts w:ascii="Times New Roman" w:hAnsi="Times New Roman"/>
          <w:color w:val="000000"/>
          <w:sz w:val="28"/>
          <w:szCs w:val="28"/>
        </w:rPr>
        <w:t xml:space="preserve"> Наталья Александровна и Рудаков Александр Владимирович</w:t>
      </w:r>
      <w:r>
        <w:rPr>
          <w:color w:val="000000"/>
          <w:sz w:val="28"/>
          <w:szCs w:val="28"/>
        </w:rPr>
        <w:t xml:space="preserve"> </w:t>
      </w:r>
      <w:r>
        <w:rPr>
          <w:rFonts w:ascii="Times New Roman" w:hAnsi="Times New Roman"/>
          <w:color w:val="000000"/>
          <w:sz w:val="28"/>
          <w:szCs w:val="28"/>
        </w:rPr>
        <w:t xml:space="preserve">(далее – предложения </w:t>
      </w:r>
      <w:proofErr w:type="spellStart"/>
      <w:r>
        <w:rPr>
          <w:rFonts w:ascii="Times New Roman" w:hAnsi="Times New Roman"/>
          <w:color w:val="000000"/>
          <w:sz w:val="28"/>
          <w:szCs w:val="28"/>
        </w:rPr>
        <w:t>Донковцевой</w:t>
      </w:r>
      <w:proofErr w:type="spellEnd"/>
      <w:r>
        <w:rPr>
          <w:rFonts w:ascii="Times New Roman" w:hAnsi="Times New Roman"/>
          <w:color w:val="000000"/>
          <w:sz w:val="28"/>
          <w:szCs w:val="28"/>
        </w:rPr>
        <w:t xml:space="preserve"> Н.А. и Рудакова А.В.) на собрании публичных слушаний в                      </w:t>
      </w:r>
      <w:proofErr w:type="spellStart"/>
      <w:r>
        <w:rPr>
          <w:rFonts w:ascii="Times New Roman" w:hAnsi="Times New Roman"/>
          <w:color w:val="000000"/>
          <w:sz w:val="28"/>
          <w:szCs w:val="28"/>
        </w:rPr>
        <w:t>ст-це</w:t>
      </w:r>
      <w:proofErr w:type="spellEnd"/>
      <w:r>
        <w:rPr>
          <w:rFonts w:ascii="Times New Roman" w:hAnsi="Times New Roman"/>
          <w:color w:val="000000"/>
          <w:sz w:val="28"/>
          <w:szCs w:val="28"/>
        </w:rPr>
        <w:t xml:space="preserve"> Костромская и </w:t>
      </w:r>
      <w:proofErr w:type="spellStart"/>
      <w:r>
        <w:rPr>
          <w:rFonts w:ascii="Times New Roman" w:hAnsi="Times New Roman"/>
          <w:color w:val="000000"/>
          <w:sz w:val="28"/>
          <w:szCs w:val="28"/>
        </w:rPr>
        <w:t>хут</w:t>
      </w:r>
      <w:proofErr w:type="gramStart"/>
      <w:r>
        <w:rPr>
          <w:rFonts w:ascii="Times New Roman" w:hAnsi="Times New Roman"/>
          <w:color w:val="000000"/>
          <w:sz w:val="28"/>
          <w:szCs w:val="28"/>
        </w:rPr>
        <w:t>.У</w:t>
      </w:r>
      <w:proofErr w:type="gramEnd"/>
      <w:r>
        <w:rPr>
          <w:rFonts w:ascii="Times New Roman" w:hAnsi="Times New Roman"/>
          <w:color w:val="000000"/>
          <w:sz w:val="28"/>
          <w:szCs w:val="28"/>
        </w:rPr>
        <w:t>льяново</w:t>
      </w:r>
      <w:proofErr w:type="spellEnd"/>
      <w:r>
        <w:rPr>
          <w:rFonts w:ascii="Times New Roman" w:hAnsi="Times New Roman"/>
          <w:color w:val="000000"/>
          <w:sz w:val="28"/>
          <w:szCs w:val="28"/>
        </w:rPr>
        <w:t xml:space="preserve">. </w:t>
      </w:r>
    </w:p>
    <w:p w14:paraId="443F401E" w14:textId="77777777" w:rsidR="003E016D" w:rsidRDefault="003E016D" w:rsidP="003E016D">
      <w:pPr>
        <w:pStyle w:val="Standard"/>
        <w:ind w:firstLine="709"/>
        <w:jc w:val="both"/>
        <w:rPr>
          <w:rFonts w:cs="Times New Roman"/>
          <w:sz w:val="28"/>
          <w:szCs w:val="28"/>
          <w:lang w:val="ru-RU"/>
        </w:rPr>
      </w:pPr>
      <w:r>
        <w:rPr>
          <w:color w:val="000000"/>
          <w:sz w:val="28"/>
          <w:szCs w:val="28"/>
          <w:lang w:val="ru-RU"/>
        </w:rPr>
        <w:t xml:space="preserve">Результаты публичных слушаний рассмотрены комиссией ПЗЗ, замечание Департамента по архитектуре признано целесообразным </w:t>
      </w:r>
      <w:r>
        <w:rPr>
          <w:rFonts w:cs="Times New Roman"/>
          <w:sz w:val="28"/>
          <w:szCs w:val="28"/>
          <w:lang w:val="ru-RU"/>
        </w:rPr>
        <w:t>(в соответствии с частью 11 статьи 35 Градостроительного кодекса Российской Федерации).</w:t>
      </w:r>
    </w:p>
    <w:p w14:paraId="498BA5A0" w14:textId="77777777" w:rsidR="003E016D" w:rsidRDefault="003E016D" w:rsidP="003E016D">
      <w:pPr>
        <w:spacing w:after="0" w:line="240" w:lineRule="auto"/>
        <w:ind w:firstLine="709"/>
        <w:jc w:val="both"/>
        <w:rPr>
          <w:rFonts w:ascii="Times New Roman" w:hAnsi="Times New Roman" w:cs="Times New Roman"/>
          <w:sz w:val="28"/>
          <w:szCs w:val="28"/>
        </w:rPr>
      </w:pPr>
      <w:r>
        <w:rPr>
          <w:rFonts w:ascii="Times New Roman" w:hAnsi="Times New Roman"/>
          <w:sz w:val="28"/>
          <w:szCs w:val="28"/>
        </w:rPr>
        <w:t>Комиссией ПЗЗ обеспечено</w:t>
      </w:r>
      <w:r>
        <w:rPr>
          <w:rFonts w:ascii="Times New Roman" w:hAnsi="Times New Roman"/>
          <w:color w:val="000000"/>
          <w:sz w:val="28"/>
          <w:szCs w:val="28"/>
        </w:rPr>
        <w:t xml:space="preserve"> внесение изменения в проект с учетом замечания Департамента по архитектуре.</w:t>
      </w:r>
    </w:p>
    <w:p w14:paraId="0D5DC617" w14:textId="77777777" w:rsidR="003E016D" w:rsidRDefault="003E016D" w:rsidP="003E016D">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представлен для утверждения в порядке, установленном действующим законодательством Российской Федерации.</w:t>
      </w:r>
    </w:p>
    <w:p w14:paraId="61852776" w14:textId="77777777" w:rsidR="003E016D" w:rsidRDefault="003E016D" w:rsidP="003E016D">
      <w:pPr>
        <w:spacing w:after="0" w:line="240" w:lineRule="auto"/>
        <w:jc w:val="both"/>
        <w:rPr>
          <w:rFonts w:ascii="Times New Roman" w:hAnsi="Times New Roman"/>
          <w:sz w:val="28"/>
          <w:szCs w:val="28"/>
        </w:rPr>
      </w:pPr>
    </w:p>
    <w:p w14:paraId="4C47C22B" w14:textId="77777777" w:rsidR="003E016D" w:rsidRDefault="003E016D" w:rsidP="003E016D">
      <w:pPr>
        <w:spacing w:after="0" w:line="240" w:lineRule="auto"/>
        <w:ind w:firstLine="709"/>
        <w:jc w:val="both"/>
        <w:rPr>
          <w:rFonts w:ascii="Times New Roman" w:hAnsi="Times New Roman"/>
          <w:sz w:val="28"/>
          <w:szCs w:val="28"/>
        </w:rPr>
      </w:pPr>
    </w:p>
    <w:p w14:paraId="77F0BF76" w14:textId="77777777" w:rsidR="003E016D" w:rsidRDefault="003E016D" w:rsidP="003E016D">
      <w:pPr>
        <w:spacing w:after="0" w:line="240" w:lineRule="auto"/>
        <w:ind w:firstLine="709"/>
        <w:jc w:val="both"/>
        <w:rPr>
          <w:rFonts w:ascii="Times New Roman" w:hAnsi="Times New Roman"/>
          <w:sz w:val="28"/>
          <w:szCs w:val="28"/>
        </w:rPr>
      </w:pPr>
    </w:p>
    <w:p w14:paraId="69EE1BE2" w14:textId="77777777" w:rsidR="003E016D" w:rsidRDefault="003E016D" w:rsidP="003E016D">
      <w:pPr>
        <w:pStyle w:val="a5"/>
        <w:rPr>
          <w:sz w:val="28"/>
          <w:szCs w:val="28"/>
        </w:rPr>
      </w:pPr>
      <w:r>
        <w:rPr>
          <w:sz w:val="28"/>
          <w:szCs w:val="28"/>
        </w:rPr>
        <w:t xml:space="preserve">Начальник управления </w:t>
      </w:r>
    </w:p>
    <w:p w14:paraId="6EB09D6B" w14:textId="77777777" w:rsidR="003E016D" w:rsidRDefault="003E016D" w:rsidP="003E016D">
      <w:pPr>
        <w:pStyle w:val="a5"/>
        <w:rPr>
          <w:sz w:val="28"/>
          <w:szCs w:val="28"/>
        </w:rPr>
      </w:pPr>
      <w:r>
        <w:rPr>
          <w:sz w:val="28"/>
          <w:szCs w:val="28"/>
        </w:rPr>
        <w:t xml:space="preserve">архитектуры и градостроительства, </w:t>
      </w:r>
    </w:p>
    <w:p w14:paraId="0893F66E" w14:textId="77777777" w:rsidR="003E016D" w:rsidRDefault="003E016D" w:rsidP="003E016D">
      <w:pPr>
        <w:pStyle w:val="a5"/>
        <w:rPr>
          <w:sz w:val="28"/>
          <w:szCs w:val="28"/>
        </w:rPr>
      </w:pPr>
      <w:r>
        <w:rPr>
          <w:sz w:val="28"/>
          <w:szCs w:val="28"/>
        </w:rPr>
        <w:t xml:space="preserve">главный архитектор администрации </w:t>
      </w:r>
    </w:p>
    <w:p w14:paraId="2F618472" w14:textId="77777777" w:rsidR="003E016D" w:rsidRDefault="003E016D" w:rsidP="003E016D">
      <w:pPr>
        <w:pStyle w:val="a5"/>
        <w:rPr>
          <w:sz w:val="28"/>
          <w:szCs w:val="28"/>
        </w:rPr>
      </w:pPr>
      <w:r>
        <w:rPr>
          <w:sz w:val="28"/>
          <w:szCs w:val="28"/>
        </w:rPr>
        <w:t xml:space="preserve">муниципального образования </w:t>
      </w:r>
    </w:p>
    <w:p w14:paraId="4B22E2E1" w14:textId="77777777" w:rsidR="003E016D" w:rsidRDefault="003E016D" w:rsidP="003E016D">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1466A6EF" w14:textId="77777777" w:rsidR="003E016D" w:rsidRDefault="003E016D" w:rsidP="003E016D">
      <w:pPr>
        <w:pStyle w:val="a5"/>
        <w:rPr>
          <w:sz w:val="28"/>
          <w:szCs w:val="28"/>
        </w:rPr>
      </w:pPr>
    </w:p>
    <w:p w14:paraId="401DA50D" w14:textId="0B3C56B5" w:rsidR="003E016D" w:rsidRDefault="003E016D" w:rsidP="00D10EB8">
      <w:pPr>
        <w:spacing w:after="0" w:line="240" w:lineRule="auto"/>
        <w:jc w:val="center"/>
        <w:rPr>
          <w:rFonts w:ascii="Times New Roman" w:hAnsi="Times New Roman" w:cs="Times New Roman"/>
          <w:b/>
          <w:sz w:val="28"/>
          <w:szCs w:val="28"/>
        </w:rPr>
      </w:pPr>
      <w:bookmarkStart w:id="4" w:name="_GoBack"/>
      <w:bookmarkEnd w:id="4"/>
    </w:p>
    <w:p w14:paraId="4C51BF5C" w14:textId="77777777" w:rsidR="003E016D" w:rsidRDefault="003E016D" w:rsidP="00D10EB8">
      <w:pPr>
        <w:spacing w:after="0" w:line="240" w:lineRule="auto"/>
        <w:jc w:val="center"/>
        <w:rPr>
          <w:rFonts w:ascii="Times New Roman" w:hAnsi="Times New Roman" w:cs="Times New Roman"/>
          <w:b/>
          <w:sz w:val="28"/>
          <w:szCs w:val="28"/>
        </w:rPr>
      </w:pPr>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 xml:space="preserve">вский район </w:t>
      </w:r>
      <w:proofErr w:type="gramStart"/>
      <w:r w:rsidR="00561017">
        <w:rPr>
          <w:rFonts w:ascii="Times New Roman" w:hAnsi="Times New Roman" w:cs="Times New Roman"/>
          <w:sz w:val="28"/>
          <w:szCs w:val="28"/>
        </w:rPr>
        <w:t>от</w:t>
      </w:r>
      <w:proofErr w:type="gramEnd"/>
      <w:r w:rsidR="00561017">
        <w:rPr>
          <w:rFonts w:ascii="Times New Roman" w:hAnsi="Times New Roman" w:cs="Times New Roman"/>
          <w:sz w:val="28"/>
          <w:szCs w:val="28"/>
        </w:rPr>
        <w:t xml:space="preserve">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795EEA2B"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w:t>
      </w:r>
      <w:r w:rsidR="0002094E" w:rsidRPr="0002094E">
        <w:rPr>
          <w:rFonts w:ascii="Times New Roman" w:hAnsi="Times New Roman" w:cs="Times New Roman"/>
          <w:sz w:val="28"/>
          <w:szCs w:val="28"/>
        </w:rPr>
        <w:t>О внесении изменени</w:t>
      </w:r>
      <w:r w:rsidR="00BB1C9F">
        <w:rPr>
          <w:rFonts w:ascii="Times New Roman" w:hAnsi="Times New Roman" w:cs="Times New Roman"/>
          <w:sz w:val="28"/>
          <w:szCs w:val="28"/>
        </w:rPr>
        <w:t>й</w:t>
      </w:r>
      <w:r w:rsidR="0002094E" w:rsidRPr="0002094E">
        <w:rPr>
          <w:rFonts w:ascii="Times New Roman" w:hAnsi="Times New Roman" w:cs="Times New Roman"/>
          <w:sz w:val="28"/>
          <w:szCs w:val="28"/>
        </w:rPr>
        <w:t xml:space="preserve"> в правила землепользования и застройки </w:t>
      </w:r>
      <w:r w:rsidR="003F1C93">
        <w:rPr>
          <w:rFonts w:ascii="Times New Roman" w:hAnsi="Times New Roman" w:cs="Times New Roman"/>
          <w:sz w:val="28"/>
          <w:szCs w:val="28"/>
        </w:rPr>
        <w:t>Костромск</w:t>
      </w:r>
      <w:r>
        <w:rPr>
          <w:rFonts w:ascii="Times New Roman" w:hAnsi="Times New Roman" w:cs="Times New Roman"/>
          <w:sz w:val="28"/>
          <w:szCs w:val="28"/>
        </w:rPr>
        <w:t>ого</w:t>
      </w:r>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proofErr w:type="gramStart"/>
            <w:r w:rsidR="00561017" w:rsidRPr="00D10EB8">
              <w:rPr>
                <w:rFonts w:ascii="Times New Roman" w:hAnsi="Times New Roman" w:cs="Times New Roman"/>
                <w:sz w:val="28"/>
                <w:szCs w:val="28"/>
              </w:rPr>
              <w:t>муниципального</w:t>
            </w:r>
            <w:proofErr w:type="gramEnd"/>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14:paraId="753AB1A7" w14:textId="473EE380"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w:t>
      </w:r>
      <w:r w:rsidR="0002094E" w:rsidRPr="0002094E">
        <w:rPr>
          <w:rFonts w:ascii="Times New Roman" w:hAnsi="Times New Roman" w:cs="Times New Roman"/>
          <w:sz w:val="28"/>
          <w:szCs w:val="28"/>
        </w:rPr>
        <w:t>О внесении изменени</w:t>
      </w:r>
      <w:r w:rsidR="00BB1C9F">
        <w:rPr>
          <w:rFonts w:ascii="Times New Roman" w:hAnsi="Times New Roman" w:cs="Times New Roman"/>
          <w:sz w:val="28"/>
          <w:szCs w:val="28"/>
        </w:rPr>
        <w:t>й</w:t>
      </w:r>
      <w:r w:rsidR="0002094E" w:rsidRPr="0002094E">
        <w:rPr>
          <w:rFonts w:ascii="Times New Roman" w:hAnsi="Times New Roman" w:cs="Times New Roman"/>
          <w:sz w:val="28"/>
          <w:szCs w:val="28"/>
        </w:rPr>
        <w:t xml:space="preserve"> в правила землепользования и застройки </w:t>
      </w:r>
    </w:p>
    <w:p w14:paraId="67BE579D" w14:textId="14B5F91D" w:rsidR="00605207" w:rsidRPr="00222F3B" w:rsidRDefault="003F1C93"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Костромск</w:t>
      </w:r>
      <w:r w:rsidR="00603604">
        <w:rPr>
          <w:rFonts w:ascii="Times New Roman" w:hAnsi="Times New Roman" w:cs="Times New Roman"/>
          <w:sz w:val="28"/>
          <w:szCs w:val="28"/>
        </w:rPr>
        <w:t>ого</w:t>
      </w:r>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143CC0">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4B3E4" w14:textId="77777777" w:rsidR="003C5A1E" w:rsidRDefault="003C5A1E" w:rsidP="00D10EB8">
      <w:pPr>
        <w:spacing w:after="0" w:line="240" w:lineRule="auto"/>
      </w:pPr>
      <w:r>
        <w:separator/>
      </w:r>
    </w:p>
  </w:endnote>
  <w:endnote w:type="continuationSeparator" w:id="0">
    <w:p w14:paraId="430BFABC" w14:textId="77777777" w:rsidR="003C5A1E" w:rsidRDefault="003C5A1E"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C4781" w14:textId="77777777" w:rsidR="003C5A1E" w:rsidRDefault="003C5A1E" w:rsidP="00D10EB8">
      <w:pPr>
        <w:spacing w:after="0" w:line="240" w:lineRule="auto"/>
      </w:pPr>
      <w:r>
        <w:separator/>
      </w:r>
    </w:p>
  </w:footnote>
  <w:footnote w:type="continuationSeparator" w:id="0">
    <w:p w14:paraId="5EA5C289" w14:textId="77777777" w:rsidR="003C5A1E" w:rsidRDefault="003C5A1E"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3E016D">
          <w:rPr>
            <w:rFonts w:ascii="Times New Roman" w:hAnsi="Times New Roman" w:cs="Times New Roman"/>
            <w:noProof/>
            <w:sz w:val="24"/>
            <w:szCs w:val="24"/>
          </w:rPr>
          <w:t>4</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43CC0"/>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C5A1E"/>
    <w:rsid w:val="003D1D82"/>
    <w:rsid w:val="003D484B"/>
    <w:rsid w:val="003E016D"/>
    <w:rsid w:val="003E4D6A"/>
    <w:rsid w:val="003F1C93"/>
    <w:rsid w:val="00400401"/>
    <w:rsid w:val="00411C3F"/>
    <w:rsid w:val="00445903"/>
    <w:rsid w:val="004616D8"/>
    <w:rsid w:val="00472334"/>
    <w:rsid w:val="00483690"/>
    <w:rsid w:val="004A7133"/>
    <w:rsid w:val="004B64F6"/>
    <w:rsid w:val="004D443B"/>
    <w:rsid w:val="00514F7B"/>
    <w:rsid w:val="00523C16"/>
    <w:rsid w:val="00545DDE"/>
    <w:rsid w:val="00556FB4"/>
    <w:rsid w:val="00561017"/>
    <w:rsid w:val="00575D57"/>
    <w:rsid w:val="005845BC"/>
    <w:rsid w:val="00586940"/>
    <w:rsid w:val="0059509B"/>
    <w:rsid w:val="005C5DA5"/>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16671"/>
    <w:rsid w:val="008210DD"/>
    <w:rsid w:val="0082407E"/>
    <w:rsid w:val="00840D96"/>
    <w:rsid w:val="00861556"/>
    <w:rsid w:val="008C7974"/>
    <w:rsid w:val="008F1535"/>
    <w:rsid w:val="008F2578"/>
    <w:rsid w:val="008F367C"/>
    <w:rsid w:val="008F5061"/>
    <w:rsid w:val="009019F5"/>
    <w:rsid w:val="00917A53"/>
    <w:rsid w:val="00940E79"/>
    <w:rsid w:val="00960D34"/>
    <w:rsid w:val="00984F7A"/>
    <w:rsid w:val="00986E48"/>
    <w:rsid w:val="00987E9F"/>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1C9F"/>
    <w:rsid w:val="00BB7221"/>
    <w:rsid w:val="00BC3A14"/>
    <w:rsid w:val="00BC40BE"/>
    <w:rsid w:val="00BE737F"/>
    <w:rsid w:val="00C01D32"/>
    <w:rsid w:val="00C06FF6"/>
    <w:rsid w:val="00C20A3B"/>
    <w:rsid w:val="00C657AA"/>
    <w:rsid w:val="00C82CA8"/>
    <w:rsid w:val="00C87985"/>
    <w:rsid w:val="00C96B71"/>
    <w:rsid w:val="00CA00D7"/>
    <w:rsid w:val="00CA3FB5"/>
    <w:rsid w:val="00CA4AA0"/>
    <w:rsid w:val="00CA75B9"/>
    <w:rsid w:val="00CC6591"/>
    <w:rsid w:val="00CE2D36"/>
    <w:rsid w:val="00D10EB8"/>
    <w:rsid w:val="00D249E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3297"/>
    <w:rsid w:val="00F25C24"/>
    <w:rsid w:val="00F50369"/>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3E016D"/>
    <w:rPr>
      <w:rFonts w:ascii="Times New Roman" w:eastAsia="Times New Roman" w:hAnsi="Times New Roman" w:cs="Times New Roman"/>
      <w:sz w:val="24"/>
      <w:szCs w:val="24"/>
    </w:rPr>
  </w:style>
  <w:style w:type="character" w:customStyle="1" w:styleId="ConsPlusNormal0">
    <w:name w:val="ConsPlusNormal Знак"/>
    <w:link w:val="ConsPlusNormal"/>
    <w:locked/>
    <w:rsid w:val="003E016D"/>
    <w:rPr>
      <w:rFonts w:ascii="Arial" w:eastAsia="Times New Roman" w:hAnsi="Arial" w:cs="Arial"/>
      <w:sz w:val="20"/>
      <w:szCs w:val="20"/>
    </w:rPr>
  </w:style>
  <w:style w:type="character" w:customStyle="1" w:styleId="0">
    <w:name w:val="Основной 0 Знак"/>
    <w:aliases w:val="95ПК Знак"/>
    <w:link w:val="00"/>
    <w:locked/>
    <w:rsid w:val="003E016D"/>
    <w:rPr>
      <w:rFonts w:ascii="Times New Roman" w:eastAsia="Calibri" w:hAnsi="Times New Roman" w:cs="Times New Roman"/>
      <w:kern w:val="3"/>
      <w:sz w:val="24"/>
      <w:szCs w:val="24"/>
    </w:rPr>
  </w:style>
  <w:style w:type="paragraph" w:customStyle="1" w:styleId="00">
    <w:name w:val="Основной 0"/>
    <w:aliases w:val="95ПК"/>
    <w:basedOn w:val="a"/>
    <w:link w:val="0"/>
    <w:qFormat/>
    <w:rsid w:val="003E016D"/>
    <w:pPr>
      <w:widowControl w:val="0"/>
      <w:suppressAutoHyphens/>
      <w:autoSpaceDN w:val="0"/>
      <w:spacing w:after="0" w:line="240" w:lineRule="auto"/>
      <w:ind w:firstLine="539"/>
      <w:jc w:val="both"/>
    </w:pPr>
    <w:rPr>
      <w:rFonts w:ascii="Times New Roman" w:eastAsia="Calibri" w:hAnsi="Times New Roman" w:cs="Times New Roman"/>
      <w:kern w:val="3"/>
      <w:sz w:val="24"/>
      <w:szCs w:val="24"/>
    </w:rPr>
  </w:style>
  <w:style w:type="paragraph" w:customStyle="1" w:styleId="ad">
    <w:name w:val="Нормальный (таблица)"/>
    <w:basedOn w:val="a"/>
    <w:next w:val="a"/>
    <w:uiPriority w:val="99"/>
    <w:rsid w:val="003E016D"/>
    <w:pPr>
      <w:widowControl w:val="0"/>
      <w:autoSpaceDE w:val="0"/>
      <w:spacing w:after="0" w:line="240" w:lineRule="auto"/>
      <w:jc w:val="both"/>
    </w:pPr>
    <w:rPr>
      <w:rFonts w:ascii="Arial" w:eastAsia="Times New Roman" w:hAnsi="Arial" w:cs="Arial"/>
      <w:sz w:val="26"/>
      <w:szCs w:val="26"/>
      <w:lang w:eastAsia="zh-CN"/>
    </w:rPr>
  </w:style>
  <w:style w:type="paragraph" w:customStyle="1" w:styleId="Standard">
    <w:name w:val="Standard"/>
    <w:uiPriority w:val="99"/>
    <w:rsid w:val="003E016D"/>
    <w:pPr>
      <w:widowControl w:val="0"/>
      <w:suppressAutoHyphens/>
      <w:autoSpaceDN w:val="0"/>
      <w:spacing w:after="0" w:line="240" w:lineRule="auto"/>
    </w:pPr>
    <w:rPr>
      <w:rFonts w:ascii="Times New Roman" w:eastAsia="Andale Sans UI" w:hAnsi="Times New Roman" w:cs="Tahoma"/>
      <w:kern w:val="3"/>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3E016D"/>
    <w:rPr>
      <w:rFonts w:ascii="Times New Roman" w:eastAsia="Times New Roman" w:hAnsi="Times New Roman" w:cs="Times New Roman"/>
      <w:sz w:val="24"/>
      <w:szCs w:val="24"/>
    </w:rPr>
  </w:style>
  <w:style w:type="character" w:customStyle="1" w:styleId="ConsPlusNormal0">
    <w:name w:val="ConsPlusNormal Знак"/>
    <w:link w:val="ConsPlusNormal"/>
    <w:locked/>
    <w:rsid w:val="003E016D"/>
    <w:rPr>
      <w:rFonts w:ascii="Arial" w:eastAsia="Times New Roman" w:hAnsi="Arial" w:cs="Arial"/>
      <w:sz w:val="20"/>
      <w:szCs w:val="20"/>
    </w:rPr>
  </w:style>
  <w:style w:type="character" w:customStyle="1" w:styleId="0">
    <w:name w:val="Основной 0 Знак"/>
    <w:aliases w:val="95ПК Знак"/>
    <w:link w:val="00"/>
    <w:locked/>
    <w:rsid w:val="003E016D"/>
    <w:rPr>
      <w:rFonts w:ascii="Times New Roman" w:eastAsia="Calibri" w:hAnsi="Times New Roman" w:cs="Times New Roman"/>
      <w:kern w:val="3"/>
      <w:sz w:val="24"/>
      <w:szCs w:val="24"/>
    </w:rPr>
  </w:style>
  <w:style w:type="paragraph" w:customStyle="1" w:styleId="00">
    <w:name w:val="Основной 0"/>
    <w:aliases w:val="95ПК"/>
    <w:basedOn w:val="a"/>
    <w:link w:val="0"/>
    <w:qFormat/>
    <w:rsid w:val="003E016D"/>
    <w:pPr>
      <w:widowControl w:val="0"/>
      <w:suppressAutoHyphens/>
      <w:autoSpaceDN w:val="0"/>
      <w:spacing w:after="0" w:line="240" w:lineRule="auto"/>
      <w:ind w:firstLine="539"/>
      <w:jc w:val="both"/>
    </w:pPr>
    <w:rPr>
      <w:rFonts w:ascii="Times New Roman" w:eastAsia="Calibri" w:hAnsi="Times New Roman" w:cs="Times New Roman"/>
      <w:kern w:val="3"/>
      <w:sz w:val="24"/>
      <w:szCs w:val="24"/>
    </w:rPr>
  </w:style>
  <w:style w:type="paragraph" w:customStyle="1" w:styleId="ad">
    <w:name w:val="Нормальный (таблица)"/>
    <w:basedOn w:val="a"/>
    <w:next w:val="a"/>
    <w:uiPriority w:val="99"/>
    <w:rsid w:val="003E016D"/>
    <w:pPr>
      <w:widowControl w:val="0"/>
      <w:autoSpaceDE w:val="0"/>
      <w:spacing w:after="0" w:line="240" w:lineRule="auto"/>
      <w:jc w:val="both"/>
    </w:pPr>
    <w:rPr>
      <w:rFonts w:ascii="Arial" w:eastAsia="Times New Roman" w:hAnsi="Arial" w:cs="Arial"/>
      <w:sz w:val="26"/>
      <w:szCs w:val="26"/>
      <w:lang w:eastAsia="zh-CN"/>
    </w:rPr>
  </w:style>
  <w:style w:type="paragraph" w:customStyle="1" w:styleId="Standard">
    <w:name w:val="Standard"/>
    <w:uiPriority w:val="99"/>
    <w:rsid w:val="003E016D"/>
    <w:pPr>
      <w:widowControl w:val="0"/>
      <w:suppressAutoHyphens/>
      <w:autoSpaceDN w:val="0"/>
      <w:spacing w:after="0" w:line="240" w:lineRule="auto"/>
    </w:pPr>
    <w:rPr>
      <w:rFonts w:ascii="Times New Roman" w:eastAsia="Andale Sans UI" w:hAnsi="Times New Roman" w:cs="Tahoma"/>
      <w:kern w:val="3"/>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737825506">
      <w:bodyDiv w:val="1"/>
      <w:marLeft w:val="0"/>
      <w:marRight w:val="0"/>
      <w:marTop w:val="0"/>
      <w:marBottom w:val="0"/>
      <w:divBdr>
        <w:top w:val="none" w:sz="0" w:space="0" w:color="auto"/>
        <w:left w:val="none" w:sz="0" w:space="0" w:color="auto"/>
        <w:bottom w:val="none" w:sz="0" w:space="0" w:color="auto"/>
        <w:right w:val="none" w:sz="0" w:space="0" w:color="auto"/>
      </w:divBdr>
    </w:div>
    <w:div w:id="97467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1787</Words>
  <Characters>10187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4</cp:revision>
  <cp:lastPrinted>2021-01-14T05:54:00Z</cp:lastPrinted>
  <dcterms:created xsi:type="dcterms:W3CDTF">2024-03-14T10:53:00Z</dcterms:created>
  <dcterms:modified xsi:type="dcterms:W3CDTF">2024-03-14T10:54:00Z</dcterms:modified>
</cp:coreProperties>
</file>