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980A77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1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>
        <w:rPr>
          <w:b/>
          <w:bCs/>
          <w:snapToGrid w:val="0"/>
          <w:sz w:val="28"/>
          <w:szCs w:val="28"/>
          <w:lang w:eastAsia="x-none"/>
        </w:rPr>
        <w:t>132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050BC16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77777777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 бюджета Совет муниципального образования Мостовский район РЕШИЛ:</w:t>
      </w:r>
    </w:p>
    <w:p w14:paraId="3A813A31" w14:textId="36898246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1.Внести в решение Совета муниципального образования Мостовский район от 1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132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="00717BC5" w:rsidRPr="00C663DA">
        <w:rPr>
          <w:sz w:val="28"/>
          <w:szCs w:val="28"/>
        </w:rPr>
        <w:t>(с изменениями от 2</w:t>
      </w:r>
      <w:r w:rsidR="00717BC5">
        <w:rPr>
          <w:sz w:val="28"/>
          <w:szCs w:val="28"/>
        </w:rPr>
        <w:t>6</w:t>
      </w:r>
      <w:r w:rsidR="00717BC5" w:rsidRPr="00C663DA">
        <w:rPr>
          <w:sz w:val="28"/>
          <w:szCs w:val="28"/>
        </w:rPr>
        <w:t xml:space="preserve"> января 202</w:t>
      </w:r>
      <w:r w:rsidR="00717BC5">
        <w:rPr>
          <w:sz w:val="28"/>
          <w:szCs w:val="28"/>
        </w:rPr>
        <w:t>2</w:t>
      </w:r>
      <w:r w:rsidR="00717BC5" w:rsidRPr="00C663DA">
        <w:rPr>
          <w:sz w:val="28"/>
          <w:szCs w:val="28"/>
        </w:rPr>
        <w:t xml:space="preserve"> г. № </w:t>
      </w:r>
      <w:r w:rsidR="00717BC5">
        <w:rPr>
          <w:sz w:val="28"/>
          <w:szCs w:val="28"/>
        </w:rPr>
        <w:t>148</w:t>
      </w:r>
      <w:r w:rsidR="006E3E21">
        <w:rPr>
          <w:sz w:val="28"/>
          <w:szCs w:val="28"/>
        </w:rPr>
        <w:t>, от 24 февраля 2022 г. №</w:t>
      </w:r>
      <w:r w:rsidR="008A47D0">
        <w:rPr>
          <w:sz w:val="28"/>
          <w:szCs w:val="28"/>
        </w:rPr>
        <w:t xml:space="preserve"> </w:t>
      </w:r>
      <w:r w:rsidR="006E3E21">
        <w:rPr>
          <w:sz w:val="28"/>
          <w:szCs w:val="28"/>
        </w:rPr>
        <w:t>161</w:t>
      </w:r>
      <w:r w:rsidR="00717BC5">
        <w:rPr>
          <w:sz w:val="28"/>
          <w:szCs w:val="28"/>
        </w:rPr>
        <w:t>)</w:t>
      </w:r>
      <w:r w:rsidRPr="00C663DA">
        <w:rPr>
          <w:sz w:val="28"/>
          <w:szCs w:val="28"/>
        </w:rPr>
        <w:t xml:space="preserve"> следующие изменения:</w:t>
      </w:r>
    </w:p>
    <w:p w14:paraId="7BDEBC1A" w14:textId="59E2C66B" w:rsidR="00D80D6A" w:rsidRDefault="00D80D6A" w:rsidP="00D80D6A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1)</w:t>
      </w:r>
      <w:r>
        <w:rPr>
          <w:sz w:val="28"/>
          <w:szCs w:val="28"/>
        </w:rPr>
        <w:t>подпункты 1,2 пункт</w:t>
      </w:r>
      <w:r w:rsidR="0051446B">
        <w:rPr>
          <w:sz w:val="28"/>
          <w:szCs w:val="28"/>
        </w:rPr>
        <w:t>а</w:t>
      </w:r>
      <w:r w:rsidRPr="00E3721E">
        <w:rPr>
          <w:sz w:val="28"/>
          <w:szCs w:val="28"/>
        </w:rPr>
        <w:t xml:space="preserve"> 1 статьи 1 изложить в следующей редакции:</w:t>
      </w:r>
    </w:p>
    <w:p w14:paraId="695EDA30" w14:textId="4588FED8" w:rsidR="00D80D6A" w:rsidRDefault="00D80D6A" w:rsidP="00514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 общий объем доходов в сумме 1 641</w:t>
      </w:r>
      <w:r w:rsidR="0025745B">
        <w:rPr>
          <w:sz w:val="28"/>
          <w:szCs w:val="28"/>
        </w:rPr>
        <w:t> 888,4</w:t>
      </w:r>
      <w:r>
        <w:rPr>
          <w:sz w:val="28"/>
          <w:szCs w:val="28"/>
        </w:rPr>
        <w:t xml:space="preserve"> тыс. рублей;</w:t>
      </w:r>
    </w:p>
    <w:p w14:paraId="76E56429" w14:textId="1979C005" w:rsidR="00D80D6A" w:rsidRDefault="00D80D6A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в сумме 1 696</w:t>
      </w:r>
      <w:r w:rsidR="0025745B">
        <w:rPr>
          <w:sz w:val="28"/>
          <w:szCs w:val="28"/>
        </w:rPr>
        <w:t> 751,1</w:t>
      </w:r>
      <w:r>
        <w:rPr>
          <w:sz w:val="28"/>
          <w:szCs w:val="28"/>
        </w:rPr>
        <w:t xml:space="preserve"> тыс. рублей;</w:t>
      </w:r>
    </w:p>
    <w:p w14:paraId="45C55F18" w14:textId="7850BD92" w:rsidR="00D80D6A" w:rsidRDefault="00D80D6A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2)подпункты 1, 2 пункта 2</w:t>
      </w:r>
      <w:r w:rsidR="0051446B">
        <w:rPr>
          <w:sz w:val="28"/>
          <w:szCs w:val="28"/>
        </w:rPr>
        <w:t xml:space="preserve"> статьи 1</w:t>
      </w:r>
      <w:r w:rsidRPr="000A33EF">
        <w:rPr>
          <w:sz w:val="28"/>
          <w:szCs w:val="28"/>
        </w:rPr>
        <w:t xml:space="preserve"> </w:t>
      </w:r>
      <w:r w:rsidRPr="00E3721E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14:paraId="3FDDF110" w14:textId="16CA9750" w:rsidR="00D80D6A" w:rsidRPr="009D2947" w:rsidRDefault="00D80D6A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D2947">
        <w:rPr>
          <w:sz w:val="28"/>
          <w:szCs w:val="28"/>
        </w:rPr>
        <w:t>1) общий объем доходов на 2023 год в сумме 1</w:t>
      </w:r>
      <w:r w:rsidR="0051446B">
        <w:rPr>
          <w:sz w:val="28"/>
          <w:szCs w:val="28"/>
        </w:rPr>
        <w:t> </w:t>
      </w:r>
      <w:r w:rsidRPr="009D2947">
        <w:rPr>
          <w:sz w:val="28"/>
          <w:szCs w:val="28"/>
        </w:rPr>
        <w:t>4</w:t>
      </w:r>
      <w:r w:rsidR="0051446B">
        <w:rPr>
          <w:sz w:val="28"/>
          <w:szCs w:val="28"/>
        </w:rPr>
        <w:t>41 780,7</w:t>
      </w:r>
      <w:r w:rsidRPr="009D2947">
        <w:rPr>
          <w:sz w:val="28"/>
          <w:szCs w:val="28"/>
        </w:rPr>
        <w:t xml:space="preserve"> тыс. рублей и на 2024 год в сумме 1</w:t>
      </w:r>
      <w:r w:rsidR="0051446B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="0051446B">
        <w:rPr>
          <w:sz w:val="28"/>
          <w:szCs w:val="28"/>
        </w:rPr>
        <w:t>55 071,2</w:t>
      </w:r>
      <w:r w:rsidRPr="009D2947">
        <w:rPr>
          <w:sz w:val="28"/>
          <w:szCs w:val="28"/>
        </w:rPr>
        <w:t xml:space="preserve"> тыс. рулей;</w:t>
      </w:r>
    </w:p>
    <w:p w14:paraId="4075C862" w14:textId="0CD81D25" w:rsidR="00D80D6A" w:rsidRDefault="00D80D6A" w:rsidP="00D80D6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2947">
        <w:rPr>
          <w:sz w:val="28"/>
          <w:szCs w:val="28"/>
        </w:rPr>
        <w:t xml:space="preserve">2) </w:t>
      </w:r>
      <w:r w:rsidRPr="009D2947">
        <w:rPr>
          <w:rFonts w:eastAsia="Calibri"/>
          <w:sz w:val="28"/>
          <w:szCs w:val="28"/>
          <w:lang w:eastAsia="en-US"/>
        </w:rPr>
        <w:t>общий объем расходов на 202</w:t>
      </w:r>
      <w:r>
        <w:rPr>
          <w:rFonts w:eastAsia="Calibri"/>
          <w:sz w:val="28"/>
          <w:szCs w:val="28"/>
          <w:lang w:eastAsia="en-US"/>
        </w:rPr>
        <w:t>3</w:t>
      </w:r>
      <w:r w:rsidRPr="009D2947">
        <w:rPr>
          <w:rFonts w:eastAsia="Calibri"/>
          <w:sz w:val="28"/>
          <w:szCs w:val="28"/>
          <w:lang w:eastAsia="en-US"/>
        </w:rPr>
        <w:t xml:space="preserve"> год в сумме 1</w:t>
      </w:r>
      <w:r w:rsidR="0051446B">
        <w:rPr>
          <w:rFonts w:eastAsia="Calibri"/>
          <w:sz w:val="28"/>
          <w:szCs w:val="28"/>
          <w:lang w:eastAsia="en-US"/>
        </w:rPr>
        <w:t> </w:t>
      </w:r>
      <w:r w:rsidRPr="009D2947">
        <w:rPr>
          <w:rFonts w:eastAsia="Calibri"/>
          <w:sz w:val="28"/>
          <w:szCs w:val="28"/>
          <w:lang w:eastAsia="en-US"/>
        </w:rPr>
        <w:t>4</w:t>
      </w:r>
      <w:r w:rsidR="0051446B">
        <w:rPr>
          <w:rFonts w:eastAsia="Calibri"/>
          <w:sz w:val="28"/>
          <w:szCs w:val="28"/>
          <w:lang w:eastAsia="en-US"/>
        </w:rPr>
        <w:t>44 780,7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2947">
        <w:rPr>
          <w:rFonts w:eastAsia="Calibri"/>
          <w:sz w:val="28"/>
          <w:szCs w:val="28"/>
          <w:lang w:eastAsia="en-US"/>
        </w:rPr>
        <w:t>тыс. рублей и на 2024 год в сумме 1</w:t>
      </w:r>
      <w:r w:rsidR="0051446B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45</w:t>
      </w:r>
      <w:r w:rsidR="0051446B">
        <w:rPr>
          <w:rFonts w:eastAsia="Calibri"/>
          <w:sz w:val="28"/>
          <w:szCs w:val="28"/>
          <w:lang w:eastAsia="en-US"/>
        </w:rPr>
        <w:t>5 071,2</w:t>
      </w:r>
      <w:r w:rsidRPr="009D2947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9D2947">
        <w:rPr>
          <w:rFonts w:eastAsia="Calibri"/>
          <w:sz w:val="28"/>
          <w:szCs w:val="28"/>
          <w:lang w:eastAsia="en-US"/>
        </w:rPr>
        <w:t>;</w:t>
      </w:r>
      <w:r>
        <w:rPr>
          <w:rFonts w:eastAsia="Calibri"/>
          <w:sz w:val="28"/>
          <w:szCs w:val="28"/>
          <w:lang w:eastAsia="en-US"/>
        </w:rPr>
        <w:t>»</w:t>
      </w:r>
      <w:proofErr w:type="gramEnd"/>
      <w:r>
        <w:rPr>
          <w:rFonts w:eastAsia="Calibri"/>
          <w:sz w:val="28"/>
          <w:szCs w:val="28"/>
          <w:lang w:eastAsia="en-US"/>
        </w:rPr>
        <w:t>;</w:t>
      </w:r>
    </w:p>
    <w:p w14:paraId="5EDB0E2C" w14:textId="77777777" w:rsidR="005A6B97" w:rsidRPr="005A6B97" w:rsidRDefault="005A6B97" w:rsidP="005A6B9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A6B97">
        <w:rPr>
          <w:rFonts w:eastAsia="Calibri"/>
          <w:sz w:val="28"/>
          <w:szCs w:val="28"/>
          <w:lang w:eastAsia="en-US"/>
        </w:rPr>
        <w:t>2) подпункт 1 пункта 4 статьи 5 изложить в следующей редакции:</w:t>
      </w:r>
    </w:p>
    <w:p w14:paraId="14BB9FF4" w14:textId="77777777" w:rsidR="005A6B97" w:rsidRPr="005A6B97" w:rsidRDefault="005A6B97" w:rsidP="005A6B9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A6B97">
        <w:rPr>
          <w:rFonts w:eastAsia="Calibri"/>
          <w:sz w:val="28"/>
          <w:szCs w:val="28"/>
          <w:lang w:eastAsia="en-US"/>
        </w:rPr>
        <w:t>«4. Утвердить в составе ведомственной структуры расходов местного бюджета на 2022 год:</w:t>
      </w:r>
    </w:p>
    <w:p w14:paraId="5A68221D" w14:textId="2A08391C" w:rsidR="005A6B97" w:rsidRDefault="005A6B97" w:rsidP="005A6B9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A6B97">
        <w:rPr>
          <w:rFonts w:eastAsia="Calibri"/>
          <w:sz w:val="28"/>
          <w:szCs w:val="28"/>
          <w:lang w:eastAsia="en-US"/>
        </w:rPr>
        <w:t xml:space="preserve">1) общий объем бюджетных ассигнований, направляемых на исполнение публичных нормативных обязательств, на 2022 год в сумме 3 </w:t>
      </w:r>
      <w:r>
        <w:rPr>
          <w:rFonts w:eastAsia="Calibri"/>
          <w:sz w:val="28"/>
          <w:szCs w:val="28"/>
          <w:lang w:eastAsia="en-US"/>
        </w:rPr>
        <w:t>580</w:t>
      </w:r>
      <w:r w:rsidRPr="005A6B97">
        <w:rPr>
          <w:rFonts w:eastAsia="Calibri"/>
          <w:sz w:val="28"/>
          <w:szCs w:val="28"/>
          <w:lang w:eastAsia="en-US"/>
        </w:rPr>
        <w:t>,0 тыс. рублей, на 2023 год в сумме 0,0 тыс. рублей, на 2024 год в сумме 0,0 тыс. рублей</w:t>
      </w:r>
      <w:proofErr w:type="gramStart"/>
      <w:r w:rsidRPr="005A6B97">
        <w:rPr>
          <w:rFonts w:eastAsia="Calibri"/>
          <w:sz w:val="28"/>
          <w:szCs w:val="28"/>
          <w:lang w:eastAsia="en-US"/>
        </w:rPr>
        <w:t>;»</w:t>
      </w:r>
      <w:proofErr w:type="gramEnd"/>
      <w:r w:rsidRPr="005A6B97">
        <w:rPr>
          <w:rFonts w:eastAsia="Calibri"/>
          <w:sz w:val="28"/>
          <w:szCs w:val="28"/>
          <w:lang w:eastAsia="en-US"/>
        </w:rPr>
        <w:t>;</w:t>
      </w:r>
    </w:p>
    <w:p w14:paraId="3954DD63" w14:textId="1114DE54" w:rsidR="00420830" w:rsidRPr="00420830" w:rsidRDefault="005A6B97" w:rsidP="00420830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="00420830">
        <w:rPr>
          <w:rFonts w:eastAsia="Calibri"/>
          <w:sz w:val="28"/>
          <w:szCs w:val="28"/>
          <w:lang w:eastAsia="en-US"/>
        </w:rPr>
        <w:t>)</w:t>
      </w:r>
      <w:r w:rsidR="00420830" w:rsidRPr="00420830">
        <w:rPr>
          <w:sz w:val="28"/>
          <w:szCs w:val="28"/>
        </w:rPr>
        <w:t xml:space="preserve"> пункт 1 статьи 8 изложить в следующей редакции:</w:t>
      </w:r>
    </w:p>
    <w:p w14:paraId="29019189" w14:textId="77777777" w:rsidR="006C7C18" w:rsidRDefault="00420830" w:rsidP="00420830">
      <w:pPr>
        <w:ind w:firstLine="709"/>
        <w:jc w:val="both"/>
        <w:rPr>
          <w:sz w:val="28"/>
          <w:szCs w:val="28"/>
        </w:rPr>
      </w:pPr>
      <w:r w:rsidRPr="00420830">
        <w:rPr>
          <w:sz w:val="28"/>
          <w:szCs w:val="28"/>
        </w:rPr>
        <w:t xml:space="preserve">«1. </w:t>
      </w:r>
      <w:proofErr w:type="gramStart"/>
      <w:r w:rsidRPr="00420830">
        <w:rPr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осуществляется </w:t>
      </w:r>
      <w:r>
        <w:rPr>
          <w:sz w:val="28"/>
          <w:szCs w:val="28"/>
        </w:rPr>
        <w:t>из бюджета муниципального образования Мостовский район</w:t>
      </w:r>
      <w:r w:rsidRPr="00420830">
        <w:rPr>
          <w:sz w:val="28"/>
          <w:szCs w:val="28"/>
        </w:rPr>
        <w:t xml:space="preserve"> и в порядке, предусмотренн</w:t>
      </w:r>
      <w:r w:rsidR="006C7C18">
        <w:rPr>
          <w:sz w:val="28"/>
          <w:szCs w:val="28"/>
        </w:rPr>
        <w:t xml:space="preserve">ых и принимаемыми в </w:t>
      </w:r>
      <w:r w:rsidR="006C7C18">
        <w:rPr>
          <w:sz w:val="28"/>
          <w:szCs w:val="28"/>
        </w:rPr>
        <w:lastRenderedPageBreak/>
        <w:t xml:space="preserve">соответствии с ним </w:t>
      </w:r>
      <w:r w:rsidRPr="00420830">
        <w:rPr>
          <w:sz w:val="28"/>
          <w:szCs w:val="28"/>
        </w:rPr>
        <w:t>муниципальными правовыми актами администрации муниципального образования Мостовский район или актами уполномоченных ею органов местного самоуправления.»;</w:t>
      </w:r>
      <w:proofErr w:type="gramEnd"/>
    </w:p>
    <w:p w14:paraId="4845BFE7" w14:textId="29A2DC60" w:rsidR="00004F73" w:rsidRPr="00004F73" w:rsidRDefault="005A6B97" w:rsidP="00A80E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36DFEDA4" w14:textId="0DD2E217" w:rsidR="00004F73" w:rsidRDefault="005A6B97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326A05"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 в новой редакции согласно приложению 2 к настоящему решению;</w:t>
      </w:r>
    </w:p>
    <w:p w14:paraId="67FDDE70" w14:textId="000F5362" w:rsidR="00F40E24" w:rsidRPr="00004F73" w:rsidRDefault="005A6B97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40E24" w:rsidRPr="00004F73">
        <w:rPr>
          <w:sz w:val="28"/>
          <w:szCs w:val="28"/>
        </w:rPr>
        <w:t xml:space="preserve">) изложить приложение </w:t>
      </w:r>
      <w:r w:rsidR="006C7C18">
        <w:rPr>
          <w:sz w:val="28"/>
          <w:szCs w:val="28"/>
        </w:rPr>
        <w:t>3</w:t>
      </w:r>
      <w:r w:rsidR="00F40E24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3</w:t>
      </w:r>
      <w:r w:rsidR="00F40E24" w:rsidRPr="00004F73">
        <w:rPr>
          <w:sz w:val="28"/>
          <w:szCs w:val="28"/>
        </w:rPr>
        <w:t xml:space="preserve"> к настоящему решению;</w:t>
      </w:r>
    </w:p>
    <w:p w14:paraId="3E26C5A4" w14:textId="4AEA96A2" w:rsidR="00004F73" w:rsidRPr="00004F73" w:rsidRDefault="005A6B97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6C7C18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4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7079047C" w14:textId="67463E7D" w:rsidR="00004F73" w:rsidRPr="00004F73" w:rsidRDefault="005A6B97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6C7C18">
        <w:rPr>
          <w:sz w:val="28"/>
          <w:szCs w:val="28"/>
        </w:rPr>
        <w:t>6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6DADF611" w14:textId="233ACF3F" w:rsidR="00004F73" w:rsidRDefault="005A6B97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004F73" w:rsidRPr="00004F73">
        <w:t xml:space="preserve"> </w:t>
      </w:r>
      <w:r w:rsidR="00004F73" w:rsidRPr="00004F73">
        <w:rPr>
          <w:sz w:val="28"/>
          <w:szCs w:val="28"/>
        </w:rPr>
        <w:t xml:space="preserve">изложить приложение </w:t>
      </w:r>
      <w:r w:rsidR="006C7C18">
        <w:rPr>
          <w:sz w:val="28"/>
          <w:szCs w:val="28"/>
        </w:rPr>
        <w:t>7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6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42D93FD3" w14:textId="77777777" w:rsidR="00241D85" w:rsidRDefault="006C7C18" w:rsidP="00977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6B97">
        <w:rPr>
          <w:sz w:val="28"/>
          <w:szCs w:val="28"/>
        </w:rPr>
        <w:t>1</w:t>
      </w:r>
      <w:r w:rsidR="009776F5" w:rsidRPr="00004F73">
        <w:rPr>
          <w:sz w:val="28"/>
          <w:szCs w:val="28"/>
        </w:rPr>
        <w:t>)</w:t>
      </w:r>
      <w:r w:rsidR="009776F5" w:rsidRPr="00004F73">
        <w:t xml:space="preserve"> </w:t>
      </w:r>
      <w:r w:rsidR="009776F5" w:rsidRPr="00004F73">
        <w:rPr>
          <w:sz w:val="28"/>
          <w:szCs w:val="28"/>
        </w:rPr>
        <w:t xml:space="preserve">изложить приложение </w:t>
      </w:r>
      <w:r>
        <w:rPr>
          <w:sz w:val="28"/>
          <w:szCs w:val="28"/>
        </w:rPr>
        <w:t>8</w:t>
      </w:r>
      <w:r w:rsidR="009776F5" w:rsidRPr="00004F73">
        <w:rPr>
          <w:sz w:val="28"/>
          <w:szCs w:val="28"/>
        </w:rPr>
        <w:t xml:space="preserve"> в новой редакции согласно приложению </w:t>
      </w:r>
      <w:r w:rsidR="009776F5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</w:t>
      </w:r>
      <w:r w:rsidR="00241D85">
        <w:rPr>
          <w:sz w:val="28"/>
          <w:szCs w:val="28"/>
        </w:rPr>
        <w:t>;</w:t>
      </w:r>
    </w:p>
    <w:p w14:paraId="48CEF28A" w14:textId="6974FEA8" w:rsidR="009776F5" w:rsidRDefault="00241D85" w:rsidP="00977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04F73">
        <w:rPr>
          <w:sz w:val="28"/>
          <w:szCs w:val="28"/>
        </w:rPr>
        <w:t>)</w:t>
      </w:r>
      <w:r w:rsidRPr="00004F73">
        <w:t xml:space="preserve"> </w:t>
      </w:r>
      <w:r w:rsidRPr="00004F73">
        <w:rPr>
          <w:sz w:val="28"/>
          <w:szCs w:val="28"/>
        </w:rPr>
        <w:t xml:space="preserve">изложить приложение </w:t>
      </w:r>
      <w:r>
        <w:rPr>
          <w:sz w:val="28"/>
          <w:szCs w:val="28"/>
        </w:rPr>
        <w:t>9</w:t>
      </w:r>
      <w:r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8 к настоящему решению</w:t>
      </w:r>
      <w:proofErr w:type="gramStart"/>
      <w:r>
        <w:rPr>
          <w:sz w:val="28"/>
          <w:szCs w:val="28"/>
        </w:rPr>
        <w:t>.</w:t>
      </w:r>
      <w:r w:rsidR="006C7C18">
        <w:rPr>
          <w:sz w:val="28"/>
          <w:szCs w:val="28"/>
        </w:rPr>
        <w:t>.</w:t>
      </w:r>
      <w:proofErr w:type="gramEnd"/>
    </w:p>
    <w:p w14:paraId="52AC86C9" w14:textId="146B88FE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2EFF80A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1C31DAF1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3FA9104A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396036A1" w14:textId="77777777" w:rsidR="00004F73" w:rsidRPr="00004F73" w:rsidRDefault="00004F73" w:rsidP="00004F73">
      <w:pPr>
        <w:jc w:val="center"/>
        <w:rPr>
          <w:b/>
          <w:sz w:val="28"/>
          <w:szCs w:val="28"/>
        </w:rPr>
      </w:pPr>
    </w:p>
    <w:p w14:paraId="417CFA30" w14:textId="77777777" w:rsidR="00004F73" w:rsidRDefault="00004F73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F17AF92" w14:textId="6639F6EC" w:rsidR="008942DF" w:rsidRDefault="008942DF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501D95B3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1A04C314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43BCA1F1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369D85ED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542793BD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0D5B8DCF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0C5BF101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3E396CAF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3C0B4DB1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18B04A28" w14:textId="77777777" w:rsidR="004119DB" w:rsidRDefault="004119DB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36520B30" w14:textId="77777777" w:rsidR="00004F73" w:rsidRDefault="00004F73" w:rsidP="008942DF">
      <w:pPr>
        <w:pStyle w:val="a7"/>
        <w:widowControl w:val="0"/>
        <w:jc w:val="both"/>
        <w:rPr>
          <w:b/>
          <w:sz w:val="28"/>
          <w:szCs w:val="28"/>
        </w:rPr>
      </w:pPr>
    </w:p>
    <w:p w14:paraId="3851CB45" w14:textId="77777777" w:rsidR="005E3EBA" w:rsidRDefault="005E3EBA" w:rsidP="005E3EB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34EFE09F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71890355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3051D056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15 декабря 2021 г. № 132 «О бюджете муниципального образования Мостовский район на 2022 год и на плановый период 2023 и 2024 годов»</w:t>
      </w:r>
    </w:p>
    <w:p w14:paraId="4DB241D7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от_____________2021 г. № ____________ </w:t>
      </w:r>
    </w:p>
    <w:p w14:paraId="4A94C3B3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</w:p>
    <w:p w14:paraId="482487C3" w14:textId="77777777" w:rsidR="005E3EBA" w:rsidRDefault="005E3EBA" w:rsidP="005E3EBA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15 декабря 2021 г. № 132 «О бюджете муниципального образования Мостовский район на 2022 год и на плановый период 2023 и 2024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3C792699" w14:textId="77777777" w:rsidR="005E3EBA" w:rsidRDefault="005E3EBA" w:rsidP="005E3EB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2022 год:</w:t>
      </w:r>
    </w:p>
    <w:p w14:paraId="0ECA7E7F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1 641 888,4 тыс. рублей;</w:t>
      </w:r>
    </w:p>
    <w:p w14:paraId="0963897C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- 1 697 486,1 тыс. рублей;</w:t>
      </w:r>
    </w:p>
    <w:p w14:paraId="4A9E0821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55 597,7 тыс. рублей.</w:t>
      </w:r>
    </w:p>
    <w:p w14:paraId="2BAAA8AA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D1550F5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45CFA09E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1 441 780,7 тыс. рублей;</w:t>
      </w:r>
    </w:p>
    <w:p w14:paraId="4951B087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- 1 444 780,7 тыс. рублей;</w:t>
      </w:r>
    </w:p>
    <w:p w14:paraId="5DEE10CB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3 000,0 тыс. рублей.</w:t>
      </w:r>
    </w:p>
    <w:p w14:paraId="11072F37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BAB00EF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4A4FB441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1 455 071,2 тыс. рублей;</w:t>
      </w:r>
    </w:p>
    <w:p w14:paraId="6EC2FCE0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- 1 455 071,2 тыс. рублей;</w:t>
      </w:r>
    </w:p>
    <w:p w14:paraId="496C005B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0,0 тыс. рублей.</w:t>
      </w:r>
    </w:p>
    <w:p w14:paraId="4F567AF3" w14:textId="77777777" w:rsidR="005E3EBA" w:rsidRDefault="005E3EBA" w:rsidP="005E3EB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Доходы бюджета</w:t>
      </w:r>
    </w:p>
    <w:p w14:paraId="43B79897" w14:textId="77777777" w:rsidR="005E3EBA" w:rsidRDefault="005E3EBA" w:rsidP="005E3EBA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565AA4D" w14:textId="77777777" w:rsidR="005E3EBA" w:rsidRDefault="005E3EBA" w:rsidP="005E3EBA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584336D2" w14:textId="77777777" w:rsidR="005E3EBA" w:rsidRDefault="005E3EBA" w:rsidP="005E3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2022 год увеличилась на сумму 30 359,3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в </w:t>
      </w:r>
      <w:r>
        <w:rPr>
          <w:color w:val="000000"/>
          <w:sz w:val="28"/>
          <w:szCs w:val="28"/>
        </w:rPr>
        <w:t>том числе:</w:t>
      </w:r>
    </w:p>
    <w:p w14:paraId="259AF107" w14:textId="77777777" w:rsidR="005E3EBA" w:rsidRDefault="005E3EBA" w:rsidP="005E3EB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-субсидий из краевого бюджета на сумму 351,8 тыс. рублей;</w:t>
      </w:r>
    </w:p>
    <w:p w14:paraId="441D721C" w14:textId="77777777" w:rsidR="005E3EBA" w:rsidRDefault="005E3EBA" w:rsidP="005E3EBA">
      <w:pPr>
        <w:shd w:val="clear" w:color="auto" w:fill="FFFFFF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-субвенций из краевого бюджета на сумму 29 807,5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38AF6A79" w14:textId="77777777" w:rsidR="005E3EBA" w:rsidRDefault="005E3EBA" w:rsidP="005E3E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-иных межбюджетных трансфертов из бюджетов поселений на сумму 200,0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3C9476AE" w14:textId="77777777" w:rsidR="005E3EBA" w:rsidRDefault="005E3EBA" w:rsidP="005E3EBA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ar-SA"/>
        </w:rPr>
      </w:pPr>
    </w:p>
    <w:p w14:paraId="2699B912" w14:textId="77777777" w:rsidR="005E3EBA" w:rsidRDefault="005E3EBA" w:rsidP="005E3EB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 Расходы бюджета</w:t>
      </w:r>
    </w:p>
    <w:p w14:paraId="725DA26E" w14:textId="77777777" w:rsidR="005E3EBA" w:rsidRDefault="005E3EBA" w:rsidP="005E3EBA">
      <w:pPr>
        <w:shd w:val="clear" w:color="auto" w:fill="FFFFFF"/>
        <w:ind w:left="1353" w:firstLine="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D2D4D53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DFC2A44" w14:textId="77777777" w:rsidR="005E3EBA" w:rsidRDefault="005E3EBA" w:rsidP="005E3E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2022 год изменилась в сторону увеличения на сумму 31 094,3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DEE469F" w14:textId="77777777" w:rsidR="005E3EBA" w:rsidRDefault="005E3EBA" w:rsidP="005E3EBA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69182C62" w14:textId="77777777" w:rsidR="005E3EBA" w:rsidRDefault="005E3EBA" w:rsidP="005E3EBA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153"/>
        <w:gridCol w:w="1431"/>
        <w:gridCol w:w="1196"/>
        <w:gridCol w:w="1342"/>
      </w:tblGrid>
      <w:tr w:rsidR="005E3EBA" w14:paraId="19B9FCFE" w14:textId="77777777" w:rsidTr="005E3EBA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97B9" w14:textId="77777777" w:rsidR="005E3EBA" w:rsidRDefault="005E3EBA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3DA8722B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ACEC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9049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5E3EBA" w14:paraId="41181AB4" w14:textId="77777777" w:rsidTr="005E3EBA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56CC" w14:textId="77777777" w:rsidR="005E3EBA" w:rsidRDefault="005E3EBA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7E45" w14:textId="77777777" w:rsidR="005E3EBA" w:rsidRDefault="005E3EBA">
            <w:pPr>
              <w:rPr>
                <w:bCs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CC58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2022 год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3D68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5BF49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</w:tr>
      <w:tr w:rsidR="005E3EBA" w14:paraId="55AD0F83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344B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1756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FBE8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1 018,8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DFEE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800,6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6FA0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800,6</w:t>
            </w:r>
          </w:p>
        </w:tc>
      </w:tr>
      <w:tr w:rsidR="005E3EBA" w14:paraId="52CDEE30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EBE1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0809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E6F5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24 031,3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2CDC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78,6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B50A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78,6</w:t>
            </w:r>
          </w:p>
        </w:tc>
      </w:tr>
      <w:tr w:rsidR="005E3EBA" w14:paraId="3F6B52C7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9210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3580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2021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551,8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6768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DD51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5E3EBA" w14:paraId="130E047F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7AEE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BFC0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жилищно-коммунального хозяйства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E091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273E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61,5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4613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61,5</w:t>
            </w:r>
          </w:p>
        </w:tc>
      </w:tr>
      <w:tr w:rsidR="005E3EBA" w14:paraId="1A3C0A77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3B74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9745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32DE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156,4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51C7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122,8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250C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122,8</w:t>
            </w:r>
          </w:p>
        </w:tc>
      </w:tr>
      <w:tr w:rsidR="005E3EBA" w14:paraId="044221F9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730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1981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4521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BF9C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4 966,4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751F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5E3EBA" w14:paraId="1B7E53EA" w14:textId="77777777" w:rsidTr="005E3EBA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FCBC" w14:textId="77777777" w:rsidR="005E3EBA" w:rsidRDefault="005E3EBA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A9BD" w14:textId="77777777" w:rsidR="005E3EBA" w:rsidRDefault="005E3EBA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91CD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25 836,5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2CA7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6 029,9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1F0" w14:textId="77777777" w:rsidR="005E3EBA" w:rsidRDefault="005E3EBA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1 063,5</w:t>
            </w:r>
          </w:p>
        </w:tc>
      </w:tr>
    </w:tbl>
    <w:p w14:paraId="5865F5AC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ar-SA"/>
        </w:rPr>
      </w:pPr>
    </w:p>
    <w:p w14:paraId="5A8EB421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2FA13E5D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7E25099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</w:p>
    <w:p w14:paraId="203ADD1E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D419215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краевого бюджета на сумму 1 018,8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осуществление отдельных государственных полномочий по:</w:t>
      </w:r>
    </w:p>
    <w:p w14:paraId="278DDC5D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-организации и обеспечению отдыха и оздоровления детей -                    78,2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84BA020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-организации и осуществлению деятельности по опеке и попечительству -502,2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84A91EA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-созданию и организации деятельности комиссий по делам несовершеннолетних и защите их прав – 438,4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FCC90E1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5DEDD88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71E5836B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CEF97FC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«Дети Кубани»</w:t>
      </w:r>
    </w:p>
    <w:p w14:paraId="5EA6589D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EA27679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краевого бюджета на сумму 24 031,3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осуществление отдельных государственных полномочий по:</w:t>
      </w:r>
    </w:p>
    <w:p w14:paraId="29A7C7F7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</w:r>
      <w:proofErr w:type="spellStart"/>
      <w:r>
        <w:rPr>
          <w:bCs/>
          <w:sz w:val="28"/>
          <w:szCs w:val="28"/>
        </w:rPr>
        <w:t>помещенийна</w:t>
      </w:r>
      <w:proofErr w:type="spellEnd"/>
      <w:r>
        <w:rPr>
          <w:bCs/>
          <w:sz w:val="28"/>
          <w:szCs w:val="28"/>
        </w:rPr>
        <w:t xml:space="preserve"> обеспечение подвоза детей из </w:t>
      </w:r>
      <w:r>
        <w:rPr>
          <w:bCs/>
          <w:sz w:val="28"/>
          <w:szCs w:val="28"/>
        </w:rPr>
        <w:lastRenderedPageBreak/>
        <w:t xml:space="preserve">многодетных и малообеспеченных семей к местам отдыха – 23 931,2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4AF1790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 – 100,1 </w:t>
      </w:r>
      <w:proofErr w:type="spellStart"/>
      <w:r>
        <w:rPr>
          <w:bCs/>
          <w:sz w:val="28"/>
          <w:szCs w:val="28"/>
        </w:rPr>
        <w:t>тыс</w:t>
      </w:r>
      <w:proofErr w:type="gramEnd"/>
      <w:r>
        <w:rPr>
          <w:bCs/>
          <w:sz w:val="28"/>
          <w:szCs w:val="28"/>
        </w:rPr>
        <w:t>.рублей</w:t>
      </w:r>
      <w:proofErr w:type="spellEnd"/>
      <w:r>
        <w:rPr>
          <w:bCs/>
          <w:sz w:val="28"/>
          <w:szCs w:val="28"/>
        </w:rPr>
        <w:t>.</w:t>
      </w:r>
    </w:p>
    <w:p w14:paraId="6C27B811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ACD4C53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0F5F893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74DF2E0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446B3C30" w14:textId="77777777" w:rsidR="005E3EBA" w:rsidRDefault="005E3EBA" w:rsidP="005E3EBA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0F0DBD8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551,8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ублей,в</w:t>
      </w:r>
      <w:proofErr w:type="spellEnd"/>
      <w:r>
        <w:rPr>
          <w:bCs/>
          <w:sz w:val="28"/>
          <w:szCs w:val="28"/>
        </w:rPr>
        <w:t xml:space="preserve"> том числе по:</w:t>
      </w:r>
    </w:p>
    <w:p w14:paraId="132EE894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-государственной поддержке отрасли культура за счет средств краевого бюджета (на формирование книжного фонда библиотек) – 351,8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99D39F4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-обеспечению населения услугами культуры за счет средств бюджета </w:t>
      </w:r>
      <w:proofErr w:type="spellStart"/>
      <w:r>
        <w:rPr>
          <w:bCs/>
          <w:sz w:val="28"/>
          <w:szCs w:val="28"/>
        </w:rPr>
        <w:t>Псебайского</w:t>
      </w:r>
      <w:proofErr w:type="spellEnd"/>
      <w:r>
        <w:rPr>
          <w:bCs/>
          <w:sz w:val="28"/>
          <w:szCs w:val="28"/>
        </w:rPr>
        <w:t xml:space="preserve"> городского поселения - 200,0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6FC5045A" w14:textId="77777777" w:rsidR="005E3EBA" w:rsidRDefault="005E3EBA" w:rsidP="005E3EBA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</w:p>
    <w:p w14:paraId="7444F22B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140B5708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21687AE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жилищно-коммунального хозяйства»</w:t>
      </w:r>
    </w:p>
    <w:p w14:paraId="055FD36A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</w:p>
    <w:p w14:paraId="483E3BA2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78,2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краевого бюджета на осуществление отдельных государственных полномочий по ведению учета граждан отдельных категорий в качестве нуждающихся в жилых помещениях. </w:t>
      </w:r>
    </w:p>
    <w:p w14:paraId="1682A38D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CC908B4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75FA8E0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BDE57CA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продовольствия»</w:t>
      </w:r>
    </w:p>
    <w:p w14:paraId="4BDAC5FC" w14:textId="77777777" w:rsidR="005E3EBA" w:rsidRDefault="005E3EBA" w:rsidP="005E3EBA">
      <w:pPr>
        <w:autoSpaceDE w:val="0"/>
        <w:autoSpaceDN w:val="0"/>
        <w:adjustRightInd w:val="0"/>
        <w:ind w:left="708"/>
        <w:jc w:val="center"/>
        <w:rPr>
          <w:color w:val="000000"/>
          <w:sz w:val="28"/>
          <w:szCs w:val="28"/>
        </w:rPr>
      </w:pPr>
    </w:p>
    <w:p w14:paraId="22EA3A14" w14:textId="77777777" w:rsidR="005E3EBA" w:rsidRDefault="005E3EBA" w:rsidP="005E3EB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156,4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краевого бюджета на осуществление отдельных государственных полномочий Краснодарского края по поддержке сельскохозяйственного производства.</w:t>
      </w:r>
    </w:p>
    <w:p w14:paraId="0EC2C977" w14:textId="77777777" w:rsidR="005E3EBA" w:rsidRDefault="005E3EBA" w:rsidP="005E3EBA">
      <w:pPr>
        <w:jc w:val="both"/>
        <w:rPr>
          <w:color w:val="000000"/>
          <w:sz w:val="28"/>
          <w:szCs w:val="28"/>
        </w:rPr>
      </w:pPr>
    </w:p>
    <w:p w14:paraId="61B7968C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Увеличить непрограммные расходы в 2022 году на сумму5 257,8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числе:</w:t>
      </w:r>
    </w:p>
    <w:p w14:paraId="5B175B2A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1) за счет краевого бюджета на осуществление отдельных государственных полномочий по строительству здания ВОП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ахошевская</w:t>
      </w:r>
      <w:proofErr w:type="spellEnd"/>
      <w:r>
        <w:rPr>
          <w:bCs/>
          <w:sz w:val="28"/>
          <w:szCs w:val="28"/>
        </w:rPr>
        <w:t xml:space="preserve"> на сумму 4 522,8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A114016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за счет остатков средств бюджета муниципального образования Мостовский район, сложившихся по </w:t>
      </w:r>
      <w:proofErr w:type="spellStart"/>
      <w:r>
        <w:rPr>
          <w:bCs/>
          <w:sz w:val="28"/>
          <w:szCs w:val="28"/>
        </w:rPr>
        <w:t>состоянияю</w:t>
      </w:r>
      <w:proofErr w:type="spellEnd"/>
      <w:r>
        <w:rPr>
          <w:bCs/>
          <w:sz w:val="28"/>
          <w:szCs w:val="28"/>
        </w:rPr>
        <w:t xml:space="preserve"> на 1 января 2022 года на сумму 735,0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на:</w:t>
      </w:r>
    </w:p>
    <w:p w14:paraId="72D4600F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-оказание единовременной материальной помощи гражданам, пострадавшим в чрезвычайной ситуации и включенным в дополнительный список на оказание единовременной материальной помощи гражданам Российской Федерации, являющихся собственниками жилых помещений – 380,0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8761802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-приобретение книги, посвященной 80-й годовщине расстрела мирных жителей на </w:t>
      </w:r>
      <w:proofErr w:type="spellStart"/>
      <w:r>
        <w:rPr>
          <w:bCs/>
          <w:sz w:val="28"/>
          <w:szCs w:val="28"/>
        </w:rPr>
        <w:t>Михизеевой</w:t>
      </w:r>
      <w:proofErr w:type="spellEnd"/>
      <w:r>
        <w:rPr>
          <w:bCs/>
          <w:sz w:val="28"/>
          <w:szCs w:val="28"/>
        </w:rPr>
        <w:t xml:space="preserve"> поляне  во время Великой Отечественной войны - 355,0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583E89B" w14:textId="77777777" w:rsidR="005E3EBA" w:rsidRDefault="005E3EBA" w:rsidP="005E3E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707F6104" w14:textId="77777777" w:rsidR="005E3EBA" w:rsidRDefault="005E3EBA" w:rsidP="005E3EBA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3.Источники финансирования дефицита бюджета</w:t>
      </w:r>
    </w:p>
    <w:p w14:paraId="61B9C712" w14:textId="77777777" w:rsidR="005E3EBA" w:rsidRDefault="005E3EBA" w:rsidP="005E3EBA">
      <w:pPr>
        <w:shd w:val="clear" w:color="auto" w:fill="FFFFFF"/>
        <w:jc w:val="both"/>
        <w:rPr>
          <w:bCs/>
          <w:sz w:val="28"/>
          <w:szCs w:val="28"/>
        </w:rPr>
      </w:pPr>
    </w:p>
    <w:p w14:paraId="2F16D7AE" w14:textId="77777777" w:rsidR="005E3EBA" w:rsidRDefault="005E3EBA" w:rsidP="005E3EBA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источники финансирования дефицита бюджета на 2022 год в сумме 735,0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остатков средств бюджета, сложившихся по состоянию на 01.01 2022 года.</w:t>
      </w:r>
    </w:p>
    <w:p w14:paraId="1A5CF565" w14:textId="77777777" w:rsidR="005E3EBA" w:rsidRDefault="005E3EBA" w:rsidP="005E3EBA">
      <w:pPr>
        <w:shd w:val="clear" w:color="auto" w:fill="FFFFFF"/>
        <w:jc w:val="both"/>
        <w:rPr>
          <w:bCs/>
          <w:sz w:val="28"/>
          <w:szCs w:val="28"/>
        </w:rPr>
      </w:pPr>
    </w:p>
    <w:p w14:paraId="7B3EEC98" w14:textId="77777777" w:rsidR="005E3EBA" w:rsidRDefault="005E3EBA" w:rsidP="005E3EBA">
      <w:pPr>
        <w:shd w:val="clear" w:color="auto" w:fill="FFFFFF"/>
        <w:jc w:val="both"/>
        <w:rPr>
          <w:sz w:val="28"/>
          <w:szCs w:val="28"/>
        </w:rPr>
      </w:pPr>
    </w:p>
    <w:p w14:paraId="3807794E" w14:textId="77777777" w:rsidR="005E3EBA" w:rsidRDefault="005E3EBA" w:rsidP="005E3EB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11C5895E" w14:textId="77777777" w:rsidR="005E3EBA" w:rsidRDefault="005E3EBA" w:rsidP="005E3EB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643DC4CF" w14:textId="5EDB908B" w:rsidR="005A63A6" w:rsidRDefault="005E3EBA" w:rsidP="00E6524B">
      <w:pPr>
        <w:shd w:val="clear" w:color="auto" w:fill="FFFFFF"/>
        <w:jc w:val="both"/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bookmarkStart w:id="0" w:name="_GoBack"/>
      <w:bookmarkEnd w:id="0"/>
      <w:proofErr w:type="spellEnd"/>
    </w:p>
    <w:sectPr w:rsidR="005A63A6" w:rsidSect="00E6524B">
      <w:headerReference w:type="default" r:id="rId10"/>
      <w:pgSz w:w="11906" w:h="16838"/>
      <w:pgMar w:top="1134" w:right="567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0A801" w14:textId="77777777" w:rsidR="00D60662" w:rsidRDefault="00D60662" w:rsidP="00C35822">
      <w:r>
        <w:separator/>
      </w:r>
    </w:p>
  </w:endnote>
  <w:endnote w:type="continuationSeparator" w:id="0">
    <w:p w14:paraId="57D77E3E" w14:textId="77777777" w:rsidR="00D60662" w:rsidRDefault="00D60662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4950B" w14:textId="77777777" w:rsidR="00D60662" w:rsidRDefault="00D60662" w:rsidP="00C35822">
      <w:r>
        <w:separator/>
      </w:r>
    </w:p>
  </w:footnote>
  <w:footnote w:type="continuationSeparator" w:id="0">
    <w:p w14:paraId="1A8B7133" w14:textId="77777777" w:rsidR="00D60662" w:rsidRDefault="00D60662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023C3" w14:textId="0BF2C300" w:rsidR="000977D3" w:rsidRDefault="000977D3" w:rsidP="00C35822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3C502B"/>
    <w:multiLevelType w:val="hybridMultilevel"/>
    <w:tmpl w:val="4A1ED2B2"/>
    <w:lvl w:ilvl="0" w:tplc="FAC8833E">
      <w:start w:val="8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9E68B2"/>
    <w:multiLevelType w:val="hybridMultilevel"/>
    <w:tmpl w:val="A7FCE0DE"/>
    <w:lvl w:ilvl="0" w:tplc="D2F6E58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D7769"/>
    <w:multiLevelType w:val="hybridMultilevel"/>
    <w:tmpl w:val="790C6028"/>
    <w:lvl w:ilvl="0" w:tplc="15EC79EE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5E3F98"/>
    <w:multiLevelType w:val="hybridMultilevel"/>
    <w:tmpl w:val="790C6028"/>
    <w:lvl w:ilvl="0" w:tplc="15EC79EE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76634A"/>
    <w:multiLevelType w:val="hybridMultilevel"/>
    <w:tmpl w:val="0EBEE4EC"/>
    <w:lvl w:ilvl="0" w:tplc="93D0FF92">
      <w:start w:val="69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74B46E5D"/>
    <w:multiLevelType w:val="hybridMultilevel"/>
    <w:tmpl w:val="4B5EC20C"/>
    <w:lvl w:ilvl="0" w:tplc="3D266222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13DAE"/>
    <w:rsid w:val="000140B1"/>
    <w:rsid w:val="00014508"/>
    <w:rsid w:val="00024469"/>
    <w:rsid w:val="0005385E"/>
    <w:rsid w:val="00060424"/>
    <w:rsid w:val="0009183B"/>
    <w:rsid w:val="000977D3"/>
    <w:rsid w:val="000A33EF"/>
    <w:rsid w:val="000A3428"/>
    <w:rsid w:val="000D563E"/>
    <w:rsid w:val="000D5F35"/>
    <w:rsid w:val="0012167D"/>
    <w:rsid w:val="001366A8"/>
    <w:rsid w:val="00136F36"/>
    <w:rsid w:val="00140003"/>
    <w:rsid w:val="00160093"/>
    <w:rsid w:val="001B523D"/>
    <w:rsid w:val="001B7B6F"/>
    <w:rsid w:val="001D1090"/>
    <w:rsid w:val="001D47A6"/>
    <w:rsid w:val="001D5A78"/>
    <w:rsid w:val="00234F60"/>
    <w:rsid w:val="00241D85"/>
    <w:rsid w:val="00254445"/>
    <w:rsid w:val="0025745B"/>
    <w:rsid w:val="00275370"/>
    <w:rsid w:val="002828DA"/>
    <w:rsid w:val="00293E30"/>
    <w:rsid w:val="002A077B"/>
    <w:rsid w:val="002A2142"/>
    <w:rsid w:val="00326A05"/>
    <w:rsid w:val="00336DF9"/>
    <w:rsid w:val="00342108"/>
    <w:rsid w:val="00354AB4"/>
    <w:rsid w:val="0035763F"/>
    <w:rsid w:val="003847FD"/>
    <w:rsid w:val="003865F9"/>
    <w:rsid w:val="00387AC3"/>
    <w:rsid w:val="003B0252"/>
    <w:rsid w:val="003C18B9"/>
    <w:rsid w:val="004119DB"/>
    <w:rsid w:val="00412BEB"/>
    <w:rsid w:val="004139F3"/>
    <w:rsid w:val="00420830"/>
    <w:rsid w:val="0045446D"/>
    <w:rsid w:val="00464098"/>
    <w:rsid w:val="00464649"/>
    <w:rsid w:val="004670BF"/>
    <w:rsid w:val="004863DD"/>
    <w:rsid w:val="0049310A"/>
    <w:rsid w:val="0049369B"/>
    <w:rsid w:val="00493AEC"/>
    <w:rsid w:val="004B6BC9"/>
    <w:rsid w:val="004D3C44"/>
    <w:rsid w:val="004E0931"/>
    <w:rsid w:val="004E5C74"/>
    <w:rsid w:val="00503DFF"/>
    <w:rsid w:val="0051446B"/>
    <w:rsid w:val="0052667D"/>
    <w:rsid w:val="005423FB"/>
    <w:rsid w:val="00582276"/>
    <w:rsid w:val="00583C54"/>
    <w:rsid w:val="00591C46"/>
    <w:rsid w:val="005A0489"/>
    <w:rsid w:val="005A63A6"/>
    <w:rsid w:val="005A6B97"/>
    <w:rsid w:val="005B2EA0"/>
    <w:rsid w:val="005D72A8"/>
    <w:rsid w:val="005D754E"/>
    <w:rsid w:val="005E3EBA"/>
    <w:rsid w:val="005F1972"/>
    <w:rsid w:val="006049E1"/>
    <w:rsid w:val="00611DF6"/>
    <w:rsid w:val="006173D6"/>
    <w:rsid w:val="00620CDE"/>
    <w:rsid w:val="00622634"/>
    <w:rsid w:val="00622EB8"/>
    <w:rsid w:val="00630A99"/>
    <w:rsid w:val="0063453C"/>
    <w:rsid w:val="0064116E"/>
    <w:rsid w:val="006436FD"/>
    <w:rsid w:val="006572B3"/>
    <w:rsid w:val="006629AF"/>
    <w:rsid w:val="006840CC"/>
    <w:rsid w:val="0069580D"/>
    <w:rsid w:val="006A2302"/>
    <w:rsid w:val="006C18BB"/>
    <w:rsid w:val="006C7891"/>
    <w:rsid w:val="006C7C18"/>
    <w:rsid w:val="006E3E21"/>
    <w:rsid w:val="006E4A98"/>
    <w:rsid w:val="00700EA1"/>
    <w:rsid w:val="00717BC5"/>
    <w:rsid w:val="007228DE"/>
    <w:rsid w:val="00732474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80386D"/>
    <w:rsid w:val="008240D6"/>
    <w:rsid w:val="00831D0A"/>
    <w:rsid w:val="00841352"/>
    <w:rsid w:val="00871E4F"/>
    <w:rsid w:val="00872EF5"/>
    <w:rsid w:val="008942DF"/>
    <w:rsid w:val="008A2AD2"/>
    <w:rsid w:val="008A47D0"/>
    <w:rsid w:val="008A7D89"/>
    <w:rsid w:val="008B7C32"/>
    <w:rsid w:val="008C2B7A"/>
    <w:rsid w:val="008C4112"/>
    <w:rsid w:val="008D31FA"/>
    <w:rsid w:val="008E25BF"/>
    <w:rsid w:val="00902F9D"/>
    <w:rsid w:val="0090537B"/>
    <w:rsid w:val="00905EBF"/>
    <w:rsid w:val="00911954"/>
    <w:rsid w:val="00932073"/>
    <w:rsid w:val="009475C4"/>
    <w:rsid w:val="009524A5"/>
    <w:rsid w:val="009671F4"/>
    <w:rsid w:val="009776F5"/>
    <w:rsid w:val="00982831"/>
    <w:rsid w:val="0098613A"/>
    <w:rsid w:val="009D2947"/>
    <w:rsid w:val="00A06F75"/>
    <w:rsid w:val="00A11176"/>
    <w:rsid w:val="00A15DEE"/>
    <w:rsid w:val="00A2187A"/>
    <w:rsid w:val="00A5199F"/>
    <w:rsid w:val="00A80E09"/>
    <w:rsid w:val="00AA021C"/>
    <w:rsid w:val="00AE22B5"/>
    <w:rsid w:val="00B05445"/>
    <w:rsid w:val="00B2428A"/>
    <w:rsid w:val="00B32D8B"/>
    <w:rsid w:val="00B410D6"/>
    <w:rsid w:val="00B54412"/>
    <w:rsid w:val="00B62752"/>
    <w:rsid w:val="00B82D78"/>
    <w:rsid w:val="00B82E8E"/>
    <w:rsid w:val="00B84724"/>
    <w:rsid w:val="00B93BBC"/>
    <w:rsid w:val="00BD3CC7"/>
    <w:rsid w:val="00BE753E"/>
    <w:rsid w:val="00C156E4"/>
    <w:rsid w:val="00C261C7"/>
    <w:rsid w:val="00C35822"/>
    <w:rsid w:val="00C35967"/>
    <w:rsid w:val="00C36C60"/>
    <w:rsid w:val="00C5497E"/>
    <w:rsid w:val="00C56380"/>
    <w:rsid w:val="00C5792D"/>
    <w:rsid w:val="00C64209"/>
    <w:rsid w:val="00C81E84"/>
    <w:rsid w:val="00C959FF"/>
    <w:rsid w:val="00CA485D"/>
    <w:rsid w:val="00CD4266"/>
    <w:rsid w:val="00CD7829"/>
    <w:rsid w:val="00D10731"/>
    <w:rsid w:val="00D164F7"/>
    <w:rsid w:val="00D362C7"/>
    <w:rsid w:val="00D60662"/>
    <w:rsid w:val="00D6203A"/>
    <w:rsid w:val="00D659D5"/>
    <w:rsid w:val="00D742EA"/>
    <w:rsid w:val="00D80D6A"/>
    <w:rsid w:val="00D919E6"/>
    <w:rsid w:val="00D93CBA"/>
    <w:rsid w:val="00DD25B3"/>
    <w:rsid w:val="00DD27C5"/>
    <w:rsid w:val="00DD5C0F"/>
    <w:rsid w:val="00DD7E1C"/>
    <w:rsid w:val="00DE10D8"/>
    <w:rsid w:val="00DE379C"/>
    <w:rsid w:val="00E04435"/>
    <w:rsid w:val="00E12A2E"/>
    <w:rsid w:val="00E138B0"/>
    <w:rsid w:val="00E31D57"/>
    <w:rsid w:val="00E33DA0"/>
    <w:rsid w:val="00E55557"/>
    <w:rsid w:val="00E6524B"/>
    <w:rsid w:val="00E819F2"/>
    <w:rsid w:val="00E83953"/>
    <w:rsid w:val="00E90971"/>
    <w:rsid w:val="00E924B2"/>
    <w:rsid w:val="00ED3ECE"/>
    <w:rsid w:val="00ED4A21"/>
    <w:rsid w:val="00ED6D87"/>
    <w:rsid w:val="00EE39BE"/>
    <w:rsid w:val="00EF155E"/>
    <w:rsid w:val="00EF1E08"/>
    <w:rsid w:val="00F14DCA"/>
    <w:rsid w:val="00F35C4D"/>
    <w:rsid w:val="00F40E24"/>
    <w:rsid w:val="00F43B9B"/>
    <w:rsid w:val="00F44146"/>
    <w:rsid w:val="00F6480A"/>
    <w:rsid w:val="00F66AEF"/>
    <w:rsid w:val="00F731BE"/>
    <w:rsid w:val="00F7371B"/>
    <w:rsid w:val="00F761EC"/>
    <w:rsid w:val="00F96854"/>
    <w:rsid w:val="00F97214"/>
    <w:rsid w:val="00FD13BB"/>
    <w:rsid w:val="00FE23D6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paragraph" w:styleId="31">
    <w:name w:val="Body Text Indent 3"/>
    <w:basedOn w:val="a"/>
    <w:link w:val="32"/>
    <w:semiHidden/>
    <w:unhideWhenUsed/>
    <w:rsid w:val="008A7D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A7D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paragraph" w:styleId="31">
    <w:name w:val="Body Text Indent 3"/>
    <w:basedOn w:val="a"/>
    <w:link w:val="32"/>
    <w:semiHidden/>
    <w:unhideWhenUsed/>
    <w:rsid w:val="008A7D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A7D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50D20-E861-441E-9EB0-D446AE06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Совет</cp:lastModifiedBy>
  <cp:revision>5</cp:revision>
  <cp:lastPrinted>2022-03-24T12:57:00Z</cp:lastPrinted>
  <dcterms:created xsi:type="dcterms:W3CDTF">2022-03-24T12:02:00Z</dcterms:created>
  <dcterms:modified xsi:type="dcterms:W3CDTF">2022-04-19T08:37:00Z</dcterms:modified>
</cp:coreProperties>
</file>