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4E6A50" w:rsidRPr="008F4AD5" w:rsidTr="007C2B92">
        <w:trPr>
          <w:trHeight w:val="1285"/>
        </w:trPr>
        <w:tc>
          <w:tcPr>
            <w:tcW w:w="5000" w:type="pct"/>
            <w:vAlign w:val="bottom"/>
          </w:tcPr>
          <w:p w:rsidR="004E6A50" w:rsidRPr="008F4AD5" w:rsidRDefault="004E6A50" w:rsidP="007C2B92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7A1E741" wp14:editId="59318CF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6A50" w:rsidRPr="008F4AD5" w:rsidTr="007C2B92">
        <w:trPr>
          <w:trHeight w:val="1429"/>
        </w:trPr>
        <w:tc>
          <w:tcPr>
            <w:tcW w:w="5000" w:type="pct"/>
          </w:tcPr>
          <w:p w:rsidR="004E6A50" w:rsidRPr="008F4AD5" w:rsidRDefault="004E6A50" w:rsidP="007C2B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6A50" w:rsidRPr="008F4AD5" w:rsidRDefault="004E6A50" w:rsidP="007C2B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4E6A50" w:rsidRPr="008F4AD5" w:rsidRDefault="004E6A50" w:rsidP="007C2B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4E6A50" w:rsidRPr="008F4AD5" w:rsidRDefault="004E6A50" w:rsidP="007C2B9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4E6A50" w:rsidRPr="008F4AD5" w:rsidRDefault="004E6A50" w:rsidP="007C2B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6A50" w:rsidRPr="008F4AD5" w:rsidTr="007C2B92">
        <w:trPr>
          <w:trHeight w:val="360"/>
        </w:trPr>
        <w:tc>
          <w:tcPr>
            <w:tcW w:w="5000" w:type="pct"/>
          </w:tcPr>
          <w:p w:rsidR="004E6A50" w:rsidRPr="008F4AD5" w:rsidRDefault="004E6A50" w:rsidP="007C2B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4E6A50" w:rsidRPr="008F4AD5" w:rsidTr="007C2B92">
        <w:tc>
          <w:tcPr>
            <w:tcW w:w="5000" w:type="pct"/>
          </w:tcPr>
          <w:p w:rsidR="004E6A50" w:rsidRPr="008F4AD5" w:rsidRDefault="004E6A50" w:rsidP="007C2B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4E6A50" w:rsidRPr="008F4AD5" w:rsidRDefault="004E6A50" w:rsidP="007C2B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F4AD5" w:rsidRDefault="004E6A50" w:rsidP="007C2B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F4AD5" w:rsidTr="007C2B92">
        <w:tc>
          <w:tcPr>
            <w:tcW w:w="5000" w:type="pct"/>
          </w:tcPr>
          <w:p w:rsidR="004E6A50" w:rsidRDefault="004E6A50" w:rsidP="007C2B9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3A29B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решение Совета</w:t>
            </w:r>
          </w:p>
          <w:p w:rsidR="004E6A50" w:rsidRDefault="004E6A50" w:rsidP="007C2B9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4E6A50" w:rsidRDefault="004E6A50" w:rsidP="007C2B9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25 марта 2020 г. №448 «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</w:t>
            </w:r>
          </w:p>
          <w:p w:rsidR="004E6A50" w:rsidRDefault="004E6A50" w:rsidP="007C2B9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Положения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муниципальной службе</w:t>
            </w:r>
          </w:p>
          <w:p w:rsidR="004E6A50" w:rsidRPr="008F4AD5" w:rsidRDefault="004E6A50" w:rsidP="007C2B9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муниципальном образовании Мостовский район»</w:t>
            </w:r>
          </w:p>
        </w:tc>
      </w:tr>
    </w:tbl>
    <w:p w:rsidR="004E6A50" w:rsidRPr="00EA50B2" w:rsidRDefault="004E6A50" w:rsidP="004E6A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F2916" w:rsidRPr="008D5E44">
        <w:rPr>
          <w:rFonts w:ascii="Times New Roman" w:hAnsi="Times New Roman" w:cs="Times New Roman"/>
          <w:sz w:val="28"/>
          <w:szCs w:val="28"/>
        </w:rPr>
        <w:t>Ф</w:t>
      </w:r>
      <w:r w:rsidRPr="008D5E44">
        <w:rPr>
          <w:rFonts w:ascii="Times New Roman" w:hAnsi="Times New Roman" w:cs="Times New Roman"/>
          <w:sz w:val="28"/>
          <w:szCs w:val="28"/>
        </w:rPr>
        <w:t>едеральным закон</w:t>
      </w:r>
      <w:r w:rsidR="009F2916" w:rsidRPr="008D5E44">
        <w:rPr>
          <w:rFonts w:ascii="Times New Roman" w:hAnsi="Times New Roman" w:cs="Times New Roman"/>
          <w:sz w:val="28"/>
          <w:szCs w:val="28"/>
        </w:rPr>
        <w:t>ом</w:t>
      </w:r>
      <w:r w:rsidRPr="008D5E44">
        <w:rPr>
          <w:rFonts w:ascii="Times New Roman" w:hAnsi="Times New Roman" w:cs="Times New Roman"/>
          <w:sz w:val="28"/>
          <w:szCs w:val="28"/>
        </w:rPr>
        <w:t xml:space="preserve"> 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23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марта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г. </w:t>
      </w:r>
      <w:r w:rsidR="009F2916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54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-ФЗ «О внесении изменений 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статью 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79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«Об общих принципах организации местного самоуправления в Российской Федерации» и статью 28.1 Федерального закона 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О муниципальной службе в Российской Федерации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D32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Закон</w:t>
      </w:r>
      <w:r w:rsid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ом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Краснодарского края от 5 июня 2024 г. </w:t>
      </w:r>
      <w:r w:rsid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№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5140-КЗ</w:t>
      </w:r>
      <w:r w:rsid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«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изменений в статью 30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perscript"/>
        </w:rPr>
        <w:t> 1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 Закона Краснодарского края </w:t>
      </w:r>
      <w:r w:rsidR="00C622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местном самоуправлении в Краснодарском крае</w:t>
      </w:r>
      <w:r w:rsidR="00C622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 в статью 26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perscript"/>
        </w:rPr>
        <w:t> 1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 Закона Краснодарского края </w:t>
      </w:r>
      <w:r w:rsid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="008D32F4" w:rsidRP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муниципальной службе в Краснодарском крае</w:t>
      </w:r>
      <w:r w:rsidR="008D32F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8D32F4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D5E44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</w:p>
    <w:p w:rsidR="004E6A50" w:rsidRPr="00D4342B" w:rsidRDefault="004E6A50" w:rsidP="00D4342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42B">
        <w:rPr>
          <w:rFonts w:ascii="Times New Roman" w:hAnsi="Times New Roman" w:cs="Times New Roman"/>
          <w:sz w:val="28"/>
          <w:szCs w:val="28"/>
        </w:rPr>
        <w:t>1.</w:t>
      </w:r>
      <w:r w:rsidRPr="00D4342B">
        <w:rPr>
          <w:rFonts w:ascii="Times New Roman" w:hAnsi="Times New Roman" w:cs="Times New Roman"/>
          <w:spacing w:val="-4"/>
          <w:sz w:val="28"/>
          <w:szCs w:val="28"/>
        </w:rPr>
        <w:t>Внести в приложение к решению Совета муниципального образования Мостовский район от 25 марта 2020 г. №448 «</w:t>
      </w:r>
      <w:r w:rsidRPr="00D4342B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район»  (в редакции решений от 29 апреля 2020 г. № 459, от 16 декабря 2020 г. № 39, от 23 июня 2021 г. № 85, от 8 сентября 2021 г. № 97, от 25 января 2023 г.            № 264</w:t>
      </w:r>
      <w:r w:rsidR="000A7E9C" w:rsidRPr="00D4342B">
        <w:rPr>
          <w:rFonts w:ascii="Times New Roman" w:hAnsi="Times New Roman" w:cs="Times New Roman"/>
          <w:sz w:val="28"/>
          <w:szCs w:val="28"/>
        </w:rPr>
        <w:t>, от 18 октября 2023 г. № 330</w:t>
      </w:r>
      <w:r w:rsidR="003A29B7" w:rsidRPr="00D4342B">
        <w:rPr>
          <w:rFonts w:ascii="Times New Roman" w:hAnsi="Times New Roman" w:cs="Times New Roman"/>
          <w:sz w:val="28"/>
          <w:szCs w:val="28"/>
        </w:rPr>
        <w:t>, от 20 марта 2024 г. № 364</w:t>
      </w:r>
      <w:r w:rsidRPr="00D4342B">
        <w:rPr>
          <w:rFonts w:ascii="Times New Roman" w:hAnsi="Times New Roman" w:cs="Times New Roman"/>
          <w:sz w:val="28"/>
          <w:szCs w:val="28"/>
        </w:rPr>
        <w:t xml:space="preserve">) </w:t>
      </w:r>
      <w:r w:rsidRPr="00D4342B">
        <w:rPr>
          <w:rFonts w:ascii="Times New Roman" w:hAnsi="Times New Roman" w:cs="Times New Roman"/>
          <w:spacing w:val="-4"/>
          <w:sz w:val="28"/>
          <w:szCs w:val="28"/>
        </w:rPr>
        <w:t>изменени</w:t>
      </w:r>
      <w:r w:rsidR="00D4342B" w:rsidRPr="00D4342B">
        <w:rPr>
          <w:rFonts w:ascii="Times New Roman" w:hAnsi="Times New Roman" w:cs="Times New Roman"/>
          <w:spacing w:val="-4"/>
          <w:sz w:val="28"/>
          <w:szCs w:val="28"/>
        </w:rPr>
        <w:t xml:space="preserve">е, </w:t>
      </w:r>
      <w:r w:rsidR="008D32F4">
        <w:rPr>
          <w:rFonts w:ascii="Times New Roman" w:hAnsi="Times New Roman" w:cs="Times New Roman"/>
          <w:spacing w:val="-4"/>
          <w:sz w:val="28"/>
          <w:szCs w:val="28"/>
        </w:rPr>
        <w:t>изложив</w:t>
      </w:r>
      <w:r w:rsidR="00D4342B" w:rsidRPr="00D4342B">
        <w:rPr>
          <w:rFonts w:ascii="Times New Roman" w:hAnsi="Times New Roman" w:cs="Times New Roman"/>
          <w:spacing w:val="-4"/>
          <w:sz w:val="28"/>
          <w:szCs w:val="28"/>
        </w:rPr>
        <w:t xml:space="preserve"> статью 35 </w:t>
      </w:r>
      <w:r w:rsidR="008D32F4">
        <w:rPr>
          <w:rFonts w:ascii="Times New Roman" w:hAnsi="Times New Roman" w:cs="Times New Roman"/>
          <w:spacing w:val="-4"/>
          <w:sz w:val="28"/>
          <w:szCs w:val="28"/>
        </w:rPr>
        <w:t>в следующей редакции</w:t>
      </w:r>
      <w:r w:rsidRPr="00D4342B">
        <w:rPr>
          <w:rFonts w:ascii="Times New Roman" w:hAnsi="Times New Roman" w:cs="Times New Roman"/>
          <w:sz w:val="28"/>
          <w:szCs w:val="28"/>
        </w:rPr>
        <w:t>:</w:t>
      </w:r>
    </w:p>
    <w:p w:rsidR="004F5B5B" w:rsidRDefault="004F5B5B" w:rsidP="0010135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10135C" w:rsidRDefault="00D4342B" w:rsidP="0010135C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42B">
        <w:rPr>
          <w:sz w:val="28"/>
          <w:szCs w:val="28"/>
        </w:rPr>
        <w:t>«</w:t>
      </w:r>
      <w:r w:rsidR="0010135C" w:rsidRPr="0056095A">
        <w:rPr>
          <w:rFonts w:ascii="Times New Roman" w:hAnsi="Times New Roman" w:cs="Times New Roman"/>
          <w:b/>
          <w:sz w:val="28"/>
          <w:szCs w:val="28"/>
        </w:rPr>
        <w:t>Статья 35. Подготовка кадров для муниципальной службы на договорной основе</w:t>
      </w:r>
    </w:p>
    <w:p w:rsidR="004F5B5B" w:rsidRPr="0056095A" w:rsidRDefault="004F5B5B" w:rsidP="0010135C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1. Органы местного самоуправления могут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2. Заключение договора о целевом обучении с обязательством последующего прохождения муниципальной службы осуществляется на конкурсной основе в соответствии с порядком, установленным настоящей статьей.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lastRenderedPageBreak/>
        <w:t>3. Органы местного самоуправления муниципальных образований, расположенных на территории Краснодарского края,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службы, предусматривающие их обучение за счет средств местного бюджета в профессиональных образовательных организациях и образовательных организациях высшего образования.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4. Договор о целевом обучении с обязательством последующего прохождения муниципальной службы (далее - договор о целевом обучении) в соответствии с </w:t>
      </w:r>
      <w:hyperlink r:id="rId9" w:anchor="/document/12152272/entry/0" w:history="1">
        <w:r w:rsidRPr="009B7BA3">
          <w:rPr>
            <w:rStyle w:val="ac"/>
            <w:color w:val="auto"/>
            <w:sz w:val="28"/>
            <w:szCs w:val="28"/>
            <w:u w:val="none"/>
          </w:rPr>
          <w:t>Федеральным законом</w:t>
        </w:r>
      </w:hyperlink>
      <w:r w:rsidRPr="009B7BA3">
        <w:rPr>
          <w:sz w:val="28"/>
          <w:szCs w:val="28"/>
        </w:rPr>
        <w:t> </w:t>
      </w:r>
      <w:r w:rsidR="004F5B5B" w:rsidRPr="009B7BA3">
        <w:rPr>
          <w:sz w:val="28"/>
          <w:szCs w:val="28"/>
        </w:rPr>
        <w:t>«</w:t>
      </w:r>
      <w:r w:rsidRPr="009B7BA3">
        <w:rPr>
          <w:sz w:val="28"/>
          <w:szCs w:val="28"/>
        </w:rPr>
        <w:t>О муниципальной службе в Российской Федерации</w:t>
      </w:r>
      <w:r w:rsidR="004F5B5B" w:rsidRPr="009B7BA3">
        <w:rPr>
          <w:sz w:val="28"/>
          <w:szCs w:val="28"/>
        </w:rPr>
        <w:t>»</w:t>
      </w:r>
      <w:r w:rsidRPr="009B7BA3">
        <w:rPr>
          <w:sz w:val="28"/>
          <w:szCs w:val="28"/>
        </w:rPr>
        <w:t xml:space="preserve"> заключается между органом местного самоуправления и гражданином по результатам конкурса, который проводится по решению представителя нанимателя (работодателя).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4</w:t>
      </w:r>
      <w:r w:rsidRPr="009B7BA3">
        <w:rPr>
          <w:sz w:val="28"/>
          <w:szCs w:val="28"/>
          <w:vertAlign w:val="superscript"/>
        </w:rPr>
        <w:t> 1</w:t>
      </w:r>
      <w:r w:rsidRPr="009B7BA3">
        <w:rPr>
          <w:sz w:val="28"/>
          <w:szCs w:val="28"/>
        </w:rPr>
        <w:t>. 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по ученическому или иному договору, влекущему возникновение трудовых отношений после окончания обучения. Гражданин, участвующий в указанном конкурсе, должен на момент поступления на муниципальную службу, а также в течение всего срока, предусмотренного </w:t>
      </w:r>
      <w:hyperlink r:id="rId10" w:anchor="/document/23941244/entry/2642" w:history="1">
        <w:r w:rsidRPr="009B7BA3">
          <w:rPr>
            <w:rStyle w:val="ac"/>
            <w:color w:val="auto"/>
            <w:sz w:val="28"/>
            <w:szCs w:val="28"/>
            <w:u w:val="none"/>
          </w:rPr>
          <w:t>частью 4</w:t>
        </w:r>
        <w:r w:rsidRPr="009B7BA3">
          <w:rPr>
            <w:rStyle w:val="ac"/>
            <w:color w:val="auto"/>
            <w:sz w:val="28"/>
            <w:szCs w:val="28"/>
            <w:u w:val="none"/>
            <w:vertAlign w:val="superscript"/>
          </w:rPr>
          <w:t> 2</w:t>
        </w:r>
      </w:hyperlink>
      <w:r w:rsidRPr="009B7BA3">
        <w:rPr>
          <w:sz w:val="28"/>
          <w:szCs w:val="28"/>
        </w:rPr>
        <w:t xml:space="preserve"> настоящей статьи, соответствовать требованиям, установленным настоящим </w:t>
      </w:r>
      <w:r w:rsidR="004F5B5B" w:rsidRPr="009B7BA3">
        <w:rPr>
          <w:sz w:val="28"/>
          <w:szCs w:val="28"/>
        </w:rPr>
        <w:t xml:space="preserve">Положением, </w:t>
      </w:r>
      <w:r w:rsidRPr="009B7BA3">
        <w:rPr>
          <w:sz w:val="28"/>
          <w:szCs w:val="28"/>
        </w:rPr>
        <w:t>Законом</w:t>
      </w:r>
      <w:r w:rsidR="00623263" w:rsidRPr="009B7BA3">
        <w:rPr>
          <w:sz w:val="28"/>
          <w:szCs w:val="28"/>
        </w:rPr>
        <w:t xml:space="preserve"> Краснодарского края от 8 июня 2007 г. №1244-КЗ «О муниципальной службе в Краснодарском крае»</w:t>
      </w:r>
      <w:r w:rsidRPr="009B7BA3">
        <w:rPr>
          <w:sz w:val="28"/>
          <w:szCs w:val="28"/>
        </w:rPr>
        <w:t xml:space="preserve"> и </w:t>
      </w:r>
      <w:hyperlink r:id="rId11" w:anchor="/document/12152272/entry/0" w:history="1">
        <w:r w:rsidRPr="009B7BA3">
          <w:rPr>
            <w:rStyle w:val="ac"/>
            <w:color w:val="auto"/>
            <w:sz w:val="28"/>
            <w:szCs w:val="28"/>
            <w:u w:val="none"/>
          </w:rPr>
          <w:t>Федеральным законом</w:t>
        </w:r>
      </w:hyperlink>
      <w:r w:rsidRPr="009B7BA3">
        <w:rPr>
          <w:sz w:val="28"/>
          <w:szCs w:val="28"/>
        </w:rPr>
        <w:t> от 2 марта 2007 г</w:t>
      </w:r>
      <w:r w:rsidR="00623263" w:rsidRPr="009B7BA3">
        <w:rPr>
          <w:sz w:val="28"/>
          <w:szCs w:val="28"/>
        </w:rPr>
        <w:t>.</w:t>
      </w:r>
      <w:r w:rsidRPr="009B7BA3">
        <w:rPr>
          <w:sz w:val="28"/>
          <w:szCs w:val="28"/>
        </w:rPr>
        <w:t xml:space="preserve"> </w:t>
      </w:r>
      <w:r w:rsidR="00623263" w:rsidRPr="009B7BA3">
        <w:rPr>
          <w:sz w:val="28"/>
          <w:szCs w:val="28"/>
        </w:rPr>
        <w:t>№</w:t>
      </w:r>
      <w:r w:rsidRPr="009B7BA3">
        <w:rPr>
          <w:sz w:val="28"/>
          <w:szCs w:val="28"/>
        </w:rPr>
        <w:t xml:space="preserve"> 25-ФЗ </w:t>
      </w:r>
      <w:r w:rsidR="00623263" w:rsidRPr="009B7BA3">
        <w:rPr>
          <w:sz w:val="28"/>
          <w:szCs w:val="28"/>
        </w:rPr>
        <w:t>«</w:t>
      </w:r>
      <w:r w:rsidRPr="009B7BA3">
        <w:rPr>
          <w:sz w:val="28"/>
          <w:szCs w:val="28"/>
        </w:rPr>
        <w:t>О муниципальной службе в Российской Федерации</w:t>
      </w:r>
      <w:r w:rsidR="00623263" w:rsidRPr="009B7BA3">
        <w:rPr>
          <w:sz w:val="28"/>
          <w:szCs w:val="28"/>
        </w:rPr>
        <w:t>»</w:t>
      </w:r>
      <w:r w:rsidR="009B7BA3" w:rsidRPr="009B7BA3">
        <w:rPr>
          <w:sz w:val="28"/>
          <w:szCs w:val="28"/>
        </w:rPr>
        <w:t>,</w:t>
      </w:r>
      <w:r w:rsidRPr="009B7BA3">
        <w:rPr>
          <w:sz w:val="28"/>
          <w:szCs w:val="28"/>
        </w:rPr>
        <w:t xml:space="preserve"> для замещения должностей муниципальной службы.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4</w:t>
      </w:r>
      <w:r w:rsidRPr="009B7BA3">
        <w:rPr>
          <w:sz w:val="28"/>
          <w:szCs w:val="28"/>
          <w:vertAlign w:val="superscript"/>
        </w:rPr>
        <w:t> 2</w:t>
      </w:r>
      <w:r w:rsidRPr="009B7BA3">
        <w:rPr>
          <w:sz w:val="28"/>
          <w:szCs w:val="28"/>
        </w:rPr>
        <w:t>. Срок обязательного прохождения муниципальной службы после окончания целевого обучения устанавливается договором о целевом обучении. Указанный срок не может быть менее срока, в течение которого орган местного самоуправления предоставлял меры социальной поддержки гражданину в соответствии с договором о целевом обучении, но не более пяти лет.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5. В решении представителя нанимателя (работодателя) о проведении конкурса на заключение договора о целевом обучении указываются: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1) группы должностей муниципальной службы, которые подлежат замещению гражданами после окончания обучения;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2) квалификационные требования к должностям муниципальной службы, указанным в </w:t>
      </w:r>
      <w:hyperlink r:id="rId12" w:anchor="/document/23941244/entry/260151" w:history="1">
        <w:r w:rsidRPr="009B7BA3">
          <w:rPr>
            <w:rStyle w:val="ac"/>
            <w:color w:val="auto"/>
            <w:sz w:val="28"/>
            <w:szCs w:val="28"/>
            <w:u w:val="none"/>
          </w:rPr>
          <w:t>пункте 1</w:t>
        </w:r>
      </w:hyperlink>
      <w:r w:rsidRPr="009B7BA3">
        <w:rPr>
          <w:sz w:val="28"/>
          <w:szCs w:val="28"/>
        </w:rPr>
        <w:t> настоящей части;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3) место и время приема документов для участия в конкурсе на заключение договора о целевом обучении;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4) дата и время окончания приема документов для участия в конкурсе на заключение договора о целевом обучении;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5) дата, место и порядок проведения конкурса на заключение договора о целевом обучении, включая перечень конкурсных процедур, используемых для выявления победителя конкурса.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lastRenderedPageBreak/>
        <w:t xml:space="preserve">6. Информация о проведении конкурса на заключение договора о целевом обучении подлежит опубликованию в печатном средстве массовой информации, в котором осуществляется официальное опубликование муниципальных правовых актов, и размещению на официальном сайте органа местного самоуправления в информационно-телекоммуникационной сети </w:t>
      </w:r>
      <w:r w:rsidR="00C622DB">
        <w:rPr>
          <w:sz w:val="28"/>
          <w:szCs w:val="28"/>
        </w:rPr>
        <w:t>«</w:t>
      </w:r>
      <w:r w:rsidRPr="009B7BA3">
        <w:rPr>
          <w:sz w:val="28"/>
          <w:szCs w:val="28"/>
        </w:rPr>
        <w:t>Интернет</w:t>
      </w:r>
      <w:r w:rsidR="00C622DB">
        <w:rPr>
          <w:sz w:val="28"/>
          <w:szCs w:val="28"/>
        </w:rPr>
        <w:t>»</w:t>
      </w:r>
      <w:r w:rsidRPr="009B7BA3">
        <w:rPr>
          <w:sz w:val="28"/>
          <w:szCs w:val="28"/>
        </w:rPr>
        <w:t xml:space="preserve"> не позднее чем за один месяц до даты проведения указанного конкурса.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Информация о проведении конкурса на заключение договора о целевом обучении должна содержать сведения, установленные в </w:t>
      </w:r>
      <w:hyperlink r:id="rId13" w:anchor="/document/23941244/entry/26015" w:history="1">
        <w:r w:rsidRPr="009B7BA3">
          <w:rPr>
            <w:rStyle w:val="ac"/>
            <w:color w:val="auto"/>
            <w:sz w:val="28"/>
            <w:szCs w:val="28"/>
            <w:u w:val="none"/>
          </w:rPr>
          <w:t>части 5</w:t>
        </w:r>
      </w:hyperlink>
      <w:r w:rsidRPr="009B7BA3">
        <w:rPr>
          <w:sz w:val="28"/>
          <w:szCs w:val="28"/>
        </w:rPr>
        <w:t> настоящей статьи, условия прохождения муниципальной службы, включая ограничения и запреты, предусмотренные </w:t>
      </w:r>
      <w:hyperlink r:id="rId14" w:anchor="/document/23941244/entry/11" w:history="1">
        <w:r w:rsidRPr="009B7BA3">
          <w:rPr>
            <w:rStyle w:val="ac"/>
            <w:color w:val="auto"/>
            <w:sz w:val="28"/>
            <w:szCs w:val="28"/>
            <w:u w:val="none"/>
          </w:rPr>
          <w:t>статьями 11</w:t>
        </w:r>
      </w:hyperlink>
      <w:r w:rsidRPr="009B7BA3">
        <w:rPr>
          <w:sz w:val="28"/>
          <w:szCs w:val="28"/>
        </w:rPr>
        <w:t> и </w:t>
      </w:r>
      <w:hyperlink r:id="rId15" w:anchor="/document/23941244/entry/12" w:history="1">
        <w:r w:rsidRPr="009B7BA3">
          <w:rPr>
            <w:rStyle w:val="ac"/>
            <w:color w:val="auto"/>
            <w:sz w:val="28"/>
            <w:szCs w:val="28"/>
            <w:u w:val="none"/>
          </w:rPr>
          <w:t>12</w:t>
        </w:r>
      </w:hyperlink>
      <w:r w:rsidRPr="009B7BA3">
        <w:rPr>
          <w:sz w:val="28"/>
          <w:szCs w:val="28"/>
        </w:rPr>
        <w:t xml:space="preserve"> настоящего </w:t>
      </w:r>
      <w:r w:rsidR="00623263" w:rsidRPr="009B7BA3">
        <w:rPr>
          <w:sz w:val="28"/>
          <w:szCs w:val="28"/>
        </w:rPr>
        <w:t>Положения</w:t>
      </w:r>
      <w:r w:rsidRPr="009B7BA3">
        <w:rPr>
          <w:sz w:val="28"/>
          <w:szCs w:val="28"/>
        </w:rPr>
        <w:t>, требования о предотвращении или об урегулировании конфликта интересов и обязанности, установленные </w:t>
      </w:r>
      <w:hyperlink r:id="rId16" w:anchor="/document/12164203/entry/0" w:history="1">
        <w:r w:rsidRPr="009B7BA3">
          <w:rPr>
            <w:rStyle w:val="ac"/>
            <w:color w:val="auto"/>
            <w:sz w:val="28"/>
            <w:szCs w:val="28"/>
            <w:u w:val="none"/>
          </w:rPr>
          <w:t>Федеральным законом</w:t>
        </w:r>
      </w:hyperlink>
      <w:r w:rsidRPr="009B7BA3">
        <w:rPr>
          <w:sz w:val="28"/>
          <w:szCs w:val="28"/>
        </w:rPr>
        <w:t> от 25 декабря 2008 г</w:t>
      </w:r>
      <w:r w:rsidR="00623263" w:rsidRPr="009B7BA3">
        <w:rPr>
          <w:sz w:val="28"/>
          <w:szCs w:val="28"/>
        </w:rPr>
        <w:t>.</w:t>
      </w:r>
      <w:r w:rsidRPr="009B7BA3">
        <w:rPr>
          <w:sz w:val="28"/>
          <w:szCs w:val="28"/>
        </w:rPr>
        <w:t xml:space="preserve"> </w:t>
      </w:r>
      <w:r w:rsidR="00623263" w:rsidRPr="009B7BA3">
        <w:rPr>
          <w:sz w:val="28"/>
          <w:szCs w:val="28"/>
        </w:rPr>
        <w:t>№</w:t>
      </w:r>
      <w:r w:rsidRPr="009B7BA3">
        <w:rPr>
          <w:sz w:val="28"/>
          <w:szCs w:val="28"/>
        </w:rPr>
        <w:t xml:space="preserve"> 273-ФЗ </w:t>
      </w:r>
      <w:r w:rsidR="00623263" w:rsidRPr="009B7BA3">
        <w:rPr>
          <w:sz w:val="28"/>
          <w:szCs w:val="28"/>
        </w:rPr>
        <w:t>«</w:t>
      </w:r>
      <w:r w:rsidRPr="009B7BA3">
        <w:rPr>
          <w:sz w:val="28"/>
          <w:szCs w:val="28"/>
        </w:rPr>
        <w:t>О противодействии коррупции</w:t>
      </w:r>
      <w:r w:rsidR="00623263" w:rsidRPr="009B7BA3">
        <w:rPr>
          <w:sz w:val="28"/>
          <w:szCs w:val="28"/>
        </w:rPr>
        <w:t>»</w:t>
      </w:r>
      <w:r w:rsidRPr="009B7BA3">
        <w:rPr>
          <w:sz w:val="28"/>
          <w:szCs w:val="28"/>
        </w:rPr>
        <w:t xml:space="preserve"> и другими федеральными законами, а также сведения о лице, ответственном за прием документов, номер его служебного телефона, перечень документов, представляемых гражданами на конкурс на заключение договора о целевом обучении, другие информационные материалы, необходимые для проведения конкурса на заключение договора о целевом обучении.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7. Гражданин, изъявивший желание участвовать в конкурсе на заключение договора о целевом обучении, представляет в орган местного самоуправления: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1) личное заявление в письменной форме, в котором он подтверждает, что ознакомлен с информацией об ограничениях и запретах, предусмотренных </w:t>
      </w:r>
      <w:hyperlink r:id="rId17" w:anchor="/document/23941244/entry/11" w:history="1">
        <w:r w:rsidRPr="009B7BA3">
          <w:rPr>
            <w:rStyle w:val="ac"/>
            <w:color w:val="auto"/>
            <w:sz w:val="28"/>
            <w:szCs w:val="28"/>
            <w:u w:val="none"/>
          </w:rPr>
          <w:t>статьями 11</w:t>
        </w:r>
      </w:hyperlink>
      <w:r w:rsidRPr="009B7BA3">
        <w:rPr>
          <w:sz w:val="28"/>
          <w:szCs w:val="28"/>
        </w:rPr>
        <w:t> и </w:t>
      </w:r>
      <w:hyperlink r:id="rId18" w:anchor="/document/23941244/entry/12" w:history="1">
        <w:r w:rsidRPr="009B7BA3">
          <w:rPr>
            <w:rStyle w:val="ac"/>
            <w:color w:val="auto"/>
            <w:sz w:val="28"/>
            <w:szCs w:val="28"/>
            <w:u w:val="none"/>
          </w:rPr>
          <w:t>12</w:t>
        </w:r>
      </w:hyperlink>
      <w:r w:rsidRPr="009B7BA3">
        <w:rPr>
          <w:sz w:val="28"/>
          <w:szCs w:val="28"/>
        </w:rPr>
        <w:t xml:space="preserve"> настоящего </w:t>
      </w:r>
      <w:r w:rsidR="006A29EB" w:rsidRPr="009B7BA3">
        <w:rPr>
          <w:sz w:val="28"/>
          <w:szCs w:val="28"/>
        </w:rPr>
        <w:t>Положения</w:t>
      </w:r>
      <w:r w:rsidRPr="009B7BA3">
        <w:rPr>
          <w:sz w:val="28"/>
          <w:szCs w:val="28"/>
        </w:rPr>
        <w:t>, о требованиях о предотвращении или об урегулировании конфликта интересов и об обязанностях, установленных </w:t>
      </w:r>
      <w:hyperlink r:id="rId19" w:anchor="/document/12164203/entry/0" w:history="1">
        <w:r w:rsidRPr="009B7BA3">
          <w:rPr>
            <w:rStyle w:val="ac"/>
            <w:color w:val="auto"/>
            <w:sz w:val="28"/>
            <w:szCs w:val="28"/>
            <w:u w:val="none"/>
          </w:rPr>
          <w:t>Федеральным законом</w:t>
        </w:r>
      </w:hyperlink>
      <w:r w:rsidRPr="009B7BA3">
        <w:rPr>
          <w:sz w:val="28"/>
          <w:szCs w:val="28"/>
        </w:rPr>
        <w:t> от 25 декабря 2008 г</w:t>
      </w:r>
      <w:r w:rsidR="006A29EB" w:rsidRPr="009B7BA3">
        <w:rPr>
          <w:sz w:val="28"/>
          <w:szCs w:val="28"/>
        </w:rPr>
        <w:t>.</w:t>
      </w:r>
      <w:r w:rsidRPr="009B7BA3">
        <w:rPr>
          <w:sz w:val="28"/>
          <w:szCs w:val="28"/>
        </w:rPr>
        <w:t xml:space="preserve"> </w:t>
      </w:r>
      <w:r w:rsidR="006A29EB" w:rsidRPr="009B7BA3">
        <w:rPr>
          <w:sz w:val="28"/>
          <w:szCs w:val="28"/>
        </w:rPr>
        <w:t>№</w:t>
      </w:r>
      <w:r w:rsidRPr="009B7BA3">
        <w:rPr>
          <w:sz w:val="28"/>
          <w:szCs w:val="28"/>
        </w:rPr>
        <w:t xml:space="preserve"> 273-ФЗ </w:t>
      </w:r>
      <w:r w:rsidR="00273B86" w:rsidRPr="009B7BA3">
        <w:rPr>
          <w:sz w:val="28"/>
          <w:szCs w:val="28"/>
        </w:rPr>
        <w:t>«</w:t>
      </w:r>
      <w:r w:rsidRPr="009B7BA3">
        <w:rPr>
          <w:sz w:val="28"/>
          <w:szCs w:val="28"/>
        </w:rPr>
        <w:t>О противодействии коррупции</w:t>
      </w:r>
      <w:r w:rsidR="00273B86" w:rsidRPr="009B7BA3">
        <w:rPr>
          <w:sz w:val="28"/>
          <w:szCs w:val="28"/>
        </w:rPr>
        <w:t>»</w:t>
      </w:r>
      <w:r w:rsidRPr="009B7BA3">
        <w:rPr>
          <w:sz w:val="28"/>
          <w:szCs w:val="28"/>
        </w:rPr>
        <w:t xml:space="preserve"> и другими федеральными законами;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2) собственноручно заполненную и подписанную анкету по форме, установленной для представления анкеты гражданином, поступающим на муниципальную службу, с приложением фотографии;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3) копию паспорта или заменяющего его документа (оригинал соответствующего документа предъявляется лично по прибытии на конкурс);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4) заключение медицинской организации об отсутствии заболевания, препятствующего поступлению на муниципальную службу;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5) копию трудовой книжки и (или) сведения о трудовой деятельности, оформленные в установленном законодательством порядке, или иные документы, подтверждающие трудовую (служебную) деятельность гражданина (за исключением случаев, когда трудовая (служебная) деятельность ранее не осуществлялась);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 xml:space="preserve">6) справку образовательной организации, подтверждающую, что гражданин впервые получает высшее образование или среднее профессиональное образование, а также содержащую информацию об образовательной программе, которую он осваивает (с указанием наименования профессии, специальности или направления подготовки), о </w:t>
      </w:r>
      <w:r w:rsidRPr="009B7BA3">
        <w:rPr>
          <w:sz w:val="28"/>
          <w:szCs w:val="28"/>
        </w:rPr>
        <w:lastRenderedPageBreak/>
        <w:t>результатах прохождения гражданином промежуточных аттестаций в соответствии с учебным планом, о выполнении им обязанностей, предусмотренных уставом и правилами внутреннего распорядка образовательной организации.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Несвоевременное представление документов, указанных в </w:t>
      </w:r>
      <w:hyperlink r:id="rId20" w:anchor="/document/23941244/entry/260171" w:history="1">
        <w:r w:rsidRPr="009B7BA3">
          <w:rPr>
            <w:rStyle w:val="ac"/>
            <w:color w:val="auto"/>
            <w:sz w:val="28"/>
            <w:szCs w:val="28"/>
            <w:u w:val="none"/>
          </w:rPr>
          <w:t>пунктах 1 - 6</w:t>
        </w:r>
      </w:hyperlink>
      <w:r w:rsidRPr="009B7BA3">
        <w:rPr>
          <w:sz w:val="28"/>
          <w:szCs w:val="28"/>
        </w:rPr>
        <w:t> настоящей части,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При наличии уважительных причин несвоевременного представления документов, указанных в </w:t>
      </w:r>
      <w:hyperlink r:id="rId21" w:anchor="/document/23941244/entry/260171" w:history="1">
        <w:r w:rsidRPr="009B7BA3">
          <w:rPr>
            <w:rStyle w:val="ac"/>
            <w:color w:val="auto"/>
            <w:sz w:val="28"/>
            <w:szCs w:val="28"/>
            <w:u w:val="none"/>
          </w:rPr>
          <w:t>пунктах 1 - 6</w:t>
        </w:r>
      </w:hyperlink>
      <w:r w:rsidRPr="009B7BA3">
        <w:rPr>
          <w:sz w:val="28"/>
          <w:szCs w:val="28"/>
        </w:rPr>
        <w:t> настоящей части, представления их не в полном объеме или с нарушением правил оформления представитель нанимателя (работодатель) вправе перенести срок их приема.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8. Конкурс на заключение договора о целевом обучении проводится конкурсной комиссией. Состав конкурсной комиссии, порядок ее работы, а также методика проведения конкурса определяются органом местного самоуправления.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Конкурсная комиссия состоит из председателя, заместителя председателя, секретаря и членов конкурсной комиссии.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Состав конкурсной комиссии формируется таким образом, чтобы исключить возможность возникновения конфликта интересов, который мог бы повлиять на принимаемые конкурсной комиссией решения.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9. В состав конкурсной комиссии включаются: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1) уполномоченные представителем нанимателя (работодателем) муниципальные служащие (в том числе из подразделения кадровой службы, юридического (правового) подразделения);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2) представители научных организаций, профессиональных образовательных организаций, образовательных организаций высшего образования, организаций дополнительного профессионального образования, приглашаемые представителем нанимателя (работодателем) в качестве независимых экспертов-специалистов по вопросам, связанным с муниципальной службой;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3) представители профсоюзной организации, действующей в органе местного самоуправления.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10. Число представителей, указанных в </w:t>
      </w:r>
      <w:hyperlink r:id="rId22" w:anchor="/document/23941244/entry/260192" w:history="1">
        <w:r w:rsidRPr="009B7BA3">
          <w:rPr>
            <w:rStyle w:val="ac"/>
            <w:color w:val="auto"/>
            <w:sz w:val="28"/>
            <w:szCs w:val="28"/>
            <w:u w:val="none"/>
          </w:rPr>
          <w:t>пунктах 2</w:t>
        </w:r>
      </w:hyperlink>
      <w:r w:rsidRPr="009B7BA3">
        <w:rPr>
          <w:sz w:val="28"/>
          <w:szCs w:val="28"/>
        </w:rPr>
        <w:t> и </w:t>
      </w:r>
      <w:hyperlink r:id="rId23" w:anchor="/document/23941244/entry/260193" w:history="1">
        <w:r w:rsidRPr="009B7BA3">
          <w:rPr>
            <w:rStyle w:val="ac"/>
            <w:color w:val="auto"/>
            <w:sz w:val="28"/>
            <w:szCs w:val="28"/>
            <w:u w:val="none"/>
          </w:rPr>
          <w:t>3 части 9</w:t>
        </w:r>
      </w:hyperlink>
      <w:r w:rsidRPr="009B7BA3">
        <w:rPr>
          <w:sz w:val="28"/>
          <w:szCs w:val="28"/>
        </w:rPr>
        <w:t> настоящей статьи, включенных в состав конкурсной комиссии, должно составлять не менее одной четверти от общего числа ее членов.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Представители, указанные в </w:t>
      </w:r>
      <w:hyperlink r:id="rId24" w:anchor="/document/23941244/entry/260192" w:history="1">
        <w:r w:rsidRPr="009B7BA3">
          <w:rPr>
            <w:rStyle w:val="ac"/>
            <w:color w:val="auto"/>
            <w:sz w:val="28"/>
            <w:szCs w:val="28"/>
            <w:u w:val="none"/>
          </w:rPr>
          <w:t>пунктах 2</w:t>
        </w:r>
      </w:hyperlink>
      <w:r w:rsidRPr="009B7BA3">
        <w:rPr>
          <w:sz w:val="28"/>
          <w:szCs w:val="28"/>
        </w:rPr>
        <w:t> и </w:t>
      </w:r>
      <w:hyperlink r:id="rId25" w:anchor="/document/23941244/entry/260193" w:history="1">
        <w:r w:rsidRPr="009B7BA3">
          <w:rPr>
            <w:rStyle w:val="ac"/>
            <w:color w:val="auto"/>
            <w:sz w:val="28"/>
            <w:szCs w:val="28"/>
            <w:u w:val="none"/>
          </w:rPr>
          <w:t>3 части 9</w:t>
        </w:r>
      </w:hyperlink>
      <w:r w:rsidRPr="009B7BA3">
        <w:rPr>
          <w:sz w:val="28"/>
          <w:szCs w:val="28"/>
        </w:rPr>
        <w:t> настоящей статьи, включаются в состав конкурсной комиссии по согласованию соответственно с научными организациями, профессиональными образовательными организациями, образовательными организациями высшего образования, организациями дополнительного профессионального образования, с профсоюзной организацией, действующей в органе местного самоуправления, на основании запроса представителя нанимателя (работодателя).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 xml:space="preserve">11. Конкурсная комиссия оценивает участников конкурса на заключение договора о целевом обучении на основании представленных </w:t>
      </w:r>
      <w:r w:rsidRPr="009B7BA3">
        <w:rPr>
          <w:sz w:val="28"/>
          <w:szCs w:val="28"/>
        </w:rPr>
        <w:lastRenderedPageBreak/>
        <w:t>документов, указанных в </w:t>
      </w:r>
      <w:hyperlink r:id="rId26" w:anchor="/document/23941244/entry/260171" w:history="1">
        <w:r w:rsidRPr="009B7BA3">
          <w:rPr>
            <w:rStyle w:val="ac"/>
            <w:color w:val="auto"/>
            <w:sz w:val="28"/>
            <w:szCs w:val="28"/>
            <w:u w:val="none"/>
          </w:rPr>
          <w:t>пунктах 1 - 6 части 7</w:t>
        </w:r>
      </w:hyperlink>
      <w:r w:rsidRPr="009B7BA3">
        <w:rPr>
          <w:sz w:val="28"/>
          <w:szCs w:val="28"/>
        </w:rPr>
        <w:t> настоящей статьи, а также по результатам конкурсных процедур и определяет победителя конкурса на заключение договора о целевом обучении. Конкурсные процедуры по решению органа местного самоуправления могут предусматривать индивидуальное собеседование, анкетирование, тестирование, подготовку реферата и иные процедуры, не противоречащие законодательству Российской Федерации.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12.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муниципальной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13.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14. Решение конкурсной комиссии принимается в отсутствие участника конкурса и является основанием для заключения с победителями конкурса договора о целевом обучении в профессиональной образовательной организации или в образовательной организации высшего образования. Перед заключением договора о целевом обучении кадровой службой осуществляется проверка достоверности и полноты персональных данных и иных сведений, включенных в документы, предоставленные гражданином, изъявившим желание участвовать в конкурсе.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Гражданам, участвовавшим в конкурсе на заключение договора о целевом обучении, сообщается о его результатах в письменной форме в течение одного месяца со дня его завершения.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Договор о целевом обучении заключается в письменной форме не позднее чем через сорок пять дней со дня принятия решения по итогам конкурса на заключение договора о целевом обучении.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 xml:space="preserve">15. Информация о результатах конкурса на заключение договора о целевом обучении размещается в печатном средстве массовой информации, в котором осуществляется официальное опубликование муниципальных правовых актов, и на официальном сайте органа местного самоуправления в информационно-телекоммуникационной сети </w:t>
      </w:r>
      <w:r w:rsidR="00E77CDA" w:rsidRPr="009B7BA3">
        <w:rPr>
          <w:sz w:val="28"/>
          <w:szCs w:val="28"/>
        </w:rPr>
        <w:t>«</w:t>
      </w:r>
      <w:r w:rsidRPr="009B7BA3">
        <w:rPr>
          <w:sz w:val="28"/>
          <w:szCs w:val="28"/>
        </w:rPr>
        <w:t>Интернет</w:t>
      </w:r>
      <w:r w:rsidR="00E77CDA" w:rsidRPr="009B7BA3">
        <w:rPr>
          <w:sz w:val="28"/>
          <w:szCs w:val="28"/>
        </w:rPr>
        <w:t>»</w:t>
      </w:r>
      <w:r w:rsidRPr="009B7BA3">
        <w:rPr>
          <w:sz w:val="28"/>
          <w:szCs w:val="28"/>
        </w:rPr>
        <w:t>.</w:t>
      </w:r>
    </w:p>
    <w:p w:rsidR="0010135C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16. Расходы, связанные с участием в конкурсе на заключение договора о целевом обучении (проезд к месту проведения конкурса и обратно, наем жилого помещения, проживание, пользование услугами средств связи и другие), осуществляются участниками конкурса за счет собственных средств.</w:t>
      </w:r>
    </w:p>
    <w:p w:rsidR="00D4342B" w:rsidRPr="009B7BA3" w:rsidRDefault="0010135C" w:rsidP="004F5B5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7BA3">
        <w:rPr>
          <w:sz w:val="28"/>
          <w:szCs w:val="28"/>
        </w:rPr>
        <w:t>17.</w:t>
      </w:r>
      <w:r w:rsidR="00D4342B" w:rsidRPr="009B7BA3">
        <w:rPr>
          <w:sz w:val="28"/>
          <w:szCs w:val="28"/>
        </w:rPr>
        <w:t>Обязательства и ответственность сторон договора о целевом обучении устанавливаются договором о целевом обучении в соответствии с </w:t>
      </w:r>
      <w:hyperlink r:id="rId27" w:anchor="/document/70291362/entry/56" w:history="1">
        <w:r w:rsidR="00D4342B" w:rsidRPr="009B7BA3">
          <w:rPr>
            <w:rStyle w:val="ac"/>
            <w:color w:val="auto"/>
            <w:sz w:val="28"/>
            <w:szCs w:val="28"/>
            <w:u w:val="none"/>
          </w:rPr>
          <w:t>законодательством</w:t>
        </w:r>
      </w:hyperlink>
      <w:r w:rsidR="00D4342B" w:rsidRPr="009B7BA3">
        <w:rPr>
          <w:sz w:val="28"/>
          <w:szCs w:val="28"/>
        </w:rPr>
        <w:t> Российской Федерации.</w:t>
      </w:r>
    </w:p>
    <w:p w:rsidR="00D4342B" w:rsidRPr="009B7BA3" w:rsidRDefault="00D4342B" w:rsidP="00D4342B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B7BA3">
        <w:rPr>
          <w:sz w:val="28"/>
          <w:szCs w:val="28"/>
        </w:rPr>
        <w:lastRenderedPageBreak/>
        <w:t>Договор о целевом обучении может быть заключен с гражданином один раз.</w:t>
      </w:r>
    </w:p>
    <w:p w:rsidR="00D4342B" w:rsidRDefault="00D4342B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7BA3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Финансовое обеспечение расходов, предусмотренных договором о целевом обучении, осуществляется за счет средств местного бюджета.».</w:t>
      </w:r>
    </w:p>
    <w:p w:rsidR="00EB7D1D" w:rsidRPr="00E65FF6" w:rsidRDefault="00EB7D1D" w:rsidP="00E65FF6">
      <w:pPr>
        <w:widowControl/>
        <w:ind w:right="5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5F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2.Признать утратившим силу решение Совета муниципального образования Мостовский район от </w:t>
      </w:r>
      <w:r w:rsidR="00E65FF6" w:rsidRPr="00E65FF6">
        <w:rPr>
          <w:rFonts w:ascii="Times New Roman" w:hAnsi="Times New Roman" w:cs="Times New Roman"/>
          <w:sz w:val="28"/>
          <w:szCs w:val="28"/>
          <w:shd w:val="clear" w:color="auto" w:fill="FFFFFF"/>
        </w:rPr>
        <w:t>15 мая 2024 г. № 381 «</w:t>
      </w:r>
      <w:r w:rsidR="00E65FF6" w:rsidRPr="00E65FF6">
        <w:rPr>
          <w:rFonts w:ascii="Times New Roman" w:hAnsi="Times New Roman" w:cs="Times New Roman"/>
          <w:sz w:val="28"/>
          <w:szCs w:val="28"/>
        </w:rPr>
        <w:t>О внесении изменения в решение Совета</w:t>
      </w:r>
      <w:r w:rsidR="00E65FF6">
        <w:rPr>
          <w:rFonts w:ascii="Times New Roman" w:hAnsi="Times New Roman" w:cs="Times New Roman"/>
          <w:sz w:val="28"/>
          <w:szCs w:val="28"/>
        </w:rPr>
        <w:t xml:space="preserve"> </w:t>
      </w:r>
      <w:r w:rsidR="00E65FF6" w:rsidRPr="00E65FF6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E65FF6">
        <w:rPr>
          <w:rFonts w:ascii="Times New Roman" w:hAnsi="Times New Roman" w:cs="Times New Roman"/>
          <w:sz w:val="28"/>
          <w:szCs w:val="28"/>
        </w:rPr>
        <w:t xml:space="preserve"> </w:t>
      </w:r>
      <w:r w:rsidR="00E65FF6" w:rsidRPr="00E65FF6">
        <w:rPr>
          <w:rFonts w:ascii="Times New Roman" w:hAnsi="Times New Roman" w:cs="Times New Roman"/>
          <w:sz w:val="28"/>
          <w:szCs w:val="28"/>
        </w:rPr>
        <w:t>от 25 марта 2020 г. №448 «Об утверждении</w:t>
      </w:r>
      <w:r w:rsidR="00E65FF6">
        <w:rPr>
          <w:rFonts w:ascii="Times New Roman" w:hAnsi="Times New Roman" w:cs="Times New Roman"/>
          <w:sz w:val="28"/>
          <w:szCs w:val="28"/>
        </w:rPr>
        <w:t xml:space="preserve"> </w:t>
      </w:r>
      <w:r w:rsidR="00E65FF6" w:rsidRPr="00E65FF6">
        <w:rPr>
          <w:rFonts w:ascii="Times New Roman" w:hAnsi="Times New Roman" w:cs="Times New Roman"/>
          <w:sz w:val="28"/>
          <w:szCs w:val="28"/>
        </w:rPr>
        <w:t>Положения о муниципальной службе</w:t>
      </w:r>
      <w:r w:rsidR="00E65FF6">
        <w:rPr>
          <w:rFonts w:ascii="Times New Roman" w:hAnsi="Times New Roman" w:cs="Times New Roman"/>
          <w:sz w:val="28"/>
          <w:szCs w:val="28"/>
        </w:rPr>
        <w:t xml:space="preserve"> </w:t>
      </w:r>
      <w:r w:rsidR="00E65FF6" w:rsidRPr="00E65FF6">
        <w:rPr>
          <w:rFonts w:ascii="Times New Roman" w:hAnsi="Times New Roman" w:cs="Times New Roman"/>
          <w:sz w:val="28"/>
          <w:szCs w:val="28"/>
        </w:rPr>
        <w:t>в муниципальном образовании Мостовский район»</w:t>
      </w:r>
      <w:r w:rsidR="00891799">
        <w:rPr>
          <w:rFonts w:ascii="Times New Roman" w:hAnsi="Times New Roman" w:cs="Times New Roman"/>
          <w:sz w:val="28"/>
          <w:szCs w:val="28"/>
        </w:rPr>
        <w:t>.</w:t>
      </w:r>
    </w:p>
    <w:p w:rsidR="004E6A50" w:rsidRPr="008D5E44" w:rsidRDefault="00E65FF6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6A50" w:rsidRPr="008D5E44">
        <w:rPr>
          <w:rFonts w:ascii="Times New Roman" w:hAnsi="Times New Roman" w:cs="Times New Roman"/>
          <w:sz w:val="28"/>
          <w:szCs w:val="28"/>
        </w:rPr>
        <w:t>.Контроль за выполнением настоящего решения возложить на комиссию по правовым вопросам и законодательству (Сурков И.В.).</w:t>
      </w:r>
    </w:p>
    <w:p w:rsidR="004E6A50" w:rsidRPr="008D5E44" w:rsidRDefault="00E65FF6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6A50" w:rsidRPr="008D5E44">
        <w:rPr>
          <w:rFonts w:ascii="Times New Roman" w:hAnsi="Times New Roman" w:cs="Times New Roman"/>
          <w:sz w:val="28"/>
          <w:szCs w:val="28"/>
        </w:rPr>
        <w:t>.Решение вступает в силу со дня его официального опубликования</w:t>
      </w:r>
      <w:r w:rsidR="00F95C5E">
        <w:rPr>
          <w:rFonts w:ascii="Times New Roman" w:hAnsi="Times New Roman" w:cs="Times New Roman"/>
          <w:sz w:val="28"/>
          <w:szCs w:val="28"/>
        </w:rPr>
        <w:t>.</w:t>
      </w: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DA0482" w:rsidRPr="008D5E44" w:rsidRDefault="00DA0482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4E6A50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 </w:t>
      </w: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       А.В.Ладанов</w:t>
      </w:r>
    </w:p>
    <w:p w:rsidR="004E6A50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E65FF6" w:rsidRDefault="00E65FF6" w:rsidP="004E6A50">
      <w:pPr>
        <w:rPr>
          <w:rFonts w:ascii="Times New Roman" w:hAnsi="Times New Roman" w:cs="Times New Roman"/>
          <w:sz w:val="28"/>
          <w:szCs w:val="28"/>
        </w:rPr>
      </w:pPr>
    </w:p>
    <w:p w:rsidR="00E65FF6" w:rsidRPr="008D5E44" w:rsidRDefault="00E65FF6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E6A50" w:rsidRPr="008D5E44" w:rsidRDefault="004E6A50" w:rsidP="004E6A50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  <w:t xml:space="preserve">                 С.В.Ласунов</w:t>
      </w:r>
    </w:p>
    <w:p w:rsidR="004E6A50" w:rsidRPr="008D5E44" w:rsidRDefault="004E6A50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4E6A50" w:rsidRPr="008D5E44" w:rsidRDefault="004E6A50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4E6A50" w:rsidRPr="008D5E44" w:rsidRDefault="004E6A50" w:rsidP="004E6A50">
      <w:pPr>
        <w:pStyle w:val="a6"/>
        <w:ind w:left="-540" w:right="-366"/>
        <w:rPr>
          <w:rFonts w:ascii="Times New Roman" w:hAnsi="Times New Roman"/>
          <w:bCs w:val="0"/>
        </w:rPr>
      </w:pPr>
      <w:r w:rsidRPr="008D5E44">
        <w:rPr>
          <w:rFonts w:ascii="Times New Roman" w:hAnsi="Times New Roman"/>
          <w:bCs w:val="0"/>
        </w:rPr>
        <w:lastRenderedPageBreak/>
        <w:t>ЛИСТ СОГЛАСОВАНИЯ</w:t>
      </w:r>
    </w:p>
    <w:p w:rsidR="004E6A50" w:rsidRPr="008D5E44" w:rsidRDefault="004E6A50" w:rsidP="004E6A50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8D5E44">
        <w:rPr>
          <w:rFonts w:ascii="Times New Roman" w:hAnsi="Times New Roman" w:cs="Times New Roman"/>
          <w:sz w:val="28"/>
        </w:rPr>
        <w:t xml:space="preserve">проекта решения Совета муниципального образования Мостовский район </w:t>
      </w:r>
    </w:p>
    <w:p w:rsidR="004E6A50" w:rsidRPr="008D5E44" w:rsidRDefault="004E6A50" w:rsidP="004E6A50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8D5E44">
        <w:rPr>
          <w:rFonts w:ascii="Times New Roman" w:hAnsi="Times New Roman" w:cs="Times New Roman"/>
          <w:sz w:val="28"/>
        </w:rPr>
        <w:t>от __________________ №__________</w:t>
      </w:r>
    </w:p>
    <w:p w:rsidR="004E6A50" w:rsidRPr="008D5E44" w:rsidRDefault="004E6A50" w:rsidP="004E6A50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7178E9">
        <w:rPr>
          <w:rFonts w:ascii="Times New Roman" w:hAnsi="Times New Roman" w:cs="Times New Roman"/>
          <w:sz w:val="28"/>
          <w:szCs w:val="28"/>
        </w:rPr>
        <w:t>я</w:t>
      </w:r>
      <w:r w:rsidRPr="008D5E44"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</w:t>
      </w:r>
    </w:p>
    <w:p w:rsidR="004E6A50" w:rsidRPr="008D5E44" w:rsidRDefault="004E6A50" w:rsidP="004E6A50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образования Мостовский район от 25 марта 2020 г. №448</w:t>
      </w:r>
    </w:p>
    <w:p w:rsidR="004E6A50" w:rsidRPr="008D5E44" w:rsidRDefault="004E6A50" w:rsidP="004E6A50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муниципальной службе</w:t>
      </w:r>
    </w:p>
    <w:p w:rsidR="004E6A50" w:rsidRPr="008D5E44" w:rsidRDefault="004E6A50" w:rsidP="004E6A50">
      <w:pPr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в муниципальном образовании Мостовский район»</w:t>
      </w:r>
    </w:p>
    <w:p w:rsidR="004E6A50" w:rsidRPr="008D5E44" w:rsidRDefault="004E6A50" w:rsidP="004E6A50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С.В. Ласунов</w:t>
            </w: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7C2B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7C2B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протокол от ______________ № _________</w:t>
            </w: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7C2B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pStyle w:val="a8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 xml:space="preserve">Заместитель главы муниципального </w:t>
            </w:r>
          </w:p>
          <w:p w:rsidR="004E6A50" w:rsidRPr="008D5E44" w:rsidRDefault="004E6A50" w:rsidP="007C2B92">
            <w:pPr>
              <w:pStyle w:val="a8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С.А. Бугаев</w:t>
            </w: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D5E44" w:rsidTr="007C2B92">
        <w:tc>
          <w:tcPr>
            <w:tcW w:w="7053" w:type="dxa"/>
          </w:tcPr>
          <w:p w:rsidR="00EB7D1D" w:rsidRDefault="00EB7D1D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</w:t>
            </w:r>
          </w:p>
          <w:p w:rsidR="004E6A50" w:rsidRPr="008D5E44" w:rsidRDefault="00EB7D1D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4E6A50" w:rsidRPr="008D5E44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4E6A50" w:rsidRPr="008D5E44">
              <w:rPr>
                <w:rFonts w:ascii="Times New Roman" w:hAnsi="Times New Roman"/>
                <w:sz w:val="28"/>
                <w:szCs w:val="28"/>
              </w:rPr>
              <w:t xml:space="preserve"> правового отдела</w:t>
            </w: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D1D" w:rsidRPr="008D5E44" w:rsidRDefault="00EB7D1D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EB7D1D" w:rsidP="007C2B9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М.Н.Дрыгайло</w:t>
            </w: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О.В. Свеженец</w:t>
            </w:r>
          </w:p>
        </w:tc>
      </w:tr>
      <w:tr w:rsidR="004E6A50" w:rsidRPr="008D5E44" w:rsidTr="007C2B92">
        <w:tc>
          <w:tcPr>
            <w:tcW w:w="7053" w:type="dxa"/>
          </w:tcPr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Протокол сессии от ___________№_______</w:t>
            </w: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4E6A50" w:rsidRPr="008D5E44" w:rsidRDefault="004E6A50" w:rsidP="007C2B92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7C2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А.В. Ладанов</w:t>
            </w:r>
          </w:p>
        </w:tc>
      </w:tr>
    </w:tbl>
    <w:p w:rsidR="004E6A50" w:rsidRPr="008D5E44" w:rsidRDefault="004E6A50" w:rsidP="004E6A50">
      <w:pPr>
        <w:pStyle w:val="a6"/>
        <w:ind w:right="98"/>
        <w:jc w:val="left"/>
        <w:rPr>
          <w:rFonts w:ascii="Times New Roman" w:hAnsi="Times New Roman"/>
          <w:b w:val="0"/>
          <w:bCs w:val="0"/>
        </w:rPr>
        <w:sectPr w:rsidR="004E6A50" w:rsidRPr="008D5E44" w:rsidSect="004E6A50">
          <w:headerReference w:type="even" r:id="rId28"/>
          <w:headerReference w:type="default" r:id="rId29"/>
          <w:pgSz w:w="11906" w:h="16838"/>
          <w:pgMar w:top="397" w:right="851" w:bottom="709" w:left="1701" w:header="709" w:footer="709" w:gutter="0"/>
          <w:cols w:space="708"/>
          <w:titlePg/>
          <w:docGrid w:linePitch="360"/>
        </w:sectPr>
      </w:pPr>
    </w:p>
    <w:p w:rsidR="004E6A50" w:rsidRDefault="004E6A50" w:rsidP="004E6A50">
      <w:pPr>
        <w:pStyle w:val="a6"/>
        <w:ind w:right="98"/>
        <w:rPr>
          <w:rFonts w:ascii="Times New Roman" w:hAnsi="Times New Roman"/>
          <w:bCs w:val="0"/>
        </w:rPr>
      </w:pPr>
    </w:p>
    <w:p w:rsidR="004E6A50" w:rsidRPr="00D765C1" w:rsidRDefault="004E6A50" w:rsidP="004E6A50">
      <w:pPr>
        <w:pStyle w:val="a6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4E6A50" w:rsidRPr="000F4921" w:rsidRDefault="004E6A50" w:rsidP="004E6A5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4E6A50" w:rsidRPr="003815FE" w:rsidRDefault="004E6A50" w:rsidP="004E6A50">
      <w:pPr>
        <w:pStyle w:val="a6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4E6A50" w:rsidRPr="00E44975" w:rsidRDefault="004E6A50" w:rsidP="004E6A50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44975">
        <w:rPr>
          <w:rFonts w:ascii="Times New Roman" w:hAnsi="Times New Roman" w:cs="Times New Roman"/>
          <w:sz w:val="28"/>
          <w:szCs w:val="28"/>
        </w:rPr>
        <w:t>«</w:t>
      </w:r>
      <w:r w:rsidRPr="002B3145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25 марта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3145">
        <w:rPr>
          <w:rFonts w:ascii="Times New Roman" w:hAnsi="Times New Roman" w:cs="Times New Roman"/>
          <w:sz w:val="28"/>
          <w:szCs w:val="28"/>
        </w:rPr>
        <w:t xml:space="preserve"> №448 «Об утверждении Положения о муниципальной службе в муниципальном образовании Мостовский район</w:t>
      </w:r>
      <w:r w:rsidRPr="00E44975">
        <w:rPr>
          <w:rFonts w:ascii="Times New Roman" w:hAnsi="Times New Roman" w:cs="Times New Roman"/>
          <w:sz w:val="28"/>
          <w:szCs w:val="28"/>
        </w:rPr>
        <w:t>»</w:t>
      </w:r>
    </w:p>
    <w:p w:rsidR="004E6A50" w:rsidRPr="00124A32" w:rsidRDefault="004E6A50" w:rsidP="004E6A50">
      <w:pPr>
        <w:pStyle w:val="a6"/>
        <w:ind w:right="98"/>
        <w:rPr>
          <w:rFonts w:ascii="Times New Roman" w:hAnsi="Times New Roman"/>
          <w:b w:val="0"/>
          <w:bCs w:val="0"/>
        </w:rPr>
      </w:pPr>
    </w:p>
    <w:p w:rsidR="004E6A50" w:rsidRDefault="00E65FF6" w:rsidP="004E6A50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65FF6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</w:t>
      </w:r>
      <w:r w:rsidRPr="00E65FF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от 23 марта 2024 г.             № 54-ФЗ «О внесении изменений в статью 79 Федерального закона «Об общих принципах организации местного самоуправления в Российской Федерации» и статью 28.1 Федерального закона «О муниципальной службе в Российской Федерации», </w:t>
      </w:r>
      <w:r w:rsidRPr="00E65FF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Законом Краснодарского края от 5 июня 2024 г.   № 5140-КЗ «О внесении изменений в статью 30</w:t>
      </w:r>
      <w:r w:rsidRPr="00E65FF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  <w:vertAlign w:val="superscript"/>
        </w:rPr>
        <w:t> 1</w:t>
      </w:r>
      <w:r w:rsidRPr="00E65FF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 Закона Краснодарского края "О местном самоуправлении в Краснодарском крае" и в статью 26</w:t>
      </w:r>
      <w:r w:rsidRPr="00E65FF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  <w:vertAlign w:val="superscript"/>
        </w:rPr>
        <w:t> 1</w:t>
      </w:r>
      <w:r w:rsidRPr="00E65FF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 Закона Краснодарского края «О муниципальной службе в Краснодарском крае»</w:t>
      </w:r>
      <w:r w:rsidRPr="008D5E4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7178E9" w:rsidRPr="008D5E4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E6A50" w:rsidRPr="00EB2DC7">
        <w:rPr>
          <w:rFonts w:ascii="Times New Roman" w:hAnsi="Times New Roman"/>
          <w:b w:val="0"/>
          <w:sz w:val="28"/>
          <w:szCs w:val="28"/>
        </w:rPr>
        <w:t>вносится проект решения Совета муниципального образования Мостовский район «О внесении изменени</w:t>
      </w:r>
      <w:r w:rsidR="004E6A50">
        <w:rPr>
          <w:rFonts w:ascii="Times New Roman" w:hAnsi="Times New Roman"/>
          <w:b w:val="0"/>
          <w:sz w:val="28"/>
          <w:szCs w:val="28"/>
        </w:rPr>
        <w:t>й</w:t>
      </w:r>
      <w:r w:rsidR="004E6A50" w:rsidRPr="00EB2DC7">
        <w:rPr>
          <w:rFonts w:ascii="Times New Roman" w:hAnsi="Times New Roman"/>
          <w:b w:val="0"/>
          <w:sz w:val="28"/>
          <w:szCs w:val="28"/>
        </w:rPr>
        <w:t xml:space="preserve"> в решение Совета муниципального образования Мостовский район от 25 марта 2020 г</w:t>
      </w:r>
      <w:r w:rsidR="004E6A50">
        <w:rPr>
          <w:rFonts w:ascii="Times New Roman" w:hAnsi="Times New Roman"/>
          <w:b w:val="0"/>
          <w:sz w:val="28"/>
          <w:szCs w:val="28"/>
        </w:rPr>
        <w:t>.</w:t>
      </w:r>
      <w:r w:rsidR="004E6A50" w:rsidRPr="00EB2DC7">
        <w:rPr>
          <w:rFonts w:ascii="Times New Roman" w:hAnsi="Times New Roman"/>
          <w:b w:val="0"/>
          <w:sz w:val="28"/>
          <w:szCs w:val="28"/>
        </w:rPr>
        <w:t xml:space="preserve"> №448 «Об утверждении Положения о муниципальной службе в муниципальном образовании Мостовский район» (далее – проект решения)</w:t>
      </w:r>
      <w:r w:rsidR="004E6A50">
        <w:rPr>
          <w:rFonts w:ascii="Times New Roman" w:hAnsi="Times New Roman"/>
          <w:b w:val="0"/>
          <w:sz w:val="28"/>
          <w:szCs w:val="28"/>
        </w:rPr>
        <w:t xml:space="preserve">, изменения касаются </w:t>
      </w:r>
      <w:r w:rsidR="00324E34">
        <w:rPr>
          <w:rFonts w:ascii="Times New Roman" w:hAnsi="Times New Roman"/>
          <w:b w:val="0"/>
          <w:sz w:val="28"/>
          <w:szCs w:val="28"/>
        </w:rPr>
        <w:t xml:space="preserve">организации </w:t>
      </w:r>
      <w:r w:rsidR="007178E9">
        <w:rPr>
          <w:rFonts w:ascii="Times New Roman" w:hAnsi="Times New Roman"/>
          <w:b w:val="0"/>
          <w:sz w:val="28"/>
          <w:szCs w:val="28"/>
        </w:rPr>
        <w:t xml:space="preserve">подготовки кадров для </w:t>
      </w:r>
      <w:r w:rsidR="00324E34">
        <w:rPr>
          <w:rFonts w:ascii="Times New Roman" w:hAnsi="Times New Roman"/>
          <w:b w:val="0"/>
          <w:sz w:val="28"/>
          <w:szCs w:val="28"/>
        </w:rPr>
        <w:t>муниципальной службы</w:t>
      </w:r>
      <w:r w:rsidR="007178E9">
        <w:rPr>
          <w:rFonts w:ascii="Times New Roman" w:hAnsi="Times New Roman"/>
          <w:b w:val="0"/>
          <w:sz w:val="28"/>
          <w:szCs w:val="28"/>
        </w:rPr>
        <w:t xml:space="preserve"> на договорной основе</w:t>
      </w:r>
      <w:r w:rsidR="004E6A50">
        <w:rPr>
          <w:rFonts w:ascii="Times New Roman" w:hAnsi="Times New Roman"/>
          <w:b w:val="0"/>
          <w:sz w:val="28"/>
          <w:szCs w:val="28"/>
        </w:rPr>
        <w:t>.</w:t>
      </w:r>
      <w:r w:rsidR="007178E9">
        <w:rPr>
          <w:rFonts w:ascii="Times New Roman" w:hAnsi="Times New Roman"/>
          <w:b w:val="0"/>
          <w:sz w:val="28"/>
          <w:szCs w:val="28"/>
        </w:rPr>
        <w:t xml:space="preserve"> Статья 35 Положения </w:t>
      </w:r>
      <w:r w:rsidR="00891799">
        <w:rPr>
          <w:rFonts w:ascii="Times New Roman" w:hAnsi="Times New Roman"/>
          <w:b w:val="0"/>
          <w:sz w:val="28"/>
          <w:szCs w:val="28"/>
        </w:rPr>
        <w:t>изложена в новой редакции (таблица поправок прилагается)</w:t>
      </w:r>
      <w:r w:rsidR="007178E9">
        <w:rPr>
          <w:rFonts w:ascii="Times New Roman" w:hAnsi="Times New Roman"/>
          <w:b w:val="0"/>
          <w:sz w:val="28"/>
          <w:szCs w:val="28"/>
        </w:rPr>
        <w:t>:</w:t>
      </w:r>
    </w:p>
    <w:p w:rsidR="00891799" w:rsidRPr="00E65FF6" w:rsidRDefault="00891799" w:rsidP="00891799">
      <w:pPr>
        <w:widowControl/>
        <w:ind w:right="5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связи с тем, что проект вносится с учетом изменений </w:t>
      </w:r>
      <w:r w:rsidRPr="0089179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9179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1799">
        <w:rPr>
          <w:rFonts w:ascii="Times New Roman" w:hAnsi="Times New Roman" w:cs="Times New Roman"/>
          <w:sz w:val="28"/>
          <w:szCs w:val="28"/>
        </w:rPr>
        <w:t xml:space="preserve"> </w:t>
      </w:r>
      <w:r w:rsidRPr="00891799">
        <w:rPr>
          <w:rFonts w:ascii="Times New Roman" w:hAnsi="Times New Roman" w:cs="Times New Roman"/>
          <w:sz w:val="28"/>
          <w:szCs w:val="28"/>
          <w:shd w:val="clear" w:color="auto" w:fill="FFFFFF"/>
        </w:rPr>
        <w:t>от 23 марта 2024 г. № 54-ФЗ «О внесении изменений в статью 79 Федерального закона «Об общих принципах организации местного самоуправления в Российской Федерации» и статью 28.1 Федерального закона «О муниципальной службе в Российской Федерации»</w:t>
      </w:r>
      <w:r w:rsidR="00574D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4D33" w:rsidRPr="00E65FF6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Совета муниципального образования Мостовский район от 15 мая 2024 г. № 381 «</w:t>
      </w:r>
      <w:r w:rsidR="00574D33" w:rsidRPr="00E65FF6">
        <w:rPr>
          <w:rFonts w:ascii="Times New Roman" w:hAnsi="Times New Roman" w:cs="Times New Roman"/>
          <w:sz w:val="28"/>
          <w:szCs w:val="28"/>
        </w:rPr>
        <w:t>О внесении изменения в решение Совета</w:t>
      </w:r>
      <w:r w:rsidR="00574D33">
        <w:rPr>
          <w:rFonts w:ascii="Times New Roman" w:hAnsi="Times New Roman" w:cs="Times New Roman"/>
          <w:sz w:val="28"/>
          <w:szCs w:val="28"/>
        </w:rPr>
        <w:t xml:space="preserve"> </w:t>
      </w:r>
      <w:r w:rsidR="00574D33" w:rsidRPr="00E65FF6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574D33">
        <w:rPr>
          <w:rFonts w:ascii="Times New Roman" w:hAnsi="Times New Roman" w:cs="Times New Roman"/>
          <w:sz w:val="28"/>
          <w:szCs w:val="28"/>
        </w:rPr>
        <w:t xml:space="preserve"> </w:t>
      </w:r>
      <w:r w:rsidR="00574D33" w:rsidRPr="00E65FF6">
        <w:rPr>
          <w:rFonts w:ascii="Times New Roman" w:hAnsi="Times New Roman" w:cs="Times New Roman"/>
          <w:sz w:val="28"/>
          <w:szCs w:val="28"/>
        </w:rPr>
        <w:t>от 25 марта 2020 г. №448 «Об утверждении</w:t>
      </w:r>
      <w:r w:rsidR="00574D33">
        <w:rPr>
          <w:rFonts w:ascii="Times New Roman" w:hAnsi="Times New Roman" w:cs="Times New Roman"/>
          <w:sz w:val="28"/>
          <w:szCs w:val="28"/>
        </w:rPr>
        <w:t xml:space="preserve"> </w:t>
      </w:r>
      <w:r w:rsidR="00574D33" w:rsidRPr="00E65FF6">
        <w:rPr>
          <w:rFonts w:ascii="Times New Roman" w:hAnsi="Times New Roman" w:cs="Times New Roman"/>
          <w:sz w:val="28"/>
          <w:szCs w:val="28"/>
        </w:rPr>
        <w:t>Положения о муниципальной службе</w:t>
      </w:r>
      <w:r w:rsidR="00574D33">
        <w:rPr>
          <w:rFonts w:ascii="Times New Roman" w:hAnsi="Times New Roman" w:cs="Times New Roman"/>
          <w:sz w:val="28"/>
          <w:szCs w:val="28"/>
        </w:rPr>
        <w:t xml:space="preserve"> </w:t>
      </w:r>
      <w:r w:rsidR="00574D33" w:rsidRPr="00E65FF6">
        <w:rPr>
          <w:rFonts w:ascii="Times New Roman" w:hAnsi="Times New Roman" w:cs="Times New Roman"/>
          <w:sz w:val="28"/>
          <w:szCs w:val="28"/>
        </w:rPr>
        <w:t>в муниципальном образовании Мостовский район»</w:t>
      </w:r>
      <w:r w:rsidR="00574D33">
        <w:rPr>
          <w:rFonts w:ascii="Times New Roman" w:hAnsi="Times New Roman" w:cs="Times New Roman"/>
          <w:sz w:val="28"/>
          <w:szCs w:val="28"/>
        </w:rPr>
        <w:t xml:space="preserve"> </w:t>
      </w:r>
      <w:r w:rsidR="00574D3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E65FF6">
        <w:rPr>
          <w:rFonts w:ascii="Times New Roman" w:hAnsi="Times New Roman" w:cs="Times New Roman"/>
          <w:sz w:val="28"/>
          <w:szCs w:val="28"/>
          <w:shd w:val="clear" w:color="auto" w:fill="FFFFFF"/>
        </w:rPr>
        <w:t>ризна</w:t>
      </w:r>
      <w:r w:rsidR="00574D33">
        <w:rPr>
          <w:rFonts w:ascii="Times New Roman" w:hAnsi="Times New Roman" w:cs="Times New Roman"/>
          <w:sz w:val="28"/>
          <w:szCs w:val="28"/>
          <w:shd w:val="clear" w:color="auto" w:fill="FFFFFF"/>
        </w:rPr>
        <w:t>ется</w:t>
      </w:r>
      <w:r w:rsidRPr="00E65F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утратившим силу</w:t>
      </w:r>
      <w:r w:rsidR="00574D3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65F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6A50" w:rsidRDefault="004E6A50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891799" w:rsidRDefault="00891799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891799" w:rsidRPr="00124A32" w:rsidRDefault="00891799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8DBB5" wp14:editId="521186A5">
                <wp:simplePos x="0" y="0"/>
                <wp:positionH relativeFrom="column">
                  <wp:posOffset>2857500</wp:posOffset>
                </wp:positionH>
                <wp:positionV relativeFrom="paragraph">
                  <wp:posOffset>730885</wp:posOffset>
                </wp:positionV>
                <wp:extent cx="582295" cy="381635"/>
                <wp:effectExtent l="3810" t="0" r="4445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7C2B92" w:rsidRDefault="007C2B92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5pt;margin-top:57.55pt;width:45.8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" stroked="f" strokeweight=".5pt">
                <v:textbox>
                  <w:txbxContent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7C2B92" w:rsidRDefault="007C2B92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муниципального</w:t>
      </w:r>
    </w:p>
    <w:p w:rsidR="000422D4" w:rsidRDefault="004E6A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 xml:space="preserve">Е.А. Мазяева </w:t>
      </w:r>
    </w:p>
    <w:p w:rsidR="00891799" w:rsidRDefault="00891799">
      <w:pPr>
        <w:rPr>
          <w:rFonts w:ascii="Times New Roman" w:hAnsi="Times New Roman" w:cs="Times New Roman"/>
          <w:sz w:val="28"/>
        </w:rPr>
      </w:pPr>
    </w:p>
    <w:p w:rsidR="00891799" w:rsidRDefault="00891799">
      <w:pPr>
        <w:rPr>
          <w:rFonts w:ascii="Times New Roman" w:hAnsi="Times New Roman" w:cs="Times New Roman"/>
          <w:sz w:val="28"/>
        </w:rPr>
      </w:pPr>
    </w:p>
    <w:p w:rsidR="00891799" w:rsidRDefault="00891799">
      <w:pPr>
        <w:rPr>
          <w:rFonts w:ascii="Times New Roman" w:hAnsi="Times New Roman" w:cs="Times New Roman"/>
          <w:sz w:val="28"/>
        </w:rPr>
      </w:pPr>
    </w:p>
    <w:p w:rsidR="00891799" w:rsidRDefault="00891799">
      <w:pPr>
        <w:rPr>
          <w:rFonts w:ascii="Times New Roman" w:hAnsi="Times New Roman" w:cs="Times New Roman"/>
          <w:sz w:val="28"/>
        </w:rPr>
      </w:pPr>
    </w:p>
    <w:p w:rsidR="00891799" w:rsidRDefault="00891799">
      <w:pPr>
        <w:rPr>
          <w:rFonts w:ascii="Times New Roman" w:hAnsi="Times New Roman" w:cs="Times New Roman"/>
          <w:sz w:val="28"/>
        </w:rPr>
      </w:pPr>
    </w:p>
    <w:p w:rsidR="00891799" w:rsidRDefault="00891799">
      <w:pPr>
        <w:rPr>
          <w:rFonts w:ascii="Times New Roman" w:hAnsi="Times New Roman" w:cs="Times New Roman"/>
          <w:sz w:val="28"/>
        </w:rPr>
      </w:pPr>
    </w:p>
    <w:p w:rsidR="00891799" w:rsidRDefault="00891799">
      <w:pPr>
        <w:rPr>
          <w:rFonts w:ascii="Times New Roman" w:hAnsi="Times New Roman" w:cs="Times New Roman"/>
          <w:sz w:val="28"/>
        </w:rPr>
      </w:pPr>
    </w:p>
    <w:p w:rsidR="00891799" w:rsidRDefault="00891799" w:rsidP="00891799">
      <w:pPr>
        <w:ind w:right="282"/>
        <w:jc w:val="center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d"/>
          <w:rFonts w:ascii="Times New Roman" w:hAnsi="Times New Roman"/>
          <w:color w:val="000000"/>
          <w:sz w:val="28"/>
          <w:szCs w:val="28"/>
        </w:rPr>
        <w:lastRenderedPageBreak/>
        <w:t>ТАБЛИЦА ПОПРАВОК</w:t>
      </w:r>
    </w:p>
    <w:p w:rsidR="00891799" w:rsidRDefault="00891799" w:rsidP="00891799">
      <w:pPr>
        <w:ind w:right="282"/>
        <w:jc w:val="center"/>
        <w:rPr>
          <w:rStyle w:val="ad"/>
          <w:rFonts w:ascii="Times New Roman" w:hAnsi="Times New Roman"/>
          <w:color w:val="000000"/>
          <w:sz w:val="28"/>
          <w:szCs w:val="28"/>
        </w:rPr>
      </w:pPr>
      <w:r>
        <w:rPr>
          <w:rStyle w:val="ad"/>
          <w:rFonts w:ascii="Times New Roman" w:hAnsi="Times New Roman"/>
          <w:color w:val="000000"/>
          <w:sz w:val="28"/>
          <w:szCs w:val="28"/>
        </w:rPr>
        <w:t>к проекту решения Совета муниципального образования</w:t>
      </w:r>
    </w:p>
    <w:p w:rsidR="00891799" w:rsidRDefault="00891799" w:rsidP="00891799">
      <w:pPr>
        <w:ind w:right="282"/>
        <w:jc w:val="center"/>
        <w:rPr>
          <w:rStyle w:val="ad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>
        <w:rPr>
          <w:rStyle w:val="ad"/>
          <w:rFonts w:ascii="Times New Roman" w:hAnsi="Times New Roman"/>
          <w:color w:val="000000"/>
          <w:sz w:val="28"/>
          <w:szCs w:val="28"/>
        </w:rPr>
        <w:t xml:space="preserve"> </w:t>
      </w:r>
    </w:p>
    <w:p w:rsidR="00891799" w:rsidRDefault="00891799" w:rsidP="00891799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Совета муниципального</w:t>
      </w:r>
    </w:p>
    <w:p w:rsidR="00891799" w:rsidRDefault="00891799" w:rsidP="008917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Мостовский район от 25 марта 2020 г. №448</w:t>
      </w:r>
    </w:p>
    <w:p w:rsidR="00891799" w:rsidRDefault="00891799" w:rsidP="00891799">
      <w:pPr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утверждении Положения о муниципальной службе</w:t>
      </w:r>
    </w:p>
    <w:p w:rsidR="00891799" w:rsidRDefault="00891799" w:rsidP="00891799">
      <w:pPr>
        <w:ind w:right="50"/>
        <w:jc w:val="center"/>
        <w:rPr>
          <w:rStyle w:val="ad"/>
          <w:bCs w:val="0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муниципальном образовании Мостовский район»</w:t>
      </w:r>
    </w:p>
    <w:p w:rsidR="00891799" w:rsidRDefault="00891799" w:rsidP="00891799">
      <w:pPr>
        <w:ind w:right="282"/>
        <w:jc w:val="center"/>
        <w:rPr>
          <w:rStyle w:val="ad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>
        <w:rPr>
          <w:rStyle w:val="ad"/>
          <w:rFonts w:ascii="Times New Roman" w:hAnsi="Times New Roman"/>
          <w:color w:val="000000"/>
          <w:sz w:val="28"/>
          <w:szCs w:val="28"/>
        </w:rPr>
        <w:t xml:space="preserve"> </w:t>
      </w:r>
    </w:p>
    <w:p w:rsidR="00891799" w:rsidRDefault="00891799" w:rsidP="00891799">
      <w:pPr>
        <w:ind w:right="282"/>
        <w:jc w:val="center"/>
        <w:rPr>
          <w:rStyle w:val="ad"/>
          <w:rFonts w:ascii="Times New Roman" w:hAnsi="Times New Roman"/>
          <w:b w:val="0"/>
          <w:color w:val="000000"/>
          <w:sz w:val="28"/>
          <w:szCs w:val="28"/>
        </w:rPr>
      </w:pPr>
    </w:p>
    <w:p w:rsidR="00891799" w:rsidRPr="0061096B" w:rsidRDefault="00891799" w:rsidP="00891799">
      <w:pPr>
        <w:pStyle w:val="aa"/>
        <w:ind w:firstLine="660"/>
        <w:jc w:val="both"/>
        <w:rPr>
          <w:rStyle w:val="ad"/>
          <w:rFonts w:ascii="Times New Roman" w:hAnsi="Times New Roman"/>
          <w:b w:val="0"/>
          <w:color w:val="000000"/>
          <w:sz w:val="28"/>
          <w:szCs w:val="28"/>
        </w:rPr>
      </w:pPr>
      <w:r w:rsidRPr="0061096B">
        <w:rPr>
          <w:rStyle w:val="ad"/>
          <w:rFonts w:ascii="Times New Roman" w:hAnsi="Times New Roman"/>
          <w:color w:val="000000"/>
          <w:sz w:val="28"/>
          <w:szCs w:val="28"/>
        </w:rPr>
        <w:t xml:space="preserve">Проект решения содержит следующие изменения: </w:t>
      </w:r>
    </w:p>
    <w:p w:rsidR="00891799" w:rsidRPr="0061096B" w:rsidRDefault="00891799" w:rsidP="00891799">
      <w:pPr>
        <w:ind w:right="-1" w:firstLine="709"/>
        <w:jc w:val="both"/>
        <w:rPr>
          <w:rStyle w:val="ad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550"/>
        <w:gridCol w:w="2550"/>
      </w:tblGrid>
      <w:tr w:rsidR="00891799" w:rsidTr="007C2B9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99" w:rsidRDefault="00891799" w:rsidP="007C2B92">
            <w:pPr>
              <w:rPr>
                <w:rStyle w:val="ad"/>
                <w:b w:val="0"/>
                <w:color w:val="000000"/>
                <w:lang w:eastAsia="en-US"/>
              </w:rPr>
            </w:pPr>
            <w:r>
              <w:rPr>
                <w:rStyle w:val="ad"/>
                <w:rFonts w:ascii="Times New Roman" w:hAnsi="Times New Roman"/>
                <w:color w:val="000000"/>
              </w:rPr>
              <w:t>Основание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99" w:rsidRDefault="00891799" w:rsidP="007C2B92">
            <w:pPr>
              <w:rPr>
                <w:rStyle w:val="ad"/>
                <w:b w:val="0"/>
                <w:color w:val="000000"/>
              </w:rPr>
            </w:pPr>
            <w:r>
              <w:rPr>
                <w:rStyle w:val="ad"/>
                <w:rFonts w:ascii="Times New Roman" w:hAnsi="Times New Roman"/>
                <w:color w:val="000000"/>
                <w:lang w:eastAsia="en-US"/>
              </w:rPr>
              <w:t>Действующая редакция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99" w:rsidRDefault="00891799" w:rsidP="007C2B92">
            <w:pPr>
              <w:jc w:val="both"/>
              <w:rPr>
                <w:rStyle w:val="ad"/>
                <w:b w:val="0"/>
                <w:color w:val="000000"/>
              </w:rPr>
            </w:pPr>
            <w:r>
              <w:rPr>
                <w:rStyle w:val="ad"/>
                <w:rFonts w:ascii="Times New Roman" w:hAnsi="Times New Roman"/>
                <w:color w:val="000000"/>
                <w:lang w:eastAsia="en-US"/>
              </w:rPr>
              <w:t>Текст решения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99" w:rsidRDefault="00891799" w:rsidP="007C2B92">
            <w:pPr>
              <w:jc w:val="both"/>
              <w:rPr>
                <w:rStyle w:val="ad"/>
                <w:b w:val="0"/>
                <w:color w:val="000000"/>
                <w:lang w:eastAsia="en-US"/>
              </w:rPr>
            </w:pPr>
            <w:r>
              <w:rPr>
                <w:rStyle w:val="ad"/>
                <w:rFonts w:ascii="Times New Roman" w:hAnsi="Times New Roman"/>
                <w:color w:val="000000"/>
              </w:rPr>
              <w:t>Новая редакция</w:t>
            </w:r>
          </w:p>
        </w:tc>
      </w:tr>
      <w:tr w:rsidR="00891799" w:rsidRPr="00891799" w:rsidTr="007C2B9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99" w:rsidRPr="00891799" w:rsidRDefault="00891799" w:rsidP="007C2B92">
            <w:pPr>
              <w:rPr>
                <w:rStyle w:val="ad"/>
                <w:rFonts w:ascii="Times New Roman" w:hAnsi="Times New Roman"/>
                <w:b w:val="0"/>
                <w:color w:val="000000"/>
              </w:rPr>
            </w:pPr>
            <w:r w:rsidRPr="0089179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законом </w:t>
            </w:r>
            <w:r w:rsidRPr="008917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 23 марта 2024 г.             № 54-ФЗ «О внесении изменений в статью 79 Федерального закона «Об общих принципах организации местного самоуправления в Российской Федерации» и статью 28.1 Федерального закона «О муниципальной службе в Российской Федерации», </w:t>
            </w:r>
            <w:r w:rsidRPr="00891799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Законом Краснодарского края от 5 июня 2024 г.   № 5140-КЗ «О внесении изменений в статью </w:t>
            </w:r>
            <w:r w:rsidRPr="00891799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30</w:t>
            </w:r>
            <w:r w:rsidRPr="00891799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  <w:vertAlign w:val="superscript"/>
              </w:rPr>
              <w:t> 1</w:t>
            </w:r>
            <w:r w:rsidRPr="00891799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 Закона Краснодарского края "О местном самоуправлении в Краснодарском крае" и в статью 26</w:t>
            </w:r>
            <w:r w:rsidRPr="00891799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  <w:vertAlign w:val="superscript"/>
              </w:rPr>
              <w:t> 1</w:t>
            </w:r>
            <w:r w:rsidRPr="00891799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 Закона Краснодарского края «О муниципальной службе в Краснодарском крае»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2" w:rsidRPr="0056095A" w:rsidRDefault="007C2B92" w:rsidP="007C2B92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35. Подготовка кадров для муниципальной службы на договорной основе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1.Органы местного самоуправления муниципального образования Мостовский район могут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2.Заключение договора о целевом обучении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 обязательством последующего прохождения муниципальной службы осуществляется на конкурсной основе в соответствии с порядком, установленным настоящей статьей.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3.Органы местного самоуправления муниципальных образований, расположенных на территории Краснодарского края,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службы, предусматривающие их обучение за счет средств местного бюджета в профессиональных образовательных организациях и образовательных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организациях высшего образования.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4.Договор о целевом обучении с обязательством последующего прохождения муниципальной службы (далее – договор о целевом обучении) в соответствии с Федеральным законом «О муниципальной службе в Российской Федерации» заключается между органом местного самоуправления и гражданином по результатам конкурса, который проводится по решению главы муниципального образования Мостовский район.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5.В решении главы муниципального образования Мостовский район о проведении конкурса на заключение договора о целевом обучении указываются: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1)группы должностей муниципальной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службы, которые подлежат замещению гражданами после окончания обучения;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2)квалификационные требования к должностям муниципальной службы, указанным в пункте 1 настоящей части;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3)место и время приема документов для участия в конкурсе на заключение договора о целевом обучении;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4)дата и время окончания приема документов для участия в конкурсе на заключение договора о целевом обучении;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5)дата, место и порядок проведения конкурса на заключение договора о целевом обучении, включая перечень конкурсных процедур, используемых для  выявления победителя конкурса.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3E777C" wp14:editId="307A76F0">
                      <wp:simplePos x="0" y="0"/>
                      <wp:positionH relativeFrom="column">
                        <wp:posOffset>2661285</wp:posOffset>
                      </wp:positionH>
                      <wp:positionV relativeFrom="paragraph">
                        <wp:posOffset>-483870</wp:posOffset>
                      </wp:positionV>
                      <wp:extent cx="464820" cy="320040"/>
                      <wp:effectExtent l="0" t="0" r="0" b="3810"/>
                      <wp:wrapNone/>
                      <wp:docPr id="40" name="Поле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48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2B92" w:rsidRDefault="007C2B92" w:rsidP="007C2B9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0" o:spid="_x0000_s1027" type="#_x0000_t202" style="position:absolute;left:0;text-align:left;margin-left:209.55pt;margin-top:-38.1pt;width:36.6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" filled="f" stroked="f" strokeweight=".5pt">
                      <v:textbox>
                        <w:txbxContent>
                          <w:p w:rsidR="007C2B92" w:rsidRDefault="007C2B92" w:rsidP="007C2B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6.Информация о проведении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конкурса на заключение договора о целевом обучении подлежит опубликованию в печатном средстве массовой информации, в котором осуществляется официальное опубликование муниципальных правовых актов, и размещению на официальном сайте органов местного самоуправления в информационно-телекоммуникационной сети «Интернет» не позднее, чем за один месяц до даты проведения указанного конкурса.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Информация о поведении конкурса на заключение договора о целевом обучении должна содержать сведения, установленные в части 5 настоящей статьи, а также сведения о лице, ответственном за прием документов, номер его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служебного телефона, перечень документов, представляемых гражданами на конкурс на заключение договора о целевом обучении, другие информационные материалы, необходимые для проведения конкурса на заключение договора о целевом обучении.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7.Гражданин, изъявивший желание участвовать в конкурсе на заключение договора о целевом обучении, представляет в орган местного самоуправления: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1)личное заявление;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2)собственноручно заполненную и подписанную анкету по форме, установленной для представления анкеты гражданином, поступающим на муниципальную службу, с приложением фотографии;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3)копию паспорта или заменяющего его документа (оригинал соответствующего документа предъявляется лично по прибытии на конкурс);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4)заключение медицинской организации об отсутствии заболевания, препятствующего поступлению на муниципальную службу;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5)копия трудовой книжки или иные документы, подтверждающие трудовую (служебную) деятельность гражданина (за исключением случаев, когда трудовая (служебная) деятельность ранее не осуществлялась);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6)справку образовательной организации, подтверждающую, что гражданин впервые получает высшее образование или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среднее профессиональное образование по </w:t>
            </w:r>
            <w:r w:rsidRPr="00B11881">
              <w:rPr>
                <w:rFonts w:ascii="Times New Roman" w:hAnsi="Times New Roman" w:cs="Times New Roman"/>
                <w:strike/>
                <w:color w:val="000000"/>
                <w:sz w:val="28"/>
                <w:szCs w:val="28"/>
                <w:highlight w:val="yellow"/>
              </w:rPr>
              <w:t>очной форме обучения в образовательной организации за счёт средств бюджетной системы Российской Федерации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 также содержащую информацию об образовательной программе, которую он осваивает (с указанием наименования профессии, специальности или направления подготовки), о результатах прохождения гражданином промежуточных аттестаций в соответствии с учебным планом, о выполнении им обязанностей, предусмотренных уставом и правилами внутреннего распорядка образовательной организации.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Несвоевременное представление документов, указанных в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пунктах 1-6 настоящей части, представление их не в полном объеме или с нарушением правил оформления являются основанием для отказа гражданину в их приеме.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наличии уважительных причин несвоевременного представления документов, указанных в пунктах 1-6 настоящей части, представления их не в полном объеме или с нарушением правил оформления представитель нанимателя (работодатель) вправе перенести срок их приема.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319314" wp14:editId="39E44174">
                      <wp:simplePos x="0" y="0"/>
                      <wp:positionH relativeFrom="column">
                        <wp:posOffset>2699385</wp:posOffset>
                      </wp:positionH>
                      <wp:positionV relativeFrom="paragraph">
                        <wp:posOffset>-483870</wp:posOffset>
                      </wp:positionV>
                      <wp:extent cx="464820" cy="320040"/>
                      <wp:effectExtent l="0" t="0" r="0" b="3810"/>
                      <wp:wrapNone/>
                      <wp:docPr id="41" name="Поле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48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2B92" w:rsidRDefault="007C2B92" w:rsidP="007C2B9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1" o:spid="_x0000_s1028" type="#_x0000_t202" style="position:absolute;left:0;text-align:left;margin-left:212.55pt;margin-top:-38.1pt;width:36.6pt;height:2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" filled="f" stroked="f" strokeweight=".5pt">
                      <v:textbox>
                        <w:txbxContent>
                          <w:p w:rsidR="007C2B92" w:rsidRDefault="007C2B92" w:rsidP="007C2B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8.Конкурс на заключения договора о целевом обучении проводится конкурсной комиссией. Состав конкурсной комиссии, порядок ее работы , а также методика проведения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конкурса определяется органом местного самоуправления.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Конкурсная комиссия состоит из председателя, заместителя председателя, секретаря и членов конкурсной комиссии.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конкурсной комиссии формируется таким образом, чтобы исключить возможность возникновения конфликта интересов, который мог бы повлиять на принимаемые конкурсной комиссией решения.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9.В состав конкурсной комиссии включаются: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1)уполномоченные главой муниципального образования Мостовский район (в том числе из отдела кадров, правового отдела);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2)представители научных организаций, профессиональных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образовательных организаций, образовательных организаций высшего образования, организаций дополнительного профессионального образования, приглашаемые главой муниципального образования Мостовский район в качестве независимых экспертов-специалистов по вопросам, связанным с муниципальной службой;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3)представители профсоюзной организации, действующей в органах местного самоуправления муниципального образования Мостовский район.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10.Число представителей, указанных в пунктах 2 и 3 части 9 настоящей статьи, включенных в состав конкурсной комиссии, должно составлять не менее одной четверти от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общего числа ее членов.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Представители, указанные в пунктах 2 и 3 части 9 настоящей статьи, включаются в состав конкурсной комиссии по согласованию соответственно с научными организациями, профессиональными образовательными организациями, образовательными организациями высшего образования, организациями дополнительного профессионального образования, с профсоюзной организацией, действующей в органах местного самоуправления муниципального образования Мостовский район, на основании запроса, на основании запроса работодателя.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11.Конкурсная комиссия оценивает участников конкурса на заключение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договора о целевом обучении на основании представленных документов, указанных в пунктах 1-6 части 7 настоящей статьи, а также по результатам конкурсных процедур и определяет победителя конкурса на заключение договора о целевом обучении. Конкурсные процедуры по решению органа местного самоуправления муниципального образования Мостовский район могут предусматривать индивидуальное собеседование, анкетирование, тестирование, подготовку реферата и иные процедуры, не противоречащие законодательству Российской Федерации.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12.Заседание конкурсной комиссии считается правомочным,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муниципальной службы, не допускается. Решения конкурсной комиссии по результатам проведения конкурса принимается открытым голосованием простым большинством голосов ее членов, присутствующих на заседании.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AFDB28" wp14:editId="6977431A">
                      <wp:simplePos x="0" y="0"/>
                      <wp:positionH relativeFrom="column">
                        <wp:posOffset>2661285</wp:posOffset>
                      </wp:positionH>
                      <wp:positionV relativeFrom="paragraph">
                        <wp:posOffset>-930910</wp:posOffset>
                      </wp:positionV>
                      <wp:extent cx="464820" cy="320040"/>
                      <wp:effectExtent l="0" t="0" r="0" b="3810"/>
                      <wp:wrapNone/>
                      <wp:docPr id="42" name="Поле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48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2B92" w:rsidRDefault="007C2B92" w:rsidP="007C2B9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2" o:spid="_x0000_s1029" type="#_x0000_t202" style="position:absolute;left:0;text-align:left;margin-left:209.55pt;margin-top:-73.3pt;width:36.6pt;height:2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" filled="f" stroked="f" strokeweight=".5pt">
                      <v:textbox>
                        <w:txbxContent>
                          <w:p w:rsidR="007C2B92" w:rsidRDefault="007C2B92" w:rsidP="007C2B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равенстве голосов решающим является голос председателя конкурсной комиссии.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13.Результаты голосования конкурсной комиссии оформляются решением, которое подписывается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председателем, заместителем председателя, секретарем и членами комиссии, принимавшими участие в заседании.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14.Решение конкурсной комиссии принимается в отсутствие участника конкурса и является основанием для заключения с победителями конкурса договора о целевом обучении в профессиональной образовательной организации или в образовательной организации высшего образования. Перед заключением договора о целевом обучении кадровой службой осуществляется проверка достоверности и полноты персональных данных и иных сведений, включенных в документы, предоставленные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гражданином, изъявившим желание участвовать в конкурсе.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Гражданам, участвовавшим в конкурсе на заключение договора о целевом обучении, сообщается о его результатах в письменной форме в течение одного месяца со дня его завершения.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Договор о целевом обучении заключается в письменной форме не позднее, чем через сорок пять дней со дня принятия решения по итогам конкурса на заключение договора о целевом обучении.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15.Информация о результатах конкурса на заключение договора о целевом обучении размещается в печатном средстве массовой информации, в котором осуществляется официальное опубликование </w:t>
            </w: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правовых актов. И на официальном сайте органа местного самоуправления муниципального образования Мостовский район в информационно-телекоммуникационной сети «Интернет».</w:t>
            </w:r>
          </w:p>
          <w:p w:rsidR="007C2B92" w:rsidRPr="0056095A" w:rsidRDefault="007C2B92" w:rsidP="007C2B92">
            <w:pPr>
              <w:widowControl/>
              <w:ind w:firstLine="567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16.Расходы, связанные с участием в конкурсе на заключение договора о целевом обучении (проезд к месту проведения конкурса и обратно, наем жилого помещения, проживание, пользование услугами средств связи и другие), осуществляется участниками конкурса за счёт собственных средств.</w:t>
            </w:r>
          </w:p>
          <w:p w:rsidR="00891799" w:rsidRPr="00891799" w:rsidRDefault="00891799" w:rsidP="007C2B92">
            <w:pPr>
              <w:rPr>
                <w:rStyle w:val="ad"/>
                <w:rFonts w:ascii="Times New Roman" w:hAnsi="Times New Roman"/>
                <w:b w:val="0"/>
                <w:color w:val="000000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99" w:rsidRPr="00891799" w:rsidRDefault="007C2B92" w:rsidP="007C2B92">
            <w:pPr>
              <w:jc w:val="both"/>
              <w:rPr>
                <w:rStyle w:val="ad"/>
                <w:rFonts w:ascii="Times New Roman" w:hAnsi="Times New Roman"/>
                <w:b w:val="0"/>
                <w:color w:val="000000"/>
                <w:lang w:eastAsia="en-US"/>
              </w:rPr>
            </w:pPr>
            <w:r>
              <w:rPr>
                <w:rStyle w:val="ad"/>
                <w:rFonts w:ascii="Times New Roman" w:hAnsi="Times New Roman"/>
                <w:b w:val="0"/>
                <w:color w:val="000000"/>
                <w:lang w:eastAsia="en-US"/>
              </w:rPr>
              <w:lastRenderedPageBreak/>
              <w:t>Статью 35 изложить в следующей редакции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2" w:rsidRDefault="007C2B92" w:rsidP="007C2B92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42B">
              <w:rPr>
                <w:sz w:val="28"/>
                <w:szCs w:val="28"/>
              </w:rPr>
              <w:t>«</w:t>
            </w:r>
            <w:r w:rsidRPr="0056095A">
              <w:rPr>
                <w:rFonts w:ascii="Times New Roman" w:hAnsi="Times New Roman" w:cs="Times New Roman"/>
                <w:b/>
                <w:sz w:val="28"/>
                <w:szCs w:val="28"/>
              </w:rPr>
              <w:t>Статья 35. Подготовка кадров для муниципальной службы на договорной основе</w:t>
            </w:r>
          </w:p>
          <w:p w:rsidR="007C2B92" w:rsidRPr="0056095A" w:rsidRDefault="007C2B92" w:rsidP="007C2B92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1. Органы местного самоуправления могут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2.З</w:t>
            </w:r>
            <w:r w:rsidRPr="009B7BA3">
              <w:rPr>
                <w:sz w:val="28"/>
                <w:szCs w:val="28"/>
              </w:rPr>
              <w:t xml:space="preserve">аключение договора о целевом обучении с обязательством последующего прохождения </w:t>
            </w:r>
            <w:r w:rsidRPr="009B7BA3">
              <w:rPr>
                <w:sz w:val="28"/>
                <w:szCs w:val="28"/>
              </w:rPr>
              <w:lastRenderedPageBreak/>
              <w:t>муниципальной службы осуществляется на конкурсной основе в соответствии с порядком, установленным настоящей статьей.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3. Органы местного самоуправления муниципальных образований, расположенных на территории Краснодарского края,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службы, предусматривающие их обучение за счет средств местного бюджета в профессиональных образовательных организациях и образовательных организациях высшего образования.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lastRenderedPageBreak/>
              <w:t>4. Договор о целевом обучении с обязательством последующего прохождения муниципальной службы (далее - договор о целевом обучении) в соответствии с </w:t>
            </w:r>
            <w:hyperlink r:id="rId30" w:anchor="/document/12152272/entry/0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9B7BA3">
              <w:rPr>
                <w:sz w:val="28"/>
                <w:szCs w:val="28"/>
              </w:rPr>
              <w:t> «О муниципальной службе в Российской Федерации» заключается между органом местного самоуправления и гражданином по результатам конкурса, который проводится по решению представителя нанимателя (работодателя).</w:t>
            </w:r>
          </w:p>
          <w:p w:rsidR="007C2B92" w:rsidRPr="007C2B92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highlight w:val="yellow"/>
              </w:rPr>
            </w:pPr>
            <w:r w:rsidRPr="007C2B92">
              <w:rPr>
                <w:sz w:val="28"/>
                <w:szCs w:val="28"/>
                <w:highlight w:val="yellow"/>
              </w:rPr>
              <w:t>4</w:t>
            </w:r>
            <w:r w:rsidRPr="007C2B92">
              <w:rPr>
                <w:sz w:val="28"/>
                <w:szCs w:val="28"/>
                <w:highlight w:val="yellow"/>
                <w:vertAlign w:val="superscript"/>
              </w:rPr>
              <w:t> 1</w:t>
            </w:r>
            <w:r w:rsidRPr="007C2B92">
              <w:rPr>
                <w:sz w:val="28"/>
                <w:szCs w:val="28"/>
                <w:highlight w:val="yellow"/>
              </w:rPr>
              <w:t xml:space="preserve">. 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и </w:t>
            </w:r>
            <w:r w:rsidRPr="007C2B92">
              <w:rPr>
                <w:sz w:val="28"/>
                <w:szCs w:val="28"/>
                <w:highlight w:val="yellow"/>
              </w:rPr>
              <w:lastRenderedPageBreak/>
              <w:t>не имеющие обязательств по ученическому или иному договору, влекущему возникновение трудовых отношений после окончания обучения. Гражданин, участвующий в указанном конкурсе, должен на момент поступления на муниципальную службу, а также в течение всего срока, предусмотренного </w:t>
            </w:r>
            <w:hyperlink r:id="rId31" w:anchor="/document/23941244/entry/2642" w:history="1">
              <w:r w:rsidRPr="007C2B92">
                <w:rPr>
                  <w:rStyle w:val="ac"/>
                  <w:color w:val="auto"/>
                  <w:sz w:val="28"/>
                  <w:szCs w:val="28"/>
                  <w:highlight w:val="yellow"/>
                  <w:u w:val="none"/>
                </w:rPr>
                <w:t>частью 4</w:t>
              </w:r>
              <w:r w:rsidRPr="007C2B92">
                <w:rPr>
                  <w:rStyle w:val="ac"/>
                  <w:color w:val="auto"/>
                  <w:sz w:val="28"/>
                  <w:szCs w:val="28"/>
                  <w:highlight w:val="yellow"/>
                  <w:u w:val="none"/>
                  <w:vertAlign w:val="superscript"/>
                </w:rPr>
                <w:t> 2</w:t>
              </w:r>
            </w:hyperlink>
            <w:r w:rsidRPr="007C2B92">
              <w:rPr>
                <w:sz w:val="28"/>
                <w:szCs w:val="28"/>
                <w:highlight w:val="yellow"/>
              </w:rPr>
              <w:t> настоящей статьи, соответствовать требованиям, установленным настоящим Положением, Законом Краснодарского края от 8 июня 2007 г. №1244-КЗ «О муниципальной службе в Краснодарском крае» и </w:t>
            </w:r>
            <w:hyperlink r:id="rId32" w:anchor="/document/12152272/entry/0" w:history="1">
              <w:r w:rsidRPr="007C2B92">
                <w:rPr>
                  <w:rStyle w:val="ac"/>
                  <w:color w:val="auto"/>
                  <w:sz w:val="28"/>
                  <w:szCs w:val="28"/>
                  <w:highlight w:val="yellow"/>
                  <w:u w:val="none"/>
                </w:rPr>
                <w:t>Федеральным законом</w:t>
              </w:r>
            </w:hyperlink>
            <w:r w:rsidRPr="007C2B92">
              <w:rPr>
                <w:sz w:val="28"/>
                <w:szCs w:val="28"/>
                <w:highlight w:val="yellow"/>
              </w:rPr>
              <w:t xml:space="preserve"> от 2 марта 2007 г. № 25-ФЗ «О муниципальной службе в Российской Федерации», для </w:t>
            </w:r>
            <w:r w:rsidRPr="007C2B92">
              <w:rPr>
                <w:sz w:val="28"/>
                <w:szCs w:val="28"/>
                <w:highlight w:val="yellow"/>
              </w:rPr>
              <w:lastRenderedPageBreak/>
              <w:t>замещения должностей муниципальной службы.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7C2B92">
              <w:rPr>
                <w:sz w:val="28"/>
                <w:szCs w:val="28"/>
                <w:highlight w:val="yellow"/>
              </w:rPr>
              <w:t>4</w:t>
            </w:r>
            <w:r w:rsidRPr="007C2B92">
              <w:rPr>
                <w:sz w:val="28"/>
                <w:szCs w:val="28"/>
                <w:highlight w:val="yellow"/>
                <w:vertAlign w:val="superscript"/>
              </w:rPr>
              <w:t> 2</w:t>
            </w:r>
            <w:r w:rsidRPr="007C2B92">
              <w:rPr>
                <w:sz w:val="28"/>
                <w:szCs w:val="28"/>
                <w:highlight w:val="yellow"/>
              </w:rPr>
              <w:t>. Срок обязательного прохождения муниципальной службы после окончания целевого обучения устанавливается договором о целевом обучении. Указанный срок не может быть менее срока, в течение которого орган местного самоуправления предоставлял меры социальной поддержки гражданину в соответствии с договором о целевом обучении, но не более пяти лет.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5. В решении представителя нанимателя (работодателя) о проведении конкурса на заключение договора о целевом обучении указываются: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1) группы должностей муниципальной службы, которые подлежат </w:t>
            </w:r>
            <w:r w:rsidRPr="009B7BA3">
              <w:rPr>
                <w:sz w:val="28"/>
                <w:szCs w:val="28"/>
              </w:rPr>
              <w:lastRenderedPageBreak/>
              <w:t>замещению гражданами после окончания обучения;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2) квалификационные требования к должностям муниципальной службы, указанным в </w:t>
            </w:r>
            <w:hyperlink r:id="rId33" w:anchor="/document/23941244/entry/260151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пункте 1</w:t>
              </w:r>
            </w:hyperlink>
            <w:r w:rsidRPr="009B7BA3">
              <w:rPr>
                <w:sz w:val="28"/>
                <w:szCs w:val="28"/>
              </w:rPr>
              <w:t> настоящей части;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3) место и время приема документов для участия в конкурсе на заключение договора о целевом обучении;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4) дата и время окончания приема документов для участия в конкурсе на заключение договора о целевом обучении;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5) дата, место и порядок проведения конкурса на заключение договора о целевом обучении, включая перечень конкурсных процедур, используемых для выявления победителя конкурса.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6. Информация о </w:t>
            </w:r>
            <w:r w:rsidRPr="009B7BA3">
              <w:rPr>
                <w:sz w:val="28"/>
                <w:szCs w:val="28"/>
              </w:rPr>
              <w:lastRenderedPageBreak/>
              <w:t>проведении конкурса на заключение договора о целевом обучении подлежит опубликованию в печатном средстве массовой информации, в котором осуществляется официальное опубликование муниципальных правовых актов, и размещению на официальном сайте органа местного самоуправления в информационно-телекоммуникационной сети "Интернет" не позднее чем за один месяц до даты проведения указанного конкурса.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Информация о проведении конкурса на заключение договора о целевом обучении должна содержать сведения, установленные в </w:t>
            </w:r>
            <w:hyperlink r:id="rId34" w:anchor="/document/23941244/entry/26015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части 5</w:t>
              </w:r>
            </w:hyperlink>
            <w:r w:rsidRPr="009B7BA3">
              <w:rPr>
                <w:sz w:val="28"/>
                <w:szCs w:val="28"/>
              </w:rPr>
              <w:t xml:space="preserve"> настоящей статьи, </w:t>
            </w:r>
            <w:r w:rsidRPr="007C2B92">
              <w:rPr>
                <w:sz w:val="28"/>
                <w:szCs w:val="28"/>
                <w:highlight w:val="yellow"/>
              </w:rPr>
              <w:t xml:space="preserve">условия прохождения муниципальной </w:t>
            </w:r>
            <w:r w:rsidRPr="007C2B92">
              <w:rPr>
                <w:sz w:val="28"/>
                <w:szCs w:val="28"/>
                <w:highlight w:val="yellow"/>
              </w:rPr>
              <w:lastRenderedPageBreak/>
              <w:t>службы, включая ограничения и запреты, предусмотренные </w:t>
            </w:r>
            <w:hyperlink r:id="rId35" w:anchor="/document/23941244/entry/11" w:history="1">
              <w:r w:rsidRPr="007C2B92">
                <w:rPr>
                  <w:rStyle w:val="ac"/>
                  <w:color w:val="auto"/>
                  <w:sz w:val="28"/>
                  <w:szCs w:val="28"/>
                  <w:highlight w:val="yellow"/>
                  <w:u w:val="none"/>
                </w:rPr>
                <w:t>статьями 11</w:t>
              </w:r>
            </w:hyperlink>
            <w:r w:rsidRPr="007C2B92">
              <w:rPr>
                <w:sz w:val="28"/>
                <w:szCs w:val="28"/>
                <w:highlight w:val="yellow"/>
              </w:rPr>
              <w:t> и </w:t>
            </w:r>
            <w:hyperlink r:id="rId36" w:anchor="/document/23941244/entry/12" w:history="1">
              <w:r w:rsidRPr="007C2B92">
                <w:rPr>
                  <w:rStyle w:val="ac"/>
                  <w:color w:val="auto"/>
                  <w:sz w:val="28"/>
                  <w:szCs w:val="28"/>
                  <w:highlight w:val="yellow"/>
                  <w:u w:val="none"/>
                </w:rPr>
                <w:t>12</w:t>
              </w:r>
            </w:hyperlink>
            <w:r w:rsidRPr="007C2B92">
              <w:rPr>
                <w:sz w:val="28"/>
                <w:szCs w:val="28"/>
                <w:highlight w:val="yellow"/>
              </w:rPr>
              <w:t> настоящего Положения, требования о предотвращении или об урегулировании конфликта интересов и обязанности, установленные </w:t>
            </w:r>
            <w:hyperlink r:id="rId37" w:anchor="/document/12164203/entry/0" w:history="1">
              <w:r w:rsidRPr="007C2B92">
                <w:rPr>
                  <w:rStyle w:val="ac"/>
                  <w:color w:val="auto"/>
                  <w:sz w:val="28"/>
                  <w:szCs w:val="28"/>
                  <w:highlight w:val="yellow"/>
                  <w:u w:val="none"/>
                </w:rPr>
                <w:t>Федеральным законом</w:t>
              </w:r>
            </w:hyperlink>
            <w:r w:rsidRPr="007C2B92">
              <w:rPr>
                <w:sz w:val="28"/>
                <w:szCs w:val="28"/>
                <w:highlight w:val="yellow"/>
              </w:rPr>
              <w:t xml:space="preserve"> от 25 декабря 2008 г. № 273-ФЗ «О противодействии коррупции» и другими федеральными законами, а также сведения о лице, ответственном за прием документов, номер его служебного телефона, перечень документов, представляемых гражданами на конкурс на заключение договора о целевом обучении, другие информационные материалы, необходимые для проведения конкурса на заключение </w:t>
            </w:r>
            <w:r w:rsidRPr="007C2B92">
              <w:rPr>
                <w:sz w:val="28"/>
                <w:szCs w:val="28"/>
                <w:highlight w:val="yellow"/>
              </w:rPr>
              <w:lastRenderedPageBreak/>
              <w:t>договора о целевом обучении.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7. Гражданин, изъявивший желание участвовать в конкурсе на заключение договора о целевом обучении, представляет в орган местного самоуправления: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487D45">
              <w:rPr>
                <w:sz w:val="28"/>
                <w:szCs w:val="28"/>
                <w:highlight w:val="yellow"/>
              </w:rPr>
              <w:t>1) личное заявление в письменной форме, в котором он подтверждает, что ознакомлен с информацией об ограничениях и запретах, предусмотренных </w:t>
            </w:r>
            <w:hyperlink r:id="rId38" w:anchor="/document/23941244/entry/11" w:history="1">
              <w:r w:rsidRPr="00487D45">
                <w:rPr>
                  <w:rStyle w:val="ac"/>
                  <w:color w:val="auto"/>
                  <w:sz w:val="28"/>
                  <w:szCs w:val="28"/>
                  <w:highlight w:val="yellow"/>
                  <w:u w:val="none"/>
                </w:rPr>
                <w:t>статьями 11</w:t>
              </w:r>
            </w:hyperlink>
            <w:r w:rsidRPr="00487D45">
              <w:rPr>
                <w:sz w:val="28"/>
                <w:szCs w:val="28"/>
                <w:highlight w:val="yellow"/>
              </w:rPr>
              <w:t> и </w:t>
            </w:r>
            <w:hyperlink r:id="rId39" w:anchor="/document/23941244/entry/12" w:history="1">
              <w:r w:rsidRPr="00487D45">
                <w:rPr>
                  <w:rStyle w:val="ac"/>
                  <w:color w:val="auto"/>
                  <w:sz w:val="28"/>
                  <w:szCs w:val="28"/>
                  <w:highlight w:val="yellow"/>
                  <w:u w:val="none"/>
                </w:rPr>
                <w:t>12</w:t>
              </w:r>
            </w:hyperlink>
            <w:r w:rsidRPr="00487D45">
              <w:rPr>
                <w:sz w:val="28"/>
                <w:szCs w:val="28"/>
                <w:highlight w:val="yellow"/>
              </w:rPr>
              <w:t> настоящего Положения, о требованиях о предотвращении или об урегулировании конфликта интересов и об обязанностях, установленных </w:t>
            </w:r>
            <w:hyperlink r:id="rId40" w:anchor="/document/12164203/entry/0" w:history="1">
              <w:r w:rsidRPr="00487D45">
                <w:rPr>
                  <w:rStyle w:val="ac"/>
                  <w:color w:val="auto"/>
                  <w:sz w:val="28"/>
                  <w:szCs w:val="28"/>
                  <w:highlight w:val="yellow"/>
                  <w:u w:val="none"/>
                </w:rPr>
                <w:t>Федеральным законом</w:t>
              </w:r>
            </w:hyperlink>
            <w:r w:rsidRPr="00487D45">
              <w:rPr>
                <w:sz w:val="28"/>
                <w:szCs w:val="28"/>
                <w:highlight w:val="yellow"/>
              </w:rPr>
              <w:t> от 25 декабря 2008 г. № 273-ФЗ «О противодействии коррупции» и другими федеральными законами;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lastRenderedPageBreak/>
              <w:t>2) собственноручно заполненную и подписанную анкету по форме, установленной для представления анкеты гражданином, поступающим на муниципальную службу, с приложением фотографии;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3) копию паспорта или заменяющего его документа (оригинал соответствующего документа предъявляется лично по прибытии на конкурс);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4) заключение медицинской организации об отсутствии заболевания, препятствующего поступлению на муниципальную службу;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5) копию трудовой книжки и (или) сведения о трудовой деятельности, оформленные в установленном законодательством порядке, или иные </w:t>
            </w:r>
            <w:r w:rsidRPr="009B7BA3">
              <w:rPr>
                <w:sz w:val="28"/>
                <w:szCs w:val="28"/>
              </w:rPr>
              <w:lastRenderedPageBreak/>
              <w:t>документы, подтверждающие трудовую (служебную) деятельность гражданина (за исключением случаев, когда трудовая (служебная) деятельность ранее не осуществлялась);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6) справку образовательной организации, подтверждающую, что гражданин впервые получает высшее образование или среднее профессиональное образование, а также содержащую информацию об образовательной программе, которую он осваивает (с указанием наименования профессии, специальности или направления подготовки), о результатах прохождения гражданином промежуточных аттестаций в соответствии с учебным планом, о выполнении им </w:t>
            </w:r>
            <w:r w:rsidRPr="009B7BA3">
              <w:rPr>
                <w:sz w:val="28"/>
                <w:szCs w:val="28"/>
              </w:rPr>
              <w:lastRenderedPageBreak/>
              <w:t>обязанностей, предусмотренных уставом и правилами внутреннего распорядка образовательной организации.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Несвоевременное представление документов, указанных в </w:t>
            </w:r>
            <w:hyperlink r:id="rId41" w:anchor="/document/23941244/entry/260171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пунктах 1 - 6</w:t>
              </w:r>
            </w:hyperlink>
            <w:r w:rsidRPr="009B7BA3">
              <w:rPr>
                <w:sz w:val="28"/>
                <w:szCs w:val="28"/>
              </w:rPr>
              <w:t> настоящей части, представление их не в полном объеме или с нарушением правил оформления являются основанием для отказа гражданину в их приеме.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При наличии уважительных причин несвоевременного представления документов, указанных в </w:t>
            </w:r>
            <w:hyperlink r:id="rId42" w:anchor="/document/23941244/entry/260171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пунктах 1 - 6</w:t>
              </w:r>
            </w:hyperlink>
            <w:r w:rsidRPr="009B7BA3">
              <w:rPr>
                <w:sz w:val="28"/>
                <w:szCs w:val="28"/>
              </w:rPr>
              <w:t xml:space="preserve"> настоящей части, представления их не в полном объеме или с нарушением правил оформления представитель нанимателя (работодатель) вправе перенести </w:t>
            </w:r>
            <w:r w:rsidRPr="009B7BA3">
              <w:rPr>
                <w:sz w:val="28"/>
                <w:szCs w:val="28"/>
              </w:rPr>
              <w:lastRenderedPageBreak/>
              <w:t>срок их приема.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8. Конкурс на заключение договора о целевом обучении проводится конкурсной комиссией. Состав конкурсной комиссии, порядок ее работы, а также методика проведения конкурса определяются органом местного самоуправления.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Конкурсная комиссия состоит из председателя, заместителя председателя, секретаря и членов конкурсной комиссии.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Состав конкурсной комиссии формируется таким образом, чтобы исключить возможность возникновения конфликта интересов, который мог бы повлиять на принимаемые конкурсной комиссией решения.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9. В состав конкурсной комиссии </w:t>
            </w:r>
            <w:r w:rsidRPr="009B7BA3">
              <w:rPr>
                <w:sz w:val="28"/>
                <w:szCs w:val="28"/>
              </w:rPr>
              <w:lastRenderedPageBreak/>
              <w:t>включаются: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1) уполномоченные представителем нанимателя (работодателем) муниципальные служащие (в том числе из подразделения кадровой службы, юридического (правового) подразделения);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2) представители научных организаций, профессиональных образовательных организаций, образовательных организаций высшего образования, организаций дополнительного профессионального образования, приглашаемые представителем нанимателя (работодателем) в качестве независимых экспертов-специалистов по вопросам, связанным с муниципальной службой;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3) представители профсоюзной </w:t>
            </w:r>
            <w:r w:rsidRPr="009B7BA3">
              <w:rPr>
                <w:sz w:val="28"/>
                <w:szCs w:val="28"/>
              </w:rPr>
              <w:lastRenderedPageBreak/>
              <w:t>организации, действующей в органе местного самоуправления.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10. Число представителей, указанных в </w:t>
            </w:r>
            <w:hyperlink r:id="rId43" w:anchor="/document/23941244/entry/260192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пунктах 2</w:t>
              </w:r>
            </w:hyperlink>
            <w:r w:rsidRPr="009B7BA3">
              <w:rPr>
                <w:sz w:val="28"/>
                <w:szCs w:val="28"/>
              </w:rPr>
              <w:t> и </w:t>
            </w:r>
            <w:hyperlink r:id="rId44" w:anchor="/document/23941244/entry/260193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3 части 9</w:t>
              </w:r>
            </w:hyperlink>
            <w:r w:rsidRPr="009B7BA3">
              <w:rPr>
                <w:sz w:val="28"/>
                <w:szCs w:val="28"/>
              </w:rPr>
              <w:t> настоящей статьи, включенных в состав конкурсной комиссии, должно составлять не менее одной четверти от общего числа ее членов.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Представители, указанные в </w:t>
            </w:r>
            <w:hyperlink r:id="rId45" w:anchor="/document/23941244/entry/260192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пунктах 2</w:t>
              </w:r>
            </w:hyperlink>
            <w:r w:rsidRPr="009B7BA3">
              <w:rPr>
                <w:sz w:val="28"/>
                <w:szCs w:val="28"/>
              </w:rPr>
              <w:t> и </w:t>
            </w:r>
            <w:hyperlink r:id="rId46" w:anchor="/document/23941244/entry/260193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3 части 9</w:t>
              </w:r>
            </w:hyperlink>
            <w:r w:rsidRPr="009B7BA3">
              <w:rPr>
                <w:sz w:val="28"/>
                <w:szCs w:val="28"/>
              </w:rPr>
              <w:t xml:space="preserve"> настоящей статьи, включаются в состав конкурсной комиссии по согласованию соответственно с научными организациями, профессиональными образовательными организациями, образовательными организациями высшего образования, организациями дополнительного профессионального образования, с профсоюзной организацией, </w:t>
            </w:r>
            <w:r w:rsidRPr="009B7BA3">
              <w:rPr>
                <w:sz w:val="28"/>
                <w:szCs w:val="28"/>
              </w:rPr>
              <w:lastRenderedPageBreak/>
              <w:t>действующей в органе местного самоуправления, на основании запроса представителя нанимателя (работодателя).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11. Конкурсная комиссия оценивает участников конкурса на заключение договора о целевом обучении на основании представленных документов, указанных в </w:t>
            </w:r>
            <w:hyperlink r:id="rId47" w:anchor="/document/23941244/entry/260171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пунктах 1 - 6 части 7</w:t>
              </w:r>
            </w:hyperlink>
            <w:r w:rsidRPr="009B7BA3">
              <w:rPr>
                <w:sz w:val="28"/>
                <w:szCs w:val="28"/>
              </w:rPr>
              <w:t xml:space="preserve"> настоящей статьи, а также по результатам конкурсных процедур и определяет победителя конкурса на заключение договора о целевом обучении. Конкурсные процедуры по решению органа местного самоуправления могут предусматривать индивидуальное собеседование, анкетирование, тестирование, </w:t>
            </w:r>
            <w:r w:rsidRPr="009B7BA3">
              <w:rPr>
                <w:sz w:val="28"/>
                <w:szCs w:val="28"/>
              </w:rPr>
              <w:lastRenderedPageBreak/>
              <w:t>подготовку реферата и иные процедуры, не противоречащие законодательству Российской Федерации.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12.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муниципальной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При равенстве голосов </w:t>
            </w:r>
            <w:r w:rsidRPr="009B7BA3">
              <w:rPr>
                <w:sz w:val="28"/>
                <w:szCs w:val="28"/>
              </w:rPr>
              <w:lastRenderedPageBreak/>
              <w:t>решающим является голос председателя конкурсной комиссии.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13.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14. Решение конкурсной комиссии принимается в отсутствие участника конкурса и является основанием для заключения с победителями конкурса договора о целевом обучении в профессиональной образовательной организации или в образовательной организации высшего образования. Перед заключением </w:t>
            </w:r>
            <w:r w:rsidRPr="009B7BA3">
              <w:rPr>
                <w:sz w:val="28"/>
                <w:szCs w:val="28"/>
              </w:rPr>
              <w:lastRenderedPageBreak/>
              <w:t>договора о целевом обучении кадровой службой осуществляется проверка достоверности и полноты персональных данных и иных сведений, включенных в документы, предоставленные гражданином, изъявившим желание участвовать в конкурсе.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Гражданам, участвовавшим в конкурсе на заключение договора о целевом обучении, сообщается о его результатах в письменной форме в течение одного месяца со дня его завершения.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Договор о целевом обучении заключается в письменной форме не позднее чем через сорок пять дней со дня принятия решения по итогам конкурса на заключение договора о целевом обучении.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15. </w:t>
            </w:r>
            <w:r w:rsidRPr="009B7BA3">
              <w:rPr>
                <w:sz w:val="28"/>
                <w:szCs w:val="28"/>
              </w:rPr>
              <w:lastRenderedPageBreak/>
              <w:t>Информация о результатах конкурса на заключение договора о целевом обучении размещается в печатном средстве массовой информации, в котором осуществляется официальное опубликование муниципальных правовых актов, и на официальном сайте органа местного самоуправления в информационно-телекоммуникационной сети «Интернет».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 xml:space="preserve">16. Расходы, связанные с участием в конкурсе на заключение договора о целевом обучении (проезд к месту проведения конкурса и обратно, наем жилого помещения, проживание, пользование услугами средств связи и другие), осуществляются участниками конкурса за счет </w:t>
            </w:r>
            <w:r w:rsidRPr="009B7BA3">
              <w:rPr>
                <w:sz w:val="28"/>
                <w:szCs w:val="28"/>
              </w:rPr>
              <w:lastRenderedPageBreak/>
              <w:t>собственных средств.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17.Обязательства и ответственность сторон договора о целевом обучении устанавливаются договором о целевом обучении в соответствии с </w:t>
            </w:r>
            <w:hyperlink r:id="rId48" w:anchor="/document/70291362/entry/56" w:history="1">
              <w:r w:rsidRPr="009B7BA3">
                <w:rPr>
                  <w:rStyle w:val="ac"/>
                  <w:color w:val="auto"/>
                  <w:sz w:val="28"/>
                  <w:szCs w:val="28"/>
                  <w:u w:val="none"/>
                </w:rPr>
                <w:t>законодательством</w:t>
              </w:r>
            </w:hyperlink>
            <w:r w:rsidRPr="009B7BA3">
              <w:rPr>
                <w:sz w:val="28"/>
                <w:szCs w:val="28"/>
              </w:rPr>
              <w:t> Российской Федерации.</w:t>
            </w:r>
          </w:p>
          <w:p w:rsidR="007C2B92" w:rsidRPr="009B7BA3" w:rsidRDefault="007C2B92" w:rsidP="007C2B92">
            <w:pPr>
              <w:pStyle w:val="s1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9B7BA3">
              <w:rPr>
                <w:sz w:val="28"/>
                <w:szCs w:val="28"/>
              </w:rPr>
              <w:t>Договор о целевом обучении может быть заключен с гражданином один раз.</w:t>
            </w:r>
          </w:p>
          <w:p w:rsidR="007C2B92" w:rsidRDefault="007C2B92" w:rsidP="007C2B92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B7B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Финансовое обеспечение расходов, предусмотренных договором о целевом обучении, осуществляется за счет средств местного бюджета.».</w:t>
            </w:r>
          </w:p>
          <w:p w:rsidR="00891799" w:rsidRPr="00891799" w:rsidRDefault="00891799" w:rsidP="007C2B92">
            <w:pPr>
              <w:jc w:val="both"/>
              <w:rPr>
                <w:rStyle w:val="ad"/>
                <w:rFonts w:ascii="Times New Roman" w:hAnsi="Times New Roman"/>
                <w:b w:val="0"/>
                <w:color w:val="000000"/>
              </w:rPr>
            </w:pPr>
          </w:p>
        </w:tc>
      </w:tr>
    </w:tbl>
    <w:p w:rsidR="00891799" w:rsidRDefault="00891799" w:rsidP="00891799"/>
    <w:p w:rsidR="001D7D31" w:rsidRDefault="001D7D31" w:rsidP="00891799"/>
    <w:p w:rsidR="001D7D31" w:rsidRDefault="001D7D31" w:rsidP="00891799"/>
    <w:p w:rsidR="001D7D31" w:rsidRDefault="001D7D31" w:rsidP="00891799">
      <w:pPr>
        <w:rPr>
          <w:rFonts w:ascii="Times New Roman" w:hAnsi="Times New Roman" w:cs="Times New Roman"/>
          <w:sz w:val="28"/>
          <w:szCs w:val="28"/>
        </w:rPr>
      </w:pPr>
      <w:r w:rsidRPr="001D7D31">
        <w:rPr>
          <w:rFonts w:ascii="Times New Roman" w:hAnsi="Times New Roman" w:cs="Times New Roman"/>
          <w:sz w:val="28"/>
          <w:szCs w:val="28"/>
        </w:rPr>
        <w:t>Нача</w:t>
      </w:r>
      <w:r>
        <w:rPr>
          <w:rFonts w:ascii="Times New Roman" w:hAnsi="Times New Roman" w:cs="Times New Roman"/>
          <w:sz w:val="28"/>
          <w:szCs w:val="28"/>
        </w:rPr>
        <w:t>льник отдела</w:t>
      </w:r>
    </w:p>
    <w:p w:rsidR="001D7D31" w:rsidRDefault="001D7D31" w:rsidP="00891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 администрации</w:t>
      </w:r>
    </w:p>
    <w:p w:rsidR="001D7D31" w:rsidRDefault="001D7D31" w:rsidP="00891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D7D31" w:rsidRPr="001D7D31" w:rsidRDefault="001D7D31" w:rsidP="00891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Е.А.Мазяева </w:t>
      </w:r>
    </w:p>
    <w:sectPr w:rsidR="001D7D31" w:rsidRPr="001D7D31" w:rsidSect="007C2B92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5C3" w:rsidRDefault="001355C3">
      <w:r>
        <w:separator/>
      </w:r>
    </w:p>
  </w:endnote>
  <w:endnote w:type="continuationSeparator" w:id="0">
    <w:p w:rsidR="001355C3" w:rsidRDefault="0013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5C3" w:rsidRDefault="001355C3">
      <w:r>
        <w:separator/>
      </w:r>
    </w:p>
  </w:footnote>
  <w:footnote w:type="continuationSeparator" w:id="0">
    <w:p w:rsidR="001355C3" w:rsidRDefault="00135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B92" w:rsidRDefault="007C2B92" w:rsidP="007C2B92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7C2B92" w:rsidRDefault="007C2B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B92" w:rsidRDefault="007C2B92" w:rsidP="007C2B92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3C4D">
      <w:rPr>
        <w:rStyle w:val="a5"/>
        <w:noProof/>
      </w:rPr>
      <w:t>29</w:t>
    </w:r>
    <w:r>
      <w:rPr>
        <w:rStyle w:val="a5"/>
      </w:rPr>
      <w:fldChar w:fldCharType="end"/>
    </w:r>
  </w:p>
  <w:p w:rsidR="007C2B92" w:rsidRDefault="007C2B92" w:rsidP="007C2B92">
    <w:pPr>
      <w:pStyle w:val="a3"/>
      <w:framePr w:wrap="around" w:vAnchor="text" w:hAnchor="margin" w:xAlign="center" w:y="1"/>
      <w:jc w:val="center"/>
      <w:rPr>
        <w:rStyle w:val="a5"/>
        <w:rFonts w:cs="Arial"/>
      </w:rPr>
    </w:pPr>
  </w:p>
  <w:p w:rsidR="007C2B92" w:rsidRDefault="007C2B92" w:rsidP="007C2B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62"/>
    <w:rsid w:val="000422D4"/>
    <w:rsid w:val="000A7E9C"/>
    <w:rsid w:val="0010135C"/>
    <w:rsid w:val="001355C3"/>
    <w:rsid w:val="001D335D"/>
    <w:rsid w:val="001D7D31"/>
    <w:rsid w:val="00244A47"/>
    <w:rsid w:val="00255D8D"/>
    <w:rsid w:val="00273B86"/>
    <w:rsid w:val="002A3805"/>
    <w:rsid w:val="00324E34"/>
    <w:rsid w:val="00343962"/>
    <w:rsid w:val="003836E2"/>
    <w:rsid w:val="003A29B7"/>
    <w:rsid w:val="003D33FA"/>
    <w:rsid w:val="003D4409"/>
    <w:rsid w:val="003E5495"/>
    <w:rsid w:val="003E6494"/>
    <w:rsid w:val="00472B7B"/>
    <w:rsid w:val="00487D45"/>
    <w:rsid w:val="004C1825"/>
    <w:rsid w:val="004E6A50"/>
    <w:rsid w:val="004F3C4D"/>
    <w:rsid w:val="004F5B5B"/>
    <w:rsid w:val="00503559"/>
    <w:rsid w:val="00542B86"/>
    <w:rsid w:val="00574D33"/>
    <w:rsid w:val="00623263"/>
    <w:rsid w:val="00691CCC"/>
    <w:rsid w:val="006A29EB"/>
    <w:rsid w:val="006D139B"/>
    <w:rsid w:val="007178E9"/>
    <w:rsid w:val="00730CFC"/>
    <w:rsid w:val="0075610A"/>
    <w:rsid w:val="00760076"/>
    <w:rsid w:val="007B0ACD"/>
    <w:rsid w:val="007C2B92"/>
    <w:rsid w:val="007D057F"/>
    <w:rsid w:val="00863B05"/>
    <w:rsid w:val="00891799"/>
    <w:rsid w:val="008D32F4"/>
    <w:rsid w:val="008D5E44"/>
    <w:rsid w:val="0098150F"/>
    <w:rsid w:val="009B7BA3"/>
    <w:rsid w:val="009F2916"/>
    <w:rsid w:val="00A21CDF"/>
    <w:rsid w:val="00A62B1D"/>
    <w:rsid w:val="00A953EE"/>
    <w:rsid w:val="00B04EB3"/>
    <w:rsid w:val="00B11881"/>
    <w:rsid w:val="00BE318C"/>
    <w:rsid w:val="00C622DB"/>
    <w:rsid w:val="00D16441"/>
    <w:rsid w:val="00D4342B"/>
    <w:rsid w:val="00DA0482"/>
    <w:rsid w:val="00E65FF6"/>
    <w:rsid w:val="00E77CDA"/>
    <w:rsid w:val="00EB7D1D"/>
    <w:rsid w:val="00F5690E"/>
    <w:rsid w:val="00F95C5E"/>
    <w:rsid w:val="00FA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6A50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A5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4E6A5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uiPriority w:val="99"/>
    <w:rsid w:val="004E6A50"/>
    <w:rPr>
      <w:rFonts w:cs="Times New Roman"/>
    </w:rPr>
  </w:style>
  <w:style w:type="paragraph" w:styleId="a6">
    <w:name w:val="Title"/>
    <w:basedOn w:val="a"/>
    <w:link w:val="a7"/>
    <w:qFormat/>
    <w:rsid w:val="004E6A50"/>
    <w:pPr>
      <w:jc w:val="center"/>
    </w:pPr>
    <w:rPr>
      <w:rFonts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4E6A5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4E6A50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4E6A50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E6A50"/>
    <w:rPr>
      <w:rFonts w:ascii="Arial" w:eastAsia="Times New Roman" w:hAnsi="Arial" w:cs="Times New Roman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rsid w:val="004E6A50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4E6A50"/>
    <w:rPr>
      <w:color w:val="0000FF"/>
      <w:u w:val="single"/>
    </w:rPr>
  </w:style>
  <w:style w:type="character" w:customStyle="1" w:styleId="ad">
    <w:name w:val="Цветовое выделение"/>
    <w:rsid w:val="004E6A50"/>
    <w:rPr>
      <w:b/>
      <w:bCs/>
      <w:color w:val="000080"/>
    </w:rPr>
  </w:style>
  <w:style w:type="character" w:styleId="ae">
    <w:name w:val="Emphasis"/>
    <w:uiPriority w:val="20"/>
    <w:qFormat/>
    <w:rsid w:val="004E6A50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4E6A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6A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5">
    <w:name w:val="s_15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7D057F"/>
  </w:style>
  <w:style w:type="paragraph" w:customStyle="1" w:styleId="s1">
    <w:name w:val="s_1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22">
    <w:name w:val="s_22"/>
    <w:basedOn w:val="a"/>
    <w:rsid w:val="0010135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6A50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A5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4E6A5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uiPriority w:val="99"/>
    <w:rsid w:val="004E6A50"/>
    <w:rPr>
      <w:rFonts w:cs="Times New Roman"/>
    </w:rPr>
  </w:style>
  <w:style w:type="paragraph" w:styleId="a6">
    <w:name w:val="Title"/>
    <w:basedOn w:val="a"/>
    <w:link w:val="a7"/>
    <w:qFormat/>
    <w:rsid w:val="004E6A50"/>
    <w:pPr>
      <w:jc w:val="center"/>
    </w:pPr>
    <w:rPr>
      <w:rFonts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4E6A5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4E6A50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4E6A50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E6A50"/>
    <w:rPr>
      <w:rFonts w:ascii="Arial" w:eastAsia="Times New Roman" w:hAnsi="Arial" w:cs="Times New Roman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rsid w:val="004E6A50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4E6A50"/>
    <w:rPr>
      <w:color w:val="0000FF"/>
      <w:u w:val="single"/>
    </w:rPr>
  </w:style>
  <w:style w:type="character" w:customStyle="1" w:styleId="ad">
    <w:name w:val="Цветовое выделение"/>
    <w:rsid w:val="004E6A50"/>
    <w:rPr>
      <w:b/>
      <w:bCs/>
      <w:color w:val="000080"/>
    </w:rPr>
  </w:style>
  <w:style w:type="character" w:styleId="ae">
    <w:name w:val="Emphasis"/>
    <w:uiPriority w:val="20"/>
    <w:qFormat/>
    <w:rsid w:val="004E6A50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4E6A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6A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5">
    <w:name w:val="s_15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7D057F"/>
  </w:style>
  <w:style w:type="paragraph" w:customStyle="1" w:styleId="s1">
    <w:name w:val="s_1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22">
    <w:name w:val="s_22"/>
    <w:basedOn w:val="a"/>
    <w:rsid w:val="0010135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969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5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10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3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47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39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47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46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80202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08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1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382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204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82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09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59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20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7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96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59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03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eader" Target="header2.xm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eader" Target="header1.xml"/><Relationship Id="rId36" Type="http://schemas.openxmlformats.org/officeDocument/2006/relationships/hyperlink" Target="https://internet.garant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BFCB3-C90F-4473-A8AC-499FD29A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6326</Words>
  <Characters>36059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</cp:lastModifiedBy>
  <cp:revision>2</cp:revision>
  <cp:lastPrinted>2024-07-23T13:39:00Z</cp:lastPrinted>
  <dcterms:created xsi:type="dcterms:W3CDTF">2024-08-22T14:54:00Z</dcterms:created>
  <dcterms:modified xsi:type="dcterms:W3CDTF">2024-08-22T14:54:00Z</dcterms:modified>
</cp:coreProperties>
</file>